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Уважаемый Дмитрий Анатольевич, уважаемые коллеги, добрый день!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До дня голосования осталось 12 дней – совсем немного. За это время вы побывали в регионах, встречались с людьми в трудовых коллективах, напрямую с людьми беседовали – в общем, проделана достаточно большая работа, и это очень правильно, это, безусловно, полезно.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Избирательная кампания завершается. Она потому и называется избирательной, что скоро выборы, а избиратель – в центре этого процесса. То есть в центре этого процесса в конечном итоге всё</w:t>
      </w:r>
      <w:r w:rsidRPr="00020BDA">
        <w:rPr>
          <w:rFonts w:ascii="Times New Roman" w:eastAsia="Times New Roman" w:hAnsi="Times New Roman" w:cs="Times New Roman"/>
          <w:color w:val="020C22"/>
          <w:sz w:val="28"/>
          <w:szCs w:val="28"/>
          <w:lang w:eastAsia="ru-RU"/>
        </w:rPr>
        <w:noBreakHyphen/>
        <w:t>таки не те, кого избирают, а те, кто избирает. Именно эти люди должны находиться в поле нашего внимания и зрения постоянно: и в ходе избирательных кампаний, и особенно после их завершения.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 этой связи я хотел бы сказать, что в вашей и в нашей общей работе нет, не будет и никогда не должно быть каких</w:t>
      </w:r>
      <w:r w:rsidRPr="00020BDA">
        <w:rPr>
          <w:rFonts w:ascii="Times New Roman" w:eastAsia="Times New Roman" w:hAnsi="Times New Roman" w:cs="Times New Roman"/>
          <w:color w:val="020C22"/>
          <w:sz w:val="28"/>
          <w:szCs w:val="28"/>
          <w:lang w:eastAsia="ru-RU"/>
        </w:rPr>
        <w:noBreakHyphen/>
        <w:t>то интересных, неинтересных, важных или второстепенных тем. Всё, что представляет интерес для конкретного российского гражданина, – всё важно: и вопросы внешней политики, безопасность и оборона, ЖКХ, здравоохранение, образование, социальные вопросы в целом – всё важно. Важно всё, что представляет интерес для жизни каждой российской семьи, каждого российского человека, каждого российского гражданина.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Очень важно будет в будущем объединять вокруг себя тех людей, которые хотят позитивно работать в будущей Государственной Думе, причём вне зависимости от того, пришли люди в парламент по одномандатным округам либо по партийным спискам. Важно найти единомышленников и объединить их единой задачей созидания, развития нашей экономики, социальной сферы, приносить пользу людям в самом широком смысле этого слова.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Думаю, очень полезно для вас было, когда вы ездили по регионам, с людьми встречались, посмотреть, как работает то, что уже принято за последнее время, проанализировать так называемую правоприменительную практику, получить обратную связь. Если вы считаете это целесообразным, а в некоторых вещах я уже сам вижу, что нужно что</w:t>
      </w:r>
      <w:r w:rsidRPr="00020BDA">
        <w:rPr>
          <w:rFonts w:ascii="Times New Roman" w:eastAsia="Times New Roman" w:hAnsi="Times New Roman" w:cs="Times New Roman"/>
          <w:color w:val="020C22"/>
          <w:sz w:val="28"/>
          <w:szCs w:val="28"/>
          <w:lang w:eastAsia="ru-RU"/>
        </w:rPr>
        <w:noBreakHyphen/>
        <w:t>то добавить и подкорректировать, – с этим нужно тоже приходить в Государственную Думу и, не откладывая в долгий ящик, все эти проблемы формулировать и решать. В общем, работы много, но впереди самый важный, самый главный этап.</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Здесь есть ещё одна вещь, о которой я бы хотел сказать. Она и так, собственно говоря, лежит на поверхности, но она чрезвычайно важна, </w:t>
      </w:r>
      <w:r w:rsidRPr="00020BDA">
        <w:rPr>
          <w:rFonts w:ascii="Times New Roman" w:eastAsia="Times New Roman" w:hAnsi="Times New Roman" w:cs="Times New Roman"/>
          <w:color w:val="020C22"/>
          <w:sz w:val="28"/>
          <w:szCs w:val="28"/>
          <w:lang w:eastAsia="ru-RU"/>
        </w:rPr>
        <w:lastRenderedPageBreak/>
        <w:t>и забывать о ней никогда нельзя: доверие людей очень важно. А для того чтобы это доверие возникло, нужно чувствовать, чем люди живут, и нужно предельно откровенно, не боясь ничего, говорить правду о реальной ситуации и о том, что вы реально предлагаете сделать для решения задач, перед которыми страна стоит.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Во</w:t>
      </w:r>
      <w:r w:rsidRPr="00020BDA">
        <w:rPr>
          <w:rFonts w:ascii="Times New Roman" w:eastAsia="Times New Roman" w:hAnsi="Times New Roman" w:cs="Times New Roman"/>
          <w:color w:val="020C22"/>
          <w:sz w:val="28"/>
          <w:szCs w:val="28"/>
          <w:lang w:eastAsia="ru-RU"/>
        </w:rPr>
        <w:noBreakHyphen/>
        <w:t>первых, люди у нас, даже если в деталях какой</w:t>
      </w:r>
      <w:r w:rsidRPr="00020BDA">
        <w:rPr>
          <w:rFonts w:ascii="Times New Roman" w:eastAsia="Times New Roman" w:hAnsi="Times New Roman" w:cs="Times New Roman"/>
          <w:color w:val="020C22"/>
          <w:sz w:val="28"/>
          <w:szCs w:val="28"/>
          <w:lang w:eastAsia="ru-RU"/>
        </w:rPr>
        <w:noBreakHyphen/>
        <w:t>то проблемы не знают, часто сердцем чувствуют, где правда, а где ложь, где пустые обещания, а где реальное желание и стремление конкретного человека, в данном случае будущего депутата, изменить ситуацию к лучшему, решить реально ту или иную проблему. Это люди сразу улавливают, фальшь не проходит никогда. И если на основе такой работы с людьми вы добьётесь главного – добьётесь доверия людей, то здесь наступает вторая, не менее важная задача: это доверие нужно оправдать – конкретной постоянной, ежедневной работой.</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Давайте поговорим о тех проблемах, которые вы считаете важными, которые наработали за предыдущее время – кто</w:t>
      </w:r>
      <w:r w:rsidRPr="00020BDA">
        <w:rPr>
          <w:rFonts w:ascii="Times New Roman" w:eastAsia="Times New Roman" w:hAnsi="Times New Roman" w:cs="Times New Roman"/>
          <w:color w:val="020C22"/>
          <w:sz w:val="28"/>
          <w:szCs w:val="28"/>
          <w:lang w:eastAsia="ru-RU"/>
        </w:rPr>
        <w:noBreakHyphen/>
        <w:t>то, кто уже был депутатом Государственной Думы, или в ходе работы сейчас с людьми в регионах.</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Дмитрий Анатольевич, пожалуйста.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hyperlink r:id="rId5" w:history="1">
        <w:r w:rsidRPr="00020BDA">
          <w:rPr>
            <w:rFonts w:ascii="Times New Roman" w:eastAsia="Times New Roman" w:hAnsi="Times New Roman" w:cs="Times New Roman"/>
            <w:color w:val="020C22"/>
            <w:sz w:val="28"/>
            <w:szCs w:val="28"/>
            <w:lang w:eastAsia="ru-RU"/>
          </w:rPr>
          <w:t>Д.Медведев</w:t>
        </w:r>
      </w:hyperlink>
      <w:r w:rsidRPr="00020BDA">
        <w:rPr>
          <w:rFonts w:ascii="Times New Roman" w:eastAsia="Times New Roman" w:hAnsi="Times New Roman" w:cs="Times New Roman"/>
          <w:color w:val="020C22"/>
          <w:sz w:val="28"/>
          <w:szCs w:val="28"/>
          <w:lang w:eastAsia="ru-RU"/>
        </w:rPr>
        <w:t>: Уважаемый Владимир Владимирович! Уважаемые коллеги!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как раз в том ключе, о котором только что сказал Владимир Владимирович, хотел бы оттолкнуться от того, что сейчас все присутствующие и большое количество наших коллег, которых сейчас в этом зале нет, ездят по стране, встречаются с избирателями. Конечно, мы должны сформулировать для себя окончательно те вопросы, которыми мы уже занимаемся и которые необходимо будет в любом случае после выборов всем, по сути, политическим силам и «Единой России» продолжать претворять в жизнь. Поэтому я несколько позиций обозначу из того, что коллеги собирались сказать, в самом общем ключе.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Очевидно, что базовые задачи, действительно, основаны на майских указах 2012 года, которые были подписаны Президентом. За этот период сделано уже в целом по многим направлениям немало, но всё равно очень многие вопросы нуждаются в совершенствовании, нуждаются в продолжении работы. Есть предложения, как повысить эффективность этой деятельности, в том числе по ключевым направлениям.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Например, жилищно-коммунальная сфера: понятно для всех, эта сфера должна быть максимально прозрачной, чтобы все люди видели, на что тратятся деньги, чтобы повышение тарифов не вызывалось просто желанием заработать соответствующих организаций, а вело к росту качества услуг. Мы </w:t>
      </w:r>
      <w:r w:rsidRPr="00020BDA">
        <w:rPr>
          <w:rFonts w:ascii="Times New Roman" w:eastAsia="Times New Roman" w:hAnsi="Times New Roman" w:cs="Times New Roman"/>
          <w:color w:val="020C22"/>
          <w:sz w:val="28"/>
          <w:szCs w:val="28"/>
          <w:lang w:eastAsia="ru-RU"/>
        </w:rPr>
        <w:lastRenderedPageBreak/>
        <w:t>с вами принимали и изменения в Жилищный кодекс, и вводили общественный контроль, это действительно действенное средство в борьбе за то, чтобы качество было правильное в системе ЖКХ.</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понятно, что жилищно-коммунальный сектор – это не только свет, не только газ, не только вода в квартирах, а это и то, что формирует среду общения: это благоустроенные дворы в наших городах. Для всех жителей нашей страны это пространство для общения и отдыха, и, конечно, это пространство должно быть уютным, понятным, комфортным, где можно было бы с удовольствием пообщаться, отдохнуть.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Напомню, что наша партия занималась таким проектом в регионах. Я полагал бы, что можно было бы проект «Наш двор» вывести на федеральный уровень и продолжить его уже вместе с регионами, вместе с муниципалитетами.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Естественно, на его исполнение потребуется дополнительное финансирование: и региональное, и, возможно, федеральное, и муниципальное. Нужно будет подумать, каким образом его найти, но представляется, что это очень важная могла бы быть программа, очень важная объединяющая тема. Тем более что две трети жителей наших городов и вообще две трети жителей нашей страны живут в многоквартирных домах, так что они так или иначе в этой среде каждый день общаются. Предлагаю это тоже обсудить.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В домино резаться.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Д.Медведев: В том числе. </w:t>
      </w:r>
      <w:r w:rsidRPr="00020BDA">
        <w:rPr>
          <w:rFonts w:ascii="Times New Roman" w:eastAsia="Times New Roman" w:hAnsi="Times New Roman" w:cs="Times New Roman"/>
          <w:color w:val="606778"/>
          <w:sz w:val="28"/>
          <w:szCs w:val="28"/>
          <w:lang w:eastAsia="ru-RU"/>
        </w:rPr>
        <w:t>(Смех.)</w:t>
      </w:r>
      <w:r w:rsidRPr="00020BDA">
        <w:rPr>
          <w:rFonts w:ascii="Times New Roman" w:eastAsia="Times New Roman" w:hAnsi="Times New Roman" w:cs="Times New Roman"/>
          <w:color w:val="020C22"/>
          <w:sz w:val="28"/>
          <w:szCs w:val="28"/>
          <w:lang w:eastAsia="ru-RU"/>
        </w:rPr>
        <w:t> Но даже в домино нужно резаться в приятных условиях.</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Второе касается собственно самой программы обеспечения комфортным жильём. Мы эту программу продолжаем: стимулируем строительство нового жилья, развитие ипотечного рынка, переселение из аварийного жилья. Примерно половина из того, что было намечено на период до конца 2017 года, уже выполнено. 360 тысяч человек из аварийных домов перебрались в нормальные квартиры, это хороший результат.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На что хотел бы обратить внимание. Конечно, для нас очень важным является сохранение темпов такой работы. Несмотря на проблемы в экономике, очень важно будет продолжить стройки и ремонты, которые мы в настоящий момент осуществляем.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Третье, о чём хотел бы сказать и о чём коллеги, наверное, также более подробно скажут, – это вопросы образования. Мы успешно решили задачу в части детских садов для детей от 3 до 7 лет. На эти цели было направлено </w:t>
      </w:r>
      <w:r w:rsidRPr="00020BDA">
        <w:rPr>
          <w:rFonts w:ascii="Times New Roman" w:eastAsia="Times New Roman" w:hAnsi="Times New Roman" w:cs="Times New Roman"/>
          <w:color w:val="020C22"/>
          <w:sz w:val="28"/>
          <w:szCs w:val="28"/>
          <w:lang w:eastAsia="ru-RU"/>
        </w:rPr>
        <w:lastRenderedPageBreak/>
        <w:t>только федеральных ресурсов 130 миллиардов рублей, введено приблизительно 5,5 тысячи новых детских садов. В настоящий момент очередь отсутствует.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Это действительно хороший результат, но это не означает, что дошкольное образование должно остановиться. Будем решать вопрос по ясельным группам. Сейчас в регионах эта работа уже развёрнута, потому что такая необходимость существует для тех, у кого дети не достигли трёхлетнего возраста ещё.</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мы сделали следующий шаг – сосредоточили усилия на строительстве новых школ. Сейчас мы подробно говорили об этом на Всероссийском августовском педагогическом совете, который был 20 августа. На программу в этом году уже выделено 25 миллиардов, в ближайшие годы суммы потребуются не менее значительные.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И конечно, нужно смотреть, чтобы эта программа была развёрнута по всем регионам. Во всяком случае в ходе моих поездок – уверен, как и вашего общения с избирателями, с коллегами в регионах, – тема строительства школ, модернизации, создания современных школ выходит на передний план. Люди практически всегда спрашивают, особенно когда в новостройки приезжаешь, когда здесь будет школа. Понятно, что это очень важно.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Ещё один вопрос, который постоянно задают наши люди, конечно, касается пенсий (который звучал и в ходе посещения центра реабилитации [инвалидов и пожилых людей «Сосновый бор»] в Липецке, это было совсем недавно, в конце августа). Все вы знаете о принятом решении об индексации пенсий во втором полугодии этого года в форме единовременной выплаты в размере 5 тысяч рублей. Президент такой подход также поддержал. Мы понимаем, как сейчас трудно людям старшего поколения, но крайне важно, чтобы в следующем году мы вернулись в обычный, привычный режим индексации. И для этого у нас сейчас есть все возможности: и макроэкономические, поскольку инфляция позволяет принимать такие решения и текущего года, и, надеюсь, следующего года, и финансовые. Такие решения уже придётся принимать новому составу Государственной Думы.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Ещё один вопрос, который, наверное, фактически каждому из присутствующих задают постоянно, – это дороги. Этой теме, конечно, уделяют внимание все власти: и Президент уделяет внимание, и Правительство. Очевидно, что для развития любой страны, особенно такой, как наша, большое значение имеет состояние автодорожной сети. Речь идёт </w:t>
      </w:r>
      <w:r w:rsidRPr="00020BDA">
        <w:rPr>
          <w:rFonts w:ascii="Times New Roman" w:eastAsia="Times New Roman" w:hAnsi="Times New Roman" w:cs="Times New Roman"/>
          <w:color w:val="020C22"/>
          <w:sz w:val="28"/>
          <w:szCs w:val="28"/>
          <w:lang w:eastAsia="ru-RU"/>
        </w:rPr>
        <w:lastRenderedPageBreak/>
        <w:t>и о федеральных, и о региональных трассах – все они должны соответствовать современным требованиям.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Хочу отметить, что за последнее время, несмотря на не самую простую финансово-экономическую ситуацию, всё</w:t>
      </w:r>
      <w:r w:rsidRPr="00020BDA">
        <w:rPr>
          <w:rFonts w:ascii="Times New Roman" w:eastAsia="Times New Roman" w:hAnsi="Times New Roman" w:cs="Times New Roman"/>
          <w:color w:val="020C22"/>
          <w:sz w:val="28"/>
          <w:szCs w:val="28"/>
          <w:lang w:eastAsia="ru-RU"/>
        </w:rPr>
        <w:noBreakHyphen/>
        <w:t>таки мы с вами вместе тоже принимали целый ряд решений по дорожному хозяйству, особенно в последние месяцы. Развернули ремонтные работы в целом ряде регионов, где было хроническое недофинансирование по этому вопросу. Я уже не говорю о крупных, больших дорожных проектах, включая крымские проекты. Естественно, вся эта работа должна быть обязательно продолжена.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есть и другие темы, которые требуют нашего неослабевающего внимания. Понятно, что все решения и законы, которые Правительство предлагало, мы принимали, опираясь на поддержку большинства в Государственной Думе. Ещё раз хотел бы поблагодарить депутатов нашей фракции за поддержку – и за поддержку Президента в конечном счёте, который ставит подпись под законом. И ещё раз также хотел бы поблагодарить Вас, Владимир Владимирович, за то, что нашли время встретиться с законодателями, с нашей фракцией, имея в виду весьма напряжённый график, который у Вас был в последние дни.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Думаю, коллеги сейчас какие</w:t>
      </w:r>
      <w:r w:rsidRPr="00020BDA">
        <w:rPr>
          <w:rFonts w:ascii="Times New Roman" w:eastAsia="Times New Roman" w:hAnsi="Times New Roman" w:cs="Times New Roman"/>
          <w:color w:val="020C22"/>
          <w:sz w:val="28"/>
          <w:szCs w:val="28"/>
          <w:lang w:eastAsia="ru-RU"/>
        </w:rPr>
        <w:noBreakHyphen/>
        <w:t>то темы заострят или ещё какие</w:t>
      </w:r>
      <w:r w:rsidRPr="00020BDA">
        <w:rPr>
          <w:rFonts w:ascii="Times New Roman" w:eastAsia="Times New Roman" w:hAnsi="Times New Roman" w:cs="Times New Roman"/>
          <w:color w:val="020C22"/>
          <w:sz w:val="28"/>
          <w:szCs w:val="28"/>
          <w:lang w:eastAsia="ru-RU"/>
        </w:rPr>
        <w:noBreakHyphen/>
        <w:t>то слова скажут.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Пожалуйста.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Н.Николаев: Здравствуйте, Владимир Владимирович! Здравствуйте, Дмитрий Анатольевич!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Николай Николаев, руководитель Центра мониторинга исполнения указов Президента «Народная экспертиза».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Владимир Владимирович, я думаю, что выражу мнение многих миллионов наших сограждан, если поблагодарю Вас за майские указы. Прежде всего потому, что само исполнение майских указов стало серьёзным стимулом для развития экономики нашей страны.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И, во</w:t>
      </w:r>
      <w:r w:rsidRPr="00020BDA">
        <w:rPr>
          <w:rFonts w:ascii="Times New Roman" w:eastAsia="Times New Roman" w:hAnsi="Times New Roman" w:cs="Times New Roman"/>
          <w:color w:val="020C22"/>
          <w:sz w:val="28"/>
          <w:szCs w:val="28"/>
          <w:lang w:eastAsia="ru-RU"/>
        </w:rPr>
        <w:noBreakHyphen/>
        <w:t>вторых, конечно же, десятки миллионов наших сограждан действительно почувствовали реальные положительные изменения в своей жизни. Но время не стоит на месте и ставит, конечно, новые задачи. Вот о некоторых я хотел бы сказать.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Первое – это расселение аварийного жилья. В следующем году заканчивается программа расселения аварийного жилья, признанного таковым на момент 2012 года. Колоссальнейшая программа. Уже сегодня, как было сказано, более 360 тысяч человек получили новые квартиры. Понятно, что не все </w:t>
      </w:r>
      <w:r w:rsidRPr="00020BDA">
        <w:rPr>
          <w:rFonts w:ascii="Times New Roman" w:eastAsia="Times New Roman" w:hAnsi="Times New Roman" w:cs="Times New Roman"/>
          <w:color w:val="020C22"/>
          <w:sz w:val="28"/>
          <w:szCs w:val="28"/>
          <w:lang w:eastAsia="ru-RU"/>
        </w:rPr>
        <w:lastRenderedPageBreak/>
        <w:t>регионы одинаково справляются с этой программой, но я уверен, что благодаря всеобщим усилиям, в том числе и общественного контроля, мы достигнем цели.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Сейчас есть ещё одна проблема: растёт количество аварийного жилья, признанного таковым уже после 2012 года. Сейчас такого жилья насчитывается порядка 11 миллионов квадратных метров. Мы считаем, что очень важно начинать разработку программы расселения аварийного жилья, признанного таковым уже после 2012 года. Особенно это важно для малых городов и посёлков, которые самостоятельно практически не смогут реализовать эту задачу. Очень важно, чтобы в этой программе были также целевые показатели, учтён положительный опыт [действующей] программы и, конечно же, предложены механизмы финансирования расселения такого жилья.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Второй вопрос – это дошкольное образование. Действительно, на 1 января 2016 года большое количество (практически все регионы) отчитались в соответствии с Указом о достижении 100-процентной доступности дошкольного образования. Действительно, за эти годы создано более 1100 тысяч новых мест в детских садах.</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сейчас уже люди к нам обращаются с такими сигналами, что есть регионы, в которых постепенно начинают появляться очереди, очереди появляются вновь. Более того, есть факты, что детские сады, строительство которых начато, но по какой</w:t>
      </w:r>
      <w:r w:rsidRPr="00020BDA">
        <w:rPr>
          <w:rFonts w:ascii="Times New Roman" w:eastAsia="Times New Roman" w:hAnsi="Times New Roman" w:cs="Times New Roman"/>
          <w:color w:val="020C22"/>
          <w:sz w:val="28"/>
          <w:szCs w:val="28"/>
          <w:lang w:eastAsia="ru-RU"/>
        </w:rPr>
        <w:noBreakHyphen/>
        <w:t>то причине заморожено. Мы считаем, конечно, это недопустимым и будем контролировать ситуацию до тех пор, пока не достигнем 100-процентной доступности дошкольного образования во всех регионах и во всех городах России.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Это особенно важно, учитывая то, что в последние годы постоянно растёт количество детей, которые рождаются в стране. Большую роль сыграли и меры по поддержке семьи: это и выплаты материнского капитала, и предоставление земельных участков для многодетных семей. Важнейшую роль играет строительство новых перинатальных центров, которые строятся по Вашему поручению. Уже работает 23 перинатальных центра в стране. До конца этого года планируется достроить 32 перинатальных центра в 30 регионах, очень важная задача. Мы возьмём на особый контроль сроки строительства и введение в эксплуатацию таких центров.</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Наконец, тема, которая всегда волнует многих, – это ЖКХ и деятельность управляющих компаний. Действительно, большие шаги сделаны для наведения порядка в этой области: введено лицензирование, есть усиление </w:t>
      </w:r>
      <w:r w:rsidRPr="00020BDA">
        <w:rPr>
          <w:rFonts w:ascii="Times New Roman" w:eastAsia="Times New Roman" w:hAnsi="Times New Roman" w:cs="Times New Roman"/>
          <w:color w:val="020C22"/>
          <w:sz w:val="28"/>
          <w:szCs w:val="28"/>
          <w:lang w:eastAsia="ru-RU"/>
        </w:rPr>
        <w:lastRenderedPageBreak/>
        <w:t>Государственной жилищной инспекции, начала работу открытая информационная система ГИС ЖКХ. Но опять к нам обращаются люди с жалобами на деятельность управляющих компаний. Говорят о том, что получается так, что они платят исправно управляющим компаниям за их услуги, но управляющие компании часто не расплачиваются со своими контрагентами, банкротятся и на их месте возникают новые, часто с такими же названиями и практически с такими же учредителями.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Почему такое происходит? Прежде всего, на наш взгляд, не прописан вопрос надзора за текущей финансовой деятельностью управляющих компаний. Более того, сегодня возможно компаниям с одинаковыми названиями получить лицензию. Мы считаем, что, конечно, эти вопросы все нельзя откладывать в долгий ящик, и уже в первую сессию работы Государственной Думы в новом составе мы планируем приступить к решению этих задач уже на законодательном уровне.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Спасибо.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Я сейчас пометил все вопросы, которые Вы назвали. Если мы будем говорить только о них, то этого уже будет достаточно для того, чтобы считать, что наша встреча прошла недаром, потому что все они, безусловно, очень важны для людей.</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начнём с аварийного жилья. Действительно, мы зафиксировали объём жилья на 1 января 2012 года, тогда он как раз составил 11,4 миллиона квадратных метров. Это означало, что мы должны расселить, я уже не помню точно сколько…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Н.Николаев: 700 тысяч в целом – 360 тысяч расселили.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Да, 360 расселили, а 700 в целом.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Конечно, мы должны думать о том, что делать дальше. У нас есть ещё такое понятие, как «ветхое жильё». И что мы точно не должны делать – это расширять количество жилья, которое попадает в разряд аварийного и ветхого. Вот чем надо заниматься. Надо своевременно заниматься капитальными текущими ремонтами, постоянно содержать жильё в надлежащем виде. Вот что нужно делать, иначе объёмы аварийного жилья будут возрастать непомерными темпами. Но это не значит, что мы должны прекратить работу [по расселению]. Конечно, мы должны её продолжить.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Вместе с тем нужно внимательно посмотреть на то, что мы делаем и как мы делаем сегодня. К сожалению, где</w:t>
      </w:r>
      <w:r w:rsidRPr="00020BDA">
        <w:rPr>
          <w:rFonts w:ascii="Times New Roman" w:eastAsia="Times New Roman" w:hAnsi="Times New Roman" w:cs="Times New Roman"/>
          <w:color w:val="020C22"/>
          <w:sz w:val="28"/>
          <w:szCs w:val="28"/>
          <w:lang w:eastAsia="ru-RU"/>
        </w:rPr>
        <w:noBreakHyphen/>
        <w:t xml:space="preserve">то в 40 регионах Российской Федерации эта работа идёт быстрее, чем среднероссийский темп, а в 35–38 – меньшими темпами, чем в стране в целом. Связано это не только с тем, что Минфин </w:t>
      </w:r>
      <w:r w:rsidRPr="00020BDA">
        <w:rPr>
          <w:rFonts w:ascii="Times New Roman" w:eastAsia="Times New Roman" w:hAnsi="Times New Roman" w:cs="Times New Roman"/>
          <w:color w:val="020C22"/>
          <w:sz w:val="28"/>
          <w:szCs w:val="28"/>
          <w:lang w:eastAsia="ru-RU"/>
        </w:rPr>
        <w:lastRenderedPageBreak/>
        <w:t>вовремя или очень поздно доводит соответствующее финансирование (только в конце года), хотя и такое бывает. Мы эту программу осуществляем не один год, не только 2016 год, в течение нескольких лет мы это делаем. А если в каких</w:t>
      </w:r>
      <w:r w:rsidRPr="00020BDA">
        <w:rPr>
          <w:rFonts w:ascii="Times New Roman" w:eastAsia="Times New Roman" w:hAnsi="Times New Roman" w:cs="Times New Roman"/>
          <w:color w:val="020C22"/>
          <w:sz w:val="28"/>
          <w:szCs w:val="28"/>
          <w:lang w:eastAsia="ru-RU"/>
        </w:rPr>
        <w:noBreakHyphen/>
        <w:t>то регионах это не получается из года в год – значит, там какие</w:t>
      </w:r>
      <w:r w:rsidRPr="00020BDA">
        <w:rPr>
          <w:rFonts w:ascii="Times New Roman" w:eastAsia="Times New Roman" w:hAnsi="Times New Roman" w:cs="Times New Roman"/>
          <w:color w:val="020C22"/>
          <w:sz w:val="28"/>
          <w:szCs w:val="28"/>
          <w:lang w:eastAsia="ru-RU"/>
        </w:rPr>
        <w:noBreakHyphen/>
        <w:t>то внутренние системные проблемы возникают. В целом эти проблемы известны: несвоевременное выделение земельных участков, бюрократическая и бумажная волокита и так далее.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Правительство Российской Федерации имеет возможность довести дополнительно (и право такое имеет) свыше 6 миллиардов рублей регионам, которые отстали по темпам и нуждаются в дополнительной поддержке, и ресурсы такие есть. 15 регионам объёмы денежных средств полностью доведены, 100 процентов доведено. Но далеко не все осваивают те деньги, которые дополнительно выделены.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Сейчас не буду перечислять, не хочу напрягать руководителей этих регионов, но есть такие, которые деньги получили в полном объёме, но пока мы движения там никакого не видим. Это, конечно, вызывает вопросы, требует очень серьёзного контроля и со стороны Правительства, контролирующих органов вообще, и со стороны общественных организаций. Это абсолютно точно нуждается в постоянном контроле.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Причём мы договорились о том, что если регион запросил дополнительные средства, получил их, то тогда он берёт на себя дополнительные обязательства. Какие? Обязательства по срокам. Это значит, что регион, получивший дополнительные средства, должен выполнить взятые на себя обязательства к 1 января 2017 года. А если он эти обязательства не выполнил, тогда он должен эти деньги вернуть в фонд, но задачи исполнить, и стоящие перед ним задачи к 1 сентября 2017 года с него не снимаются. Думаю, что и коллеги наши в регионах сейчас услышат, о чём я говорю. Они все об этом знают, просто напоминаю дополнительно.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Конечно, нужно подумать, что будем делать дальше. Когда новая Дума будет сформирована, пожалуйста, выходите с предложениями.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Теперь по поводу детских садов. Действительно, огромная работа проведена. Я уже об этом говорил и хочу ещё раз повторить. Мы стараемся не выглядеть, как кукушка и петух, нахваливая друг друга, но я знаю, что Дмитрий Анатольевич взял это под свой контроль. Он когда</w:t>
      </w:r>
      <w:r w:rsidRPr="00020BDA">
        <w:rPr>
          <w:rFonts w:ascii="Times New Roman" w:eastAsia="Times New Roman" w:hAnsi="Times New Roman" w:cs="Times New Roman"/>
          <w:color w:val="020C22"/>
          <w:sz w:val="28"/>
          <w:szCs w:val="28"/>
          <w:lang w:eastAsia="ru-RU"/>
        </w:rPr>
        <w:noBreakHyphen/>
        <w:t>то мне прямо сказал: «Я считаю, что мы это должны добить. Я буду каждый месяц контролировать», – и добил. Реально практически мы эту тему закрыли.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как всегда есть нюансы. В чём они заключаются?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Во</w:t>
      </w:r>
      <w:r w:rsidRPr="00020BDA">
        <w:rPr>
          <w:rFonts w:ascii="Times New Roman" w:eastAsia="Times New Roman" w:hAnsi="Times New Roman" w:cs="Times New Roman"/>
          <w:color w:val="020C22"/>
          <w:sz w:val="28"/>
          <w:szCs w:val="28"/>
          <w:lang w:eastAsia="ru-RU"/>
        </w:rPr>
        <w:noBreakHyphen/>
        <w:t>первых, не везде, но в некоторых местах всё</w:t>
      </w:r>
      <w:r w:rsidRPr="00020BDA">
        <w:rPr>
          <w:rFonts w:ascii="Times New Roman" w:eastAsia="Times New Roman" w:hAnsi="Times New Roman" w:cs="Times New Roman"/>
          <w:color w:val="020C22"/>
          <w:sz w:val="28"/>
          <w:szCs w:val="28"/>
          <w:lang w:eastAsia="ru-RU"/>
        </w:rPr>
        <w:noBreakHyphen/>
        <w:t>таки не 100 процентов, а почти 100. По</w:t>
      </w:r>
      <w:r w:rsidRPr="00020BDA">
        <w:rPr>
          <w:rFonts w:ascii="Times New Roman" w:eastAsia="Times New Roman" w:hAnsi="Times New Roman" w:cs="Times New Roman"/>
          <w:color w:val="020C22"/>
          <w:sz w:val="28"/>
          <w:szCs w:val="28"/>
          <w:lang w:eastAsia="ru-RU"/>
        </w:rPr>
        <w:noBreakHyphen/>
        <w:t>моему, Алтайский край – 99 с чем</w:t>
      </w:r>
      <w:r w:rsidRPr="00020BDA">
        <w:rPr>
          <w:rFonts w:ascii="Times New Roman" w:eastAsia="Times New Roman" w:hAnsi="Times New Roman" w:cs="Times New Roman"/>
          <w:color w:val="020C22"/>
          <w:sz w:val="28"/>
          <w:szCs w:val="28"/>
          <w:lang w:eastAsia="ru-RU"/>
        </w:rPr>
        <w:noBreakHyphen/>
        <w:t>то. Это не то, за что можно было бы царапать, хватать и пальцем грозить, всё</w:t>
      </w:r>
      <w:r w:rsidRPr="00020BDA">
        <w:rPr>
          <w:rFonts w:ascii="Times New Roman" w:eastAsia="Times New Roman" w:hAnsi="Times New Roman" w:cs="Times New Roman"/>
          <w:color w:val="020C22"/>
          <w:sz w:val="28"/>
          <w:szCs w:val="28"/>
          <w:lang w:eastAsia="ru-RU"/>
        </w:rPr>
        <w:noBreakHyphen/>
        <w:t>таки в основном выполнили. Но в чём проблема? У нас по стандартам примерно 11воспитанников должно быть на одного воспитателя, а в некоторых регионах в два раза больше. О чём это говорит? Вроде как выполнили, но есть нюансы.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Поэтому нам с этим нужно поработать. Нужно понять, как развивать систему дошкольного воспитания. Много раз уже говорили на эту тему, один из путей решения вопроса – это развитие негосударственного сектора в этой области, причём с направлением туда государственных денег. И, кстати говоря, получается, что это чаще даже дешевле и эффективнее. Нужно менять застарелые стандарты.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Конечно, безусловно, нужно заботиться о том, чтобы эти стандарты отвечали требованиям соответствующих СанПиНов, чтобы детям было комфортно. Это не должны быть такие стандарты, которые мешают работать и не связаны с реальной безопасностью детей. Есть над чем подумать. Безусловно, будем продолжать.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Дмитрий Анатольевич сказал, будем думать и должны думать о детях младшего возраста. Нужно сделать так, чтобы женщина могла как можно быстрее вернуться к профессиональной деятельности, не терять квалификацию.</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Перинатальные центры. Действительно, мы эту программу осуществляем в течение нескольких лет: в 2016 году 32 перинатальных центра в 30 субъектах Российской Федерации. Это действительно прорыв в медицине, просто здорово. Иногда, знаете, когда бываю, приходишь туда – сам бы рожал там, если бы мог.</w:t>
      </w:r>
      <w:r w:rsidRPr="00020BDA">
        <w:rPr>
          <w:rFonts w:ascii="Times New Roman" w:eastAsia="Times New Roman" w:hAnsi="Times New Roman" w:cs="Times New Roman"/>
          <w:color w:val="606778"/>
          <w:sz w:val="28"/>
          <w:szCs w:val="28"/>
          <w:lang w:eastAsia="ru-RU"/>
        </w:rPr>
        <w:t>(Смех.)</w:t>
      </w:r>
      <w:r w:rsidRPr="00020BDA">
        <w:rPr>
          <w:rFonts w:ascii="Times New Roman" w:eastAsia="Times New Roman" w:hAnsi="Times New Roman" w:cs="Times New Roman"/>
          <w:color w:val="020C22"/>
          <w:sz w:val="28"/>
          <w:szCs w:val="28"/>
          <w:lang w:eastAsia="ru-RU"/>
        </w:rPr>
        <w:t> Просто любо-дорого посмотреть.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Там, где появляются такие медицинские учреждения, и младенческая смертность, и материнская стремятся практически к нулю. Это реальный результат нашей работы. Надо будет продолжить, конечно. Надо посмотреть, что и как сделать, где</w:t>
      </w:r>
      <w:r w:rsidRPr="00020BDA">
        <w:rPr>
          <w:rFonts w:ascii="Times New Roman" w:eastAsia="Times New Roman" w:hAnsi="Times New Roman" w:cs="Times New Roman"/>
          <w:color w:val="020C22"/>
          <w:sz w:val="28"/>
          <w:szCs w:val="28"/>
          <w:lang w:eastAsia="ru-RU"/>
        </w:rPr>
        <w:noBreakHyphen/>
        <w:t>то дополнительное что</w:t>
      </w:r>
      <w:r w:rsidRPr="00020BDA">
        <w:rPr>
          <w:rFonts w:ascii="Times New Roman" w:eastAsia="Times New Roman" w:hAnsi="Times New Roman" w:cs="Times New Roman"/>
          <w:color w:val="020C22"/>
          <w:sz w:val="28"/>
          <w:szCs w:val="28"/>
          <w:lang w:eastAsia="ru-RU"/>
        </w:rPr>
        <w:noBreakHyphen/>
        <w:t>то сделать. Пожалуйста, предлагайте, Правительство будет формулировать свои предложения.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 общем и целом это недешёвая программа. С 2013 года мы начали её осуществлять. Она у нас 84 с лишним миллиарда рублей. Из них 52 миллиарда – это, по</w:t>
      </w:r>
      <w:r w:rsidRPr="00020BDA">
        <w:rPr>
          <w:rFonts w:ascii="Times New Roman" w:eastAsia="Times New Roman" w:hAnsi="Times New Roman" w:cs="Times New Roman"/>
          <w:color w:val="020C22"/>
          <w:sz w:val="28"/>
          <w:szCs w:val="28"/>
          <w:lang w:eastAsia="ru-RU"/>
        </w:rPr>
        <w:noBreakHyphen/>
        <w:t>моему, федеральное финансирование из ФОМСа, а всё остальное – это из регионов.</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На сегодняшний день из тех средств, которые направлены для решения этого вопроса, освоено около 50 процентов, где</w:t>
      </w:r>
      <w:r w:rsidRPr="00020BDA">
        <w:rPr>
          <w:rFonts w:ascii="Times New Roman" w:eastAsia="Times New Roman" w:hAnsi="Times New Roman" w:cs="Times New Roman"/>
          <w:color w:val="020C22"/>
          <w:sz w:val="28"/>
          <w:szCs w:val="28"/>
          <w:lang w:eastAsia="ru-RU"/>
        </w:rPr>
        <w:noBreakHyphen/>
        <w:t>то 49 процентов. То есть средства ещё есть, можно и нужно работать дальше и до выборов, и после выборов, и так далее. Мы, конечно, будем внимательно смотреть за результатами, будем дальше двигать эту программу.</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 управляющим компаниям. Вы знаете, закон принят, связанный с лицензированием. Мы долго спорили и долго сомневались, не будет ли это огосударствлением этого вида деятельности. В конечном итоге считаю, что поступили правильно, хоть какой</w:t>
      </w:r>
      <w:r w:rsidRPr="00020BDA">
        <w:rPr>
          <w:rFonts w:ascii="Times New Roman" w:eastAsia="Times New Roman" w:hAnsi="Times New Roman" w:cs="Times New Roman"/>
          <w:color w:val="020C22"/>
          <w:sz w:val="28"/>
          <w:szCs w:val="28"/>
          <w:lang w:eastAsia="ru-RU"/>
        </w:rPr>
        <w:noBreakHyphen/>
        <w:t>то элементарный порядок там постепенно начали наводить. Пока не навели. Но думаю, что мы на правильном пути. Во всяком случае двойные платёжки уже труднее посылать. Не знаю, ещё кто</w:t>
      </w:r>
      <w:r w:rsidRPr="00020BDA">
        <w:rPr>
          <w:rFonts w:ascii="Times New Roman" w:eastAsia="Times New Roman" w:hAnsi="Times New Roman" w:cs="Times New Roman"/>
          <w:color w:val="020C22"/>
          <w:sz w:val="28"/>
          <w:szCs w:val="28"/>
          <w:lang w:eastAsia="ru-RU"/>
        </w:rPr>
        <w:noBreakHyphen/>
        <w:t>то получает двойные платёжки или нет, – надеюсь, что нет. Но если есть, то сейчас в ходе работы по территориям собирайте, пожалуйста, эту информацию, посмотрите, что там происходит. Безусловно, нужно эту работу дальше продолжать, совершенствовать, смотреть, что происходит.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 сожалению, ещё проблем очень много. Мы это тоже знаем, анализируем ситуацию. Сейчас не буду перечислять все вопросы, которые возникают в этой сфере. Это первый шаг – лицензирование. Но дальше тоже будем смотреть на то, что происходит в жизни, и реагировать с вашей помощью, надеюсь.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Спасибо.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И.Яровая: Уважаемый Владимир Владимирович, уважаемый Дмитрий Анатольевич!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Наверное, нет важнее вопроса, чем хлеб насущный. И конечно, этот вопрос очень интересует всех жителей нашей страны – от Камчатки до Калининграда.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Владимир Владимирович, мы провели мониторинг исполнения закона о торговле, я сама проехала практически полстраны. Мы собирали овощеводов, хлебопёков, молочников, мясников. Вы знаете, воодушевление и искреннюю благодарность людей, работающих на земле, которые кровью и потом, что называется, зарабатывают свой хлеб насущный, дают качественное продовольствие, я хотела бы передать Вам. Слова огромной благодарности, потому что многие не верили в то, что закон появится, честно Вам скажу. И именно благодаря Вашей позиции и Вашему поручению закон появился.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Но мы, как люди ответственные, понимаем, что, раз мы дали определённые обещания, нам важно сейчас их исполнить. И мы начали мониторинг во всех </w:t>
      </w:r>
      <w:r w:rsidRPr="00020BDA">
        <w:rPr>
          <w:rFonts w:ascii="Times New Roman" w:eastAsia="Times New Roman" w:hAnsi="Times New Roman" w:cs="Times New Roman"/>
          <w:color w:val="020C22"/>
          <w:sz w:val="28"/>
          <w:szCs w:val="28"/>
          <w:lang w:eastAsia="ru-RU"/>
        </w:rPr>
        <w:lastRenderedPageBreak/>
        <w:t>регионах нашей страны. Во</w:t>
      </w:r>
      <w:r w:rsidRPr="00020BDA">
        <w:rPr>
          <w:rFonts w:ascii="Times New Roman" w:eastAsia="Times New Roman" w:hAnsi="Times New Roman" w:cs="Times New Roman"/>
          <w:color w:val="020C22"/>
          <w:sz w:val="28"/>
          <w:szCs w:val="28"/>
          <w:lang w:eastAsia="ru-RU"/>
        </w:rPr>
        <w:noBreakHyphen/>
        <w:t>первых, мы увидели то, что наши производители живы и полны оптимизма. Они верят в то, что закон их реально защитит.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То решение, помните, по премии, снижение до 5 процентов с оборота, – мы посчитали: совокупно по стране даже эти 5 процентов для наших производителей эквивалентны 250 миллиардам рублей. Это колоссальные средства, которые должны остаться у них. Это то, что они пустят на развитие, на расширение ассортимента, на снижение цены, то есть то, что позволит им вздохнуть.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Конечно, производители – люди очень скромные, и они иногда даже боятся говорить правду о том, к чему их понуждают. У нас нашёлся один такой производитель, он нам дал фактуру: за пять лет один наш производитель заплатил торговым сетям миллиард сто миллионов [рублей] в виде бонусов, при этом был вынужден кредитоваться у Сбербанка на то, чтобы заплатить налоги, – вот какая пропорция. Поэтому сегодня, если закон будет исполнен, это серьёзная, фактически дополнительная государственная поддержка для нашего производителя.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Что показал мониторинг? Мониторинг показал, что региональные сети в принципе готовы к исполнению закона, но нас беспокоит, что федеральные сети взяли паузу. Сегодня они собирают дорогих юристов, они договариваются, и мы видим уже, о чём: они договариваются о том, чтобы ввести кратные штрафы и через штрафы начинать взимать то, что не добирают. Они хотят понудить к огромным скидкам. Более того, они нашли даже один международный документ – международный словарь терминов, под который сейчас пытаются уговорить ФАС дать разъяснение, чтобы всё то, что запретили через закон, легитимизировать на подзаконном уровне.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Конечно, производители поверили в то, что мы их защитим, и слёзно, без преувеличения, просят о том, чтобы мы их не бросали, чтобы мы продолжали мониторинг. Мы просим и Вас не закрывать этот вопрос. Почему? Потому что, вполне возможно, необходимо будет оперативно сейчас принимать решение, чтобы с 1 января не получилось так, что эти штрафы, скидки и новые термины были фактически введены и прикрыли те поборы, которые осуществлялись ранее, – этого допустить никак нельзя.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И очень важна норма в законе, Владимир Владимирович, которая обязала регионы создавать альтернативные формы торговли. Через наш мониторинг и ту работу, которую провела «Единая Россия», по стране появилось 3100 </w:t>
      </w:r>
      <w:r w:rsidRPr="00020BDA">
        <w:rPr>
          <w:rFonts w:ascii="Times New Roman" w:eastAsia="Times New Roman" w:hAnsi="Times New Roman" w:cs="Times New Roman"/>
          <w:color w:val="020C22"/>
          <w:sz w:val="28"/>
          <w:szCs w:val="28"/>
          <w:lang w:eastAsia="ru-RU"/>
        </w:rPr>
        <w:lastRenderedPageBreak/>
        <w:t>новых площадок сельскохозяйственных рынков. Эта короткая коммуникация с покупателем очень важна.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была в Хабаровске. Вы удивитесь, в торговой сети местного производителя овощи стоят столько же, сколько в Москве, хотя Вы знаете, что там производить дороже. Почему? Потому что торговая сеть региональная другую маржинальность закладывает. При этом в Хабаровске это качественные овощи. Не буду называть сети, в которых в Москве (мы ходили с коллегам) лежит гнилая продукция. Отношение к нашей продукции в федеральных сетях – на ценнике: «Грязный картофель (Россия)» – и рядом «Чистый картофель (Израиль)». Мы не против Израиля, но мы за то, чтобы российского производителя более уважительно позиционировали даже на торговой полке.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У нас предложение, Владимир Владимирович. Исходя из тех данных, которые мы объективно сейчас получили, мы предлагаем, во</w:t>
      </w:r>
      <w:r w:rsidRPr="00020BDA">
        <w:rPr>
          <w:rFonts w:ascii="Times New Roman" w:eastAsia="Times New Roman" w:hAnsi="Times New Roman" w:cs="Times New Roman"/>
          <w:color w:val="020C22"/>
          <w:sz w:val="28"/>
          <w:szCs w:val="28"/>
          <w:lang w:eastAsia="ru-RU"/>
        </w:rPr>
        <w:noBreakHyphen/>
        <w:t>первых, не останавливать мониторинг и просим Вас оставить этот вопрос на контроле, дать поручение Федеральной антимонопольной службе, как Вы в своё время уже давали, о возможности проведения внеплановых проверок торговых сетей для исполнения Федерального закона. Такой опыт был, Виктор Алексеевич Зубков, Вы помните, тогда вёл эту большую работу под Вашим руководством, и она себя оправдала.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Выходить ли на дополнительные поправки к закону? Вполне возможно, что это потребуется, потому что мы не сможем иначе выполнить обещания перед производителями и покупателями. А покупатель, должна Вам сказать, рад и счастлив тому, что на полках местная, региональная продукция. Покупатели очень точно голосуют своим рублём в поддержку местного, регионального производителя. Поэтому факты, как на Ставрополье, допустим: мы видели в одном магазине федеральной сети 10 процентов только российской продукции, а 90 – импортной, – конечно, не укладываются ни в какие законы жанра.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Учитывая, что есть Ваш Указ 2014 года, который обязывает в рамках импортозамещения осуществлять мониторинг, мы предлагаем сшить эту работу. Если Вы сочтёте возможным, может быть, вынести отдельным вопросом – с учётом того, что регионы задействованы, – на Госсовет для более широкого обсуждения. Потому что это вопросы продовольственной безопасности, без преувеличения, и это вопросы качества жизни наших людей, потому что чем больше производителей, тем дешевле и доступнее продукция, это выгодно стране.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Наши хлебопёки очень просят Вас об одном, не могу этого не сказать: возврат продукции. Хлеб – вообще особый продукт в нашей стране. Сегодня производителю возвращают назад то, что сети не продали. 30 миллиардов совокупно отрасль теряет в год, 3 миллиона тонн высококачественной ржи и пшеницы закапывается, это просто преступление. Мы не можем себе позволить такую роскошь – закапывать, утилизировать, потому что торговые сети фактически сдают в аренду полку, они занимаются бизнесом. И хлебопёки, конечно, убедительно просят продумать форму защиты, а это, конечно, возможно только на уровне закона.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Поэтому передаю эту обеспокоенность и подтверждаю, что мы не сдаёмся, несмотря на уровень лоббистов: ходят кругами и так, и сяк. Но мы позицию держим, а самое главное – мы будем защищать и покупателей, и производителей.</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Я знаю, как трудно шёл этот закон. И я, и Председатель Правительства – мы поддерживали его с самого начала. Разумеется, стремились к тому, чтобы добиться консенсуса между продавцами и производителями. Но, после того как были приняты соответствующие решения, которыми в своё время занимался Виктор Алексеевич Зубков (действительно, я его тогда поддерживал, будучи Председателем Правительства), многое изменилось, и те решения, которые были приняты тогда, – они потом, если прямо сказать, были извращены, и самыми разными уловками многое вернули сети назад, в свою пользу развернули.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Конечно, зная это, мы не должны позволить, чтобы и сейчас с этим законом произошло то же самое. Нужно ли какие</w:t>
      </w:r>
      <w:r w:rsidRPr="00020BDA">
        <w:rPr>
          <w:rFonts w:ascii="Times New Roman" w:eastAsia="Times New Roman" w:hAnsi="Times New Roman" w:cs="Times New Roman"/>
          <w:color w:val="020C22"/>
          <w:sz w:val="28"/>
          <w:szCs w:val="28"/>
          <w:lang w:eastAsia="ru-RU"/>
        </w:rPr>
        <w:noBreakHyphen/>
        <w:t>то сейчас поправки вносить, нужно ли какие</w:t>
      </w:r>
      <w:r w:rsidRPr="00020BDA">
        <w:rPr>
          <w:rFonts w:ascii="Times New Roman" w:eastAsia="Times New Roman" w:hAnsi="Times New Roman" w:cs="Times New Roman"/>
          <w:color w:val="020C22"/>
          <w:sz w:val="28"/>
          <w:szCs w:val="28"/>
          <w:lang w:eastAsia="ru-RU"/>
        </w:rPr>
        <w:noBreakHyphen/>
        <w:t>то дополнительные принимать решения, я пока не знаю. Мы с вами должны посмотреть, как он применяется, тем более что в самом законе, если мне память не изменяет, записано, что после всех предварительных согласований и обсуждений мы приняли решение о переходном периоде до 1 января 2017 года. Надо посмотреть, как это будет работать до 1 января.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Вместе с тем согласен с Вами. И я знаю, кстати, о том, что сейчас пытаются отыграть назад, открутить этот счётчик с тем, чтобы, потеряв на полках, скажем, на выплатах за место на этой полке, ещё за что</w:t>
      </w:r>
      <w:r w:rsidRPr="00020BDA">
        <w:rPr>
          <w:rFonts w:ascii="Times New Roman" w:eastAsia="Times New Roman" w:hAnsi="Times New Roman" w:cs="Times New Roman"/>
          <w:color w:val="020C22"/>
          <w:sz w:val="28"/>
          <w:szCs w:val="28"/>
          <w:lang w:eastAsia="ru-RU"/>
        </w:rPr>
        <w:noBreakHyphen/>
        <w:t>то, получить то же самое, но другим способом: на штрафах, ещё на чём</w:t>
      </w:r>
      <w:r w:rsidRPr="00020BDA">
        <w:rPr>
          <w:rFonts w:ascii="Times New Roman" w:eastAsia="Times New Roman" w:hAnsi="Times New Roman" w:cs="Times New Roman"/>
          <w:color w:val="020C22"/>
          <w:sz w:val="28"/>
          <w:szCs w:val="28"/>
          <w:lang w:eastAsia="ru-RU"/>
        </w:rPr>
        <w:noBreakHyphen/>
        <w:t xml:space="preserve">то. Этого нельзя допустить, совершенно точно мы будем держать это в поле зрения, и Вас просим это сделать. Надеюсь, Вы в Думу попадёте, будете также активно работать, не упустите это из виду. И ФАС, конечно, надо поручить, мы это </w:t>
      </w:r>
      <w:r w:rsidRPr="00020BDA">
        <w:rPr>
          <w:rFonts w:ascii="Times New Roman" w:eastAsia="Times New Roman" w:hAnsi="Times New Roman" w:cs="Times New Roman"/>
          <w:color w:val="020C22"/>
          <w:sz w:val="28"/>
          <w:szCs w:val="28"/>
          <w:lang w:eastAsia="ru-RU"/>
        </w:rPr>
        <w:lastRenderedPageBreak/>
        <w:t>сделаем. Дмитрий Анатольевич слышит, наверняка с нами согласен. Так что, Дмитрий Анатольевич, мы Вас просим соответствующую команду дать.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Д.Медведев: На самом деле все, что произошло после известного указа Президента и решений, связанных с импортозамещением, для наших потребителей создало совершенно новую ситуацию. Да, есть проблемы с торговыми сетями, о которых только что было сказано, и попытки обойти закон. Но я как</w:t>
      </w:r>
      <w:r w:rsidRPr="00020BDA">
        <w:rPr>
          <w:rFonts w:ascii="Times New Roman" w:eastAsia="Times New Roman" w:hAnsi="Times New Roman" w:cs="Times New Roman"/>
          <w:color w:val="020C22"/>
          <w:sz w:val="28"/>
          <w:szCs w:val="28"/>
          <w:lang w:eastAsia="ru-RU"/>
        </w:rPr>
        <w:noBreakHyphen/>
        <w:t>то собрал, Владимир Владимирович, вместе как раз наших сельхозпроизводителей и сети где</w:t>
      </w:r>
      <w:r w:rsidRPr="00020BDA">
        <w:rPr>
          <w:rFonts w:ascii="Times New Roman" w:eastAsia="Times New Roman" w:hAnsi="Times New Roman" w:cs="Times New Roman"/>
          <w:color w:val="020C22"/>
          <w:sz w:val="28"/>
          <w:szCs w:val="28"/>
          <w:lang w:eastAsia="ru-RU"/>
        </w:rPr>
        <w:noBreakHyphen/>
        <w:t>то год назад, причем с выездом в регион. Они что</w:t>
      </w:r>
      <w:r w:rsidRPr="00020BDA">
        <w:rPr>
          <w:rFonts w:ascii="Times New Roman" w:eastAsia="Times New Roman" w:hAnsi="Times New Roman" w:cs="Times New Roman"/>
          <w:color w:val="020C22"/>
          <w:sz w:val="28"/>
          <w:szCs w:val="28"/>
          <w:lang w:eastAsia="ru-RU"/>
        </w:rPr>
        <w:noBreakHyphen/>
        <w:t>то сидели-сидели, смотрели, а потом (не буду называть конкретных людей) представители крупных сетей встали и говорят: «Знаете, мы хотим поблагодарить Президента и Правительство за то, что вы создали такие условия, когда мы вынужденно стали покупать наши продукты. Потому что до этого у всех были налажены свои хозяйственные связи, какие</w:t>
      </w:r>
      <w:r w:rsidRPr="00020BDA">
        <w:rPr>
          <w:rFonts w:ascii="Times New Roman" w:eastAsia="Times New Roman" w:hAnsi="Times New Roman" w:cs="Times New Roman"/>
          <w:color w:val="020C22"/>
          <w:sz w:val="28"/>
          <w:szCs w:val="28"/>
          <w:lang w:eastAsia="ru-RU"/>
        </w:rPr>
        <w:noBreakHyphen/>
        <w:t>то бонусы и так далее, а вот эта сложная ситуация привела к тому, что мы наконец увидели российского производителя».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 общем, на меня тогда это произвело впечатление. Наверное, не везде и не со всеми сетями проблемы, о которых было сказано, они существуют, но тем не менее это важное признание того, что наконец</w:t>
      </w:r>
      <w:r w:rsidRPr="00020BDA">
        <w:rPr>
          <w:rFonts w:ascii="Times New Roman" w:eastAsia="Times New Roman" w:hAnsi="Times New Roman" w:cs="Times New Roman"/>
          <w:color w:val="020C22"/>
          <w:sz w:val="28"/>
          <w:szCs w:val="28"/>
          <w:lang w:eastAsia="ru-RU"/>
        </w:rPr>
        <w:noBreakHyphen/>
        <w:t>то стали приходить наши сети к российским продуктам.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регулярно стараюсь во время командировок заскочить вместе с губернатором, посмотреть на процентное соотношение того, что есть. Скажу прямо, я последний раз, например, был в Астраханской области, зашел в магазинчик какой</w:t>
      </w:r>
      <w:r w:rsidRPr="00020BDA">
        <w:rPr>
          <w:rFonts w:ascii="Times New Roman" w:eastAsia="Times New Roman" w:hAnsi="Times New Roman" w:cs="Times New Roman"/>
          <w:color w:val="020C22"/>
          <w:sz w:val="28"/>
          <w:szCs w:val="28"/>
          <w:lang w:eastAsia="ru-RU"/>
        </w:rPr>
        <w:noBreakHyphen/>
        <w:t>то. Почти нет астраханских продуктов. Продукты российские, иностранных мало, но местных продуктов не так много, как всем бы нам, наверное, хотелось. Это отдельное, конечно, искусство, которым должны заниматься все – и региональные власти, и, наверное, мы должны делать. Поручение антимонопольной службе мы дадим.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Вы знаете, еще один вопрос. </w:t>
      </w:r>
      <w:r w:rsidRPr="00020BDA">
        <w:rPr>
          <w:rFonts w:ascii="Times New Roman" w:eastAsia="Times New Roman" w:hAnsi="Times New Roman" w:cs="Times New Roman"/>
          <w:color w:val="606778"/>
          <w:sz w:val="28"/>
          <w:szCs w:val="28"/>
          <w:lang w:eastAsia="ru-RU"/>
        </w:rPr>
        <w:t>(Обращаясь к И.Яровой.)</w:t>
      </w:r>
      <w:r w:rsidRPr="00020BDA">
        <w:rPr>
          <w:rFonts w:ascii="Times New Roman" w:eastAsia="Times New Roman" w:hAnsi="Times New Roman" w:cs="Times New Roman"/>
          <w:color w:val="020C22"/>
          <w:sz w:val="28"/>
          <w:szCs w:val="28"/>
          <w:lang w:eastAsia="ru-RU"/>
        </w:rPr>
        <w:t> Это уже вопрос к Вам. Вы были одним из авторов, видимо, основным автором закона, связанного с сохранением данных нашими операторами. Вы знаете, как много вопросов было в этой связи. Мы, разумеется, должны использовать любые технические возможности для обеспечения безопасности граждан. Мы видим, что творится в мире. Думаю, что ни у кого нет сомнений в том, что мы должны прилагать максимальные усилия для обеспечения безопасности людей.</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Вместе с тем, если это можно сделать, не разрушая бизнес наших крупных операторов, то, конечно, нужно идти именно этим путем. Поэтому мы </w:t>
      </w:r>
      <w:r w:rsidRPr="00020BDA">
        <w:rPr>
          <w:rFonts w:ascii="Times New Roman" w:eastAsia="Times New Roman" w:hAnsi="Times New Roman" w:cs="Times New Roman"/>
          <w:color w:val="020C22"/>
          <w:sz w:val="28"/>
          <w:szCs w:val="28"/>
          <w:lang w:eastAsia="ru-RU"/>
        </w:rPr>
        <w:lastRenderedPageBreak/>
        <w:t>договорились, все решения приняты. Но нужно, я Вас прошу об этом, Правительство знает, и Министерство связи этим занимается, внимательно смотреть, что происходит. Если все вместе увидим, что возможны решения, которые и задачу решат, и бизнес не поставят в сложное положение и условия, то тогда, может быть, и здесь нужно будет какие</w:t>
      </w:r>
      <w:r w:rsidRPr="00020BDA">
        <w:rPr>
          <w:rFonts w:ascii="Times New Roman" w:eastAsia="Times New Roman" w:hAnsi="Times New Roman" w:cs="Times New Roman"/>
          <w:color w:val="020C22"/>
          <w:sz w:val="28"/>
          <w:szCs w:val="28"/>
          <w:lang w:eastAsia="ru-RU"/>
        </w:rPr>
        <w:noBreakHyphen/>
        <w:t>то коррективы внести в будущем.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И.Яровая: Владимир Владимирович, абсолютно согласна. Сегодня у нас были дебаты на тему борьбы с терроризмом. Обратила внимание на то, что все говорили о чем угодно, кроме тех мер, которые можно предпринять на опережение, на то, чтобы сделать самое главное – защитить жизнь человека.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Действовать на опережение – это создавать информационный суверенитет, создавать защиту информации наших граждан от доступа в том числе иностранных субъектов. Именно поэтому в законе заложена норма, что два года есть у Правительства для того, чтобы найти как раз самое умное, самое эффективное и адекватное решение, которое позволит и сохранить интересы отрасли, и защитить интересы граждан.</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Мы абсолютно готовы к этой работе, и именно такой подход является единственно верным.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Я знаю [про норму в законе]. Поэтому и вспомнил это.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Валентина Владимировна, пожалуйста.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В.Терешкова: Уважаемый Владимир Владимирович!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представляю регионы Нечерноземья – это Ярославская, Ивановская, Тверская, Костромская области. На встречах избиратели, особенно представители села, поднимали вопрос и довольно остро реагируют на газификацию. Нельзя сказать, что там не прошла газификация, но это настолько мало, что молодые люди покидают свои родные места, уезжают в Москву, Ярославль и Санкт-Петербург. На форуме, который проходил в Костроме, посвященный развитию Нечерноземья, все поднимали вопрос о газификации.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Мы обратились к господину Миллеру. Но без Вашей поддержки и помощи, наверно, нам будет очень трудно пробиться в решении этого вопроса.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И еще. На встречах все просят передать Вам глубокую благодарность за помощь, поддержку и понимание проблем Нечерноземья. Спасибо большое.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Еще один маленький вопрос – берегоукрепление реки Волги, левый берег. Спасибо Вам большое, город Мышкин стоит и теперь уже никогда не будет </w:t>
      </w:r>
      <w:r w:rsidRPr="00020BDA">
        <w:rPr>
          <w:rFonts w:ascii="Times New Roman" w:eastAsia="Times New Roman" w:hAnsi="Times New Roman" w:cs="Times New Roman"/>
          <w:color w:val="020C22"/>
          <w:sz w:val="28"/>
          <w:szCs w:val="28"/>
          <w:lang w:eastAsia="ru-RU"/>
        </w:rPr>
        <w:lastRenderedPageBreak/>
        <w:t>поглощен Волгой. Но есть такой город Рыбинск, который производит продукцию, необходимую для укрепления обороноспособности нашей страны. Там проблема. По сравнению с Мышкиным, это небольшое расстояние, всего около 500 метров, но большая нужда решить этот вопрос. Знаю, что это дорого, но если можно, помогите, пожалуйста.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Спасибо.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Валентина Владимировна, обязательно посмотрим. Спасибо, что обратили на это внимание. В Рыбинске с водными делами больше проблем, чем просто какой</w:t>
      </w:r>
      <w:r w:rsidRPr="00020BDA">
        <w:rPr>
          <w:rFonts w:ascii="Times New Roman" w:eastAsia="Times New Roman" w:hAnsi="Times New Roman" w:cs="Times New Roman"/>
          <w:color w:val="020C22"/>
          <w:sz w:val="28"/>
          <w:szCs w:val="28"/>
          <w:lang w:eastAsia="ru-RU"/>
        </w:rPr>
        <w:noBreakHyphen/>
        <w:t>то участок в 500 метров, они более серьезными являются. Мы посмотрим, на что Вы обратили внимание обязательно.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 поводу газификации. В Газпроме есть соответствующий план. Мы его возьмем, взглянем, что по центральным районам России делается и планируется.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Кстати говоря, обращаюсь к тем коллегам, которые будут избраны и по партийным спискам, и тем более по одномандатным округам, но так или иначе будут иметь дело с этими регионами, нужно плотно работать с региональными властями. Газпром подводит только основную большую трубу, магистральную, а все распределение дальше должны делать регионы и муниципалитеты. Это должно быть совмещено, чтобы не было так, а так иногда бывает, магистральная труба подошла и спокойно себе в поле или куда</w:t>
      </w:r>
      <w:r w:rsidRPr="00020BDA">
        <w:rPr>
          <w:rFonts w:ascii="Times New Roman" w:eastAsia="Times New Roman" w:hAnsi="Times New Roman" w:cs="Times New Roman"/>
          <w:color w:val="020C22"/>
          <w:sz w:val="28"/>
          <w:szCs w:val="28"/>
          <w:lang w:eastAsia="ru-RU"/>
        </w:rPr>
        <w:noBreakHyphen/>
        <w:t>то в другие регионы ушла, а газ никто не разбирает. Нужно, чтобы такого не было никогда. Давайте вместе с вами и поработаем. Чрезвычайно важная вещь, полностью согласен.</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сейчас только был, вы знаете, в регионах Дальнего Востока, во Владивостоке. Там вообще с этим беда, с советских времен никогда не было никакой газификации. У нас в целом по России где</w:t>
      </w:r>
      <w:r w:rsidRPr="00020BDA">
        <w:rPr>
          <w:rFonts w:ascii="Times New Roman" w:eastAsia="Times New Roman" w:hAnsi="Times New Roman" w:cs="Times New Roman"/>
          <w:color w:val="020C22"/>
          <w:sz w:val="28"/>
          <w:szCs w:val="28"/>
          <w:lang w:eastAsia="ru-RU"/>
        </w:rPr>
        <w:noBreakHyphen/>
        <w:t>то 66 с лишним процентов, в городах – 70 процентов, в европейской части, а там – 0,2 процента, а на селе – 0,1. Понимаете, совсем ничего нет.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Постепенно мы будем увеличивать газификацию и в Центральной России, и в европейской части, и на Дальнем Востоке. Там будем добывать, Газпром начинает добывать, уже начал добычу и на Сахалине, и в Сибири, и все это будет использоваться не только для экспорта, но и для внутреннего потребления, и для газификации.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Есть еще план соединения газотранспортных систем Западной Сибири, которые уходят в европейскую часть, с добычными активами на Востоке. Тогда вообще будет совсем комфортно и намного проще проводить </w:t>
      </w:r>
      <w:r w:rsidRPr="00020BDA">
        <w:rPr>
          <w:rFonts w:ascii="Times New Roman" w:eastAsia="Times New Roman" w:hAnsi="Times New Roman" w:cs="Times New Roman"/>
          <w:color w:val="020C22"/>
          <w:sz w:val="28"/>
          <w:szCs w:val="28"/>
          <w:lang w:eastAsia="ru-RU"/>
        </w:rPr>
        <w:lastRenderedPageBreak/>
        <w:t>газификацию регионов Дальнего Востока и Восточной Сибири. Но это требует времени и, конечно, денег.</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А здесь, в Центральной России, тем более это нужно делать, база уже создана давно. Будем работать.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Л.Духанина: Уважаемый Владимир Владимирович! Уважаемый Дмитрий Анатольевич! Добрый день.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Духанина Любовь Николаевна, учитель, город Москва.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Уважаемый Владимир Владимирович, передаю слова благодарности от всего педагогического сообщества за то внимание, которое Вы уделяете системе образования. Партия «Единая Россия» тоже старается, поэтому результаты очевидны: дошколята бегают в детских садах, увеличивается поддержка одаренных детей.</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Дмитрий Анатольевич уже сказал о том, что стартовали колоссальные программы строительства новых школ. Программы действительно позволят нам ликвидировать обучение в две-три смены и реально реализовать наш прогрессивный стандарт школьного российского образования.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На встречах люди высказывают позитивные надежды в связи с назначением нового Министра образования. Министр образования уже заявила о том, что приоритетом является уважение, внимание и забота к педагогам, о том, что образование не сводится только к понятию «образовательной услуги». Это то, что мы слышали и слышим от наших граждан.</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Конечно, граждане продолжают говорить о Едином государственном экзамене. Он действительно стал мерилом, независимой оценкой качества образования, позволил нашим ребятам из удаленных территорий поступать в лучшие университеты страны. Но, как всегда, есть над чем работать. Считаем, что нам нужно добиться, чтобы подготовка к Единому государственному экзамену не сокращала обучение другим предметам. Нам нужно развивать практику досрочной сдачи ЕГЭ, которая уже на самом деле появилась на территории нашей страны. У нас есть много предложений, будем вместе с министерством в дальнейшем их реализовывать.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Проблемой номер один по</w:t>
      </w:r>
      <w:r w:rsidRPr="00020BDA">
        <w:rPr>
          <w:rFonts w:ascii="Times New Roman" w:eastAsia="Times New Roman" w:hAnsi="Times New Roman" w:cs="Times New Roman"/>
          <w:color w:val="020C22"/>
          <w:sz w:val="28"/>
          <w:szCs w:val="28"/>
          <w:lang w:eastAsia="ru-RU"/>
        </w:rPr>
        <w:noBreakHyphen/>
        <w:t>прежнему называют педагоги обюрокрачивание системы, большое количество проверок. Вы на эту тему уже давали поручение. Министерство начало готовить поправки в закон. Мы, педагоги, будем делать все, чтобы новый созыв Государственной Думы как можно быстрее принял все решения, которые позволят нам, учителям, тратить время не на бумаги, а на реальную работу с детьми.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Еще один вопрос. Работа над майскими указами позволила регионам реально достичь, и сейчас они пытаются удерживать, средний уровень зарплаты педагога на уровне средней по экономике. Это большое позитивное решение в свое время для учителей, но это и очень высокие результаты. Педагоги понимают, что достичь этого не просто.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 сожалению, сегодня в некоторых регионах есть снижение уровня заработной платы. Но педагогов даже больше беспокоит не это, а больше беспокоит то, что когда мы вводили сразу несколько систем оплаты труда, то это привело к тому, что педагоги не всегда понимают механизм начисления заработной платы и не понимают, сколько им в конце месяца заплатят реальных денег.</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Поэтому мы считаем, что Министерство образования должно разработать прозрачную, открытую систему оплаты труда педагогов. Мы будем помогать это делать, как, впрочем, будем продолжать активно работать над развитием российского образования и действительно будем стараться достичь ситуации, чтобы российская школа была одной из лучших школ мира. У нас сделан колоссальный задел для этого в стране, нам осталось совсем немножко. Победители международных олимпиад – их количество увеличивается, результаты наших школьников и по международным исследованиям, и по результатам нашего оценивания внутри (России) тоже становятся все лучше.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Спасибо большое.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Вы вопросов</w:t>
      </w:r>
      <w:r w:rsidRPr="00020BDA">
        <w:rPr>
          <w:rFonts w:ascii="Times New Roman" w:eastAsia="Times New Roman" w:hAnsi="Times New Roman" w:cs="Times New Roman"/>
          <w:color w:val="020C22"/>
          <w:sz w:val="28"/>
          <w:szCs w:val="28"/>
          <w:lang w:eastAsia="ru-RU"/>
        </w:rPr>
        <w:noBreakHyphen/>
        <w:t>то и не задали. Вы сказали, над чем надо работать. Я с этим согласен.</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Что касается уровня заработной платы, он всегда должен находиться в поле зрения федеральной власти, Правительства и президентских структур. И если где</w:t>
      </w:r>
      <w:r w:rsidRPr="00020BDA">
        <w:rPr>
          <w:rFonts w:ascii="Times New Roman" w:eastAsia="Times New Roman" w:hAnsi="Times New Roman" w:cs="Times New Roman"/>
          <w:color w:val="020C22"/>
          <w:sz w:val="28"/>
          <w:szCs w:val="28"/>
          <w:lang w:eastAsia="ru-RU"/>
        </w:rPr>
        <w:noBreakHyphen/>
        <w:t>то уровень заработной платы снижается ниже среднего по экономике региона, то реакция должна быть соответствующая.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дело, думаю, даже не в том, что ниже средней по экономике. Дело в том, что у нас в экономике</w:t>
      </w:r>
      <w:r w:rsidRPr="00020BDA">
        <w:rPr>
          <w:rFonts w:ascii="Times New Roman" w:eastAsia="Times New Roman" w:hAnsi="Times New Roman" w:cs="Times New Roman"/>
          <w:color w:val="020C22"/>
          <w:sz w:val="28"/>
          <w:szCs w:val="28"/>
          <w:lang w:eastAsia="ru-RU"/>
        </w:rPr>
        <w:noBreakHyphen/>
        <w:t>то заработная плата немножко припала, имею в виду те экономические сложности, о которых мы постоянно говорим. А средние заработки учителей, по статистике, мы часто статистику ругаем, но все</w:t>
      </w:r>
      <w:r w:rsidRPr="00020BDA">
        <w:rPr>
          <w:rFonts w:ascii="Times New Roman" w:eastAsia="Times New Roman" w:hAnsi="Times New Roman" w:cs="Times New Roman"/>
          <w:color w:val="020C22"/>
          <w:sz w:val="28"/>
          <w:szCs w:val="28"/>
          <w:lang w:eastAsia="ru-RU"/>
        </w:rPr>
        <w:noBreakHyphen/>
        <w:t>таки другого мерила, измерения у нас пока нет, в среднем даже 103 процента, чуть больше, чем средняя по экономике регионов (в среднем по стране). Только, по</w:t>
      </w:r>
      <w:r w:rsidRPr="00020BDA">
        <w:rPr>
          <w:rFonts w:ascii="Times New Roman" w:eastAsia="Times New Roman" w:hAnsi="Times New Roman" w:cs="Times New Roman"/>
          <w:color w:val="020C22"/>
          <w:sz w:val="28"/>
          <w:szCs w:val="28"/>
          <w:lang w:eastAsia="ru-RU"/>
        </w:rPr>
        <w:noBreakHyphen/>
        <w:t>моему, в одном или двух около 100, 99 с чем</w:t>
      </w:r>
      <w:r w:rsidRPr="00020BDA">
        <w:rPr>
          <w:rFonts w:ascii="Times New Roman" w:eastAsia="Times New Roman" w:hAnsi="Times New Roman" w:cs="Times New Roman"/>
          <w:color w:val="020C22"/>
          <w:sz w:val="28"/>
          <w:szCs w:val="28"/>
          <w:lang w:eastAsia="ru-RU"/>
        </w:rPr>
        <w:noBreakHyphen/>
        <w:t>то процентов. Но в целом эти параметры практически достигнуты.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Естественно, я знаю, как начисляются заработные платы. Можно так сконструировать это начисление, что в конце года получается меньше, чем по прошлому году. Надо за этим внимательно смотреть.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То, на что Вы сейчас обратили внимание, чрезвычайно важная вещь. Нужно, чтобы новый министр доложила, наверное, Председателю Правительства и обязательно разработали систему информирования, чтобы было понятно и ясно, прозрачно и, как сейчас модно говорить, транспарентно, как и сколько нужно начислять денег учителям, различным категориям преподавателей, преподавательскому составу по месяцам и по году в целом. Это не так сложно сделать. Они же преподаватели, разберутся, если им по</w:t>
      </w:r>
      <w:r w:rsidRPr="00020BDA">
        <w:rPr>
          <w:rFonts w:ascii="Times New Roman" w:eastAsia="Times New Roman" w:hAnsi="Times New Roman" w:cs="Times New Roman"/>
          <w:color w:val="020C22"/>
          <w:sz w:val="28"/>
          <w:szCs w:val="28"/>
          <w:lang w:eastAsia="ru-RU"/>
        </w:rPr>
        <w:noBreakHyphen/>
        <w:t>человечески все рассказать и человеческим языком объяснить. Надо это сделать, конечно.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Д.Медведев: Два слова можно?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Любовь Николаевна сказала сейчас, педагоги обращают еще внимание и на то, что подчас невозможно понять, из каких составляющих компонуется заработная плата. И на [общероссийском] педсовете вышли с инициативой, мне кажется, она разумная, заключается в том, чтобы все</w:t>
      </w:r>
      <w:r w:rsidRPr="00020BDA">
        <w:rPr>
          <w:rFonts w:ascii="Times New Roman" w:eastAsia="Times New Roman" w:hAnsi="Times New Roman" w:cs="Times New Roman"/>
          <w:color w:val="020C22"/>
          <w:sz w:val="28"/>
          <w:szCs w:val="28"/>
          <w:lang w:eastAsia="ru-RU"/>
        </w:rPr>
        <w:noBreakHyphen/>
        <w:t>таки вернуться к более высокой гарантированной части. Но не жестко навязывать, что 80 процентов – это оклад, а 20 процентов – это премии. Все</w:t>
      </w:r>
      <w:r w:rsidRPr="00020BDA">
        <w:rPr>
          <w:rFonts w:ascii="Times New Roman" w:eastAsia="Times New Roman" w:hAnsi="Times New Roman" w:cs="Times New Roman"/>
          <w:color w:val="020C22"/>
          <w:sz w:val="28"/>
          <w:szCs w:val="28"/>
          <w:lang w:eastAsia="ru-RU"/>
        </w:rPr>
        <w:noBreakHyphen/>
        <w:t>таки гарантированная часть не должна быть 10 процентов, когда педагог полностью зависит от всяких других выплат, а все</w:t>
      </w:r>
      <w:r w:rsidRPr="00020BDA">
        <w:rPr>
          <w:rFonts w:ascii="Times New Roman" w:eastAsia="Times New Roman" w:hAnsi="Times New Roman" w:cs="Times New Roman"/>
          <w:color w:val="020C22"/>
          <w:sz w:val="28"/>
          <w:szCs w:val="28"/>
          <w:lang w:eastAsia="ru-RU"/>
        </w:rPr>
        <w:noBreakHyphen/>
        <w:t>таки чтобы в структуре заработной платы эта гарантированная часть была более весомой.</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такое поручение дал, так что мы работаем.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Д.Морозов: Уважаемый Владимир Владимирович! Уважаемый Дмитрий Анатольевич!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Добрый вечер!</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Морозов Дмитрий Анатольевич, я – детский хирург. И конечно, мне, так же как и коллегам, очень приятно передать Вам слова благодарности за постоянное внимание к здравоохранению.</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Вы сегодня уже обозначили проблему перинатальных центров и то, что это необходимо продолжать. Действительно, системные и постоянные меры, такие как приоритетный национальный проект «Здоровье», строительство центров высоких технологий, масштабная, беспрецедентная модернизация материально-технической базы здравоохранения, позволили нам сделать рывок вперед.</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Я как детский хирург прекрасно понимаю, что сегодня детская хирургия – это повсеместно внедренные эндоскопические миниинвазивные операции, </w:t>
      </w:r>
      <w:r w:rsidRPr="00020BDA">
        <w:rPr>
          <w:rFonts w:ascii="Times New Roman" w:eastAsia="Times New Roman" w:hAnsi="Times New Roman" w:cs="Times New Roman"/>
          <w:color w:val="020C22"/>
          <w:sz w:val="28"/>
          <w:szCs w:val="28"/>
          <w:lang w:eastAsia="ru-RU"/>
        </w:rPr>
        <w:lastRenderedPageBreak/>
        <w:t>возможность проводить диагностику по мировым стандартам, возможность оперировать 500-граммовых малышей – это все серьезнейшие успехи.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Хочу сказать, что в других отраслях здравоохранения есть такие же прорывы. Это не просто тысячи жизней, это сотни тысяч спасенных жизней. На мой взгляд, принципиально важно, что это серьезная платформа для дальнейшего движения вперед. А задачи сегодняшнего дня существуют, конечно же, нужно двигаться вперед и нам необходимо очень серьезно работать.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Как детский врач хотел бы обратить ваше внимание, попросить поддержки по проблеме совершенствования системы школьной медицины. Такую задачу ставят перед нами родители, такую задачу ставят перед нами педагоги и даже детские врачи. На самом деле мы понимаем, что дети проводят в школе большую часть своей жизни, соответственно, школьный врач, школьная медсестра должны быть рядом. Это вопросы диспансеризации, контроля вакцинации, формирования групп здоровья, контроля физической культуры, питания и многое-многое другое. Даже продленка или спортивные соревнования в школе требуют серьезного медицинского сопровождения.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Мы понимаем, что это вопрос очень масштабный. Если вы будете не против, мы бы начали движение в этом направлении, потому что, я убежден, мы стоим на пороге настоящего нового образовательного стандарта – школьный врач, стандартизация медицинских кабинетов. Хочу сказать, что очень многие школы не просто сохранили медицинские процедурные кабинеты, даже законсервировали кабинеты зубных врачей и ждут, когда врачи вернуться в школу. Мне бы очень хотелось вашей поддержки в этом вопросе.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Еще один вопрос в продолжение. В профессиональном сообществе детских врачей, среди педагогов и родителей уже есть запрос на отдельный закон – закон об охране здоровья детей. На одном из Государственных советов Вы образно назвали его своеобразным интегратором нормативных актов, касающихся охраны здоровья и жизни ребенка, я бы даже продолжил, жизни неродившегося ребенка, плода.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Операции делают детям в утробе матери уже.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Д.Морозов: Да.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Просто фантастика какая</w:t>
      </w:r>
      <w:r w:rsidRPr="00020BDA">
        <w:rPr>
          <w:rFonts w:ascii="Times New Roman" w:eastAsia="Times New Roman" w:hAnsi="Times New Roman" w:cs="Times New Roman"/>
          <w:color w:val="020C22"/>
          <w:sz w:val="28"/>
          <w:szCs w:val="28"/>
          <w:lang w:eastAsia="ru-RU"/>
        </w:rPr>
        <w:noBreakHyphen/>
        <w:t>то.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Д.Морозов: Кстати, это требует развития в нашей стране. Мне кажется, подобный подход серьезно назрел. Решение этого вопроса позволит нам сделать серьезный шаг вперед. По моему глубокому убеждению, это вопрос не столько и не только здравоохранения, а вообще социального благополучия </w:t>
      </w:r>
      <w:r w:rsidRPr="00020BDA">
        <w:rPr>
          <w:rFonts w:ascii="Times New Roman" w:eastAsia="Times New Roman" w:hAnsi="Times New Roman" w:cs="Times New Roman"/>
          <w:color w:val="020C22"/>
          <w:sz w:val="28"/>
          <w:szCs w:val="28"/>
          <w:lang w:eastAsia="ru-RU"/>
        </w:rPr>
        <w:lastRenderedPageBreak/>
        <w:t>нашей страны. Это опять же мнение избирателей, мнение тех людей, с которыми мы встречаемся.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поддержу коллегу в отношении бюрократической нагрузки. У Дмитрия Анатольевича мы обсуждали здравоохранение. 70 процентов рабочего времени врач тратит на ведение документации не только бумажной, но и электронной. Это, конечно, серьезная нагрузка. Мы надеемся, что нам удастся сделать шаг вперед.</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Еще раз повторю, спасибо Вам за внимание к здравоохранению. Мы это чувствуем и ценим. Спасибо.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Дмитрий Анатольевич, а Вы баллотируетесь?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Д.Морозов: Да, я баллотируюсь по 209-му округу города Москвы.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Хочу к Дмитрию Анатольевичу [Морозову] обратиться и сказать, что, когда я Вас слушал, простая мысль в голову пришла: очень хорошо, что «Единая Россия» привлекает профессионалов. Потому что, конечно, для того чтобы работать над проектами законов, нужно быть еще и профессиональным законодателем. Это отдельная, очень сложная работа. Но чтобы качественно работать над отраслевыми законами, нужно быть специалистом в отрасли. И конечно, очень хорошо, что «Единая Россия» таких специалистов, как Вы, привлекает.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Проблема детского здоровья и здоровья школьников чрезвычайно важна. У нас есть здесь определенная динамика – Вы как специалист, наверное, знаете лучше, чем я, если я в чем</w:t>
      </w:r>
      <w:r w:rsidRPr="00020BDA">
        <w:rPr>
          <w:rFonts w:ascii="Times New Roman" w:eastAsia="Times New Roman" w:hAnsi="Times New Roman" w:cs="Times New Roman"/>
          <w:color w:val="020C22"/>
          <w:sz w:val="28"/>
          <w:szCs w:val="28"/>
          <w:lang w:eastAsia="ru-RU"/>
        </w:rPr>
        <w:noBreakHyphen/>
        <w:t xml:space="preserve">то ошибусь, Вы меня поправьте, пожалуйста. С 2010 года у нас улучшились показатели по здоровью школьников до 15 лет и ухудшились показатели по здоровью школьников </w:t>
      </w:r>
      <w:r w:rsidRPr="00020BDA">
        <w:rPr>
          <w:rFonts w:ascii="Times New Roman" w:eastAsia="Times New Roman" w:hAnsi="Times New Roman" w:cs="Times New Roman"/>
          <w:color w:val="020C22"/>
          <w:sz w:val="28"/>
          <w:szCs w:val="28"/>
          <w:lang w:eastAsia="ru-RU"/>
        </w:rPr>
        <w:lastRenderedPageBreak/>
        <w:t>с 15 до 18 лет. Связано это, прежде всего, с возрастом, мне кажется, с двигательной активностью. Какие это заболевания? Пищеварение, глаза, осанка и так далее.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Медицинские кабинеты по закону должны предоставляться школами бесплатно, безвозмездно медицинским учреждениям. Вся остальная деятельность отрегулирована не законами, а подзаконными актами, точнее – приказами Минздрава. Я сейчас, конечно, не помню, что это за приказы, но именно они регламентируют деятельность врача в школе. Но я согласен с Вами, что эта тема настолько важна, что ее вполне, наверное, не только можно, но и нужно отразить именно в законодательных актах, над этим нужно, конечно, как следует поработать чисто профессионально.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В.Пивненко: Добрый вечер, уважаемые Владимир Владимирович, Дмитрий Анатольевич!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Позвольте мне сперва Вас поблагодарить, Владимир Владимирович, за мощную поддержку Республики Карелия. Благодаря Вашей поддержке в этом году у нас стартовала Федеральная целевая программа социально-экономического развития Республики до 2020 года. И жители Карелии надеются на то, что выполнение этой программы к 100-летию нашего региона позволит, действительно, улучшить качество жизни нашего населения.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я хотела бы сказать о другом – о том решении, которое Вами было принято и которое касается 44 миллионов наших пенсионеров: о той дополнительной индексации в объеме 5 тысяч рублей. Это было очень непростое решение, мы понимаем, что в условиях кризиса его принять было очень сложно. Это решение поддержал Дмитрий Анатольевич Медведев, поскольку мы, «Единая Россия», достаточно часто обсуждали необходимость принятия дополнительных мер поддержки наших пенсионеров – той категории граждан, которая в такой поддержке нуждается. И спасибо Вам за то, что, несмотря на возражения Министерства финансов и Министерства экономического развития, такое решение приняли.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Новый состав Государственной Думы начнет свою работу с бюджета, который будет приниматься на трехлетний период. Бюджетный процесс пойдет, я понимаю, сложно, но мы уверены в том, что найдем ресурсы в бюджете для того, чтобы эта инициатива была выполнена, обеспечена финансами. И уверены в том, что мы найдем ресурсы для того, чтобы </w:t>
      </w:r>
      <w:r w:rsidRPr="00020BDA">
        <w:rPr>
          <w:rFonts w:ascii="Times New Roman" w:eastAsia="Times New Roman" w:hAnsi="Times New Roman" w:cs="Times New Roman"/>
          <w:color w:val="020C22"/>
          <w:sz w:val="28"/>
          <w:szCs w:val="28"/>
          <w:lang w:eastAsia="ru-RU"/>
        </w:rPr>
        <w:lastRenderedPageBreak/>
        <w:t>с 1 февраля 2017 года плановая индексация также была проведена, несмотря на все проблемы.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есть такая тема, которая постоянно возникает на встречах с избирателями. Они очень надеются на то, что они такую поддержку получат, и уже знают, куда потратить деньги. Недавно в Сумском Посаде Беломорского района мне пенсионеры говорят: «А мы уже посчитали, сколько мы получим и на что мы потратим эти деньги». Но они озабочены тем, что идет очень быстро рост цен на лекарственные препараты, на продукты питания и особенно на тарифы за услуги жилищно-коммунального хозяйства. И если мы приняли в Государственной Думе ограничения по тарифам, существуют нормативы, обоснованные и объективные, то играют не тарифами, а играют нормативами.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Поэтому я очень вас прошу, Владимир Владимирович, Дмитрий Анатольевич, вместе с руководителями регионов все же взять под особый контроль этот непомерный рост, который может размыть ту большую помощь, которая сегодня оказывается, прежде всего, социально незащищенным гражданам. Мы будем вам помогать в этом, как вместе работали все время над этими решениями, над их исполнением. Мы будем участвовать во всех контрольных мероприятиях, будем информировать и мониторить, как это будет проходить. Сегодня это очень важно.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Хочу заверить вас в том, что «Единая Россия», наша фракция в Государственной Думе, поддерживала и будет поддерживать все те решения и инициативы в пользу наших граждан, которые Вы предлагаете. Мы понимаем, что работаем в команде Президента, и эта команда, я уверена, справится с теми задачами, которые в перспективе нас всех ожидают. Спасибо.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Вы знаете, как бы я хотел прокомментировать то, что Вы сейчас сказали? Прежде всего, я хочу, чтобы нам всем было понятно: ни в Министерстве финансов, ни в Министерстве экономики, ни в других министерствах и ведомствах Правительства Российской Федерации нет злобно настроенных людей, которые хотят совершить какую</w:t>
      </w:r>
      <w:r w:rsidRPr="00020BDA">
        <w:rPr>
          <w:rFonts w:ascii="Times New Roman" w:eastAsia="Times New Roman" w:hAnsi="Times New Roman" w:cs="Times New Roman"/>
          <w:color w:val="020C22"/>
          <w:sz w:val="28"/>
          <w:szCs w:val="28"/>
          <w:lang w:eastAsia="ru-RU"/>
        </w:rPr>
        <w:noBreakHyphen/>
        <w:t>то гадость и что</w:t>
      </w:r>
      <w:r w:rsidRPr="00020BDA">
        <w:rPr>
          <w:rFonts w:ascii="Times New Roman" w:eastAsia="Times New Roman" w:hAnsi="Times New Roman" w:cs="Times New Roman"/>
          <w:color w:val="020C22"/>
          <w:sz w:val="28"/>
          <w:szCs w:val="28"/>
          <w:lang w:eastAsia="ru-RU"/>
        </w:rPr>
        <w:noBreakHyphen/>
        <w:t>то недодать нашим гражданам. Там работают очень профессиональные люди, которые думают о последствиях каждого шага, который мы предпринимаем.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Все бюджеты прежние – допустим, позапрошлого года, прошлого – исходили из чего? У нас все</w:t>
      </w:r>
      <w:r w:rsidRPr="00020BDA">
        <w:rPr>
          <w:rFonts w:ascii="Times New Roman" w:eastAsia="Times New Roman" w:hAnsi="Times New Roman" w:cs="Times New Roman"/>
          <w:color w:val="020C22"/>
          <w:sz w:val="28"/>
          <w:szCs w:val="28"/>
          <w:lang w:eastAsia="ru-RU"/>
        </w:rPr>
        <w:noBreakHyphen/>
        <w:t xml:space="preserve">таки основные доходы были от углеводородов, нефть стоила сто с лишним долларов за баррель, а сейчас – меньше 40 </w:t>
      </w:r>
      <w:r w:rsidRPr="00020BDA">
        <w:rPr>
          <w:rFonts w:ascii="Times New Roman" w:eastAsia="Times New Roman" w:hAnsi="Times New Roman" w:cs="Times New Roman"/>
          <w:color w:val="020C22"/>
          <w:sz w:val="28"/>
          <w:szCs w:val="28"/>
          <w:lang w:eastAsia="ru-RU"/>
        </w:rPr>
        <w:lastRenderedPageBreak/>
        <w:t>в среднем по году. Сейчас она где</w:t>
      </w:r>
      <w:r w:rsidRPr="00020BDA">
        <w:rPr>
          <w:rFonts w:ascii="Times New Roman" w:eastAsia="Times New Roman" w:hAnsi="Times New Roman" w:cs="Times New Roman"/>
          <w:color w:val="020C22"/>
          <w:sz w:val="28"/>
          <w:szCs w:val="28"/>
          <w:lang w:eastAsia="ru-RU"/>
        </w:rPr>
        <w:noBreakHyphen/>
        <w:t>то до 47 подросла, а в среднем, потому что в начале была очень низкая, до 40 не достает. Соответственно, и доходы сократились.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 2014 году от нефтегазовых доходов мы примерно на 53 процента формировали бюджет, в прошлом году – на 43, а в этом – на 36 будем. У нас, во</w:t>
      </w:r>
      <w:r w:rsidRPr="00020BDA">
        <w:rPr>
          <w:rFonts w:ascii="Times New Roman" w:eastAsia="Times New Roman" w:hAnsi="Times New Roman" w:cs="Times New Roman"/>
          <w:color w:val="020C22"/>
          <w:sz w:val="28"/>
          <w:szCs w:val="28"/>
          <w:lang w:eastAsia="ru-RU"/>
        </w:rPr>
        <w:noBreakHyphen/>
        <w:t>первых, структура меняется, слава богу, в лучшую сторону, но и нефтегазовых доходов меньше становится.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Заработная плата в реальном выражении немножко сократилась. И конечно, Минфин и другие ведомства экономического блока, анализируя все это, стремятся не то чтобы недодать, стремятся не разрушить пенсионную систему, чтобы она на следующем шаге не столкнулась с проблемами, которые мы не сможем преодолеть.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в то же время я не могу с Вами не согласиться, Вы правильно сказали: есть такие категории наших людей, которых мы называем незащищенными. Именно поэтому мы с Дмитрием Анатольевичем много раз обсуждали предложения одних наших коллег и других, и все</w:t>
      </w:r>
      <w:r w:rsidRPr="00020BDA">
        <w:rPr>
          <w:rFonts w:ascii="Times New Roman" w:eastAsia="Times New Roman" w:hAnsi="Times New Roman" w:cs="Times New Roman"/>
          <w:color w:val="020C22"/>
          <w:sz w:val="28"/>
          <w:szCs w:val="28"/>
          <w:lang w:eastAsia="ru-RU"/>
        </w:rPr>
        <w:noBreakHyphen/>
        <w:t>таки нашли такое решение, которое бы и бюджет следующих лет (2017–2019-го) не разрушало бы, и людей бы поддержало, – вот эта единовременная выплата в объеме 5 тысяч рублей.</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На что хочу обратить внимание. Одну цифру Вы назвали: 44 миллиона пенсионеров, 44 миллиона наших граждан. На это потребуется свыше 220 миллиардов рублей. Первая индексация, которая была проведена в апреле этого года, касалась только неработающих пенсионеров, работающих не касалась. А вот эта единовременная выплата в объеме 5 тысяч рублей будет равными долями выплачена всем пенсионерам вне зависимости от того, работающий пенсионер или нет. Мы считаем, что даже работающие пенсионеры у нас не такие уж богатые люди, и если уж совсем их [пенсии] не проиндексировали в этом году, то мы хотя бы 5 тысяч им выплатим в начале следующего.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Что касается последующих индексаций в 2017 году и дальше, Дмитрий Анатольевич уже об этом сказал, будем выходить на полноформатную индексацию. Тем более, что если в прошлом году у нас этот рост цен и инфляция (если по</w:t>
      </w:r>
      <w:r w:rsidRPr="00020BDA">
        <w:rPr>
          <w:rFonts w:ascii="Times New Roman" w:eastAsia="Times New Roman" w:hAnsi="Times New Roman" w:cs="Times New Roman"/>
          <w:color w:val="020C22"/>
          <w:sz w:val="28"/>
          <w:szCs w:val="28"/>
          <w:lang w:eastAsia="ru-RU"/>
        </w:rPr>
        <w:noBreakHyphen/>
        <w:t>другому сказать) была 12,9 процента, то в этом году мы ожидаем меньше 6 процентов, где</w:t>
      </w:r>
      <w:r w:rsidRPr="00020BDA">
        <w:rPr>
          <w:rFonts w:ascii="Times New Roman" w:eastAsia="Times New Roman" w:hAnsi="Times New Roman" w:cs="Times New Roman"/>
          <w:color w:val="020C22"/>
          <w:sz w:val="28"/>
          <w:szCs w:val="28"/>
          <w:lang w:eastAsia="ru-RU"/>
        </w:rPr>
        <w:noBreakHyphen/>
        <w:t>то 5,7–5,9 примерно. И в полном объеме от этого роста цен мы и планируем проиндексировать в 2017 году: 5 тысяч – единовременная выплата и полная индексация.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С.Сокол: Уважаемый Владимир Владимирович, уважаемый Дмитрий Анатольевич!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Сокол Сергей, член промышленного комитета, эксперт.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о вечном – о дорогах, о региональных дорогах сейчас. Владимир Владимирович, благодаря Вашему решению «окрасить» источники региональных дорожных фондов, благодаря Вашему решению направить один рубль от повышения акцизов на ремонт региональных дорог, ситуация стала значительно лучше. Могу сказать на своем примере, на примере Красноярского края.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За последние несколько месяцев я объездил весь край, за исключением Крайнего Севера, на последней разработке одной из дочерних структур «Ростеха» – на Lada XRAY. Она жива, и могу сказать с уверенностью, что ситуация с дорогами стала значительно лучше. Работы идут, средства есть, и люди во многих субъектах это замечают, по нашим данным. Могу сказать, что если это пойдет такими темпами, то, наверное, года через три-четыре мы сможем переломить ситуацию с качеством и состоянием дорог по всей стране.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 случае с Красноярским краем мы не только целевым образом направляем эти средства, куда положено, но еще и изыскиваем дополнительные источники для того, чтобы финансировать дороги. Хотя у нас тоже работы много, хотя у нас тоже есть над чем трудиться, особенно в краевом центре, тем не менее, мы над этим работаем.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Но есть примеры, к сожалению, в других субъектах, где Минфин обращает внимание руководителей субъектов периодически на то, что они могут тратить эти средства на их региональные нужды. И многие вынуждены, скажем так, следовать этим советам не от хорошей жизни. Так или иначе, с таким трудом добытые средства уходят на другие нужды, тоже важные, безусловно, наверное, но, тем не менее, мы не решаем проблему.</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Уходят «окрашенные» деньги даже?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С.Сокол: Так точно.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Если бы вы нас поддержали, выступили бы, скажем так, защитниками этих денег, не давая перераспределять эти деньги в регионах на другие нужды.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Вторая часть вопроса – эффективное использование каждого дорожного рубля на строительство качественных дорог. Здесь тоже необходим общественный контроль, и мы, партия, готовы за это взяться. При Вашей поддержке сделаем.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В.Путин: Что касается качества: поскольку Вы этим занимаетесь, наверняка знаете оборотную сторону медали этой проблемы – это материалы и технологии. Их нужно внедрять, нужно приходить к полному циклу не только по федеральным трассам, но и по региональным дорогам, по муниципальным и городским.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Мы выделяли на эти цели дополнительные средства, нужно только, чтобы они эффективно тратились. В этом году дополнительно, кроме «окрашенного» процента…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Д.Медведев: Еще 20 миллиардов.</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Да-да, выдавали на цели региональных и прежде всего городских дорог. Дмитрий Анатольевич говорил сейчас и о дворовых пространствах. В принципе, из одного и того же источника, по сути дела, идет финансирование.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Что касается расходования денег, в том числе даже «окрашенных» денег (от этого акциза, 1 процента) на другие цели, – я впервые это слышу. Безусловно, мы обратим на это внимание. Мне с самого начала говорили многие губернаторы, что мы даже один процент не сможем освоить, поскольку не хватает соответствующих строительных мощностей. Я думаю, что это не так. Надо все как следует проверять, обязательно проверим, я Вам обещаю.</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С.Сокол: Спасибо.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А.Шолохов: Уважаемый Владимир Владимирович, уважаемый Дмитрий Анатольевич!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Александр Шолохов, Ростовская область.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Количество вопросов, которые звучат на встречах, естественно, огромное. Я хотел бы поделиться двумя наблюдениями, к которым можно отнести бо́льшую часть этих вопросов.</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Первое – это те изменения, которые произошли. В частности, я занимаюсь культурой, мне близка вся социальная сфера. И то, что только что коллеги говорили об образовании, о здравоохранении, имею в виду уменьшение бюрократической нагрузки, возвращение сочинения в школу – люди рассматривают это как признание некоторых ошибок и исправление их. А способность признавать ошибки и их исправлять – это признак, как мы знаем, сильного характера и сильной власти. Это то, что вызывает, еще раз повторяю, и уважение, и желание поддержать. Огромная поддержка для продолжения подобных решений.</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Второй момент, который я хотел бы отметить. России вообще крайне свойственно гипертрофированное чувство справедливости, и поэтому некоторые моменты вызывают неприятие именно в силу неоправданной несправедливости. Несправедливости – имею в виду, когда речь идет не просто об избыточной проверочной, контролирующей деятельности, а когда нормативная база строится на недоверии. Нельзя проверить всех, невозможно за каждым человеком поставить надзирающего.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руководитель бюджетного учреждения, и уж извините меня, но 44-й закон я воспринимаю как оскорбление. Это презумпция виновности, коллеги. Этот закон говорит о том, что я изначально вор, и нужно создать условия для того, чтобы оградить меня от дурных наклонностей. Я уже не говорю о том количестве людских, временных и, что парадоксально, материальных ресурсов, которые уходят на его реализацию.</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И когда зачастую совершенно справедливо нам с критикой показывают асфальт, укладываемый в снег, мы должны знать и о том, что глава региона или района, который это делает, потратил времени на заключение договора больше, нежели женщине нужно для рождения ребенка. Такая ситуация вызывает не просто недоумение отсутствием этой оправданности, но вызывает и ощущение вот этой несправедливости, недоверия. А результатом является та палочная система, которая зачастую присутствует сейчас. Имею в виду и образование, и здравоохранение.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Спасибо огромное, Дмитрий Анатольевич, за поручение по уменьшению количества отчетности. Но мы же знаем и примеры, когда у нас в силовых и правоохранительных структурах планируется количество уголовных дел – это вообще абсурд.</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Руководители бюджетных учреждений, подведомственных Министерству культуры, на днях получили приказание уволить своих сотрудников до 1 сентября, потому что вдруг возникает конфликт интересов так называемый. Это в династии Запашных, в династии Толстых, в тех самых трудовых династиях, которые мы когда</w:t>
      </w:r>
      <w:r w:rsidRPr="00020BDA">
        <w:rPr>
          <w:rFonts w:ascii="Times New Roman" w:eastAsia="Times New Roman" w:hAnsi="Times New Roman" w:cs="Times New Roman"/>
          <w:color w:val="020C22"/>
          <w:sz w:val="28"/>
          <w:szCs w:val="28"/>
          <w:lang w:eastAsia="ru-RU"/>
        </w:rPr>
        <w:noBreakHyphen/>
        <w:t>то считали нашей гордостью, и в тех династиях, которые создали многие из тех учреждений, которые они возглавляют. Но теперь признаётся, что их родственники в этих учреждениях работать не могут, даже в том случае, если эти родственники всем составом это учреждение и создали в свое время. Это как раз проявление результата вот этого подхода презумпции виновности. Я считаю, что всем депутатам нового созыва нужно будет очень крепко над этим подумать. Спасибо.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В.Путин: Все</w:t>
      </w:r>
      <w:r w:rsidRPr="00020BDA">
        <w:rPr>
          <w:rFonts w:ascii="Times New Roman" w:eastAsia="Times New Roman" w:hAnsi="Times New Roman" w:cs="Times New Roman"/>
          <w:color w:val="020C22"/>
          <w:sz w:val="28"/>
          <w:szCs w:val="28"/>
          <w:lang w:eastAsia="ru-RU"/>
        </w:rPr>
        <w:noBreakHyphen/>
        <w:t>таки, если бы Вы поконкретнее сформулировали проблему, я бы Вам был очень благодарен. Что надо сделать?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А.Шолохов: Думаю, если мы заменим 44-й закон гораздо более простой нормой, относящейся прежде всего к уголовному праву… Если я что</w:t>
      </w:r>
      <w:r w:rsidRPr="00020BDA">
        <w:rPr>
          <w:rFonts w:ascii="Times New Roman" w:eastAsia="Times New Roman" w:hAnsi="Times New Roman" w:cs="Times New Roman"/>
          <w:color w:val="020C22"/>
          <w:sz w:val="28"/>
          <w:szCs w:val="28"/>
          <w:lang w:eastAsia="ru-RU"/>
        </w:rPr>
        <w:noBreakHyphen/>
        <w:t>то сделал, если я украл, то пусть меня посадят. Для этого не нужно, на мой взгляд, такой сложной системы, когда мы месяцами строим сложнейшие схемы.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 моем маленьком коллективе пять человек занимаются тем, что следят за исполнением антикоррупционного законодательства. Это же колоссальный ресурс в рамках всей страны.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Знаете, 44-й закон действительно очень несовершенным является, я с Вами полностью согласен. Особенно его трудно применять в сфере оборонного заказа, скажем, либо в сфере работы в творческих коллективах. Я много раз это обсуждал и с руководителями наших ведущих театральных учреждений, и таких, как Ваши, и музейных, и так далее, и я полностью с этим согласен. Поэтому были приняты другие решения, законы были приняты, госзакупки можно осуществлять и так далее. Я не очень понимаю, почему вас действительно мучают этим 44-м законом до сих пор, когда есть другие способы регулирования.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Хотя сам 44-й закон в определенной мере тоже себя оправдал, потому что при некоторых госзакупках от начальной до конечной цены эта цена снижалась не в десятки, а в сотни раз. Поэтому смысл в таких формах регулирования тоже определенный есть. Мне кажется, что Вы зря воспринимаете это как недоверие или подозрение априори в каком</w:t>
      </w:r>
      <w:r w:rsidRPr="00020BDA">
        <w:rPr>
          <w:rFonts w:ascii="Times New Roman" w:eastAsia="Times New Roman" w:hAnsi="Times New Roman" w:cs="Times New Roman"/>
          <w:color w:val="020C22"/>
          <w:sz w:val="28"/>
          <w:szCs w:val="28"/>
          <w:lang w:eastAsia="ru-RU"/>
        </w:rPr>
        <w:noBreakHyphen/>
        <w:t>то воровстве. Просто кроме Вас в огромной системе государственного аппарата работают еще сотни тысяч, а может быть, миллионы людей, которые не все так кристально чисты, как Вы. Граждане об этом знают и требуют от органов власти и управления, чтобы мы создали такие условия функционирования государственного аппарата, которые не допускали бы никаких злоупотреблений. 44-й закон – не лучший вариант для достижения этой цели, поэтому он и не применяется так, как применялся раньше, и приняты другие законодательные акты.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Что касается династий, то династии, безусловно, надо поддерживать. Это, действительно, то, чем мы всегда гордились, причем везде – и в промышленности, и в искусстве, и в медицине. Это передача наследственного кода от отца к детям, внукам и так далее.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Но что, мне кажется, было бы неправильным – если бы мы по наследству передавали учреждения только потому, что человек принадлежит к династии. Это привело бы в конечном итоге к угасанию этих династий и к нанесению ущерба даже их основателям, какому</w:t>
      </w:r>
      <w:r w:rsidRPr="00020BDA">
        <w:rPr>
          <w:rFonts w:ascii="Times New Roman" w:eastAsia="Times New Roman" w:hAnsi="Times New Roman" w:cs="Times New Roman"/>
          <w:color w:val="020C22"/>
          <w:sz w:val="28"/>
          <w:szCs w:val="28"/>
          <w:lang w:eastAsia="ru-RU"/>
        </w:rPr>
        <w:noBreakHyphen/>
        <w:t>то имени, которое является определенным образом факелом в своей сфере, в своей области для всей страны. Этого не хотелось бы допустить.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Поэтому династии – да, наследственные учреждения – нет. И все, что касается занятия каких</w:t>
      </w:r>
      <w:r w:rsidRPr="00020BDA">
        <w:rPr>
          <w:rFonts w:ascii="Times New Roman" w:eastAsia="Times New Roman" w:hAnsi="Times New Roman" w:cs="Times New Roman"/>
          <w:color w:val="020C22"/>
          <w:sz w:val="28"/>
          <w:szCs w:val="28"/>
          <w:lang w:eastAsia="ru-RU"/>
        </w:rPr>
        <w:noBreakHyphen/>
        <w:t>то ведущих позиций, постов и так далее, нужно все</w:t>
      </w:r>
      <w:r w:rsidRPr="00020BDA">
        <w:rPr>
          <w:rFonts w:ascii="Times New Roman" w:eastAsia="Times New Roman" w:hAnsi="Times New Roman" w:cs="Times New Roman"/>
          <w:color w:val="020C22"/>
          <w:sz w:val="28"/>
          <w:szCs w:val="28"/>
          <w:lang w:eastAsia="ru-RU"/>
        </w:rPr>
        <w:noBreakHyphen/>
        <w:t>таки делать, не исходя из принадлежности к династии, а исходя из деловых, личных качеств и достижений в соответствующей области.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В.Шаманов: Здравия желаю, Владимир Владимирович!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Хочу поделиться наблюдениями, а не задавать вопросы.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Население страны выражает Вам признательность за самое главное – за мир, за уважение к нашей стране на международной арене и за то, что под Вашим руководством делается уже в течение 15 лет по укреплению обороноспособности страны. </w:t>
      </w:r>
      <w:r w:rsidRPr="00020BDA">
        <w:rPr>
          <w:rFonts w:ascii="Times New Roman" w:eastAsia="Times New Roman" w:hAnsi="Times New Roman" w:cs="Times New Roman"/>
          <w:color w:val="606778"/>
          <w:sz w:val="28"/>
          <w:szCs w:val="28"/>
          <w:lang w:eastAsia="ru-RU"/>
        </w:rPr>
        <w:t>(Аплодисменты.)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С помощью таких офицеров, как Вы. Говорю без всякой иронии. Вам спасибо.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В.Шаманов: Спасибо Вам большое за доверие.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являюсь участником ежегодных совещаний, на которые Вы приглашаете руководителей Министерства обороны, других силовых структур, руководителей военно-промышленного комплекса. Сегодня сложилась планомерная целенаправленная работа по скрупулезному укреплению нашей обороноспособности. И когда говоришь, что Сирия, где решаются национальные интересы, находится от России на расстоянии 700 километров (это ровно такое расстояние, как от Москвы до Ульяновска), все осознают и говорят, что правильно принято решение, потому что из</w:t>
      </w:r>
      <w:r w:rsidRPr="00020BDA">
        <w:rPr>
          <w:rFonts w:ascii="Times New Roman" w:eastAsia="Times New Roman" w:hAnsi="Times New Roman" w:cs="Times New Roman"/>
          <w:color w:val="020C22"/>
          <w:sz w:val="28"/>
          <w:szCs w:val="28"/>
          <w:lang w:eastAsia="ru-RU"/>
        </w:rPr>
        <w:noBreakHyphen/>
        <w:t>за океана – около десятка тысяч километров, но почему</w:t>
      </w:r>
      <w:r w:rsidRPr="00020BDA">
        <w:rPr>
          <w:rFonts w:ascii="Times New Roman" w:eastAsia="Times New Roman" w:hAnsi="Times New Roman" w:cs="Times New Roman"/>
          <w:color w:val="020C22"/>
          <w:sz w:val="28"/>
          <w:szCs w:val="28"/>
          <w:lang w:eastAsia="ru-RU"/>
        </w:rPr>
        <w:noBreakHyphen/>
        <w:t>то у них там тоже национальные интересы.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Второе. Я как командующий родом войск хочу от имени ветеранов ВДВ и военнослужащих десантных войск, которые являются Вашим резервом, высказать слова признательности, что Вы решительными действиями и позицией остановили развал ВДВ. Это все помнят и ценят, за это Вас благодарят.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 xml:space="preserve">В завершение хочу сказать, что практика, которая сложилась в Правительстве с трехлетним бюджетированием, реализована в Вооруженных Силах, это положительно воспринимают все руководители </w:t>
      </w:r>
      <w:r w:rsidRPr="00020BDA">
        <w:rPr>
          <w:rFonts w:ascii="Times New Roman" w:eastAsia="Times New Roman" w:hAnsi="Times New Roman" w:cs="Times New Roman"/>
          <w:color w:val="020C22"/>
          <w:sz w:val="28"/>
          <w:szCs w:val="28"/>
          <w:lang w:eastAsia="ru-RU"/>
        </w:rPr>
        <w:lastRenderedPageBreak/>
        <w:t>военно-промышленного комплекса. Это дает планирование решения всех задач, и сегодня Министр обороны, открывая форум «Армия-2016», где представлены все современные достижения военно-промышленного комплекса и Вооруженных Сил, об этом еще раз сказал. Поэтому просим Вашей поддержки, чтобы мы и дальше продолжали сохранять уровень боеготовности и боеспособности наших Вооруженных Сил, силовых структур.</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Л.Огуль: Глубокоуважаемый Владимир Владимирович, уважаемый Дмитрий Анатольевич!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Огуль Леонид Анатольевич, депутат Государственной Думы Российской Федерации, кандидат в депутаты по самому большому в России одномандатному округу № 74 Астраханской области, 747 тысяч избирателей.</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Хотел бы в первую очередь выразить Вам слова благодарности. На «Прямой линии» я задал вопрос по поводу обводнения Волги. Прошел Госсовет удачно, и в этом году от волжан, от астраханцев Вам – слова благодарности. Все</w:t>
      </w:r>
      <w:r w:rsidRPr="00020BDA">
        <w:rPr>
          <w:rFonts w:ascii="Times New Roman" w:eastAsia="Times New Roman" w:hAnsi="Times New Roman" w:cs="Times New Roman"/>
          <w:color w:val="020C22"/>
          <w:sz w:val="28"/>
          <w:szCs w:val="28"/>
          <w:lang w:eastAsia="ru-RU"/>
        </w:rPr>
        <w:noBreakHyphen/>
        <w:t>таки мы повлияли на энергетиков – вода пошла, хорошая вода.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Воды много просто в этом году, правда. Посмотрите, в Енисее – на три метра подъем, так что можно что</w:t>
      </w:r>
      <w:r w:rsidRPr="00020BDA">
        <w:rPr>
          <w:rFonts w:ascii="Times New Roman" w:eastAsia="Times New Roman" w:hAnsi="Times New Roman" w:cs="Times New Roman"/>
          <w:color w:val="020C22"/>
          <w:sz w:val="28"/>
          <w:szCs w:val="28"/>
          <w:lang w:eastAsia="ru-RU"/>
        </w:rPr>
        <w:noBreakHyphen/>
        <w:t>нибудь получить с энергетиков в казну, можно что</w:t>
      </w:r>
      <w:r w:rsidRPr="00020BDA">
        <w:rPr>
          <w:rFonts w:ascii="Times New Roman" w:eastAsia="Times New Roman" w:hAnsi="Times New Roman" w:cs="Times New Roman"/>
          <w:color w:val="020C22"/>
          <w:sz w:val="28"/>
          <w:szCs w:val="28"/>
          <w:lang w:eastAsia="ru-RU"/>
        </w:rPr>
        <w:noBreakHyphen/>
        <w:t>нибудь укусить где</w:t>
      </w:r>
      <w:r w:rsidRPr="00020BDA">
        <w:rPr>
          <w:rFonts w:ascii="Times New Roman" w:eastAsia="Times New Roman" w:hAnsi="Times New Roman" w:cs="Times New Roman"/>
          <w:color w:val="020C22"/>
          <w:sz w:val="28"/>
          <w:szCs w:val="28"/>
          <w:lang w:eastAsia="ru-RU"/>
        </w:rPr>
        <w:noBreakHyphen/>
        <w:t>нибудь. Да-да, они реально доход получают.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Л.Огуль: Заседание рабочей группы Госсовета проходило как раз в городе Астрахани, и там впервые вопрос затронули, что все</w:t>
      </w:r>
      <w:r w:rsidRPr="00020BDA">
        <w:rPr>
          <w:rFonts w:ascii="Times New Roman" w:eastAsia="Times New Roman" w:hAnsi="Times New Roman" w:cs="Times New Roman"/>
          <w:color w:val="020C22"/>
          <w:sz w:val="28"/>
          <w:szCs w:val="28"/>
          <w:lang w:eastAsia="ru-RU"/>
        </w:rPr>
        <w:noBreakHyphen/>
        <w:t>таки очень большую роль играют энергетики в пропуске воды, и это, в общем</w:t>
      </w:r>
      <w:r w:rsidRPr="00020BDA">
        <w:rPr>
          <w:rFonts w:ascii="Times New Roman" w:eastAsia="Times New Roman" w:hAnsi="Times New Roman" w:cs="Times New Roman"/>
          <w:color w:val="020C22"/>
          <w:sz w:val="28"/>
          <w:szCs w:val="28"/>
          <w:lang w:eastAsia="ru-RU"/>
        </w:rPr>
        <w:noBreakHyphen/>
        <w:t>то, сказывается.</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Владимир Владимирович, я хотел бы затронуть вопрос межбюджетных отношений. В Астраханской области выпадают из бюджета доходы от налогов, которые уходят в федеральный центр (я считаю, все</w:t>
      </w:r>
      <w:r w:rsidRPr="00020BDA">
        <w:rPr>
          <w:rFonts w:ascii="Times New Roman" w:eastAsia="Times New Roman" w:hAnsi="Times New Roman" w:cs="Times New Roman"/>
          <w:color w:val="020C22"/>
          <w:sz w:val="28"/>
          <w:szCs w:val="28"/>
          <w:lang w:eastAsia="ru-RU"/>
        </w:rPr>
        <w:noBreakHyphen/>
        <w:t>таки несправедливо) – от добычи нефти на Каспийском шельфе. Вы это знаете.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как депутат обращался и к Силуанову, были внесены поправки в Бюджетный, Налоговый кодексы, были объяснения, были частичные дотации. Я обещал избирателям, что я этот вопрос задам. Мы сейчас проводим пикеты, Владимир Владимирович, как и с большой водой в Астраханской области. Люди охотно идут, верят. И я сказал, что задам вопрос, и мы все</w:t>
      </w:r>
      <w:r w:rsidRPr="00020BDA">
        <w:rPr>
          <w:rFonts w:ascii="Times New Roman" w:eastAsia="Times New Roman" w:hAnsi="Times New Roman" w:cs="Times New Roman"/>
          <w:color w:val="020C22"/>
          <w:sz w:val="28"/>
          <w:szCs w:val="28"/>
          <w:lang w:eastAsia="ru-RU"/>
        </w:rPr>
        <w:noBreakHyphen/>
        <w:t>таки, Владимир Владимирович, с Вами этот вопрос решим.</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Спасибо огромное.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В.Путин: В первой части Вы абсолютно правильно поступили, во второй все</w:t>
      </w:r>
      <w:r w:rsidRPr="00020BDA">
        <w:rPr>
          <w:rFonts w:ascii="Times New Roman" w:eastAsia="Times New Roman" w:hAnsi="Times New Roman" w:cs="Times New Roman"/>
          <w:color w:val="020C22"/>
          <w:sz w:val="28"/>
          <w:szCs w:val="28"/>
          <w:lang w:eastAsia="ru-RU"/>
        </w:rPr>
        <w:noBreakHyphen/>
        <w:t>таки погорячились.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На самом деле, смотрите, это мелочь такая, то есть не мелочь по сути, но с точки зрения технологии принятия решения – мелочь. О чем я говорил с самого начала? Никогда нельзя обещать того, что ты не уверен на 100 процентов, что сделаешь. Вы же не были уверены, что мы сейчас решим, правильно? Значит, не надо было обещать, что мы встретимся, поговорим и решим. Вот то, что мы поговорим – это 100 процентов, и исполнили. А решим или нет…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Понимаете, такие вопросы – надо точно совершенно (поверьте мне, я это хорошо и давно усвоил) сесть и с цифрами в руках смотреть, сколько Астраханская область получает из федерального бюджета, сколько она туда дает, какова бюджетная обеспеченность Астрахани или, скажем, той же Костромы или Ярославля, и так далее.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Мы же работаем в интересах всей страны и должны выравнивать бюджетную обеспеченность с тем, чтобы наш гражданин, где бы он ни проживал, в какой бы точке нашей огромной России он ни родился, ни вырос, ни работал и ни растил бы детей, чтобы он понимал, что он живет в едином экономическом пространстве и социальные блага так называемые он получает по единому стандарту. Добиться этого сегодня другим способом, кроме как перераспределяя от регионов-доноров и направляя частично ресурсы в те территории, которые нуждаются в поддержке из федерального бюджета, практически невозможно. Это касается не только регионов, это касается и отраслей производства.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То, о чем Вы сказали, – безусловно, важная вещь. Надо посмотреть, сколько направляется, как это прописано в федеральном законе, сколько остается вообще в целом. Конечно, мы все стремимся к тому, чтобы перераспределить и полномочия, властные, прежде всего, полномочия, и обеспечить бюджетными источниками, доходными источниками и муниципалитеты, и субъекты Федерации с тем, чтобы их полномочия и их доходы соответствовали друг другу, чтобы они могли исполнять эти полномочия, опираясь на свои собственные источники.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К Вашему вопросу обязательно подойдем с той точки зрения, что постараемся его решить, но будем смотреть его, конечно, в комплексе.</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Л.Огуль: Спасибо, Владимир Владимирович.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Спасибо Вам за то, что Вы так боретесь за интересы своего региона, это точно правильно.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Д.Медведев: Можно два слова сказать по этому поводу, чтобы чуть-чуть пилюлю подсластить?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Вы абсолютно точно расставили акценты по поводу того, что все решения должны быть сбалансированы в масштабах всей страны. Но возвращаюсь все</w:t>
      </w:r>
      <w:r w:rsidRPr="00020BDA">
        <w:rPr>
          <w:rFonts w:ascii="Times New Roman" w:eastAsia="Times New Roman" w:hAnsi="Times New Roman" w:cs="Times New Roman"/>
          <w:color w:val="020C22"/>
          <w:sz w:val="28"/>
          <w:szCs w:val="28"/>
          <w:lang w:eastAsia="ru-RU"/>
        </w:rPr>
        <w:noBreakHyphen/>
        <w:t>таки к той проблеме, которую Вы затронули. Когда я у Вас был в последний раз, я все-таки в очередной беседе с губернатором позвал представителей Министерства финансов и попросил еще раз все просчитать: что теряется, что можно сделать, в том числе с учетом текущей экономической ситуации.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В.Путин: Мы с вами все вместе на правильном пути. Посчитаем и посмотрим, что можно сделать для Астрахани дополнительно.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Вообще, Астрахань за последнее время преобразилась, просто, вы знаете, любо-дорого посмотреть. Когда я первый раз приехал, сразу мысль в голову пришла: надо здесь кардинально менять ситуацию, у нас не так много городов в южной зоне. Этот город находился в таком депрессивном состоянии, что просто без слез смотреть было невозможно. Сейчас, конечно, совершенно по</w:t>
      </w:r>
      <w:r w:rsidRPr="00020BDA">
        <w:rPr>
          <w:rFonts w:ascii="Times New Roman" w:eastAsia="Times New Roman" w:hAnsi="Times New Roman" w:cs="Times New Roman"/>
          <w:color w:val="020C22"/>
          <w:sz w:val="28"/>
          <w:szCs w:val="28"/>
          <w:lang w:eastAsia="ru-RU"/>
        </w:rPr>
        <w:noBreakHyphen/>
        <w:t>другому смотрится. Экономика поменялась, доходов стало больше. Федеральный центр помогает, но и губернатор у вас достаточно активный человек и эффективно работает.</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Знаете, нам, видимо, пора завершать. Я должен вас освободить, потому что вам нужно активно начинать работать.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Давайте завершающий вопрос. Пожалуйста.</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Н.Поклонская: Здравствуйте, Владимир Владимирович.</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Даже не мечтала и не думала, что так получится, и я смогу выполнить просьбу наших людей, обычных, простых, из самой глубинки Крыма, из сел, из наших замечательных городов, городов-героев.</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Владимир Владимирович, у меня не вопрос, у меня благодарность к Вам от всех крымчан. Спасибо Вам большое, что Вы у нас есть. Спасибо большое, что Вы вернули нам Родину. </w:t>
      </w:r>
      <w:r w:rsidRPr="00020BDA">
        <w:rPr>
          <w:rFonts w:ascii="Times New Roman" w:eastAsia="Times New Roman" w:hAnsi="Times New Roman" w:cs="Times New Roman"/>
          <w:color w:val="606778"/>
          <w:sz w:val="28"/>
          <w:szCs w:val="28"/>
          <w:lang w:eastAsia="ru-RU"/>
        </w:rPr>
        <w:t>(Аплодисменты.)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Спасибо, что мы можем сегодня разговаривать на родном русском языке и не переживать за наших деток, которые ходят спокойно в школу и учат нашу историю, самую лучшую и великолепную, историю нашей Родины – России. Спасибо, что мы можем Вами гордиться – Президентом Российской Федерации Владимиром Владимировичем Путиным. Низкий поклон от всех крымчан. Спасибо Вам большое из Севастополя. </w:t>
      </w:r>
      <w:r w:rsidRPr="00020BDA">
        <w:rPr>
          <w:rFonts w:ascii="Times New Roman" w:eastAsia="Times New Roman" w:hAnsi="Times New Roman" w:cs="Times New Roman"/>
          <w:color w:val="606778"/>
          <w:sz w:val="28"/>
          <w:szCs w:val="28"/>
          <w:lang w:eastAsia="ru-RU"/>
        </w:rPr>
        <w:t>(Аплодисменты.)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lastRenderedPageBreak/>
        <w:t>В.Путин: Крымчанам и севастопольцам – спасибо за то, что вы такие, какие вы есть. Это очень хорошая прививка патриотизма, сплоченности для всей страны.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Что касается текущей жизни, то хотел бы сказать, что перед Вами и перед нами еще очень много стоит задач, потому что, всем хорошо известно, в предыдущие десятилетия мало внимания уделялось этой территории, когда она находилась в составе другого государства, совсем мало.</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Более того (я это точно знаю, потому что общался со своими коллегами, да и сейчас с некоторыми продолжаю общаться), из Крыма вынимались ресурсы и направлялись в другие территории. Это примерно то, о чем мы сейчас говорили. Крым обескровливали из года в год, и положение ухудшалось там. Поэтому по многим еще направлениям – здравоохранение, дорожные сети, образование – очень много нужно будет сделать.</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Надеюсь, Вы об этом знаете (если будете работать в Госдуме, Вы должны будете поставить это под дополнительный контроль): кроме магистральных путей, скажем, транспортных развязок, мостов и большой дороги, которую мы планируем строить от Керчи до Симферополя и дальше на Севастополь, нескольких достаточно больших трасс и ответвлений, – только недавно совсем дополнительно дали 5 миллиардов рублей на внутреннюю дорожную сеть, на Крым в целом и Севастополь. Потому что в некоторых местах там дороги просто обваливаться начали. У нас вообще проблем много с дорогами, здесь коллеги выступали, но там в некоторых местах они начали просто обваливаться совсем, в море сваливаться. Это результат недофинансирования прошлых лет. Выделили дополнительные ресурсы.</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Я почему сейчас об этом говорю? Я уже и руководителю Крыма говорил, и новому исполняющему обязанности губернатора Севастополя: мы внимательным образом будем следить за тем, как эти денежные средства расходуются, как они осваиваются. Дмитрий Анатольевич тоже об этом знает, он тоже уделяет этому внимание. Это первая часть. И вторая, чрезвычайно важная: мы специально тоже выделили ресурсы (в прошлом году, по</w:t>
      </w:r>
      <w:r w:rsidRPr="00020BDA">
        <w:rPr>
          <w:rFonts w:ascii="Times New Roman" w:eastAsia="Times New Roman" w:hAnsi="Times New Roman" w:cs="Times New Roman"/>
          <w:color w:val="020C22"/>
          <w:sz w:val="28"/>
          <w:szCs w:val="28"/>
          <w:lang w:eastAsia="ru-RU"/>
        </w:rPr>
        <w:noBreakHyphen/>
        <w:t xml:space="preserve">моему, 2 миллиарда я просил выделить дополнительно) на реставрацию объектов культуры Крыма. Объекты культуры Крыма – это общероссийское достояние, которое создавалось веками. Там и Айвазовский, и Чехов, и Куприн – весь цвет российской культуры, представители нашей российской культуры, на произведениях которых мы </w:t>
      </w:r>
      <w:r w:rsidRPr="00020BDA">
        <w:rPr>
          <w:rFonts w:ascii="Times New Roman" w:eastAsia="Times New Roman" w:hAnsi="Times New Roman" w:cs="Times New Roman"/>
          <w:color w:val="020C22"/>
          <w:sz w:val="28"/>
          <w:szCs w:val="28"/>
          <w:lang w:eastAsia="ru-RU"/>
        </w:rPr>
        <w:lastRenderedPageBreak/>
        <w:t>все воспитывались, воспитывались целыми поколениями, и воспитываться будут еще наши дети и внуки.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А всем вам я хочу пожелать успехов на предстоящем завершающем этапе – самом, наверное, важном этапе избирательной кампании. И надеюсь, что костяк вашей команды сохранится в следующем созыве парламента России для того, чтобы мы могли вместе с вами двигаться вперед и решать все те задачи, о необходимости решения которых вы на протяжении последних месяцев и недель говорили с людьми и которые являются для нас с вами первоочередными.</w:t>
      </w:r>
    </w:p>
    <w:p w:rsidR="00020BDA" w:rsidRPr="00020BDA" w:rsidRDefault="00020BDA" w:rsidP="00020BDA">
      <w:pPr>
        <w:shd w:val="clear" w:color="auto" w:fill="FEFEFE"/>
        <w:spacing w:after="0" w:line="390" w:lineRule="atLeast"/>
        <w:jc w:val="both"/>
        <w:rPr>
          <w:rFonts w:ascii="Times New Roman" w:eastAsia="Times New Roman" w:hAnsi="Times New Roman" w:cs="Times New Roman"/>
          <w:color w:val="020C22"/>
          <w:sz w:val="28"/>
          <w:szCs w:val="28"/>
          <w:lang w:eastAsia="ru-RU"/>
        </w:rPr>
      </w:pPr>
      <w:r w:rsidRPr="00020BDA">
        <w:rPr>
          <w:rFonts w:ascii="Times New Roman" w:eastAsia="Times New Roman" w:hAnsi="Times New Roman" w:cs="Times New Roman"/>
          <w:color w:val="020C22"/>
          <w:sz w:val="28"/>
          <w:szCs w:val="28"/>
          <w:lang w:eastAsia="ru-RU"/>
        </w:rPr>
        <w:t>Всего доброго. Спасибо.</w:t>
      </w:r>
    </w:p>
    <w:p w:rsidR="00906E64" w:rsidRPr="00906E64" w:rsidRDefault="00906E64" w:rsidP="00020BDA">
      <w:pPr>
        <w:spacing w:after="0"/>
        <w:jc w:val="both"/>
      </w:pPr>
    </w:p>
    <w:p w:rsidR="00A53EBB" w:rsidRDefault="00A53EBB"/>
    <w:sectPr w:rsidR="00A53EBB" w:rsidSect="00A53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568FE"/>
    <w:multiLevelType w:val="multilevel"/>
    <w:tmpl w:val="08D4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6E64"/>
    <w:rsid w:val="00020BDA"/>
    <w:rsid w:val="00906E64"/>
    <w:rsid w:val="00A53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BB"/>
  </w:style>
  <w:style w:type="paragraph" w:styleId="3">
    <w:name w:val="heading 3"/>
    <w:basedOn w:val="a"/>
    <w:link w:val="30"/>
    <w:uiPriority w:val="9"/>
    <w:qFormat/>
    <w:rsid w:val="00020B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6E64"/>
  </w:style>
  <w:style w:type="character" w:customStyle="1" w:styleId="30">
    <w:name w:val="Заголовок 3 Знак"/>
    <w:basedOn w:val="a0"/>
    <w:link w:val="3"/>
    <w:uiPriority w:val="9"/>
    <w:rsid w:val="00020BD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020BDA"/>
    <w:rPr>
      <w:color w:val="0000FF"/>
      <w:u w:val="single"/>
    </w:rPr>
  </w:style>
</w:styles>
</file>

<file path=word/webSettings.xml><?xml version="1.0" encoding="utf-8"?>
<w:webSettings xmlns:r="http://schemas.openxmlformats.org/officeDocument/2006/relationships" xmlns:w="http://schemas.openxmlformats.org/wordprocessingml/2006/main">
  <w:divs>
    <w:div w:id="953095836">
      <w:bodyDiv w:val="1"/>
      <w:marLeft w:val="0"/>
      <w:marRight w:val="0"/>
      <w:marTop w:val="0"/>
      <w:marBottom w:val="0"/>
      <w:divBdr>
        <w:top w:val="none" w:sz="0" w:space="0" w:color="auto"/>
        <w:left w:val="none" w:sz="0" w:space="0" w:color="auto"/>
        <w:bottom w:val="none" w:sz="0" w:space="0" w:color="auto"/>
        <w:right w:val="none" w:sz="0" w:space="0" w:color="auto"/>
      </w:divBdr>
    </w:div>
    <w:div w:id="1722827434">
      <w:bodyDiv w:val="1"/>
      <w:marLeft w:val="0"/>
      <w:marRight w:val="0"/>
      <w:marTop w:val="0"/>
      <w:marBottom w:val="0"/>
      <w:divBdr>
        <w:top w:val="none" w:sz="0" w:space="0" w:color="auto"/>
        <w:left w:val="none" w:sz="0" w:space="0" w:color="auto"/>
        <w:bottom w:val="none" w:sz="0" w:space="0" w:color="auto"/>
        <w:right w:val="none" w:sz="0" w:space="0" w:color="auto"/>
      </w:divBdr>
      <w:divsChild>
        <w:div w:id="1418092003">
          <w:marLeft w:val="0"/>
          <w:marRight w:val="0"/>
          <w:marTop w:val="1410"/>
          <w:marBottom w:val="0"/>
          <w:divBdr>
            <w:top w:val="none" w:sz="0" w:space="0" w:color="auto"/>
            <w:left w:val="none" w:sz="0" w:space="0" w:color="auto"/>
            <w:bottom w:val="none" w:sz="0" w:space="0" w:color="auto"/>
            <w:right w:val="none" w:sz="0" w:space="0" w:color="auto"/>
          </w:divBdr>
          <w:divsChild>
            <w:div w:id="14118945">
              <w:marLeft w:val="0"/>
              <w:marRight w:val="0"/>
              <w:marTop w:val="0"/>
              <w:marBottom w:val="0"/>
              <w:divBdr>
                <w:top w:val="none" w:sz="0" w:space="0" w:color="auto"/>
                <w:left w:val="none" w:sz="0" w:space="0" w:color="auto"/>
                <w:bottom w:val="none" w:sz="0" w:space="0" w:color="auto"/>
                <w:right w:val="none" w:sz="0" w:space="0" w:color="auto"/>
              </w:divBdr>
              <w:divsChild>
                <w:div w:id="493882662">
                  <w:marLeft w:val="0"/>
                  <w:marRight w:val="0"/>
                  <w:marTop w:val="0"/>
                  <w:marBottom w:val="870"/>
                  <w:divBdr>
                    <w:top w:val="single" w:sz="6" w:space="31" w:color="EEEEEE"/>
                    <w:left w:val="none" w:sz="0" w:space="0" w:color="auto"/>
                    <w:bottom w:val="none" w:sz="0" w:space="0" w:color="auto"/>
                    <w:right w:val="none" w:sz="0" w:space="0" w:color="auto"/>
                  </w:divBdr>
                  <w:divsChild>
                    <w:div w:id="17624082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emlin.ru/catalog/persons/37/biograph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11088</Words>
  <Characters>63202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2016-09-07T01:39:00Z</dcterms:created>
  <dcterms:modified xsi:type="dcterms:W3CDTF">2016-09-07T04:33:00Z</dcterms:modified>
</cp:coreProperties>
</file>