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80" w:rsidRDefault="00044580" w:rsidP="00044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крышей дома твоего….</w:t>
      </w:r>
    </w:p>
    <w:p w:rsidR="00044580" w:rsidRDefault="00044580" w:rsidP="000445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для многих была и осталась вторым домом. </w:t>
      </w:r>
    </w:p>
    <w:p w:rsidR="00044580" w:rsidRDefault="00044580" w:rsidP="000445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«Время растяжимо. Оно зависит от того, какого рода содержимым вы наполняете его» (С.Я. Маршак)</w:t>
      </w:r>
    </w:p>
    <w:p w:rsidR="00044580" w:rsidRDefault="00044580" w:rsidP="0004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с 1 октября в </w:t>
      </w:r>
      <w:r>
        <w:rPr>
          <w:rFonts w:ascii="Times New Roman" w:hAnsi="Times New Roman" w:cs="Times New Roman"/>
          <w:b/>
          <w:sz w:val="28"/>
          <w:szCs w:val="28"/>
        </w:rPr>
        <w:t>МБОУ СОШ №3 города Барабинска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декада, посвященная Международному дню пожилых людей. Эту добрую традицию поддерживает администрация и </w:t>
      </w:r>
      <w:r>
        <w:rPr>
          <w:rFonts w:ascii="Times New Roman" w:hAnsi="Times New Roman" w:cs="Times New Roman"/>
          <w:b/>
          <w:sz w:val="28"/>
          <w:szCs w:val="28"/>
        </w:rPr>
        <w:t>профсоюзный комитет</w:t>
      </w:r>
      <w:r>
        <w:rPr>
          <w:rFonts w:ascii="Times New Roman" w:hAnsi="Times New Roman" w:cs="Times New Roman"/>
          <w:sz w:val="28"/>
          <w:szCs w:val="28"/>
        </w:rPr>
        <w:t xml:space="preserve"> нашей школы. Ветераны - долгожданные гости на этом мероприятии.</w:t>
      </w:r>
    </w:p>
    <w:p w:rsidR="00044580" w:rsidRDefault="00044580" w:rsidP="0004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первый</w:t>
      </w:r>
      <w:r>
        <w:rPr>
          <w:rFonts w:ascii="Times New Roman" w:hAnsi="Times New Roman" w:cs="Times New Roman"/>
          <w:sz w:val="28"/>
          <w:szCs w:val="28"/>
        </w:rPr>
        <w:t xml:space="preserve">. У школьного порога нас торжественно, с улыбкой встречали ученики и провожали в учительскую. В коридоре возникли островки внимания. Нас проводили в солевую комнату, где состоялась встреча  с Ириной Викторовной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медсестрой  школы. </w:t>
      </w:r>
    </w:p>
    <w:p w:rsidR="00044580" w:rsidRDefault="00044580" w:rsidP="000445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Соляная пещера – это неиссякаемый источник свежего воздуха, уголок   здоровья, в котором дышится легко и свободно.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44580" w:rsidRDefault="00044580" w:rsidP="0004458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Благотворно влияет на дыхательную систему, пребывание в соляной пещере в сочетании с прослушиванием релаксационной музыки.</w:t>
      </w:r>
    </w:p>
    <w:p w:rsidR="00044580" w:rsidRDefault="00044580" w:rsidP="0004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этой процедуры Ирина Викторовна угостила нас кислородным коктейлем. </w:t>
      </w:r>
    </w:p>
    <w:p w:rsidR="00044580" w:rsidRDefault="00044580" w:rsidP="0004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была организована встреча с психологом. Современный уютный кабинет располагал к общению. Елена Алексеевна дала много полезной информации о зеленом и черном чае. А вкусовые качества каждый мог оценить сам. Возвращаясь по коридору, думаю: всё, что нас окружает полно значения и смысла, каждый момент неповторим.</w:t>
      </w:r>
    </w:p>
    <w:p w:rsidR="00044580" w:rsidRDefault="00044580" w:rsidP="0004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второй</w:t>
      </w:r>
      <w:r>
        <w:rPr>
          <w:rFonts w:ascii="Times New Roman" w:hAnsi="Times New Roman" w:cs="Times New Roman"/>
          <w:sz w:val="28"/>
          <w:szCs w:val="28"/>
        </w:rPr>
        <w:t xml:space="preserve">. Денис Алексеевич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литературы, пригласил к себе на урок подискутировать на тему “Мудрость - это что?” </w:t>
      </w:r>
    </w:p>
    <w:p w:rsidR="00044580" w:rsidRDefault="00044580" w:rsidP="0004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роли учеников были мы. В ходе дискуссии пришли к единому мнению, что мудрость - это ум, соединенный с добротой. </w:t>
      </w:r>
      <w:r>
        <w:rPr>
          <w:rFonts w:ascii="Times New Roman" w:hAnsi="Times New Roman" w:cs="Times New Roman"/>
          <w:color w:val="4D4D4D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Мудрость присуща не только старости. Если молодой человек может находить верное решение жизненных проблем, способен анализировать ситуацию, правильно оценивать препятствия, стоящие на пути решения — его можно назвать мудрым.</w:t>
      </w:r>
    </w:p>
    <w:p w:rsidR="00044580" w:rsidRDefault="00044580" w:rsidP="0004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третий</w:t>
      </w:r>
      <w:r>
        <w:rPr>
          <w:rFonts w:ascii="Times New Roman" w:hAnsi="Times New Roman" w:cs="Times New Roman"/>
          <w:sz w:val="28"/>
          <w:szCs w:val="28"/>
        </w:rPr>
        <w:t>. Ольга Викторовна Бессонова, учитель начальных классов, искусница, художница, мастерица, провела мастер - класс по изготовлению игольницы. Ольга Викторовна своими руками может сделать все. Её необыкновенные поделки можно увидеть в школе, дома, у друзей. На занятии была атмосферу тепла: сама учительница, яркие заготовки материала, доступные объяснение, непринуждённая беседа. К нашему удивлению, через тридцать минут у каждого получилась чудная игольница, сделанная своими руками.</w:t>
      </w:r>
    </w:p>
    <w:p w:rsidR="00044580" w:rsidRDefault="00044580" w:rsidP="0004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четвёртый</w:t>
      </w:r>
      <w:r>
        <w:rPr>
          <w:rFonts w:ascii="Times New Roman" w:hAnsi="Times New Roman" w:cs="Times New Roman"/>
          <w:sz w:val="28"/>
          <w:szCs w:val="28"/>
        </w:rPr>
        <w:t xml:space="preserve">. Нас приветствовали и поздравляли учащиеся первых классов. Детские пожелания наполнили душу взрослых теплом. Каждый из нас думал, что, взрослея, человек все чаще испытывает грусть, потому что его детство, да и уже большая часть жизни, всё больше отдаляется от него, и он переживает всё новые потери того, что ему было дорого. </w:t>
      </w:r>
    </w:p>
    <w:p w:rsidR="00044580" w:rsidRDefault="00044580" w:rsidP="0004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День пятый</w:t>
      </w:r>
      <w:r>
        <w:rPr>
          <w:rFonts w:ascii="Times New Roman" w:hAnsi="Times New Roman" w:cs="Times New Roman"/>
          <w:sz w:val="28"/>
          <w:szCs w:val="28"/>
        </w:rPr>
        <w:t xml:space="preserve">. Экскурсия по школе привела нас в  кабинет музыки. Отношение к музыке у всех разное. Но на тех, кто по-настоящему любит музыку, она оказывает сильное эмоциональное воздействие.  Нас встретила  незаменимая Надежда Ильинична Чеснок, которая много лет учит видеть и слышать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  Вместе с Еленой Владиславовной Пантелеевой они исполнили несколько песен. Особенно тронул “Учительский вальс. Надежда Ильинична сделала доступным  нам, ветеранам, удивительное сплетение таинственных музыкальных  звуков.  Уходя из кабинета, мы всё ещё слышали строчки: “Время выбрало нас зажигать души свечи. Пусть учительский вальс не кончается вечно”.</w:t>
      </w:r>
    </w:p>
    <w:p w:rsidR="00044580" w:rsidRDefault="00044580" w:rsidP="0004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шестой</w:t>
      </w:r>
      <w:r>
        <w:rPr>
          <w:rFonts w:ascii="Times New Roman" w:hAnsi="Times New Roman" w:cs="Times New Roman"/>
          <w:sz w:val="28"/>
          <w:szCs w:val="28"/>
        </w:rPr>
        <w:t>. Посещение музея, который бережно хранит 25-летнюю историю школы. “Не зная прошлого, нельзя любить настоящее, думать о  будущем”. Чистота, уют, современные  технические средства, всё оформлено в одном стиле: стенды, стеллажи, галерея портретов. Это всё знаки, оставленные школьной жизнью. Здесь всё узнаваемо! Наша школьная жизнь вспоминается ярко и предметно. Слушая экскурсоводов, мы вновь и вновь вглядываемся в отдельные материалы, отыскивая в них счастливое прошлое. Экскурсия закончилась чаепитием  и доверительной беседой.  Воспоминания возбуждают ощущения  счастья от хорошего поступка, придают силы, наполняют смыслом жизнь и « обязывают душу».</w:t>
      </w:r>
    </w:p>
    <w:p w:rsidR="00044580" w:rsidRDefault="00044580" w:rsidP="0004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лица ветеранов,  хочу поблагодарить администрацию школы, лично Евгения Эдуардовича Гутова,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профсоюзный комитет, возглавляемый Ириной Александровной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Коноплянниковой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 все дни были с нами, весь педагогический коллектив, Ирину Викторовну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медсестру  школы, за радушие и заботу. 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истинным авторитетом обладают те люди, которые  свои слова подкрепляют  благородными делами. </w:t>
      </w:r>
    </w:p>
    <w:p w:rsidR="00044580" w:rsidRDefault="00044580" w:rsidP="000445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Шульгина В.С., ветеран педагогического труда.</w:t>
      </w:r>
    </w:p>
    <w:p w:rsidR="002B5D77" w:rsidRDefault="002B5D77"/>
    <w:sectPr w:rsidR="002B5D77" w:rsidSect="002B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044580"/>
    <w:rsid w:val="00044580"/>
    <w:rsid w:val="002B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3723</Characters>
  <Application>Microsoft Office Word</Application>
  <DocSecurity>0</DocSecurity>
  <Lines>31</Lines>
  <Paragraphs>8</Paragraphs>
  <ScaleCrop>false</ScaleCrop>
  <Company>DreamLair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2015-10-13T07:13:00Z</dcterms:created>
  <dcterms:modified xsi:type="dcterms:W3CDTF">2015-10-13T07:13:00Z</dcterms:modified>
</cp:coreProperties>
</file>