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CE" w:rsidRPr="00254C07" w:rsidRDefault="00C32BCE" w:rsidP="00C32B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2BCE">
        <w:rPr>
          <w:rFonts w:ascii="Times New Roman" w:hAnsi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-280035</wp:posOffset>
            </wp:positionV>
            <wp:extent cx="1489710" cy="1485900"/>
            <wp:effectExtent l="19050" t="0" r="0" b="0"/>
            <wp:wrapNone/>
            <wp:docPr id="2" name="Рисунок 2" descr="Pro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BCE" w:rsidRPr="00254C07" w:rsidRDefault="00C32BCE" w:rsidP="00C32B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2BCE" w:rsidRDefault="00C32BCE" w:rsidP="00C32BCE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C32BCE" w:rsidRDefault="00C32BCE" w:rsidP="00C32BCE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C32BCE" w:rsidRDefault="00C32BCE" w:rsidP="00C32BCE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C32BCE" w:rsidRPr="00254C07" w:rsidRDefault="00C32BCE" w:rsidP="00C32BCE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254C07">
        <w:rPr>
          <w:rFonts w:ascii="Times New Roman" w:hAnsi="Times New Roman"/>
          <w:b/>
          <w:sz w:val="72"/>
          <w:szCs w:val="72"/>
        </w:rPr>
        <w:t>ПЛАН РАБОТЫ</w:t>
      </w:r>
    </w:p>
    <w:p w:rsidR="00C32BCE" w:rsidRDefault="00C32BCE" w:rsidP="00C32BC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Территориальной профсоюзной организации работников учреждений среднего профессионального образования</w:t>
      </w:r>
    </w:p>
    <w:p w:rsidR="00C32BCE" w:rsidRPr="00254C07" w:rsidRDefault="00C32BCE" w:rsidP="00C32BC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54C07">
        <w:rPr>
          <w:rFonts w:ascii="Times New Roman" w:hAnsi="Times New Roman"/>
          <w:b/>
          <w:sz w:val="36"/>
          <w:szCs w:val="36"/>
        </w:rPr>
        <w:t xml:space="preserve">на </w:t>
      </w:r>
      <w:r w:rsidRPr="00254C07">
        <w:rPr>
          <w:rFonts w:ascii="Times New Roman" w:hAnsi="Times New Roman"/>
          <w:b/>
          <w:sz w:val="56"/>
          <w:szCs w:val="56"/>
        </w:rPr>
        <w:t>201</w:t>
      </w:r>
      <w:r>
        <w:rPr>
          <w:rFonts w:ascii="Times New Roman" w:hAnsi="Times New Roman"/>
          <w:b/>
          <w:sz w:val="56"/>
          <w:szCs w:val="56"/>
        </w:rPr>
        <w:t>6</w:t>
      </w:r>
      <w:r w:rsidRPr="00254C07">
        <w:rPr>
          <w:rFonts w:ascii="Times New Roman" w:hAnsi="Times New Roman"/>
          <w:b/>
          <w:sz w:val="36"/>
          <w:szCs w:val="36"/>
        </w:rPr>
        <w:t xml:space="preserve"> год</w:t>
      </w:r>
    </w:p>
    <w:p w:rsidR="00C32BCE" w:rsidRDefault="00C32BCE" w:rsidP="00C32BC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32BCE" w:rsidRDefault="00C32BCE" w:rsidP="00C32BC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32BCE" w:rsidRPr="00254C07" w:rsidRDefault="00C32BCE" w:rsidP="00C32BC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01FB9" w:rsidRDefault="00901FB9" w:rsidP="00C32BCE">
      <w:pPr>
        <w:jc w:val="center"/>
        <w:rPr>
          <w:rFonts w:ascii="Times New Roman" w:hAnsi="Times New Roman"/>
          <w:b/>
          <w:sz w:val="36"/>
          <w:szCs w:val="36"/>
        </w:rPr>
      </w:pPr>
    </w:p>
    <w:p w:rsidR="00901FB9" w:rsidRDefault="00901FB9" w:rsidP="00C32BCE">
      <w:pPr>
        <w:jc w:val="center"/>
        <w:rPr>
          <w:rFonts w:ascii="Times New Roman" w:hAnsi="Times New Roman"/>
          <w:b/>
          <w:sz w:val="36"/>
          <w:szCs w:val="36"/>
        </w:rPr>
      </w:pPr>
    </w:p>
    <w:p w:rsidR="00900CBC" w:rsidRDefault="00C32BCE" w:rsidP="00C32BCE">
      <w:pPr>
        <w:jc w:val="center"/>
        <w:rPr>
          <w:rFonts w:ascii="Times New Roman" w:hAnsi="Times New Roman"/>
          <w:b/>
          <w:sz w:val="36"/>
          <w:szCs w:val="36"/>
        </w:rPr>
      </w:pPr>
      <w:r w:rsidRPr="00254C07">
        <w:rPr>
          <w:rFonts w:ascii="Times New Roman" w:hAnsi="Times New Roman"/>
          <w:b/>
          <w:sz w:val="36"/>
          <w:szCs w:val="36"/>
        </w:rPr>
        <w:t>г. Новосибирск</w:t>
      </w:r>
    </w:p>
    <w:p w:rsidR="00C32BCE" w:rsidRDefault="00C32BCE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br w:type="page"/>
      </w:r>
    </w:p>
    <w:p w:rsidR="00C32BCE" w:rsidRPr="00C02CD9" w:rsidRDefault="00C32BCE" w:rsidP="00C32B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2CD9">
        <w:rPr>
          <w:rFonts w:ascii="Times New Roman" w:hAnsi="Times New Roman"/>
          <w:sz w:val="28"/>
          <w:szCs w:val="28"/>
        </w:rPr>
        <w:lastRenderedPageBreak/>
        <w:t>Учитывая, что 2016 год правовой культуры основными направлениями работы считать:</w:t>
      </w:r>
    </w:p>
    <w:p w:rsidR="00C32BCE" w:rsidRPr="00C02CD9" w:rsidRDefault="00C32BCE" w:rsidP="00C32BCE">
      <w:pPr>
        <w:shd w:val="clear" w:color="auto" w:fill="FFFFFF"/>
        <w:spacing w:before="113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2CD9">
        <w:rPr>
          <w:rFonts w:ascii="Times New Roman" w:hAnsi="Times New Roman"/>
          <w:b/>
          <w:i/>
          <w:iCs/>
          <w:sz w:val="28"/>
          <w:szCs w:val="28"/>
        </w:rPr>
        <w:t>-</w:t>
      </w:r>
      <w:r w:rsidRPr="00C02CD9">
        <w:rPr>
          <w:rFonts w:ascii="Times New Roman" w:hAnsi="Times New Roman"/>
          <w:iCs/>
          <w:sz w:val="28"/>
          <w:szCs w:val="28"/>
        </w:rPr>
        <w:t xml:space="preserve">Реализация решений </w:t>
      </w:r>
      <w:r w:rsidRPr="00C02CD9">
        <w:rPr>
          <w:rFonts w:ascii="Times New Roman" w:hAnsi="Times New Roman"/>
          <w:iCs/>
          <w:sz w:val="28"/>
          <w:szCs w:val="28"/>
          <w:lang w:val="en-US"/>
        </w:rPr>
        <w:t>VII</w:t>
      </w:r>
      <w:r w:rsidRPr="00C02CD9">
        <w:rPr>
          <w:rFonts w:ascii="Times New Roman" w:hAnsi="Times New Roman"/>
          <w:iCs/>
          <w:sz w:val="28"/>
          <w:szCs w:val="28"/>
        </w:rPr>
        <w:t xml:space="preserve"> Съезда Профсоюза, Программы   основных   </w:t>
      </w:r>
      <w:proofErr w:type="gramStart"/>
      <w:r w:rsidRPr="00C02CD9">
        <w:rPr>
          <w:rFonts w:ascii="Times New Roman" w:hAnsi="Times New Roman"/>
          <w:iCs/>
          <w:sz w:val="28"/>
          <w:szCs w:val="28"/>
        </w:rPr>
        <w:t>направлений   деятельности   Профсоюза работников образования</w:t>
      </w:r>
      <w:proofErr w:type="gramEnd"/>
      <w:r w:rsidRPr="00C02CD9">
        <w:rPr>
          <w:rFonts w:ascii="Times New Roman" w:hAnsi="Times New Roman"/>
          <w:iCs/>
          <w:sz w:val="28"/>
          <w:szCs w:val="28"/>
        </w:rPr>
        <w:t xml:space="preserve"> и науки на 2015 – 2020 гг.</w:t>
      </w:r>
    </w:p>
    <w:p w:rsidR="00C32BCE" w:rsidRPr="00C02CD9" w:rsidRDefault="00C32BCE" w:rsidP="00C32BCE">
      <w:pPr>
        <w:shd w:val="clear" w:color="auto" w:fill="FFFFFF"/>
        <w:spacing w:before="113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2CD9">
        <w:rPr>
          <w:rFonts w:ascii="Times New Roman" w:hAnsi="Times New Roman"/>
          <w:iCs/>
          <w:sz w:val="28"/>
          <w:szCs w:val="28"/>
        </w:rPr>
        <w:t xml:space="preserve">-Совершенствование системы социального партнерства, активизации деятельности первичных профсоюзных организаций по защите социально – экономических и трудовых прав и интересов членов Профсоюза. </w:t>
      </w:r>
    </w:p>
    <w:p w:rsidR="00C32BCE" w:rsidRPr="00C02CD9" w:rsidRDefault="00C32BCE" w:rsidP="00C32BCE">
      <w:pPr>
        <w:jc w:val="both"/>
        <w:rPr>
          <w:rFonts w:ascii="Times New Roman" w:hAnsi="Times New Roman"/>
          <w:sz w:val="28"/>
          <w:szCs w:val="28"/>
        </w:rPr>
      </w:pPr>
      <w:r w:rsidRPr="00C02CD9">
        <w:rPr>
          <w:rFonts w:ascii="Times New Roman" w:hAnsi="Times New Roman"/>
          <w:iCs/>
          <w:sz w:val="28"/>
          <w:szCs w:val="28"/>
        </w:rPr>
        <w:t>-Повышение эффективности общественного контроля за соблюдением работодателем трудового законодательства РФ</w:t>
      </w:r>
      <w:proofErr w:type="gramStart"/>
      <w:r w:rsidRPr="00C02CD9">
        <w:rPr>
          <w:rFonts w:ascii="Times New Roman" w:hAnsi="Times New Roman"/>
          <w:iCs/>
          <w:sz w:val="28"/>
          <w:szCs w:val="28"/>
        </w:rPr>
        <w:t>. --</w:t>
      </w:r>
      <w:proofErr w:type="gramEnd"/>
      <w:r w:rsidRPr="00C02CD9">
        <w:rPr>
          <w:rFonts w:ascii="Times New Roman" w:hAnsi="Times New Roman"/>
          <w:iCs/>
          <w:sz w:val="28"/>
          <w:szCs w:val="28"/>
        </w:rPr>
        <w:t>Активизацию действий комитетов профсоюза первичных профсоюзных организаций, выполнение контрольной деятельности по вопросам охраны труда и соблюдения законодательства о труде.</w:t>
      </w:r>
    </w:p>
    <w:p w:rsidR="00C32BCE" w:rsidRPr="008B4E09" w:rsidRDefault="00C32BCE" w:rsidP="00C32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4E09">
        <w:rPr>
          <w:rFonts w:ascii="Times New Roman" w:hAnsi="Times New Roman"/>
          <w:sz w:val="28"/>
          <w:szCs w:val="28"/>
        </w:rPr>
        <w:t>Оперативное информирование о планах и перспективах развития профсоюзного движения через координацию работы первичных профсоюзных организаций в учреждениях</w:t>
      </w:r>
      <w:r>
        <w:rPr>
          <w:rFonts w:ascii="Times New Roman" w:hAnsi="Times New Roman"/>
          <w:sz w:val="28"/>
          <w:szCs w:val="28"/>
        </w:rPr>
        <w:t xml:space="preserve"> среднего</w:t>
      </w:r>
      <w:r w:rsidRPr="008B4E09">
        <w:rPr>
          <w:rFonts w:ascii="Times New Roman" w:hAnsi="Times New Roman"/>
          <w:sz w:val="28"/>
          <w:szCs w:val="28"/>
        </w:rPr>
        <w:t xml:space="preserve"> профессионального образования;</w:t>
      </w:r>
    </w:p>
    <w:p w:rsidR="00C32BCE" w:rsidRDefault="00C32BCE" w:rsidP="00C32B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И</w:t>
      </w:r>
      <w:r w:rsidRPr="00BC17ED">
        <w:rPr>
          <w:rFonts w:ascii="Times New Roman" w:eastAsia="Calibri" w:hAnsi="Times New Roman"/>
          <w:sz w:val="28"/>
          <w:szCs w:val="28"/>
        </w:rPr>
        <w:t>спользовани</w:t>
      </w:r>
      <w:r>
        <w:rPr>
          <w:rFonts w:ascii="Times New Roman" w:eastAsia="Calibri" w:hAnsi="Times New Roman"/>
          <w:sz w:val="28"/>
          <w:szCs w:val="28"/>
        </w:rPr>
        <w:t>е</w:t>
      </w:r>
      <w:r w:rsidRPr="00BC17ED">
        <w:rPr>
          <w:rFonts w:ascii="Times New Roman" w:eastAsia="Calibri" w:hAnsi="Times New Roman"/>
          <w:sz w:val="28"/>
          <w:szCs w:val="28"/>
        </w:rPr>
        <w:t xml:space="preserve"> различных форм работы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C17ED">
        <w:rPr>
          <w:rFonts w:ascii="Times New Roman" w:eastAsia="Calibri" w:hAnsi="Times New Roman"/>
          <w:sz w:val="28"/>
          <w:szCs w:val="28"/>
        </w:rPr>
        <w:t xml:space="preserve">по поддержанию численности профсоюзных организаций, по повышению эффективности работы </w:t>
      </w:r>
      <w:r>
        <w:rPr>
          <w:rFonts w:ascii="Times New Roman" w:eastAsia="Calibri" w:hAnsi="Times New Roman"/>
          <w:sz w:val="28"/>
          <w:szCs w:val="28"/>
        </w:rPr>
        <w:t xml:space="preserve">первичных профсоюзных организаций, </w:t>
      </w:r>
      <w:r w:rsidRPr="00BC17ED">
        <w:rPr>
          <w:rFonts w:ascii="Times New Roman" w:eastAsia="Calibri" w:hAnsi="Times New Roman"/>
          <w:sz w:val="28"/>
          <w:szCs w:val="28"/>
        </w:rPr>
        <w:t>по мотивации профсоюзного членства и вовлечению новых работников в Профсоюз</w:t>
      </w:r>
      <w:r>
        <w:rPr>
          <w:rFonts w:ascii="Times New Roman" w:eastAsia="Calibri" w:hAnsi="Times New Roman"/>
          <w:sz w:val="28"/>
          <w:szCs w:val="28"/>
        </w:rPr>
        <w:t>;</w:t>
      </w:r>
      <w:r w:rsidRPr="00F5094F">
        <w:rPr>
          <w:rFonts w:ascii="Times New Roman" w:hAnsi="Times New Roman"/>
          <w:sz w:val="28"/>
          <w:szCs w:val="28"/>
        </w:rPr>
        <w:t xml:space="preserve"> </w:t>
      </w:r>
    </w:p>
    <w:p w:rsidR="00C32BCE" w:rsidRPr="00BC17ED" w:rsidRDefault="00C32BCE" w:rsidP="00C32B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позитивного имиджа Профсоюза и усиление его позиций в информационном пространстве;</w:t>
      </w:r>
    </w:p>
    <w:p w:rsidR="00C32BCE" w:rsidRPr="00BC17ED" w:rsidRDefault="00C32BCE" w:rsidP="00C32BC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-Создание системы в работе с Советом молодых педагогов - лидеров профсоюзного движения.</w:t>
      </w:r>
    </w:p>
    <w:p w:rsidR="00C32BCE" w:rsidRDefault="00C32BCE" w:rsidP="00C32B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-Создание условий для формирования</w:t>
      </w:r>
      <w:r w:rsidRPr="00A77770">
        <w:rPr>
          <w:rFonts w:ascii="Times New Roman" w:hAnsi="Times New Roman"/>
          <w:sz w:val="28"/>
          <w:szCs w:val="28"/>
        </w:rPr>
        <w:t xml:space="preserve"> корпоративной культуры, активности членов Профсоюза, ответственности </w:t>
      </w:r>
      <w:r>
        <w:rPr>
          <w:rFonts w:ascii="Times New Roman" w:hAnsi="Times New Roman"/>
          <w:sz w:val="28"/>
          <w:szCs w:val="28"/>
        </w:rPr>
        <w:t>председателей первичных организаций ч</w:t>
      </w:r>
      <w:r>
        <w:rPr>
          <w:rFonts w:ascii="Times New Roman" w:hAnsi="Times New Roman"/>
          <w:bCs/>
          <w:sz w:val="28"/>
          <w:szCs w:val="28"/>
        </w:rPr>
        <w:t>ерез работу Совета председателей, участие в конкурсах, мероприятиях, проводимых Новосибирским обкомом Профсоюза образования</w:t>
      </w:r>
      <w:r w:rsidRPr="001E77E6">
        <w:rPr>
          <w:rFonts w:ascii="Times New Roman" w:hAnsi="Times New Roman"/>
          <w:bCs/>
          <w:sz w:val="28"/>
          <w:szCs w:val="28"/>
        </w:rPr>
        <w:t>;</w:t>
      </w:r>
    </w:p>
    <w:p w:rsidR="00C32BCE" w:rsidRDefault="00C32BCE" w:rsidP="00C32B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-содействие формированию здорового образа жизни работников образования, повышению уровня корпоративной культуры, активности членов Профсоюза.</w:t>
      </w:r>
    </w:p>
    <w:p w:rsidR="0050284F" w:rsidRDefault="0050284F"/>
    <w:p w:rsidR="0050284F" w:rsidRDefault="00F922D4">
      <w:r>
        <w:br w:type="page"/>
      </w:r>
    </w:p>
    <w:p w:rsidR="0050284F" w:rsidRPr="008955EA" w:rsidRDefault="0050284F" w:rsidP="0050284F">
      <w:pPr>
        <w:pStyle w:val="1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955EA">
        <w:rPr>
          <w:rFonts w:ascii="Times New Roman" w:hAnsi="Times New Roman"/>
          <w:b/>
          <w:sz w:val="28"/>
          <w:szCs w:val="28"/>
        </w:rPr>
        <w:lastRenderedPageBreak/>
        <w:t xml:space="preserve">Заседание </w:t>
      </w:r>
      <w:proofErr w:type="gramStart"/>
      <w:r w:rsidRPr="008955EA">
        <w:rPr>
          <w:rFonts w:ascii="Times New Roman" w:hAnsi="Times New Roman"/>
          <w:b/>
          <w:sz w:val="28"/>
          <w:szCs w:val="28"/>
        </w:rPr>
        <w:t>Комитета территориальной профсоюзной организации работников учреждений среднего профессионального образования</w:t>
      </w:r>
      <w:proofErr w:type="gramEnd"/>
    </w:p>
    <w:tbl>
      <w:tblPr>
        <w:tblW w:w="5204" w:type="pct"/>
        <w:jc w:val="center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1"/>
        <w:gridCol w:w="2590"/>
        <w:gridCol w:w="3294"/>
      </w:tblGrid>
      <w:tr w:rsidR="00C32BCE" w:rsidRPr="004C0939" w:rsidTr="00FC1CEA">
        <w:trPr>
          <w:trHeight w:val="857"/>
          <w:jc w:val="center"/>
        </w:trPr>
        <w:tc>
          <w:tcPr>
            <w:tcW w:w="3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BCE" w:rsidRPr="004C0939" w:rsidRDefault="00C32BCE" w:rsidP="00471B5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br w:type="page"/>
            </w:r>
            <w:r w:rsidRPr="004C093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BCE" w:rsidRPr="004C0939" w:rsidRDefault="00C32BCE" w:rsidP="00471B5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939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BCE" w:rsidRPr="004C0939" w:rsidRDefault="00C32BCE" w:rsidP="00471B5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93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32BCE" w:rsidRPr="004C0939" w:rsidTr="00FC1CEA">
        <w:trPr>
          <w:trHeight w:val="998"/>
          <w:jc w:val="center"/>
        </w:trPr>
        <w:tc>
          <w:tcPr>
            <w:tcW w:w="3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BCE" w:rsidRPr="00EB43D5" w:rsidRDefault="00C32BCE" w:rsidP="00471B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2BCE" w:rsidRPr="00C02CD9" w:rsidRDefault="00C32BCE" w:rsidP="00471B5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2CD9">
              <w:rPr>
                <w:rFonts w:ascii="Times New Roman" w:hAnsi="Times New Roman"/>
                <w:sz w:val="28"/>
                <w:szCs w:val="28"/>
                <w:u w:val="single"/>
              </w:rPr>
              <w:t>Пленум</w:t>
            </w:r>
            <w:r w:rsidRPr="00C02CD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02CD9">
              <w:rPr>
                <w:rFonts w:ascii="Times New Roman" w:hAnsi="Times New Roman"/>
                <w:sz w:val="28"/>
                <w:szCs w:val="28"/>
              </w:rPr>
              <w:t xml:space="preserve"> «Об основных направлениях деятельности ТПО работников среднего профессионального образования </w:t>
            </w:r>
            <w:r w:rsidRPr="00C02CD9">
              <w:rPr>
                <w:rFonts w:ascii="Times New Roman" w:hAnsi="Times New Roman"/>
                <w:iCs/>
                <w:sz w:val="28"/>
                <w:szCs w:val="28"/>
              </w:rPr>
              <w:t>в реализации</w:t>
            </w:r>
            <w:r w:rsidRPr="00C02CD9">
              <w:rPr>
                <w:rFonts w:ascii="Times New Roman" w:hAnsi="Times New Roman"/>
                <w:sz w:val="28"/>
                <w:szCs w:val="28"/>
              </w:rPr>
              <w:t xml:space="preserve"> принципа государственно-общественного управления,</w:t>
            </w:r>
            <w:r w:rsidRPr="00C02CD9">
              <w:rPr>
                <w:rFonts w:ascii="Times New Roman" w:hAnsi="Times New Roman"/>
                <w:iCs/>
                <w:sz w:val="28"/>
                <w:szCs w:val="28"/>
              </w:rPr>
              <w:t xml:space="preserve"> в вопросах поддержки трудовых прав, социально-экономических и профессиональных интересов работников </w:t>
            </w:r>
            <w:r w:rsidRPr="00C02CD9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в свете реализации задач </w:t>
            </w:r>
            <w:r w:rsidRPr="00C02CD9">
              <w:rPr>
                <w:rFonts w:ascii="Times New Roman" w:hAnsi="Times New Roman"/>
                <w:spacing w:val="10"/>
                <w:sz w:val="28"/>
                <w:szCs w:val="28"/>
                <w:lang w:val="en-US"/>
              </w:rPr>
              <w:t>VII</w:t>
            </w:r>
            <w:r w:rsidRPr="00C02CD9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Съезда Профсоюза»</w:t>
            </w:r>
            <w:r w:rsidRPr="00C02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2BCE" w:rsidRPr="00C02CD9" w:rsidRDefault="00C32BCE" w:rsidP="00471B5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BCE" w:rsidRDefault="00C32BCE" w:rsidP="00471B5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2BCE" w:rsidRPr="007B5A1E" w:rsidRDefault="00C32BCE" w:rsidP="00471B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A1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BCE" w:rsidRPr="00EB43D5" w:rsidRDefault="00C32BCE" w:rsidP="00471B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3D5">
              <w:rPr>
                <w:rFonts w:ascii="Times New Roman" w:hAnsi="Times New Roman"/>
                <w:sz w:val="28"/>
                <w:szCs w:val="28"/>
              </w:rPr>
              <w:t>президиум</w:t>
            </w:r>
          </w:p>
          <w:p w:rsidR="00C32BCE" w:rsidRPr="00EB43D5" w:rsidRDefault="00C32BCE" w:rsidP="00471B5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32BCE" w:rsidRDefault="00C32BCE">
      <w:r>
        <w:br w:type="page"/>
      </w:r>
    </w:p>
    <w:tbl>
      <w:tblPr>
        <w:tblStyle w:val="a6"/>
        <w:tblW w:w="15026" w:type="dxa"/>
        <w:tblInd w:w="-459" w:type="dxa"/>
        <w:tblLook w:val="04A0"/>
      </w:tblPr>
      <w:tblGrid>
        <w:gridCol w:w="10632"/>
        <w:gridCol w:w="1984"/>
        <w:gridCol w:w="2410"/>
      </w:tblGrid>
      <w:tr w:rsidR="00C32BCE" w:rsidTr="00F922D4">
        <w:tc>
          <w:tcPr>
            <w:tcW w:w="10632" w:type="dxa"/>
          </w:tcPr>
          <w:p w:rsidR="00F922D4" w:rsidRPr="008955EA" w:rsidRDefault="00F922D4" w:rsidP="00F922D4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5E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Заседание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Президиумов </w:t>
            </w:r>
            <w:r w:rsidRPr="008955EA">
              <w:rPr>
                <w:rFonts w:ascii="Times New Roman" w:hAnsi="Times New Roman"/>
                <w:b/>
                <w:sz w:val="28"/>
                <w:szCs w:val="28"/>
              </w:rPr>
              <w:t>территориальной профсоюзной организации работников учреждений среднего профессионального образования</w:t>
            </w:r>
            <w:proofErr w:type="gramEnd"/>
          </w:p>
          <w:p w:rsidR="00C32BCE" w:rsidRPr="00901FB9" w:rsidRDefault="00C32BCE" w:rsidP="00C32B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32BCE" w:rsidRDefault="00C32BCE" w:rsidP="00C32BCE">
            <w:pPr>
              <w:jc w:val="center"/>
            </w:pPr>
          </w:p>
        </w:tc>
        <w:tc>
          <w:tcPr>
            <w:tcW w:w="2410" w:type="dxa"/>
          </w:tcPr>
          <w:p w:rsidR="00C32BCE" w:rsidRDefault="00C32BCE" w:rsidP="00C32BCE">
            <w:pPr>
              <w:jc w:val="center"/>
            </w:pPr>
          </w:p>
        </w:tc>
      </w:tr>
      <w:tr w:rsidR="00C32BCE" w:rsidTr="00F922D4">
        <w:tc>
          <w:tcPr>
            <w:tcW w:w="10632" w:type="dxa"/>
          </w:tcPr>
          <w:p w:rsidR="00C32BCE" w:rsidRPr="00C32BCE" w:rsidRDefault="00C32BCE" w:rsidP="00C32B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C32BCE">
              <w:rPr>
                <w:rFonts w:ascii="Times New Roman" w:hAnsi="Times New Roman"/>
                <w:b/>
                <w:sz w:val="28"/>
                <w:szCs w:val="28"/>
              </w:rPr>
              <w:t>емы</w:t>
            </w:r>
          </w:p>
        </w:tc>
        <w:tc>
          <w:tcPr>
            <w:tcW w:w="1984" w:type="dxa"/>
            <w:vAlign w:val="center"/>
          </w:tcPr>
          <w:p w:rsidR="00C32BCE" w:rsidRPr="00C32BCE" w:rsidRDefault="00C32BCE" w:rsidP="00C32B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BCE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C32BCE" w:rsidRPr="00C32BCE" w:rsidRDefault="00C32BCE" w:rsidP="00C32BCE">
            <w:pPr>
              <w:jc w:val="center"/>
              <w:rPr>
                <w:sz w:val="28"/>
                <w:szCs w:val="28"/>
              </w:rPr>
            </w:pPr>
            <w:r w:rsidRPr="00C32BCE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32BCE" w:rsidTr="00F922D4">
        <w:tc>
          <w:tcPr>
            <w:tcW w:w="10632" w:type="dxa"/>
          </w:tcPr>
          <w:p w:rsidR="00C32BCE" w:rsidRPr="00EB43D5" w:rsidRDefault="00C32BCE" w:rsidP="00C32B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3D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Об утверждении плана работы территориальной профсоюзной организации и сметы расходов на 2016год</w:t>
            </w:r>
            <w:r w:rsidRPr="00EB4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2BCE" w:rsidRPr="00EB43D5" w:rsidRDefault="00C32BCE" w:rsidP="00C32B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B43D5">
              <w:rPr>
                <w:rFonts w:ascii="Times New Roman" w:hAnsi="Times New Roman"/>
                <w:sz w:val="28"/>
                <w:szCs w:val="28"/>
              </w:rPr>
              <w:t xml:space="preserve">.Утверждение статистических  отчетов </w:t>
            </w:r>
            <w:r>
              <w:rPr>
                <w:rFonts w:ascii="Times New Roman" w:hAnsi="Times New Roman"/>
                <w:sz w:val="28"/>
                <w:szCs w:val="28"/>
              </w:rPr>
              <w:t>за 2015</w:t>
            </w:r>
            <w:r w:rsidRPr="00EB43D5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C32BCE" w:rsidRPr="00EB43D5" w:rsidRDefault="00C32BCE" w:rsidP="00C32B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EB43D5">
              <w:rPr>
                <w:rFonts w:ascii="Times New Roman" w:hAnsi="Times New Roman"/>
                <w:sz w:val="28"/>
                <w:szCs w:val="28"/>
              </w:rPr>
              <w:t>О проведе</w:t>
            </w:r>
            <w:r>
              <w:rPr>
                <w:rFonts w:ascii="Times New Roman" w:hAnsi="Times New Roman"/>
                <w:sz w:val="28"/>
                <w:szCs w:val="28"/>
              </w:rPr>
              <w:t>нии массовых мероприятий на 2016</w:t>
            </w:r>
            <w:r w:rsidRPr="00EB43D5">
              <w:rPr>
                <w:rFonts w:ascii="Times New Roman" w:hAnsi="Times New Roman"/>
                <w:sz w:val="28"/>
                <w:szCs w:val="28"/>
              </w:rPr>
              <w:t>г. (спартакиада, конкурсы, культурно-массовые 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>, мероприятия, посвященные году правовой культуры.</w:t>
            </w:r>
            <w:r w:rsidRPr="00EB43D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32BCE" w:rsidRPr="00EB43D5" w:rsidRDefault="00C32BCE" w:rsidP="00C32B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B43D5">
              <w:rPr>
                <w:rFonts w:ascii="Times New Roman" w:hAnsi="Times New Roman"/>
                <w:sz w:val="28"/>
                <w:szCs w:val="28"/>
              </w:rPr>
              <w:t>.Об участии в Фестивале творчества работников профессионального образования «Грани успеха</w:t>
            </w:r>
            <w:r>
              <w:rPr>
                <w:rFonts w:ascii="Times New Roman" w:hAnsi="Times New Roman"/>
                <w:sz w:val="28"/>
                <w:szCs w:val="28"/>
              </w:rPr>
              <w:t>», спартакиаде работников «Бодрость и здоровья».</w:t>
            </w:r>
          </w:p>
          <w:p w:rsidR="00C32BCE" w:rsidRPr="00EB43D5" w:rsidRDefault="00C32BCE" w:rsidP="00C32B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B43D5">
              <w:rPr>
                <w:rFonts w:ascii="Times New Roman" w:hAnsi="Times New Roman"/>
                <w:sz w:val="28"/>
                <w:szCs w:val="28"/>
              </w:rPr>
              <w:t>.О работе по выполнению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СОУТ</w:t>
            </w:r>
            <w:r w:rsidRPr="00EB43D5">
              <w:rPr>
                <w:rFonts w:ascii="Times New Roman" w:hAnsi="Times New Roman"/>
                <w:sz w:val="28"/>
                <w:szCs w:val="28"/>
              </w:rPr>
              <w:t xml:space="preserve"> рабочих мест на производстве. </w:t>
            </w:r>
          </w:p>
          <w:p w:rsidR="00C32BCE" w:rsidRPr="00EB43D5" w:rsidRDefault="00C32BCE" w:rsidP="00C32B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B43D5">
              <w:rPr>
                <w:rFonts w:ascii="Times New Roman" w:hAnsi="Times New Roman"/>
                <w:sz w:val="28"/>
                <w:szCs w:val="28"/>
              </w:rPr>
              <w:t xml:space="preserve">.Анализ и обобщение данных по перечислению профсоюзных взносов. </w:t>
            </w:r>
          </w:p>
          <w:p w:rsidR="00C32BCE" w:rsidRPr="0090570F" w:rsidRDefault="00C32BCE" w:rsidP="00C32B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70F">
              <w:rPr>
                <w:rFonts w:ascii="Times New Roman" w:hAnsi="Times New Roman"/>
                <w:sz w:val="28"/>
                <w:szCs w:val="28"/>
              </w:rPr>
              <w:t>Использование сметы доходов и расходов ТПО работников учреждений СПО НСО, о материальной помощи членам профсоюза.</w:t>
            </w:r>
          </w:p>
          <w:p w:rsidR="00C32BCE" w:rsidRPr="00ED364E" w:rsidRDefault="00C32BCE" w:rsidP="00C32B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B43D5">
              <w:rPr>
                <w:rFonts w:ascii="Times New Roman" w:hAnsi="Times New Roman"/>
                <w:sz w:val="28"/>
                <w:szCs w:val="28"/>
              </w:rPr>
              <w:t xml:space="preserve">. О практике ведения трудовых книжек и заключении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трудовых договоров,  проведении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общепрофсоюзной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проверке «Соблюдение трудового </w:t>
            </w:r>
            <w:r w:rsidRPr="00ED364E">
              <w:rPr>
                <w:rFonts w:ascii="Times New Roman" w:hAnsi="Times New Roman"/>
                <w:sz w:val="28"/>
                <w:szCs w:val="28"/>
              </w:rPr>
              <w:t>законодательства при заключении трудовых договоров»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2BCE" w:rsidRPr="00ED364E" w:rsidRDefault="00C32BCE" w:rsidP="00C32B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64E">
              <w:rPr>
                <w:rFonts w:ascii="Times New Roman" w:hAnsi="Times New Roman"/>
                <w:sz w:val="28"/>
                <w:szCs w:val="28"/>
              </w:rPr>
              <w:t>8.Об участии в проведении юбилейных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ED364E">
              <w:rPr>
                <w:rFonts w:ascii="Times New Roman" w:hAnsi="Times New Roman"/>
                <w:sz w:val="28"/>
                <w:szCs w:val="28"/>
              </w:rPr>
              <w:t xml:space="preserve"> 60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D364E">
              <w:rPr>
                <w:rFonts w:ascii="Times New Roman" w:hAnsi="Times New Roman"/>
                <w:sz w:val="28"/>
                <w:szCs w:val="28"/>
              </w:rPr>
              <w:t>летие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ГБПОУ</w:t>
            </w:r>
            <w:r w:rsidRPr="00ED364E">
              <w:rPr>
                <w:rFonts w:ascii="Times New Roman" w:hAnsi="Times New Roman"/>
                <w:sz w:val="28"/>
                <w:szCs w:val="28"/>
              </w:rPr>
              <w:t xml:space="preserve"> НППК, традиционной встрече блокадников Ленинграда, бывших воспитанников и работников   профессиональных училищ Новосибирской области на базе ГБ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ПОУ НСО «НТК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им.А.И.Покрышкина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  <w:r w:rsidRPr="00ED364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32BCE" w:rsidRDefault="00C32BCE" w:rsidP="00C32BCE">
            <w:pPr>
              <w:widowControl w:val="0"/>
              <w:tabs>
                <w:tab w:val="left" w:pos="2138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Pr="00ED364E">
              <w:rPr>
                <w:rFonts w:ascii="Times New Roman" w:hAnsi="Times New Roman"/>
                <w:sz w:val="28"/>
                <w:szCs w:val="28"/>
              </w:rPr>
              <w:t xml:space="preserve">О проведении </w:t>
            </w:r>
            <w:proofErr w:type="gramStart"/>
            <w:r w:rsidRPr="00ED364E">
              <w:rPr>
                <w:rFonts w:ascii="Times New Roman" w:hAnsi="Times New Roman"/>
                <w:sz w:val="28"/>
                <w:szCs w:val="28"/>
              </w:rPr>
              <w:t>конкурса профсоюзных проектов работников образования Новосибирской области</w:t>
            </w:r>
            <w:proofErr w:type="gramEnd"/>
            <w:r w:rsidRPr="00ED364E">
              <w:rPr>
                <w:rFonts w:ascii="Times New Roman" w:hAnsi="Times New Roman"/>
                <w:sz w:val="28"/>
                <w:szCs w:val="28"/>
              </w:rPr>
              <w:t xml:space="preserve"> в рамках Общероссийского профсоюзного Года молодежи. «Профсоюзный проект как ресурс инновационного совершенствования деятельности первичной профсоюзной организации»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1CEA" w:rsidRPr="00ED364E" w:rsidRDefault="00FC1CEA" w:rsidP="00FC1CEA">
            <w:pPr>
              <w:widowControl w:val="0"/>
              <w:tabs>
                <w:tab w:val="left" w:pos="2138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10.Утверждение плана работы по проведению Года правовой культуры. </w:t>
            </w:r>
          </w:p>
          <w:p w:rsidR="00C32BCE" w:rsidRDefault="00C32BCE" w:rsidP="00C32BCE">
            <w:pPr>
              <w:jc w:val="center"/>
            </w:pPr>
          </w:p>
        </w:tc>
        <w:tc>
          <w:tcPr>
            <w:tcW w:w="1984" w:type="dxa"/>
          </w:tcPr>
          <w:p w:rsidR="00C32BCE" w:rsidRDefault="00C32BCE" w:rsidP="00C32B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2BCE" w:rsidRPr="00EB43D5" w:rsidRDefault="00C32BCE" w:rsidP="00C32B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3D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C32BCE" w:rsidRDefault="00C32BCE" w:rsidP="00C32BCE">
            <w:pPr>
              <w:jc w:val="center"/>
            </w:pPr>
          </w:p>
        </w:tc>
        <w:tc>
          <w:tcPr>
            <w:tcW w:w="2410" w:type="dxa"/>
          </w:tcPr>
          <w:p w:rsidR="00C32BCE" w:rsidRDefault="00C32BCE" w:rsidP="00C32B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2BCE" w:rsidRDefault="00C32BCE" w:rsidP="00C32B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3D5">
              <w:rPr>
                <w:rFonts w:ascii="Times New Roman" w:hAnsi="Times New Roman"/>
                <w:sz w:val="28"/>
                <w:szCs w:val="28"/>
              </w:rPr>
              <w:t>Президиум</w:t>
            </w:r>
          </w:p>
          <w:p w:rsidR="00C32BCE" w:rsidRPr="00EB43D5" w:rsidRDefault="00C32BCE" w:rsidP="00C32B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43D5">
              <w:rPr>
                <w:rFonts w:ascii="Times New Roman" w:hAnsi="Times New Roman"/>
                <w:sz w:val="28"/>
                <w:szCs w:val="28"/>
              </w:rPr>
              <w:t>ПешковаО.А</w:t>
            </w:r>
            <w:proofErr w:type="spellEnd"/>
            <w:r w:rsidRPr="00EB43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2BCE" w:rsidRPr="00EB43D5" w:rsidRDefault="00C32BCE" w:rsidP="00C32B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2BCE" w:rsidRPr="00EB43D5" w:rsidRDefault="00C32BCE" w:rsidP="00C32B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3D5">
              <w:rPr>
                <w:rFonts w:ascii="Times New Roman" w:hAnsi="Times New Roman"/>
                <w:sz w:val="28"/>
                <w:szCs w:val="28"/>
              </w:rPr>
              <w:t>Смехова Ю.С.</w:t>
            </w:r>
          </w:p>
          <w:p w:rsidR="00C32BCE" w:rsidRPr="004C0939" w:rsidRDefault="00C32BCE" w:rsidP="00C32BC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2BCE" w:rsidRDefault="00C32BCE" w:rsidP="00C32BCE">
            <w:pPr>
              <w:jc w:val="center"/>
            </w:pPr>
          </w:p>
        </w:tc>
      </w:tr>
    </w:tbl>
    <w:p w:rsidR="00C32BCE" w:rsidRDefault="00C32BCE">
      <w:r>
        <w:br w:type="page"/>
      </w:r>
    </w:p>
    <w:tbl>
      <w:tblPr>
        <w:tblStyle w:val="a6"/>
        <w:tblW w:w="0" w:type="auto"/>
        <w:tblInd w:w="-459" w:type="dxa"/>
        <w:tblLook w:val="04A0"/>
      </w:tblPr>
      <w:tblGrid>
        <w:gridCol w:w="10632"/>
        <w:gridCol w:w="1984"/>
        <w:gridCol w:w="2346"/>
      </w:tblGrid>
      <w:tr w:rsidR="00C32BCE" w:rsidTr="00F922D4">
        <w:tc>
          <w:tcPr>
            <w:tcW w:w="10632" w:type="dxa"/>
          </w:tcPr>
          <w:p w:rsidR="00C32BCE" w:rsidRPr="00ED364E" w:rsidRDefault="00C32BCE" w:rsidP="00C32BCE">
            <w:pPr>
              <w:widowControl w:val="0"/>
              <w:tabs>
                <w:tab w:val="left" w:pos="2138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Pr="00ED364E">
              <w:rPr>
                <w:rFonts w:ascii="Times New Roman" w:hAnsi="Times New Roman"/>
                <w:sz w:val="28"/>
                <w:szCs w:val="28"/>
              </w:rPr>
              <w:t>Об итогах проведения II</w:t>
            </w:r>
            <w:r w:rsidRPr="00ED364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D364E">
              <w:rPr>
                <w:rFonts w:ascii="Times New Roman" w:hAnsi="Times New Roman"/>
                <w:sz w:val="28"/>
                <w:szCs w:val="28"/>
              </w:rPr>
              <w:t xml:space="preserve"> областной спартакиады «Бодрость и здоровье» работников учреждений профессионального образования. </w:t>
            </w:r>
          </w:p>
          <w:p w:rsidR="00C32BCE" w:rsidRPr="000A05F4" w:rsidRDefault="00C32BCE" w:rsidP="00C32BC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364E">
              <w:rPr>
                <w:rFonts w:ascii="Times New Roman" w:hAnsi="Times New Roman"/>
                <w:sz w:val="28"/>
                <w:szCs w:val="28"/>
              </w:rPr>
              <w:t>2.О проведении заключительного концерта областного фестиваля художественного творчества работников образовательных учреждений «Грани успеха» (</w:t>
            </w:r>
            <w:r w:rsidRPr="000A05F4">
              <w:rPr>
                <w:rFonts w:ascii="Times New Roman" w:hAnsi="Times New Roman"/>
                <w:i/>
                <w:sz w:val="24"/>
                <w:szCs w:val="24"/>
              </w:rPr>
              <w:t>на базе ГБОУ  ДОД  НСО «Центр культуры учащейся молодежи»).</w:t>
            </w:r>
          </w:p>
          <w:p w:rsidR="00C32BCE" w:rsidRPr="00ED364E" w:rsidRDefault="00C32BCE" w:rsidP="00C32B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64E">
              <w:rPr>
                <w:rFonts w:ascii="Times New Roman" w:hAnsi="Times New Roman"/>
                <w:sz w:val="28"/>
                <w:szCs w:val="28"/>
              </w:rPr>
              <w:t>3.О проведении традиционной встречи ветеранов  профессионального образования Новосибирской области  - участников Великой Отечественной войны и тружеников тыла (</w:t>
            </w:r>
            <w:r w:rsidRPr="000A05F4">
              <w:rPr>
                <w:rFonts w:ascii="Times New Roman" w:hAnsi="Times New Roman"/>
                <w:i/>
                <w:sz w:val="24"/>
                <w:szCs w:val="24"/>
              </w:rPr>
              <w:t>на базе ГБПОУ НСО «Новосибирский речной колледж»).</w:t>
            </w:r>
          </w:p>
          <w:p w:rsidR="00C32BCE" w:rsidRPr="00ED364E" w:rsidRDefault="00C32BCE" w:rsidP="00C32B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64E">
              <w:rPr>
                <w:rFonts w:ascii="Times New Roman" w:hAnsi="Times New Roman"/>
                <w:sz w:val="28"/>
                <w:szCs w:val="28"/>
              </w:rPr>
              <w:t>4.О подписке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периодического издания «Мой профсоюз», «Доверие»</w:t>
            </w:r>
            <w:r w:rsidRPr="00ED364E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ED364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D364E">
              <w:rPr>
                <w:rFonts w:ascii="Times New Roman" w:hAnsi="Times New Roman"/>
                <w:sz w:val="28"/>
                <w:szCs w:val="28"/>
              </w:rPr>
              <w:t xml:space="preserve"> полугодие 2016 года.</w:t>
            </w:r>
          </w:p>
          <w:p w:rsidR="00C32BCE" w:rsidRPr="00ED364E" w:rsidRDefault="00C32BCE" w:rsidP="00C32B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64E">
              <w:rPr>
                <w:rFonts w:ascii="Times New Roman" w:hAnsi="Times New Roman"/>
                <w:sz w:val="28"/>
                <w:szCs w:val="28"/>
              </w:rPr>
              <w:t>5</w:t>
            </w:r>
            <w:r w:rsidRPr="000A05F4">
              <w:rPr>
                <w:rFonts w:ascii="Times New Roman" w:hAnsi="Times New Roman"/>
                <w:sz w:val="28"/>
                <w:szCs w:val="28"/>
              </w:rPr>
              <w:t>. О состоянии работы в ППО по заключению коллективных договоров в ОУ</w:t>
            </w:r>
            <w:r w:rsidRPr="00ED36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2BCE" w:rsidRDefault="00C32BCE" w:rsidP="00C32B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364E">
              <w:rPr>
                <w:rFonts w:ascii="Times New Roman" w:hAnsi="Times New Roman"/>
                <w:sz w:val="28"/>
                <w:szCs w:val="28"/>
              </w:rPr>
              <w:t xml:space="preserve">6. О работе клуба молодого профсоюзного лидера образовательных учреждений профессионального образования  </w:t>
            </w:r>
          </w:p>
          <w:p w:rsidR="00C32BCE" w:rsidRDefault="00C32BCE" w:rsidP="00C32BCE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122">
              <w:rPr>
                <w:rFonts w:ascii="Times New Roman" w:hAnsi="Times New Roman"/>
                <w:sz w:val="28"/>
                <w:szCs w:val="28"/>
              </w:rPr>
              <w:t>7.О работе  ППО по мотивации профсоюзного членства.</w:t>
            </w:r>
          </w:p>
          <w:p w:rsidR="00FC1CEA" w:rsidRDefault="00C32BCE" w:rsidP="00F922D4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122">
              <w:rPr>
                <w:rFonts w:ascii="Times New Roman" w:hAnsi="Times New Roman"/>
                <w:sz w:val="28"/>
                <w:szCs w:val="28"/>
              </w:rPr>
              <w:t>8.Об участии в Первомайской акции.</w:t>
            </w:r>
          </w:p>
          <w:p w:rsidR="00C32BCE" w:rsidRPr="00FC1CEA" w:rsidRDefault="00C32BCE" w:rsidP="00FC1C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2BCE" w:rsidRPr="00EB43D5" w:rsidRDefault="00C32BCE" w:rsidP="00C32B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4C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C32BCE" w:rsidRDefault="00C32BCE" w:rsidP="00C32BCE">
            <w:pPr>
              <w:jc w:val="center"/>
            </w:pPr>
          </w:p>
          <w:p w:rsidR="00FC1CEA" w:rsidRDefault="00FC1CEA" w:rsidP="00C32BCE">
            <w:pPr>
              <w:jc w:val="center"/>
            </w:pPr>
          </w:p>
          <w:p w:rsidR="00FC1CEA" w:rsidRDefault="00FC1CEA" w:rsidP="00C32BCE">
            <w:pPr>
              <w:jc w:val="center"/>
            </w:pPr>
          </w:p>
          <w:p w:rsidR="00FC1CEA" w:rsidRDefault="00FC1CEA" w:rsidP="00C32BCE">
            <w:pPr>
              <w:jc w:val="center"/>
            </w:pPr>
          </w:p>
          <w:p w:rsidR="00FC1CEA" w:rsidRDefault="00FC1CEA" w:rsidP="00C32BCE">
            <w:pPr>
              <w:jc w:val="center"/>
            </w:pPr>
          </w:p>
          <w:p w:rsidR="00FC1CEA" w:rsidRDefault="00FC1CEA" w:rsidP="00C32BCE">
            <w:pPr>
              <w:jc w:val="center"/>
            </w:pPr>
          </w:p>
          <w:p w:rsidR="00FC1CEA" w:rsidRDefault="00FC1CEA" w:rsidP="00C32BCE">
            <w:pPr>
              <w:jc w:val="center"/>
            </w:pPr>
          </w:p>
          <w:p w:rsidR="00FC1CEA" w:rsidRDefault="00FC1CEA" w:rsidP="00C32BCE">
            <w:pPr>
              <w:jc w:val="center"/>
            </w:pPr>
          </w:p>
          <w:p w:rsidR="00FC1CEA" w:rsidRDefault="00FC1CEA" w:rsidP="00C32BCE">
            <w:pPr>
              <w:jc w:val="center"/>
            </w:pPr>
          </w:p>
          <w:p w:rsidR="00FC1CEA" w:rsidRDefault="00FC1CEA" w:rsidP="00C32BCE">
            <w:pPr>
              <w:jc w:val="center"/>
            </w:pPr>
          </w:p>
          <w:p w:rsidR="00FC1CEA" w:rsidRDefault="00FC1CEA" w:rsidP="00C32BCE">
            <w:pPr>
              <w:jc w:val="center"/>
            </w:pPr>
          </w:p>
          <w:p w:rsidR="00FC1CEA" w:rsidRDefault="00FC1CEA" w:rsidP="00C32BCE">
            <w:pPr>
              <w:jc w:val="center"/>
            </w:pPr>
          </w:p>
          <w:p w:rsidR="00FC1CEA" w:rsidRDefault="00FC1CEA" w:rsidP="00C32BCE">
            <w:pPr>
              <w:jc w:val="center"/>
            </w:pPr>
          </w:p>
          <w:p w:rsidR="00FC1CEA" w:rsidRDefault="00FC1CEA" w:rsidP="00C32BCE">
            <w:pPr>
              <w:jc w:val="center"/>
            </w:pPr>
          </w:p>
          <w:p w:rsidR="00FC1CEA" w:rsidRDefault="00FC1CEA" w:rsidP="00C32BCE">
            <w:pPr>
              <w:jc w:val="center"/>
            </w:pPr>
          </w:p>
          <w:p w:rsidR="00FC1CEA" w:rsidRDefault="00FC1CEA" w:rsidP="00F922D4"/>
          <w:p w:rsidR="00FC1CEA" w:rsidRDefault="00FC1CEA" w:rsidP="00F922D4"/>
        </w:tc>
        <w:tc>
          <w:tcPr>
            <w:tcW w:w="2346" w:type="dxa"/>
          </w:tcPr>
          <w:p w:rsidR="00C32BCE" w:rsidRPr="00EB43D5" w:rsidRDefault="00C32BCE" w:rsidP="00C32B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3D5">
              <w:rPr>
                <w:rFonts w:ascii="Times New Roman" w:hAnsi="Times New Roman"/>
                <w:sz w:val="28"/>
                <w:szCs w:val="28"/>
              </w:rPr>
              <w:t>Пешкова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43D5">
              <w:rPr>
                <w:rFonts w:ascii="Times New Roman" w:hAnsi="Times New Roman"/>
                <w:sz w:val="28"/>
                <w:szCs w:val="28"/>
              </w:rPr>
              <w:t>О.А.</w:t>
            </w:r>
          </w:p>
          <w:p w:rsidR="00C32BCE" w:rsidRPr="00EB43D5" w:rsidRDefault="00C32BCE" w:rsidP="00C32B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3D5">
              <w:rPr>
                <w:rFonts w:ascii="Times New Roman" w:hAnsi="Times New Roman"/>
                <w:sz w:val="28"/>
                <w:szCs w:val="28"/>
              </w:rPr>
              <w:t>Писарева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43D5">
              <w:rPr>
                <w:rFonts w:ascii="Times New Roman" w:hAnsi="Times New Roman"/>
                <w:sz w:val="28"/>
                <w:szCs w:val="28"/>
              </w:rPr>
              <w:t>Н.С.</w:t>
            </w:r>
          </w:p>
          <w:p w:rsidR="00C32BCE" w:rsidRDefault="00C32BCE" w:rsidP="00C32BCE">
            <w:pPr>
              <w:jc w:val="center"/>
            </w:pPr>
          </w:p>
          <w:p w:rsidR="00FC1CEA" w:rsidRDefault="00FC1CEA" w:rsidP="00C32BCE">
            <w:pPr>
              <w:jc w:val="center"/>
            </w:pPr>
          </w:p>
          <w:p w:rsidR="00FC1CEA" w:rsidRDefault="00FC1CEA" w:rsidP="00C32BCE">
            <w:pPr>
              <w:jc w:val="center"/>
            </w:pPr>
          </w:p>
          <w:p w:rsidR="00FC1CEA" w:rsidRDefault="00FC1CEA" w:rsidP="00C32BCE">
            <w:pPr>
              <w:jc w:val="center"/>
            </w:pPr>
          </w:p>
          <w:p w:rsidR="00FC1CEA" w:rsidRDefault="00FC1CEA" w:rsidP="00C32BCE">
            <w:pPr>
              <w:jc w:val="center"/>
            </w:pPr>
          </w:p>
          <w:p w:rsidR="00FC1CEA" w:rsidRDefault="00FC1CEA" w:rsidP="00C32BCE">
            <w:pPr>
              <w:jc w:val="center"/>
            </w:pPr>
          </w:p>
          <w:p w:rsidR="00FC1CEA" w:rsidRDefault="00FC1CEA" w:rsidP="00C32BCE">
            <w:pPr>
              <w:jc w:val="center"/>
            </w:pPr>
          </w:p>
          <w:p w:rsidR="00FC1CEA" w:rsidRDefault="00FC1CEA" w:rsidP="00C32BCE">
            <w:pPr>
              <w:jc w:val="center"/>
            </w:pPr>
          </w:p>
          <w:p w:rsidR="00FC1CEA" w:rsidRDefault="00FC1CEA" w:rsidP="00C32BCE">
            <w:pPr>
              <w:jc w:val="center"/>
            </w:pPr>
          </w:p>
          <w:p w:rsidR="00FC1CEA" w:rsidRDefault="00FC1CEA" w:rsidP="00C32BCE">
            <w:pPr>
              <w:jc w:val="center"/>
            </w:pPr>
          </w:p>
          <w:p w:rsidR="00FC1CEA" w:rsidRDefault="00FC1CEA" w:rsidP="00C32BCE">
            <w:pPr>
              <w:jc w:val="center"/>
            </w:pPr>
          </w:p>
          <w:p w:rsidR="00FC1CEA" w:rsidRDefault="00FC1CEA" w:rsidP="00C32BCE">
            <w:pPr>
              <w:jc w:val="center"/>
            </w:pPr>
          </w:p>
          <w:p w:rsidR="00FC1CEA" w:rsidRDefault="00FC1CEA" w:rsidP="00C32BCE">
            <w:pPr>
              <w:jc w:val="center"/>
            </w:pPr>
          </w:p>
          <w:p w:rsidR="00FC1CEA" w:rsidRDefault="00FC1CEA" w:rsidP="00C32BCE">
            <w:pPr>
              <w:jc w:val="center"/>
            </w:pPr>
          </w:p>
          <w:p w:rsidR="00FC1CEA" w:rsidRDefault="00FC1CEA" w:rsidP="00F922D4"/>
          <w:p w:rsidR="00FC1CEA" w:rsidRDefault="00FC1CEA" w:rsidP="00C32BCE">
            <w:pPr>
              <w:jc w:val="center"/>
            </w:pPr>
          </w:p>
        </w:tc>
      </w:tr>
      <w:tr w:rsidR="00F922D4" w:rsidTr="00F922D4">
        <w:tc>
          <w:tcPr>
            <w:tcW w:w="10632" w:type="dxa"/>
          </w:tcPr>
          <w:p w:rsidR="00F922D4" w:rsidRPr="00FC1CEA" w:rsidRDefault="00F922D4" w:rsidP="00F922D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1CEA">
              <w:rPr>
                <w:rFonts w:ascii="Times New Roman" w:hAnsi="Times New Roman"/>
                <w:sz w:val="28"/>
                <w:szCs w:val="28"/>
              </w:rPr>
              <w:t>1.Об участии в педагогической конференции с руководителями и педагогическими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05912">
              <w:rPr>
                <w:rFonts w:ascii="Times New Roman" w:hAnsi="Times New Roman"/>
                <w:sz w:val="28"/>
                <w:szCs w:val="28"/>
              </w:rPr>
              <w:t>работниками подведомственных министерству образовательных учреждений Новосибирской области по итогам 2015-2016 учебного года и задачам на 2016-2017 учебный год.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r w:rsidRPr="00605912">
              <w:rPr>
                <w:rFonts w:ascii="Times New Roman" w:hAnsi="Times New Roman"/>
                <w:sz w:val="28"/>
                <w:szCs w:val="28"/>
              </w:rPr>
              <w:t xml:space="preserve">проведении праздника, посвященного Дню системы профессионального образования, </w:t>
            </w:r>
            <w:r>
              <w:rPr>
                <w:rFonts w:ascii="Times New Roman" w:hAnsi="Times New Roman"/>
                <w:sz w:val="28"/>
                <w:szCs w:val="28"/>
              </w:rPr>
              <w:t>поощрении</w:t>
            </w:r>
            <w:r w:rsidRPr="00605912">
              <w:rPr>
                <w:rFonts w:ascii="Times New Roman" w:hAnsi="Times New Roman"/>
                <w:sz w:val="28"/>
                <w:szCs w:val="28"/>
              </w:rPr>
              <w:t xml:space="preserve"> участников областного конкурса «Почетный работник профессионального образования»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922D4" w:rsidRPr="00EB43D5" w:rsidRDefault="00F922D4" w:rsidP="00F922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05912">
              <w:rPr>
                <w:rFonts w:ascii="Times New Roman" w:hAnsi="Times New Roman"/>
                <w:sz w:val="28"/>
                <w:szCs w:val="28"/>
              </w:rPr>
              <w:t>.Об участии в  проведении недели пожилого человека.</w:t>
            </w:r>
          </w:p>
          <w:p w:rsidR="00F922D4" w:rsidRDefault="00F922D4" w:rsidP="00F922D4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B43D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605912">
              <w:rPr>
                <w:rFonts w:ascii="Times New Roman" w:hAnsi="Times New Roman"/>
                <w:sz w:val="28"/>
                <w:szCs w:val="28"/>
              </w:rPr>
              <w:t>выполнении плана работы первого полугодия 2016года.</w:t>
            </w:r>
          </w:p>
          <w:p w:rsidR="00F922D4" w:rsidRDefault="00F922D4" w:rsidP="00F922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912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605912">
              <w:rPr>
                <w:rFonts w:ascii="Times New Roman" w:hAnsi="Times New Roman"/>
                <w:sz w:val="28"/>
                <w:szCs w:val="28"/>
              </w:rPr>
              <w:t>Утверждение кандидатур на награждение ко Дню системы профессионального образования и Дню Учителя.</w:t>
            </w:r>
          </w:p>
          <w:p w:rsidR="00F922D4" w:rsidRDefault="00F922D4" w:rsidP="00F922D4">
            <w:pPr>
              <w:widowControl w:val="0"/>
              <w:tabs>
                <w:tab w:val="left" w:pos="2138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5.О ходе мероприятий по проведению года правовой культуры в ТПО работников учреждений СПО НСО.</w:t>
            </w:r>
          </w:p>
        </w:tc>
        <w:tc>
          <w:tcPr>
            <w:tcW w:w="1984" w:type="dxa"/>
          </w:tcPr>
          <w:p w:rsidR="00F922D4" w:rsidRDefault="00F922D4" w:rsidP="00F922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F922D4" w:rsidRPr="00F624CA" w:rsidRDefault="00F922D4" w:rsidP="00C32B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F922D4" w:rsidRDefault="00F922D4" w:rsidP="00F922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Пешкова О.А.</w:t>
            </w:r>
          </w:p>
          <w:p w:rsidR="00F922D4" w:rsidRPr="00EB43D5" w:rsidRDefault="00F922D4" w:rsidP="00F922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Писарева Н.С.</w:t>
            </w:r>
          </w:p>
          <w:p w:rsidR="00F922D4" w:rsidRPr="00EB43D5" w:rsidRDefault="00F922D4" w:rsidP="00F922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3D5">
              <w:rPr>
                <w:rFonts w:ascii="Times New Roman" w:hAnsi="Times New Roman"/>
                <w:sz w:val="28"/>
                <w:szCs w:val="28"/>
              </w:rPr>
              <w:t>Новоселов В.И.</w:t>
            </w:r>
          </w:p>
          <w:p w:rsidR="00F922D4" w:rsidRPr="00EB43D5" w:rsidRDefault="00F922D4" w:rsidP="00C32B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2BCE" w:rsidRDefault="00C32BCE">
      <w:r>
        <w:br w:type="page"/>
      </w:r>
    </w:p>
    <w:tbl>
      <w:tblPr>
        <w:tblStyle w:val="a6"/>
        <w:tblW w:w="0" w:type="auto"/>
        <w:tblLook w:val="04A0"/>
      </w:tblPr>
      <w:tblGrid>
        <w:gridCol w:w="10080"/>
        <w:gridCol w:w="1822"/>
        <w:gridCol w:w="2601"/>
      </w:tblGrid>
      <w:tr w:rsidR="00C32BCE" w:rsidTr="00C32BCE">
        <w:tc>
          <w:tcPr>
            <w:tcW w:w="10314" w:type="dxa"/>
          </w:tcPr>
          <w:p w:rsidR="00C32BCE" w:rsidRPr="00F624CA" w:rsidRDefault="00C32BCE" w:rsidP="00C32B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4CA">
              <w:rPr>
                <w:rFonts w:ascii="Times New Roman" w:hAnsi="Times New Roman"/>
                <w:sz w:val="28"/>
                <w:szCs w:val="28"/>
              </w:rPr>
              <w:lastRenderedPageBreak/>
              <w:t>1.Об участии в мероприятиях в январе 2017года, посвященных снятию блокады Ленинграда.</w:t>
            </w:r>
          </w:p>
          <w:p w:rsidR="00C32BCE" w:rsidRPr="00F624CA" w:rsidRDefault="00C32BCE" w:rsidP="00C32BCE">
            <w:pPr>
              <w:pStyle w:val="a3"/>
              <w:snapToGri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4CA">
              <w:rPr>
                <w:rFonts w:ascii="Times New Roman" w:hAnsi="Times New Roman"/>
                <w:sz w:val="28"/>
                <w:szCs w:val="28"/>
              </w:rPr>
              <w:t>2.Утверждение положения Спартакиады работников профессионального образования НСО на 2017год и положения областного фестиваля работников профессиональных образовательных учреждений «Грани успеха».</w:t>
            </w:r>
          </w:p>
          <w:p w:rsidR="00C32BCE" w:rsidRPr="00F624CA" w:rsidRDefault="00C32BCE" w:rsidP="00C32BCE">
            <w:pPr>
              <w:pStyle w:val="a3"/>
              <w:snapToGri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4CA">
              <w:rPr>
                <w:rFonts w:ascii="Times New Roman" w:hAnsi="Times New Roman"/>
                <w:sz w:val="28"/>
                <w:szCs w:val="28"/>
              </w:rPr>
              <w:t>3. О плане основных мероприятий на 2017 год.</w:t>
            </w:r>
          </w:p>
          <w:p w:rsidR="00C32BCE" w:rsidRPr="00F624CA" w:rsidRDefault="00C32BCE" w:rsidP="00C32BCE">
            <w:pPr>
              <w:rPr>
                <w:rFonts w:ascii="Times New Roman" w:hAnsi="Times New Roman"/>
                <w:sz w:val="28"/>
                <w:szCs w:val="28"/>
              </w:rPr>
            </w:pPr>
            <w:r w:rsidRPr="00F624CA">
              <w:rPr>
                <w:rFonts w:ascii="Times New Roman" w:hAnsi="Times New Roman"/>
                <w:sz w:val="28"/>
                <w:szCs w:val="28"/>
              </w:rPr>
              <w:t xml:space="preserve">4. Об итогах работы по мотивации профсоюзного членства   ППО (опыт работы первичных организаций) </w:t>
            </w:r>
          </w:p>
          <w:p w:rsidR="00C32BCE" w:rsidRDefault="00C32BCE" w:rsidP="00C32BCE">
            <w:pPr>
              <w:pStyle w:val="a3"/>
              <w:snapToGri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4CA">
              <w:rPr>
                <w:rFonts w:ascii="Times New Roman" w:hAnsi="Times New Roman"/>
                <w:sz w:val="28"/>
                <w:szCs w:val="28"/>
              </w:rPr>
              <w:t xml:space="preserve">5.Об участии в региональном конкурсе «Лучший социальный партнёр по охране </w:t>
            </w:r>
            <w:proofErr w:type="gramStart"/>
            <w:r w:rsidRPr="00F624CA">
              <w:rPr>
                <w:rFonts w:ascii="Times New Roman" w:hAnsi="Times New Roman"/>
                <w:sz w:val="28"/>
                <w:szCs w:val="28"/>
              </w:rPr>
              <w:t>труда Новосибирской областной общественной организации профсоюза работников народного образования</w:t>
            </w:r>
            <w:proofErr w:type="gramEnd"/>
            <w:r w:rsidRPr="00F624CA">
              <w:rPr>
                <w:rFonts w:ascii="Times New Roman" w:hAnsi="Times New Roman"/>
                <w:sz w:val="28"/>
                <w:szCs w:val="28"/>
              </w:rPr>
              <w:t xml:space="preserve"> и науки РФ»   2017 года.</w:t>
            </w:r>
          </w:p>
          <w:p w:rsidR="007776E9" w:rsidRPr="00F624CA" w:rsidRDefault="007776E9" w:rsidP="007776E9">
            <w:pPr>
              <w:rPr>
                <w:rFonts w:ascii="Times New Roman" w:hAnsi="Times New Roman"/>
                <w:sz w:val="28"/>
                <w:szCs w:val="28"/>
              </w:rPr>
            </w:pPr>
            <w:r w:rsidRPr="00F624CA">
              <w:rPr>
                <w:rFonts w:ascii="Times New Roman" w:hAnsi="Times New Roman"/>
                <w:sz w:val="28"/>
                <w:szCs w:val="28"/>
              </w:rPr>
              <w:t xml:space="preserve">6. Итоги оздоровительной кампании работников образования в 2016г. </w:t>
            </w:r>
          </w:p>
          <w:p w:rsidR="007776E9" w:rsidRPr="00F624CA" w:rsidRDefault="007776E9" w:rsidP="007776E9">
            <w:pPr>
              <w:rPr>
                <w:rFonts w:ascii="Times New Roman" w:hAnsi="Times New Roman"/>
                <w:sz w:val="28"/>
                <w:szCs w:val="28"/>
              </w:rPr>
            </w:pPr>
            <w:r w:rsidRPr="00F624CA">
              <w:rPr>
                <w:rFonts w:ascii="Times New Roman" w:hAnsi="Times New Roman"/>
                <w:sz w:val="28"/>
                <w:szCs w:val="28"/>
              </w:rPr>
              <w:t xml:space="preserve">7.Об итогах колдоговорной кампании в образовательных организациях в  2016 г. </w:t>
            </w:r>
          </w:p>
          <w:p w:rsidR="007776E9" w:rsidRPr="00F624CA" w:rsidRDefault="007776E9" w:rsidP="007776E9">
            <w:pPr>
              <w:rPr>
                <w:rFonts w:ascii="Times New Roman" w:hAnsi="Times New Roman"/>
                <w:sz w:val="28"/>
                <w:szCs w:val="28"/>
              </w:rPr>
            </w:pPr>
            <w:r w:rsidRPr="00F624CA">
              <w:rPr>
                <w:rFonts w:ascii="Times New Roman" w:hAnsi="Times New Roman"/>
                <w:sz w:val="28"/>
                <w:szCs w:val="28"/>
              </w:rPr>
              <w:t>8.Финансовые вопросы.</w:t>
            </w:r>
          </w:p>
          <w:p w:rsidR="007776E9" w:rsidRPr="00FC1CEA" w:rsidRDefault="007776E9" w:rsidP="00FC1CEA">
            <w:pPr>
              <w:pStyle w:val="a3"/>
              <w:snapToGri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4CA">
              <w:rPr>
                <w:rFonts w:ascii="Times New Roman" w:hAnsi="Times New Roman"/>
                <w:sz w:val="28"/>
                <w:szCs w:val="28"/>
              </w:rPr>
              <w:t>9.О состоянии работы по формированию правовой культуры членов профсоюза при заключении и изменении трудовых договоров с работниками организаций.</w:t>
            </w:r>
          </w:p>
          <w:p w:rsidR="00C32BCE" w:rsidRDefault="00C32BCE" w:rsidP="00C32BCE">
            <w:pPr>
              <w:jc w:val="center"/>
            </w:pPr>
          </w:p>
        </w:tc>
        <w:tc>
          <w:tcPr>
            <w:tcW w:w="1843" w:type="dxa"/>
          </w:tcPr>
          <w:p w:rsidR="00FC1CEA" w:rsidRDefault="00FC1CEA" w:rsidP="00FC1CEA"/>
          <w:p w:rsidR="00C32BCE" w:rsidRPr="00FC1CEA" w:rsidRDefault="00FC1CEA" w:rsidP="00FC1CEA">
            <w:pPr>
              <w:rPr>
                <w:rFonts w:ascii="Times New Roman" w:hAnsi="Times New Roman"/>
                <w:sz w:val="28"/>
                <w:szCs w:val="28"/>
              </w:rPr>
            </w:pPr>
            <w:r w:rsidRPr="00FC1CE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29" w:type="dxa"/>
          </w:tcPr>
          <w:p w:rsidR="00AD56E6" w:rsidRDefault="00AD56E6" w:rsidP="00AD56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56E6" w:rsidRDefault="00AD56E6" w:rsidP="00AD56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56E6" w:rsidRDefault="00AD56E6" w:rsidP="00AD56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56E6" w:rsidRDefault="00AD56E6" w:rsidP="00AD56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56E6" w:rsidRDefault="00AD56E6" w:rsidP="00AD56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56E6" w:rsidRDefault="00AD56E6" w:rsidP="00AD56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56E6" w:rsidRDefault="00AD56E6" w:rsidP="00AD56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56E6" w:rsidRDefault="00AD56E6" w:rsidP="00AD56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56E6" w:rsidRDefault="00AD56E6" w:rsidP="00AD56E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56E6" w:rsidRPr="00F624CA" w:rsidRDefault="00AD56E6" w:rsidP="00AD56E6">
            <w:pPr>
              <w:rPr>
                <w:rFonts w:ascii="Times New Roman" w:hAnsi="Times New Roman"/>
                <w:sz w:val="28"/>
                <w:szCs w:val="28"/>
              </w:rPr>
            </w:pPr>
            <w:r w:rsidRPr="00F624CA">
              <w:rPr>
                <w:rFonts w:ascii="Times New Roman" w:hAnsi="Times New Roman"/>
                <w:sz w:val="28"/>
                <w:szCs w:val="28"/>
              </w:rPr>
              <w:t>внештатный правовой инспектор</w:t>
            </w:r>
          </w:p>
          <w:p w:rsidR="00C32BCE" w:rsidRDefault="00C32BCE" w:rsidP="00FC1CEA">
            <w:pPr>
              <w:jc w:val="center"/>
            </w:pPr>
          </w:p>
        </w:tc>
      </w:tr>
    </w:tbl>
    <w:p w:rsidR="007776E9" w:rsidRDefault="007776E9" w:rsidP="00FC1CEA">
      <w:pPr>
        <w:tabs>
          <w:tab w:val="left" w:pos="1276"/>
        </w:tabs>
        <w:spacing w:after="0"/>
      </w:pPr>
    </w:p>
    <w:p w:rsidR="007776E9" w:rsidRDefault="007776E9" w:rsidP="007776E9">
      <w:pPr>
        <w:tabs>
          <w:tab w:val="left" w:pos="1276"/>
        </w:tabs>
        <w:spacing w:after="0"/>
        <w:jc w:val="center"/>
      </w:pPr>
    </w:p>
    <w:p w:rsidR="007776E9" w:rsidRPr="00FC1CEA" w:rsidRDefault="007776E9" w:rsidP="00FC1CEA">
      <w:pPr>
        <w:tabs>
          <w:tab w:val="left" w:pos="127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500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D5004">
        <w:rPr>
          <w:rFonts w:ascii="Times New Roman" w:hAnsi="Times New Roman"/>
          <w:b/>
          <w:sz w:val="28"/>
          <w:szCs w:val="28"/>
        </w:rPr>
        <w:t>. ОБЩИЕ ОРГАНИЗАЦИОННЫЕ МЕРОПРИЯТИЯ.</w:t>
      </w:r>
    </w:p>
    <w:tbl>
      <w:tblPr>
        <w:tblStyle w:val="a6"/>
        <w:tblW w:w="0" w:type="auto"/>
        <w:tblLook w:val="04A0"/>
      </w:tblPr>
      <w:tblGrid>
        <w:gridCol w:w="10089"/>
        <w:gridCol w:w="1824"/>
        <w:gridCol w:w="2590"/>
      </w:tblGrid>
      <w:tr w:rsidR="007776E9" w:rsidTr="00471B56">
        <w:tc>
          <w:tcPr>
            <w:tcW w:w="10314" w:type="dxa"/>
          </w:tcPr>
          <w:p w:rsidR="007776E9" w:rsidRDefault="007776E9" w:rsidP="007776E9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004">
              <w:rPr>
                <w:rFonts w:ascii="Times New Roman" w:hAnsi="Times New Roman"/>
                <w:b/>
                <w:sz w:val="28"/>
                <w:szCs w:val="28"/>
              </w:rPr>
              <w:t>2.1. Методические семинары, совещания, «круглые столы», консультации.</w:t>
            </w:r>
          </w:p>
          <w:p w:rsidR="007776E9" w:rsidRPr="009D5004" w:rsidRDefault="007776E9" w:rsidP="007776E9">
            <w:pPr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76E9" w:rsidRPr="00F624CA" w:rsidRDefault="007776E9" w:rsidP="007776E9">
            <w:pPr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F624CA">
              <w:rPr>
                <w:rFonts w:ascii="Times New Roman" w:hAnsi="Times New Roman"/>
                <w:sz w:val="28"/>
                <w:szCs w:val="28"/>
              </w:rPr>
              <w:t>1.Семинар - совещание по основным направлениям деятельности ППО с вновь избранными председателями ППО.</w:t>
            </w:r>
          </w:p>
          <w:p w:rsidR="007776E9" w:rsidRPr="00F624CA" w:rsidRDefault="007776E9" w:rsidP="007776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4CA">
              <w:rPr>
                <w:rFonts w:ascii="Times New Roman" w:hAnsi="Times New Roman"/>
                <w:sz w:val="28"/>
                <w:szCs w:val="28"/>
              </w:rPr>
              <w:t>2.Семинар-совещание с председателями ППО по вопросам трудового законодательства, оплате труда работников. Организации летней оздоровительной кампании сотрудников и их детей (специалисты профессионального образования)</w:t>
            </w:r>
          </w:p>
          <w:p w:rsidR="007776E9" w:rsidRPr="00F624CA" w:rsidRDefault="007776E9" w:rsidP="007776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4CA">
              <w:rPr>
                <w:rFonts w:ascii="Times New Roman" w:hAnsi="Times New Roman"/>
                <w:sz w:val="28"/>
                <w:szCs w:val="28"/>
              </w:rPr>
              <w:t xml:space="preserve">3.Проведение собеседования с председателями ППО по состоянию профсоюзного </w:t>
            </w:r>
            <w:r w:rsidRPr="00F624CA">
              <w:rPr>
                <w:rFonts w:ascii="Times New Roman" w:hAnsi="Times New Roman"/>
                <w:sz w:val="28"/>
                <w:szCs w:val="28"/>
              </w:rPr>
              <w:lastRenderedPageBreak/>
              <w:t>членства, проблемам организационно-финансовой и кадровой работы.</w:t>
            </w:r>
          </w:p>
          <w:p w:rsidR="007776E9" w:rsidRPr="00F624CA" w:rsidRDefault="007776E9" w:rsidP="007776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4CA">
              <w:rPr>
                <w:rFonts w:ascii="Times New Roman" w:hAnsi="Times New Roman"/>
                <w:sz w:val="28"/>
                <w:szCs w:val="28"/>
              </w:rPr>
              <w:t xml:space="preserve">4.Проведение семинара – совещания для уполномоченных по охране  труда </w:t>
            </w:r>
          </w:p>
          <w:p w:rsidR="007776E9" w:rsidRPr="00F624CA" w:rsidRDefault="007776E9" w:rsidP="007776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4CA">
              <w:rPr>
                <w:rFonts w:ascii="Times New Roman" w:hAnsi="Times New Roman"/>
                <w:sz w:val="28"/>
                <w:szCs w:val="28"/>
              </w:rPr>
              <w:t>5.Проведение выездных совещаний, встреч с коллективами ОУ, ознакомление с деятельностью по вопросам общественного контроля в образовательных учреждениях.</w:t>
            </w:r>
          </w:p>
          <w:p w:rsidR="007776E9" w:rsidRPr="004232E5" w:rsidRDefault="007776E9" w:rsidP="007776E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4CA">
              <w:rPr>
                <w:rFonts w:ascii="Times New Roman" w:hAnsi="Times New Roman"/>
                <w:sz w:val="28"/>
                <w:szCs w:val="28"/>
              </w:rPr>
              <w:t xml:space="preserve">7. Работа профсоюзной секции в рамках августовской педагогической конференции Круглый стол: Имидж </w:t>
            </w:r>
            <w:r w:rsidRPr="004232E5">
              <w:rPr>
                <w:rFonts w:ascii="Times New Roman" w:hAnsi="Times New Roman"/>
                <w:sz w:val="28"/>
                <w:szCs w:val="28"/>
              </w:rPr>
              <w:t>современного лидера. Международные тенденции развития профессионального образования и профсоюзного движения.</w:t>
            </w:r>
          </w:p>
          <w:p w:rsidR="007776E9" w:rsidRPr="004232E5" w:rsidRDefault="007776E9" w:rsidP="007776E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2E5">
              <w:rPr>
                <w:rFonts w:ascii="Times New Roman" w:hAnsi="Times New Roman"/>
                <w:sz w:val="28"/>
                <w:szCs w:val="28"/>
              </w:rPr>
              <w:t>8. Открытая площадка:</w:t>
            </w:r>
          </w:p>
          <w:p w:rsidR="007776E9" w:rsidRPr="004232E5" w:rsidRDefault="007776E9" w:rsidP="007776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2E5">
              <w:rPr>
                <w:rFonts w:ascii="Times New Roman" w:hAnsi="Times New Roman"/>
                <w:sz w:val="28"/>
                <w:szCs w:val="28"/>
              </w:rPr>
              <w:t>«Из практики и опыта работы председателей первичных профсоюзных организаций и молодежных активов учреждений», «Социальное партнерство в учреждениях образования: состояние, проблемы, перспективы».</w:t>
            </w:r>
          </w:p>
          <w:p w:rsidR="007776E9" w:rsidRPr="004232E5" w:rsidRDefault="007776E9" w:rsidP="007776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2E5">
              <w:rPr>
                <w:rFonts w:ascii="Times New Roman" w:hAnsi="Times New Roman"/>
                <w:sz w:val="28"/>
                <w:szCs w:val="28"/>
              </w:rPr>
              <w:t>9.Семинар для председателей ППО «Уставная деятельность первичных профсоюзных организаций. Подготовка и составление отчетов».</w:t>
            </w:r>
          </w:p>
          <w:p w:rsidR="007776E9" w:rsidRPr="00F624CA" w:rsidRDefault="007776E9" w:rsidP="007776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2E5">
              <w:rPr>
                <w:rFonts w:ascii="Times New Roman" w:hAnsi="Times New Roman"/>
                <w:sz w:val="28"/>
                <w:szCs w:val="28"/>
              </w:rPr>
              <w:t>10.Поздравление педагогических коллективов с праздничными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24CA">
              <w:rPr>
                <w:rFonts w:ascii="Times New Roman" w:hAnsi="Times New Roman"/>
                <w:sz w:val="28"/>
                <w:szCs w:val="28"/>
              </w:rPr>
              <w:t>календарными датами.</w:t>
            </w:r>
          </w:p>
          <w:p w:rsidR="007776E9" w:rsidRDefault="007776E9" w:rsidP="007776E9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7776E9" w:rsidRDefault="007776E9" w:rsidP="00FC1CEA">
            <w:pPr>
              <w:jc w:val="center"/>
            </w:pPr>
          </w:p>
        </w:tc>
        <w:tc>
          <w:tcPr>
            <w:tcW w:w="1843" w:type="dxa"/>
          </w:tcPr>
          <w:p w:rsidR="00FC1CEA" w:rsidRDefault="00FC1CEA" w:rsidP="00777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1CEA" w:rsidRDefault="00FC1CEA" w:rsidP="00777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76E9" w:rsidRPr="00EB43D5" w:rsidRDefault="007776E9" w:rsidP="00777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3D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7776E9" w:rsidRDefault="007776E9" w:rsidP="007776E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C1CEA" w:rsidRDefault="00FC1CEA" w:rsidP="00FC1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1CEA" w:rsidRPr="00F624CA" w:rsidRDefault="00FC1CEA" w:rsidP="00FC1C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4CA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7776E9" w:rsidRPr="00F624CA" w:rsidRDefault="007776E9" w:rsidP="00777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1CEA" w:rsidRDefault="00FC1CEA" w:rsidP="00777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1CEA" w:rsidRDefault="00FC1CEA" w:rsidP="00777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1CEA" w:rsidRDefault="00FC1CEA" w:rsidP="00777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76E9" w:rsidRPr="00F624CA" w:rsidRDefault="007776E9" w:rsidP="007776E9">
            <w:pPr>
              <w:rPr>
                <w:rFonts w:ascii="Times New Roman" w:hAnsi="Times New Roman"/>
                <w:sz w:val="28"/>
                <w:szCs w:val="28"/>
              </w:rPr>
            </w:pPr>
            <w:r w:rsidRPr="00F624C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графику</w:t>
            </w:r>
          </w:p>
          <w:p w:rsidR="00FC1CEA" w:rsidRDefault="00FC1CEA" w:rsidP="00777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1CEA" w:rsidRDefault="00FC1CEA" w:rsidP="00777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76E9" w:rsidRPr="00F624CA" w:rsidRDefault="007776E9" w:rsidP="007776E9">
            <w:pPr>
              <w:rPr>
                <w:rFonts w:ascii="Times New Roman" w:hAnsi="Times New Roman"/>
                <w:sz w:val="28"/>
                <w:szCs w:val="28"/>
              </w:rPr>
            </w:pPr>
            <w:r w:rsidRPr="00F624CA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7776E9" w:rsidRDefault="007776E9" w:rsidP="00777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C1CEA" w:rsidRDefault="00FC1CEA" w:rsidP="00777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76E9" w:rsidRPr="00347F7D" w:rsidRDefault="007776E9" w:rsidP="007776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7776E9" w:rsidRDefault="007776E9" w:rsidP="00471B56">
            <w:pPr>
              <w:jc w:val="center"/>
            </w:pPr>
          </w:p>
          <w:p w:rsidR="007776E9" w:rsidRDefault="007776E9" w:rsidP="00471B56">
            <w:pPr>
              <w:jc w:val="center"/>
            </w:pPr>
          </w:p>
          <w:p w:rsidR="007776E9" w:rsidRDefault="007776E9" w:rsidP="00471B56">
            <w:pPr>
              <w:jc w:val="center"/>
            </w:pPr>
          </w:p>
          <w:p w:rsidR="00FC1CEA" w:rsidRPr="006D55AD" w:rsidRDefault="00FC1CEA" w:rsidP="00FC1C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7776E9" w:rsidRDefault="007776E9" w:rsidP="00FC1CEA"/>
        </w:tc>
        <w:tc>
          <w:tcPr>
            <w:tcW w:w="2629" w:type="dxa"/>
          </w:tcPr>
          <w:p w:rsidR="007776E9" w:rsidRDefault="007776E9" w:rsidP="00471B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Пешкова О.А.</w:t>
            </w:r>
          </w:p>
          <w:p w:rsidR="007776E9" w:rsidRDefault="007776E9" w:rsidP="00777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76E9" w:rsidRDefault="007776E9" w:rsidP="00777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76E9" w:rsidRDefault="007776E9" w:rsidP="00777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76E9" w:rsidRDefault="007776E9" w:rsidP="00777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76E9" w:rsidRDefault="007776E9" w:rsidP="00777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76E9" w:rsidRDefault="007776E9" w:rsidP="00777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76E9" w:rsidRDefault="007776E9" w:rsidP="00777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76E9" w:rsidRDefault="007776E9" w:rsidP="00777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76E9" w:rsidRDefault="007776E9" w:rsidP="00777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76E9" w:rsidRDefault="007776E9" w:rsidP="00777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76E9" w:rsidRDefault="007776E9" w:rsidP="00777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76E9" w:rsidRDefault="007776E9" w:rsidP="007776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76E9" w:rsidRDefault="007776E9" w:rsidP="007776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76E9" w:rsidRDefault="007776E9" w:rsidP="007776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76E9" w:rsidRDefault="007776E9" w:rsidP="007776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76E9" w:rsidRDefault="007776E9" w:rsidP="007776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76E9" w:rsidRDefault="007776E9" w:rsidP="007776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76E9" w:rsidRDefault="007776E9" w:rsidP="00777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76E9" w:rsidRDefault="007776E9" w:rsidP="007776E9">
            <w:pPr>
              <w:jc w:val="center"/>
            </w:pPr>
          </w:p>
        </w:tc>
      </w:tr>
    </w:tbl>
    <w:p w:rsidR="007776E9" w:rsidRDefault="007776E9"/>
    <w:tbl>
      <w:tblPr>
        <w:tblStyle w:val="a6"/>
        <w:tblW w:w="0" w:type="auto"/>
        <w:tblLook w:val="04A0"/>
      </w:tblPr>
      <w:tblGrid>
        <w:gridCol w:w="10565"/>
        <w:gridCol w:w="1655"/>
        <w:gridCol w:w="2283"/>
      </w:tblGrid>
      <w:tr w:rsidR="007776E9" w:rsidTr="007776E9">
        <w:tc>
          <w:tcPr>
            <w:tcW w:w="10565" w:type="dxa"/>
          </w:tcPr>
          <w:tbl>
            <w:tblPr>
              <w:tblStyle w:val="a6"/>
              <w:tblW w:w="103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20"/>
            </w:tblPr>
            <w:tblGrid>
              <w:gridCol w:w="284"/>
              <w:gridCol w:w="10065"/>
            </w:tblGrid>
            <w:tr w:rsidR="007776E9" w:rsidRPr="00292F1A" w:rsidTr="00471B56">
              <w:trPr>
                <w:trHeight w:val="937"/>
              </w:trPr>
              <w:tc>
                <w:tcPr>
                  <w:tcW w:w="284" w:type="dxa"/>
                </w:tcPr>
                <w:p w:rsidR="007776E9" w:rsidRPr="00F624CA" w:rsidRDefault="007776E9" w:rsidP="00471B56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065" w:type="dxa"/>
                </w:tcPr>
                <w:p w:rsidR="00FC1CEA" w:rsidRDefault="00FC1CEA" w:rsidP="00FC1CEA">
                  <w:pPr>
                    <w:jc w:val="center"/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</w:pPr>
                  <w:r w:rsidRPr="00292F1A"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</w:rPr>
                    <w:t>2.2. Плановые проверки.</w:t>
                  </w:r>
                </w:p>
                <w:p w:rsidR="007776E9" w:rsidRPr="00F624CA" w:rsidRDefault="007776E9" w:rsidP="00471B56">
                  <w:pPr>
                    <w:widowControl w:val="0"/>
                    <w:autoSpaceDE w:val="0"/>
                    <w:snapToGrid w:val="0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 w:rsidRPr="00F624CA">
                    <w:rPr>
                      <w:rFonts w:ascii="Times New Roman" w:hAnsi="Times New Roman"/>
                      <w:sz w:val="28"/>
                      <w:szCs w:val="28"/>
                    </w:rPr>
                    <w:t>Проведение плановых проверок образовательных учреждений по правовым вопросам и действующей системе оплаты труда и стимулированию работников образовательных организаций</w:t>
                  </w:r>
                </w:p>
              </w:tc>
            </w:tr>
          </w:tbl>
          <w:p w:rsidR="007776E9" w:rsidRPr="00F624CA" w:rsidRDefault="007776E9" w:rsidP="007776E9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tbl>
            <w:tblPr>
              <w:tblStyle w:val="a6"/>
              <w:tblW w:w="103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20"/>
            </w:tblPr>
            <w:tblGrid>
              <w:gridCol w:w="284"/>
              <w:gridCol w:w="10065"/>
            </w:tblGrid>
            <w:tr w:rsidR="007776E9" w:rsidRPr="00F624CA" w:rsidTr="00471B56">
              <w:tc>
                <w:tcPr>
                  <w:tcW w:w="284" w:type="dxa"/>
                </w:tcPr>
                <w:p w:rsidR="007776E9" w:rsidRPr="00F624CA" w:rsidRDefault="007776E9" w:rsidP="00471B56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065" w:type="dxa"/>
                </w:tcPr>
                <w:p w:rsidR="007776E9" w:rsidRPr="00F624CA" w:rsidRDefault="007776E9" w:rsidP="00471B56">
                  <w:pPr>
                    <w:widowControl w:val="0"/>
                    <w:autoSpaceDE w:val="0"/>
                    <w:snapToGrid w:val="0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  <w:r w:rsidRPr="00F624CA">
                    <w:rPr>
                      <w:rFonts w:ascii="Times New Roman" w:hAnsi="Times New Roman"/>
                      <w:sz w:val="28"/>
                      <w:szCs w:val="28"/>
                    </w:rPr>
                    <w:t>Проведение общероссийской профсоюзной тематической проверки по плану Центрального Совета Общероссийского профсоюза образования  «Соблюдение трудового законодательства при заключении и изменении трудовых договоров с работниками организаций».</w:t>
                  </w:r>
                </w:p>
              </w:tc>
            </w:tr>
            <w:tr w:rsidR="007776E9" w:rsidRPr="00292F1A" w:rsidTr="00471B56">
              <w:tc>
                <w:tcPr>
                  <w:tcW w:w="284" w:type="dxa"/>
                </w:tcPr>
                <w:p w:rsidR="007776E9" w:rsidRPr="00F624CA" w:rsidRDefault="007776E9" w:rsidP="00471B56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065" w:type="dxa"/>
                </w:tcPr>
                <w:p w:rsidR="007776E9" w:rsidRPr="00F624CA" w:rsidRDefault="007776E9" w:rsidP="00471B56">
                  <w:pPr>
                    <w:widowControl w:val="0"/>
                    <w:autoSpaceDE w:val="0"/>
                    <w:snapToGrid w:val="0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F624CA">
                    <w:rPr>
                      <w:rFonts w:ascii="Times New Roman" w:hAnsi="Times New Roman"/>
                      <w:sz w:val="28"/>
                      <w:szCs w:val="28"/>
                    </w:rPr>
                    <w:t xml:space="preserve">.Проведение  плановых проверок соблюдения законодательства по охране труда </w:t>
                  </w:r>
                  <w:r w:rsidRPr="00F624C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в образовательных организациях.</w:t>
                  </w:r>
                </w:p>
              </w:tc>
            </w:tr>
            <w:tr w:rsidR="007776E9" w:rsidRPr="00292F1A" w:rsidTr="00471B56">
              <w:tc>
                <w:tcPr>
                  <w:tcW w:w="284" w:type="dxa"/>
                </w:tcPr>
                <w:p w:rsidR="007776E9" w:rsidRPr="00F624CA" w:rsidRDefault="007776E9" w:rsidP="00471B56">
                  <w:pPr>
                    <w:widowControl w:val="0"/>
                    <w:autoSpaceDE w:val="0"/>
                    <w:snapToGrid w:val="0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065" w:type="dxa"/>
                </w:tcPr>
                <w:p w:rsidR="007776E9" w:rsidRPr="003D500D" w:rsidRDefault="007776E9" w:rsidP="00471B5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624CA">
                    <w:rPr>
                      <w:rFonts w:ascii="Times New Roman" w:hAnsi="Times New Roman"/>
                      <w:sz w:val="28"/>
                      <w:szCs w:val="28"/>
                    </w:rPr>
                    <w:t xml:space="preserve">4.Проведение региональной проверки «Соблюдение норм и сроков выдачи средств индивидуальной защиты работникам образовательных учреждений </w:t>
                  </w:r>
                  <w:r w:rsidRPr="003D500D">
                    <w:rPr>
                      <w:rFonts w:ascii="Times New Roman" w:hAnsi="Times New Roman"/>
                      <w:sz w:val="28"/>
                      <w:szCs w:val="28"/>
                    </w:rPr>
                    <w:t>Новосибирской области».</w:t>
                  </w:r>
                </w:p>
                <w:p w:rsidR="007776E9" w:rsidRPr="003D500D" w:rsidRDefault="007776E9" w:rsidP="00471B5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D500D">
                    <w:rPr>
                      <w:rFonts w:ascii="Times New Roman" w:hAnsi="Times New Roman"/>
                      <w:sz w:val="28"/>
                      <w:szCs w:val="28"/>
                    </w:rPr>
                    <w:t>5.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Проверка</w:t>
                  </w:r>
                  <w:r w:rsidRPr="003D500D"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 соблюдением основных требований при составлении коллективных договоров в ОО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r w:rsidRPr="003D500D">
                    <w:rPr>
                      <w:rFonts w:ascii="Times New Roman" w:hAnsi="Times New Roman"/>
                      <w:sz w:val="28"/>
                      <w:szCs w:val="28"/>
                    </w:rPr>
                    <w:t>подготовка к Президиуму Обкома)</w:t>
                  </w:r>
                </w:p>
                <w:p w:rsidR="007776E9" w:rsidRPr="00F624CA" w:rsidRDefault="007776E9" w:rsidP="00471B5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6.Подведение итогов работы за 2015</w:t>
                  </w:r>
                  <w:r w:rsidRPr="006D55AD">
                    <w:rPr>
                      <w:rFonts w:ascii="Times New Roman" w:hAnsi="Times New Roman"/>
                      <w:sz w:val="28"/>
                      <w:szCs w:val="28"/>
                    </w:rPr>
                    <w:t>год (обобщение, анализ, предложения, награждения по результатам конкурса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7776E9" w:rsidRDefault="007776E9"/>
        </w:tc>
        <w:tc>
          <w:tcPr>
            <w:tcW w:w="1750" w:type="dxa"/>
          </w:tcPr>
          <w:p w:rsidR="007776E9" w:rsidRDefault="007776E9" w:rsidP="00777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76E9" w:rsidRDefault="007776E9" w:rsidP="007776E9">
            <w:pPr>
              <w:rPr>
                <w:rFonts w:ascii="Times New Roman" w:hAnsi="Times New Roman"/>
                <w:sz w:val="28"/>
                <w:szCs w:val="28"/>
              </w:rPr>
            </w:pPr>
            <w:r w:rsidRPr="006D55AD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7776E9" w:rsidRDefault="007776E9" w:rsidP="00777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76E9" w:rsidRDefault="007776E9" w:rsidP="00777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76E9" w:rsidRDefault="007776E9" w:rsidP="00777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56E6" w:rsidRDefault="00AD56E6" w:rsidP="00777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76E9" w:rsidRDefault="007776E9" w:rsidP="007776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AD56E6" w:rsidRDefault="00AD56E6" w:rsidP="00777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56E6" w:rsidRDefault="00AD56E6" w:rsidP="00777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56E6" w:rsidRDefault="00AD56E6" w:rsidP="00777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76E9" w:rsidRDefault="007776E9" w:rsidP="007776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январь-апрель</w:t>
            </w:r>
          </w:p>
          <w:p w:rsidR="00AD56E6" w:rsidRDefault="00AD56E6" w:rsidP="00777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56E6" w:rsidRDefault="00AD56E6" w:rsidP="00777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56E6" w:rsidRDefault="00AD56E6" w:rsidP="00777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76E9" w:rsidRDefault="007776E9" w:rsidP="007776E9">
            <w:r w:rsidRPr="006D55A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71" w:type="dxa"/>
          </w:tcPr>
          <w:p w:rsidR="007776E9" w:rsidRDefault="007776E9" w:rsidP="00777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76E9" w:rsidRDefault="007776E9" w:rsidP="00777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76E9" w:rsidRDefault="007776E9" w:rsidP="00777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76E9" w:rsidRDefault="007776E9" w:rsidP="00777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76E9" w:rsidRDefault="007776E9" w:rsidP="00777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76E9" w:rsidRDefault="007776E9" w:rsidP="00777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76E9" w:rsidRDefault="007776E9" w:rsidP="00777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76E9" w:rsidRDefault="007776E9" w:rsidP="00777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76E9" w:rsidRDefault="007776E9" w:rsidP="00777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76E9" w:rsidRDefault="007776E9" w:rsidP="00777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76E9" w:rsidRDefault="007776E9" w:rsidP="007776E9">
            <w:r w:rsidRPr="006D55AD">
              <w:rPr>
                <w:rFonts w:ascii="Times New Roman" w:hAnsi="Times New Roman"/>
                <w:sz w:val="28"/>
                <w:szCs w:val="28"/>
              </w:rPr>
              <w:lastRenderedPageBreak/>
              <w:t>Пешкова О.А.</w:t>
            </w:r>
          </w:p>
        </w:tc>
      </w:tr>
    </w:tbl>
    <w:p w:rsidR="007776E9" w:rsidRDefault="007776E9"/>
    <w:p w:rsidR="007776E9" w:rsidRPr="00027983" w:rsidRDefault="007776E9" w:rsidP="007776E9">
      <w:pPr>
        <w:pStyle w:val="1"/>
        <w:spacing w:after="0"/>
        <w:ind w:left="0" w:firstLine="708"/>
        <w:jc w:val="center"/>
        <w:rPr>
          <w:rFonts w:ascii="Times New Roman" w:hAnsi="Times New Roman"/>
          <w:b/>
          <w:iCs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27983">
        <w:rPr>
          <w:rFonts w:ascii="Times New Roman" w:hAnsi="Times New Roman"/>
          <w:b/>
          <w:sz w:val="28"/>
          <w:szCs w:val="28"/>
        </w:rPr>
        <w:t xml:space="preserve">  </w:t>
      </w:r>
      <w:r w:rsidRPr="00292F1A">
        <w:rPr>
          <w:rFonts w:ascii="Times New Roman" w:hAnsi="Times New Roman"/>
          <w:b/>
          <w:iCs/>
          <w:sz w:val="28"/>
          <w:szCs w:val="28"/>
        </w:rPr>
        <w:t>АНАЛИТИЧЕСКАЯ</w:t>
      </w:r>
      <w:proofErr w:type="gramEnd"/>
      <w:r w:rsidRPr="00292F1A">
        <w:rPr>
          <w:rFonts w:ascii="Times New Roman" w:hAnsi="Times New Roman"/>
          <w:b/>
          <w:iCs/>
          <w:sz w:val="28"/>
          <w:szCs w:val="28"/>
        </w:rPr>
        <w:t xml:space="preserve"> РАБОТ</w:t>
      </w:r>
      <w:r>
        <w:rPr>
          <w:rFonts w:ascii="Times New Roman" w:hAnsi="Times New Roman"/>
          <w:b/>
          <w:iCs/>
          <w:sz w:val="28"/>
          <w:szCs w:val="28"/>
        </w:rPr>
        <w:t xml:space="preserve">А. </w:t>
      </w:r>
    </w:p>
    <w:p w:rsidR="007776E9" w:rsidRPr="00027983" w:rsidRDefault="007776E9" w:rsidP="007776E9">
      <w:pPr>
        <w:pStyle w:val="1"/>
        <w:spacing w:after="0"/>
        <w:ind w:left="0" w:firstLine="708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МЕТОДИЧЕСКОЕ И ИНФОРМАЦИОННОЕ</w:t>
      </w:r>
      <w:r w:rsidRPr="00292F1A">
        <w:rPr>
          <w:rFonts w:ascii="Times New Roman" w:hAnsi="Times New Roman"/>
          <w:b/>
          <w:iCs/>
          <w:sz w:val="28"/>
          <w:szCs w:val="28"/>
        </w:rPr>
        <w:t xml:space="preserve"> ОБЕСПЕЧЕНИЕ ДЕЯТЕЛЬНОСТИ </w:t>
      </w:r>
    </w:p>
    <w:p w:rsidR="007776E9" w:rsidRPr="00987FC3" w:rsidRDefault="007776E9" w:rsidP="007776E9">
      <w:pPr>
        <w:pStyle w:val="1"/>
        <w:spacing w:after="0"/>
        <w:ind w:left="0"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292F1A">
        <w:rPr>
          <w:rFonts w:ascii="Times New Roman" w:hAnsi="Times New Roman"/>
          <w:b/>
          <w:iCs/>
          <w:sz w:val="28"/>
          <w:szCs w:val="28"/>
        </w:rPr>
        <w:t>ОРГАНИЗАЦИЙ ПРОФСОЮЗА</w:t>
      </w:r>
    </w:p>
    <w:tbl>
      <w:tblPr>
        <w:tblStyle w:val="a6"/>
        <w:tblW w:w="0" w:type="auto"/>
        <w:tblLook w:val="04A0"/>
      </w:tblPr>
      <w:tblGrid>
        <w:gridCol w:w="10309"/>
        <w:gridCol w:w="1731"/>
        <w:gridCol w:w="2463"/>
      </w:tblGrid>
      <w:tr w:rsidR="007776E9" w:rsidTr="00510E12">
        <w:tc>
          <w:tcPr>
            <w:tcW w:w="10565" w:type="dxa"/>
            <w:vAlign w:val="center"/>
          </w:tcPr>
          <w:p w:rsidR="007776E9" w:rsidRDefault="007776E9" w:rsidP="007776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50" w:type="dxa"/>
            <w:vAlign w:val="center"/>
          </w:tcPr>
          <w:p w:rsidR="007776E9" w:rsidRDefault="007776E9" w:rsidP="007776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71" w:type="dxa"/>
            <w:vAlign w:val="center"/>
          </w:tcPr>
          <w:p w:rsidR="007776E9" w:rsidRDefault="007776E9" w:rsidP="007776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776E9" w:rsidTr="00471B56">
        <w:tc>
          <w:tcPr>
            <w:tcW w:w="10565" w:type="dxa"/>
          </w:tcPr>
          <w:p w:rsidR="007776E9" w:rsidRPr="005016D7" w:rsidRDefault="007776E9" w:rsidP="007776E9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6D7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  <w:r w:rsidRPr="003F18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16D7">
              <w:rPr>
                <w:rFonts w:ascii="Times New Roman" w:hAnsi="Times New Roman"/>
                <w:sz w:val="28"/>
                <w:szCs w:val="28"/>
              </w:rPr>
              <w:t xml:space="preserve">Пополнение  </w:t>
            </w:r>
            <w:proofErr w:type="gramStart"/>
            <w:r w:rsidRPr="005016D7">
              <w:rPr>
                <w:rFonts w:ascii="Times New Roman" w:hAnsi="Times New Roman"/>
                <w:sz w:val="28"/>
                <w:szCs w:val="28"/>
              </w:rPr>
              <w:t>страницы сайта Областной общественной организации профсоюза работников народного образования</w:t>
            </w:r>
            <w:proofErr w:type="gramEnd"/>
            <w:r w:rsidRPr="005016D7">
              <w:rPr>
                <w:rFonts w:ascii="Times New Roman" w:hAnsi="Times New Roman"/>
                <w:sz w:val="28"/>
                <w:szCs w:val="28"/>
              </w:rPr>
              <w:t xml:space="preserve"> и науки РФ по актуальным новостным материалам из жизни первичных профсоюзных организаций ТПО, информацией по итогам мероприятий.</w:t>
            </w:r>
          </w:p>
          <w:p w:rsidR="007776E9" w:rsidRPr="005016D7" w:rsidRDefault="007776E9" w:rsidP="007776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6D7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  <w:r w:rsidRPr="005016D7">
              <w:rPr>
                <w:rFonts w:ascii="Times New Roman" w:hAnsi="Times New Roman"/>
                <w:sz w:val="28"/>
                <w:szCs w:val="28"/>
              </w:rPr>
              <w:t xml:space="preserve"> Выпуск печатной продукции, информационных листовок по вопросам профсоюзной работы: </w:t>
            </w:r>
          </w:p>
          <w:p w:rsidR="007776E9" w:rsidRPr="005016D7" w:rsidRDefault="007776E9" w:rsidP="007776E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6D7">
              <w:rPr>
                <w:rFonts w:ascii="Times New Roman" w:hAnsi="Times New Roman"/>
                <w:iCs/>
                <w:sz w:val="28"/>
                <w:szCs w:val="28"/>
              </w:rPr>
              <w:t>-методического журнала первичной профсоюзной организации</w:t>
            </w:r>
          </w:p>
          <w:p w:rsidR="007776E9" w:rsidRPr="005016D7" w:rsidRDefault="007776E9" w:rsidP="007776E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6D7">
              <w:rPr>
                <w:rFonts w:ascii="Times New Roman" w:hAnsi="Times New Roman"/>
                <w:sz w:val="28"/>
                <w:szCs w:val="28"/>
              </w:rPr>
              <w:t xml:space="preserve">- Методические рекомендации и памятки по проверке «Соблюдение трудового законодательства при заключении и изменении трудовых договоров с работниками организаций» - в каждую ППО </w:t>
            </w:r>
          </w:p>
          <w:p w:rsidR="007776E9" w:rsidRPr="005016D7" w:rsidRDefault="007776E9" w:rsidP="007776E9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016D7">
              <w:rPr>
                <w:rFonts w:ascii="Times New Roman" w:hAnsi="Times New Roman"/>
                <w:iCs/>
                <w:sz w:val="28"/>
                <w:szCs w:val="28"/>
              </w:rPr>
              <w:t>-Устав профессионального союза работников народного образования и науки РФ во все ППО.</w:t>
            </w:r>
          </w:p>
          <w:p w:rsidR="007776E9" w:rsidRPr="005016D7" w:rsidRDefault="007776E9" w:rsidP="007776E9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016D7">
              <w:rPr>
                <w:rFonts w:ascii="Times New Roman" w:hAnsi="Times New Roman"/>
                <w:iCs/>
                <w:sz w:val="28"/>
                <w:szCs w:val="28"/>
              </w:rPr>
              <w:t>3.Подготовка информации для СМИ - газеты «Мой Профсоюз», «Доверие»</w:t>
            </w:r>
          </w:p>
          <w:p w:rsidR="007776E9" w:rsidRPr="00AD56E6" w:rsidRDefault="007776E9" w:rsidP="00AD56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A68">
              <w:rPr>
                <w:rFonts w:ascii="Times New Roman" w:hAnsi="Times New Roman"/>
                <w:sz w:val="28"/>
                <w:szCs w:val="28"/>
              </w:rPr>
              <w:t>5. Организация контроля и анализ исполнения сметы доходов и расходов профсоюзного бюджета.</w:t>
            </w:r>
          </w:p>
          <w:p w:rsidR="007776E9" w:rsidRPr="006D347B" w:rsidRDefault="007776E9" w:rsidP="007776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A68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  <w:r w:rsidRPr="00B017F2">
              <w:rPr>
                <w:rFonts w:ascii="Times New Roman" w:hAnsi="Times New Roman"/>
                <w:sz w:val="28"/>
                <w:szCs w:val="28"/>
              </w:rPr>
              <w:t>Провести анализ состояния профсоюзного членства молодёжи до 35лет по учреждениям.</w:t>
            </w:r>
          </w:p>
          <w:p w:rsidR="007776E9" w:rsidRDefault="007776E9" w:rsidP="007776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1829">
              <w:rPr>
                <w:rFonts w:ascii="Times New Roman" w:hAnsi="Times New Roman"/>
                <w:sz w:val="28"/>
                <w:szCs w:val="28"/>
              </w:rPr>
              <w:t>7.</w:t>
            </w:r>
            <w:r w:rsidRPr="003F18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6A68">
              <w:rPr>
                <w:rFonts w:ascii="Times New Roman" w:hAnsi="Times New Roman"/>
                <w:sz w:val="28"/>
                <w:szCs w:val="28"/>
              </w:rPr>
              <w:t>Сбор, анализ и обобщение информации по перечислению профсоюзных взносов, ежеквартальная бухгалтерская, налоговая и финансовая отчётность</w:t>
            </w:r>
          </w:p>
          <w:p w:rsidR="00AD56E6" w:rsidRPr="00F66A68" w:rsidRDefault="00AD56E6" w:rsidP="00AD56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Pr="006D55AD">
              <w:rPr>
                <w:rFonts w:ascii="Times New Roman" w:hAnsi="Times New Roman"/>
                <w:sz w:val="28"/>
                <w:szCs w:val="28"/>
              </w:rPr>
              <w:t xml:space="preserve"> Сбор информации по численности членства, сдача статистических </w:t>
            </w:r>
            <w:r>
              <w:rPr>
                <w:rFonts w:ascii="Times New Roman" w:hAnsi="Times New Roman"/>
                <w:sz w:val="28"/>
                <w:szCs w:val="28"/>
              </w:rPr>
              <w:t>отчетов</w:t>
            </w:r>
          </w:p>
          <w:p w:rsidR="007776E9" w:rsidRDefault="007776E9" w:rsidP="007776E9"/>
        </w:tc>
        <w:tc>
          <w:tcPr>
            <w:tcW w:w="1750" w:type="dxa"/>
          </w:tcPr>
          <w:p w:rsidR="007776E9" w:rsidRDefault="007776E9" w:rsidP="007776E9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  <w:p w:rsidR="007776E9" w:rsidRDefault="007776E9" w:rsidP="007776E9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776E9" w:rsidRDefault="007776E9" w:rsidP="007776E9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776E9" w:rsidRDefault="007776E9" w:rsidP="007776E9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776E9" w:rsidRDefault="007776E9" w:rsidP="007776E9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776E9" w:rsidRDefault="007776E9" w:rsidP="007776E9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776E9" w:rsidRDefault="007776E9" w:rsidP="007776E9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776E9" w:rsidRDefault="007776E9" w:rsidP="007776E9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776E9" w:rsidRDefault="007776E9" w:rsidP="007776E9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776E9" w:rsidRDefault="007776E9" w:rsidP="007776E9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AD56E6" w:rsidRDefault="00AD56E6" w:rsidP="007776E9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AD56E6" w:rsidRDefault="00AD56E6" w:rsidP="007776E9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AD56E6" w:rsidRDefault="00AD56E6" w:rsidP="007776E9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AD56E6" w:rsidRDefault="00AD56E6" w:rsidP="007776E9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776E9" w:rsidRDefault="007776E9" w:rsidP="007776E9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  <w:p w:rsidR="007776E9" w:rsidRDefault="007776E9" w:rsidP="007776E9"/>
        </w:tc>
        <w:tc>
          <w:tcPr>
            <w:tcW w:w="2471" w:type="dxa"/>
          </w:tcPr>
          <w:p w:rsidR="007776E9" w:rsidRPr="006D55AD" w:rsidRDefault="007776E9" w:rsidP="00777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55AD">
              <w:rPr>
                <w:rFonts w:ascii="Times New Roman" w:hAnsi="Times New Roman"/>
                <w:sz w:val="28"/>
                <w:szCs w:val="28"/>
              </w:rPr>
              <w:lastRenderedPageBreak/>
              <w:t>ПешковаО.А</w:t>
            </w:r>
            <w:proofErr w:type="spellEnd"/>
            <w:r w:rsidRPr="006D55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776E9" w:rsidRDefault="007776E9" w:rsidP="007776E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776E9" w:rsidRPr="004B466F" w:rsidRDefault="007776E9" w:rsidP="007776E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776E9" w:rsidRDefault="007776E9" w:rsidP="007776E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776E9" w:rsidRDefault="007776E9" w:rsidP="007776E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776E9" w:rsidRDefault="007776E9" w:rsidP="007776E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776E9" w:rsidRDefault="007776E9" w:rsidP="007776E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776E9" w:rsidRDefault="007776E9" w:rsidP="007776E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776E9" w:rsidRDefault="007776E9" w:rsidP="00777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76E9" w:rsidRDefault="007776E9" w:rsidP="00777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76E9" w:rsidRDefault="007776E9" w:rsidP="007776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76E9" w:rsidRDefault="007776E9" w:rsidP="00AD56E6">
            <w:pPr>
              <w:jc w:val="center"/>
            </w:pPr>
          </w:p>
        </w:tc>
      </w:tr>
    </w:tbl>
    <w:p w:rsidR="007776E9" w:rsidRDefault="007776E9" w:rsidP="007776E9"/>
    <w:tbl>
      <w:tblPr>
        <w:tblStyle w:val="a6"/>
        <w:tblW w:w="0" w:type="auto"/>
        <w:tblLook w:val="04A0"/>
      </w:tblPr>
      <w:tblGrid>
        <w:gridCol w:w="10360"/>
        <w:gridCol w:w="1734"/>
        <w:gridCol w:w="2409"/>
      </w:tblGrid>
      <w:tr w:rsidR="007776E9" w:rsidTr="00471B56">
        <w:tc>
          <w:tcPr>
            <w:tcW w:w="10565" w:type="dxa"/>
          </w:tcPr>
          <w:p w:rsidR="007776E9" w:rsidRPr="00FB3735" w:rsidRDefault="007776E9" w:rsidP="007776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7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FB3735">
              <w:rPr>
                <w:rFonts w:ascii="Times New Roman" w:hAnsi="Times New Roman"/>
                <w:b/>
                <w:sz w:val="28"/>
                <w:szCs w:val="28"/>
              </w:rPr>
              <w:t>. ОРГАНИ</w:t>
            </w:r>
            <w:r w:rsidR="00AD56E6">
              <w:rPr>
                <w:rFonts w:ascii="Times New Roman" w:hAnsi="Times New Roman"/>
                <w:b/>
                <w:sz w:val="28"/>
                <w:szCs w:val="28"/>
              </w:rPr>
              <w:t xml:space="preserve">ЗАЦИОННО-МАССОВЫЕ МЕРОПРИЯТИЯ. </w:t>
            </w:r>
          </w:p>
          <w:p w:rsidR="007776E9" w:rsidRPr="003F1829" w:rsidRDefault="00AD56E6" w:rsidP="007776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РАБОТА </w:t>
            </w:r>
            <w:r w:rsidR="007776E9">
              <w:rPr>
                <w:rFonts w:ascii="Times New Roman" w:hAnsi="Times New Roman"/>
                <w:b/>
                <w:sz w:val="28"/>
                <w:szCs w:val="28"/>
              </w:rPr>
              <w:t>С П</w:t>
            </w:r>
            <w:r w:rsidR="007776E9" w:rsidRPr="00FB3735">
              <w:rPr>
                <w:rFonts w:ascii="Times New Roman" w:hAnsi="Times New Roman"/>
                <w:b/>
                <w:sz w:val="28"/>
                <w:szCs w:val="28"/>
              </w:rPr>
              <w:t>ПО.</w:t>
            </w:r>
          </w:p>
          <w:p w:rsidR="007776E9" w:rsidRPr="003F1829" w:rsidRDefault="007776E9" w:rsidP="007776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Торжественное п</w:t>
            </w:r>
            <w:r w:rsidRPr="006D55A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6D55AD">
              <w:rPr>
                <w:rFonts w:ascii="Times New Roman" w:hAnsi="Times New Roman"/>
                <w:sz w:val="28"/>
                <w:szCs w:val="28"/>
              </w:rPr>
              <w:t>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итогов</w:t>
            </w:r>
            <w:r w:rsidRPr="006D55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Фестиваля  творчества </w:t>
            </w:r>
            <w:r w:rsidRPr="006D55AD">
              <w:rPr>
                <w:rFonts w:ascii="Times New Roman" w:hAnsi="Times New Roman"/>
                <w:sz w:val="28"/>
                <w:szCs w:val="28"/>
              </w:rPr>
              <w:t xml:space="preserve">«Грани успеха» </w:t>
            </w:r>
            <w:r>
              <w:rPr>
                <w:rFonts w:ascii="Times New Roman" w:hAnsi="Times New Roman"/>
                <w:sz w:val="28"/>
                <w:szCs w:val="28"/>
              </w:rPr>
              <w:t>и итогов областной спартакиады «Бодрость и здоровье»</w:t>
            </w:r>
            <w:r w:rsidRPr="006D55AD">
              <w:rPr>
                <w:rFonts w:ascii="Times New Roman" w:hAnsi="Times New Roman"/>
                <w:sz w:val="28"/>
                <w:szCs w:val="28"/>
              </w:rPr>
              <w:t xml:space="preserve"> работников учреждений профессионального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776E9" w:rsidRPr="00F66A68" w:rsidRDefault="007776E9" w:rsidP="007776E9">
            <w:pPr>
              <w:rPr>
                <w:rFonts w:ascii="Times New Roman" w:hAnsi="Times New Roman"/>
                <w:sz w:val="28"/>
                <w:szCs w:val="28"/>
              </w:rPr>
            </w:pPr>
            <w:r w:rsidRPr="00F66A68">
              <w:rPr>
                <w:rFonts w:ascii="Times New Roman" w:hAnsi="Times New Roman"/>
                <w:sz w:val="28"/>
                <w:szCs w:val="28"/>
              </w:rPr>
              <w:t xml:space="preserve">2.Участие в проведении </w:t>
            </w:r>
            <w:r w:rsidRPr="00F66A6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F66A68">
              <w:rPr>
                <w:rFonts w:ascii="Times New Roman" w:hAnsi="Times New Roman"/>
                <w:sz w:val="28"/>
                <w:szCs w:val="28"/>
              </w:rPr>
              <w:t xml:space="preserve"> областного форума молодых педагогов.</w:t>
            </w:r>
          </w:p>
          <w:p w:rsidR="007776E9" w:rsidRPr="00F66A68" w:rsidRDefault="007776E9" w:rsidP="007776E9">
            <w:pPr>
              <w:rPr>
                <w:rFonts w:ascii="Times New Roman" w:hAnsi="Times New Roman"/>
                <w:sz w:val="28"/>
                <w:szCs w:val="28"/>
              </w:rPr>
            </w:pPr>
            <w:r w:rsidRPr="00F66A68">
              <w:rPr>
                <w:rFonts w:ascii="Times New Roman" w:hAnsi="Times New Roman"/>
                <w:sz w:val="28"/>
                <w:szCs w:val="28"/>
              </w:rPr>
              <w:t>3.Принять участие во Всероссийской акции профсоюзов «За достойный труд».</w:t>
            </w:r>
          </w:p>
          <w:p w:rsidR="007776E9" w:rsidRPr="00F66A68" w:rsidRDefault="007776E9" w:rsidP="007776E9">
            <w:pPr>
              <w:rPr>
                <w:rFonts w:ascii="Times New Roman" w:hAnsi="Times New Roman"/>
                <w:sz w:val="28"/>
                <w:szCs w:val="28"/>
              </w:rPr>
            </w:pPr>
            <w:r w:rsidRPr="00F66A68">
              <w:rPr>
                <w:rFonts w:ascii="Times New Roman" w:hAnsi="Times New Roman"/>
                <w:sz w:val="28"/>
                <w:szCs w:val="28"/>
              </w:rPr>
              <w:t>4. Принять участие в областном смотре-конкурсе «Лучший внештатный технический инспектор труда Профсоюза» в 2016 году.</w:t>
            </w:r>
          </w:p>
          <w:p w:rsidR="007776E9" w:rsidRPr="00F66A68" w:rsidRDefault="007776E9" w:rsidP="007776E9">
            <w:pPr>
              <w:rPr>
                <w:rFonts w:ascii="Times New Roman" w:hAnsi="Times New Roman"/>
                <w:sz w:val="28"/>
                <w:szCs w:val="28"/>
              </w:rPr>
            </w:pPr>
            <w:r w:rsidRPr="00F66A68">
              <w:rPr>
                <w:rFonts w:ascii="Times New Roman" w:hAnsi="Times New Roman"/>
                <w:sz w:val="28"/>
                <w:szCs w:val="28"/>
              </w:rPr>
              <w:t>5. Принять участие в конкурсе «Лучший коллективный договор в организациях дополнительного образования».</w:t>
            </w:r>
          </w:p>
          <w:p w:rsidR="007776E9" w:rsidRPr="00F66A68" w:rsidRDefault="007776E9" w:rsidP="007776E9">
            <w:pPr>
              <w:rPr>
                <w:rFonts w:ascii="Times New Roman" w:hAnsi="Times New Roman"/>
                <w:sz w:val="28"/>
                <w:szCs w:val="28"/>
              </w:rPr>
            </w:pPr>
            <w:r w:rsidRPr="00F66A68">
              <w:rPr>
                <w:rFonts w:ascii="Times New Roman" w:hAnsi="Times New Roman"/>
                <w:sz w:val="28"/>
                <w:szCs w:val="28"/>
              </w:rPr>
              <w:t>6. Месячник, посвященный Всемирному дню охраны труда.</w:t>
            </w:r>
          </w:p>
          <w:p w:rsidR="007776E9" w:rsidRPr="00F66A68" w:rsidRDefault="007776E9" w:rsidP="007776E9">
            <w:pPr>
              <w:rPr>
                <w:rFonts w:ascii="Times New Roman" w:hAnsi="Times New Roman"/>
                <w:sz w:val="28"/>
                <w:szCs w:val="28"/>
              </w:rPr>
            </w:pPr>
            <w:r w:rsidRPr="00F66A68">
              <w:rPr>
                <w:rFonts w:ascii="Times New Roman" w:hAnsi="Times New Roman"/>
                <w:sz w:val="28"/>
                <w:szCs w:val="28"/>
              </w:rPr>
              <w:t>7. Проведение конкурса  профсоюзных проектов «Профсоюзный проект  как ресурс формирования правовой культуры первичной профсоюзной организации».</w:t>
            </w:r>
          </w:p>
          <w:p w:rsidR="007776E9" w:rsidRPr="00B017F2" w:rsidRDefault="007776E9" w:rsidP="007776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A68">
              <w:rPr>
                <w:rFonts w:ascii="Times New Roman" w:hAnsi="Times New Roman"/>
                <w:sz w:val="28"/>
                <w:szCs w:val="28"/>
              </w:rPr>
              <w:t>8.</w:t>
            </w:r>
            <w:r w:rsidRPr="00B017F2">
              <w:rPr>
                <w:rFonts w:ascii="Times New Roman" w:hAnsi="Times New Roman"/>
                <w:sz w:val="28"/>
                <w:szCs w:val="28"/>
              </w:rPr>
              <w:t xml:space="preserve"> Организация работы правового консультирования молодёжи и молодых семей.</w:t>
            </w:r>
          </w:p>
          <w:p w:rsidR="007776E9" w:rsidRPr="003F1829" w:rsidRDefault="007776E9" w:rsidP="007776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6A6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017F2">
              <w:rPr>
                <w:rFonts w:ascii="Times New Roman" w:hAnsi="Times New Roman"/>
                <w:sz w:val="28"/>
                <w:szCs w:val="28"/>
              </w:rPr>
              <w:t xml:space="preserve"> Содействие в организации учебы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внештатных правовых инспекторов,</w:t>
            </w:r>
            <w:r w:rsidRPr="00B017F2">
              <w:rPr>
                <w:rFonts w:ascii="Times New Roman" w:hAnsi="Times New Roman"/>
                <w:sz w:val="28"/>
                <w:szCs w:val="28"/>
              </w:rPr>
              <w:t xml:space="preserve"> уполномоченных лиц по охране труда,  членов комиссий по охране труда  на базе лицензированных учебных центров</w:t>
            </w:r>
          </w:p>
          <w:p w:rsidR="007776E9" w:rsidRDefault="007776E9" w:rsidP="00471B56"/>
        </w:tc>
        <w:tc>
          <w:tcPr>
            <w:tcW w:w="1750" w:type="dxa"/>
          </w:tcPr>
          <w:p w:rsidR="00AD56E6" w:rsidRDefault="00AD56E6" w:rsidP="00777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56E6" w:rsidRDefault="00AD56E6" w:rsidP="00777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56E6" w:rsidRDefault="00AD56E6" w:rsidP="00777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56E6" w:rsidRDefault="007776E9" w:rsidP="007776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56E6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AD56E6" w:rsidRDefault="00AD56E6" w:rsidP="00777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56E6" w:rsidRDefault="00AD56E6" w:rsidP="00777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76E9" w:rsidRPr="00F66A68" w:rsidRDefault="007776E9" w:rsidP="007776E9">
            <w:pPr>
              <w:rPr>
                <w:rFonts w:ascii="Times New Roman" w:hAnsi="Times New Roman"/>
                <w:sz w:val="28"/>
                <w:szCs w:val="28"/>
              </w:rPr>
            </w:pPr>
            <w:r w:rsidRPr="00F66A68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7776E9" w:rsidRDefault="007776E9" w:rsidP="007776E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776E9" w:rsidRPr="00AD56E6" w:rsidRDefault="00AD56E6" w:rsidP="007776E9">
            <w:pPr>
              <w:rPr>
                <w:rFonts w:ascii="Times New Roman" w:hAnsi="Times New Roman"/>
                <w:sz w:val="28"/>
                <w:szCs w:val="28"/>
              </w:rPr>
            </w:pPr>
            <w:r w:rsidRPr="00AD56E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7776E9" w:rsidRDefault="007776E9" w:rsidP="007776E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776E9" w:rsidRDefault="007776E9" w:rsidP="007776E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776E9" w:rsidRDefault="007776E9" w:rsidP="007776E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D56E6" w:rsidRDefault="00AD56E6" w:rsidP="00777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76E9" w:rsidRPr="00F66A68" w:rsidRDefault="007776E9" w:rsidP="007776E9">
            <w:pPr>
              <w:rPr>
                <w:rFonts w:ascii="Times New Roman" w:hAnsi="Times New Roman"/>
                <w:sz w:val="28"/>
                <w:szCs w:val="28"/>
              </w:rPr>
            </w:pPr>
            <w:r w:rsidRPr="00F66A6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7776E9" w:rsidRDefault="007776E9" w:rsidP="007776E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776E9" w:rsidRDefault="007776E9" w:rsidP="00777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76E9" w:rsidRDefault="007776E9" w:rsidP="007776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76E9" w:rsidRDefault="007776E9" w:rsidP="007776E9"/>
        </w:tc>
        <w:tc>
          <w:tcPr>
            <w:tcW w:w="2471" w:type="dxa"/>
          </w:tcPr>
          <w:p w:rsidR="007776E9" w:rsidRDefault="007776E9" w:rsidP="00471B56"/>
        </w:tc>
      </w:tr>
    </w:tbl>
    <w:p w:rsidR="007E3B1B" w:rsidRDefault="007E3B1B"/>
    <w:p w:rsidR="00F922D4" w:rsidRDefault="00F922D4"/>
    <w:tbl>
      <w:tblPr>
        <w:tblStyle w:val="a6"/>
        <w:tblW w:w="0" w:type="auto"/>
        <w:tblLook w:val="04A0"/>
      </w:tblPr>
      <w:tblGrid>
        <w:gridCol w:w="10314"/>
        <w:gridCol w:w="20"/>
        <w:gridCol w:w="1732"/>
        <w:gridCol w:w="2437"/>
      </w:tblGrid>
      <w:tr w:rsidR="007E3B1B" w:rsidTr="00901FB9">
        <w:tc>
          <w:tcPr>
            <w:tcW w:w="10337" w:type="dxa"/>
            <w:gridSpan w:val="2"/>
          </w:tcPr>
          <w:p w:rsidR="007E3B1B" w:rsidRDefault="007E3B1B" w:rsidP="007E3B1B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. ВЗАИМОДЕЙСТВИЕ С  ОРГАНАМИ ВЛАСТИ И СОЦИАЛЬНЫМИ ПАРТНЕРАМИ</w:t>
            </w:r>
          </w:p>
          <w:p w:rsidR="007E3B1B" w:rsidRDefault="007E3B1B" w:rsidP="00471B56"/>
        </w:tc>
        <w:tc>
          <w:tcPr>
            <w:tcW w:w="1732" w:type="dxa"/>
          </w:tcPr>
          <w:p w:rsidR="007E3B1B" w:rsidRDefault="007E3B1B" w:rsidP="00471B56"/>
        </w:tc>
        <w:tc>
          <w:tcPr>
            <w:tcW w:w="2434" w:type="dxa"/>
          </w:tcPr>
          <w:p w:rsidR="007E3B1B" w:rsidRDefault="007E3B1B" w:rsidP="00471B56"/>
        </w:tc>
      </w:tr>
      <w:tr w:rsidR="007E3B1B" w:rsidTr="00901FB9">
        <w:tc>
          <w:tcPr>
            <w:tcW w:w="10337" w:type="dxa"/>
            <w:gridSpan w:val="2"/>
          </w:tcPr>
          <w:p w:rsidR="007E3B1B" w:rsidRPr="002E4E9B" w:rsidRDefault="007E3B1B" w:rsidP="007E3B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E4E9B">
              <w:rPr>
                <w:rFonts w:ascii="Times New Roman" w:hAnsi="Times New Roman"/>
                <w:sz w:val="28"/>
                <w:szCs w:val="28"/>
              </w:rPr>
              <w:t>Осуществлять взаимодействие с органами власти и социальными партнёрами по вопросам:</w:t>
            </w:r>
          </w:p>
          <w:p w:rsidR="007E3B1B" w:rsidRPr="002E4E9B" w:rsidRDefault="007E3B1B" w:rsidP="007E3B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E9B">
              <w:rPr>
                <w:rFonts w:ascii="Times New Roman" w:hAnsi="Times New Roman"/>
                <w:sz w:val="28"/>
                <w:szCs w:val="28"/>
              </w:rPr>
              <w:t>-развитие социального партнёрства, по выполнению Отраслевого соглашения, коллективно-договорной кампании в образовательных организациях;</w:t>
            </w:r>
          </w:p>
          <w:p w:rsidR="007E3B1B" w:rsidRPr="000C38AD" w:rsidRDefault="00AD56E6" w:rsidP="007E3B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-участие</w:t>
            </w:r>
            <w:r w:rsidR="007E3B1B" w:rsidRPr="002E4E9B">
              <w:rPr>
                <w:rFonts w:ascii="Times New Roman" w:hAnsi="Times New Roman"/>
                <w:sz w:val="28"/>
                <w:szCs w:val="28"/>
              </w:rPr>
              <w:t xml:space="preserve"> в работе комиссий по присуждению стипендий Губернатора, по награждению ежегодных премий победителя областного конкурса «Мастер года», «</w:t>
            </w:r>
            <w:r w:rsidR="007E3B1B" w:rsidRPr="000C38AD">
              <w:rPr>
                <w:rFonts w:ascii="Times New Roman" w:hAnsi="Times New Roman"/>
                <w:sz w:val="28"/>
                <w:szCs w:val="28"/>
              </w:rPr>
              <w:t xml:space="preserve">Директор года». </w:t>
            </w:r>
          </w:p>
          <w:p w:rsidR="007E3B1B" w:rsidRPr="000C38AD" w:rsidRDefault="007E3B1B" w:rsidP="007E3B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8AD">
              <w:rPr>
                <w:rFonts w:ascii="Times New Roman" w:hAnsi="Times New Roman"/>
                <w:sz w:val="28"/>
                <w:szCs w:val="28"/>
              </w:rPr>
              <w:t>-Участие в мероприятиях, организуемых управлением образования (конкурсы, смотры, совместные проверки)</w:t>
            </w:r>
          </w:p>
          <w:p w:rsidR="007E3B1B" w:rsidRPr="007E3B1B" w:rsidRDefault="007E3B1B" w:rsidP="007E3B1B">
            <w:pPr>
              <w:widowControl w:val="0"/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E9B">
              <w:rPr>
                <w:rFonts w:ascii="Times New Roman" w:hAnsi="Times New Roman"/>
                <w:sz w:val="28"/>
                <w:szCs w:val="28"/>
              </w:rPr>
              <w:t>2.Продолжение работы в рабочих группах</w:t>
            </w:r>
            <w:r w:rsidRPr="002E4E9B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E4E9B">
              <w:rPr>
                <w:rFonts w:ascii="Times New Roman" w:hAnsi="Times New Roman"/>
                <w:sz w:val="28"/>
                <w:szCs w:val="28"/>
              </w:rPr>
              <w:t>и комиссиях, создаваемых Министерством труда, занятости и трудовых ресурсов.</w:t>
            </w:r>
          </w:p>
          <w:p w:rsidR="007E3B1B" w:rsidRDefault="007E3B1B" w:rsidP="007E3B1B">
            <w:pPr>
              <w:widowControl w:val="0"/>
              <w:autoSpaceDE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E4E9B">
              <w:rPr>
                <w:rFonts w:ascii="Times New Roman" w:hAnsi="Times New Roman"/>
                <w:iCs/>
                <w:sz w:val="28"/>
                <w:szCs w:val="28"/>
              </w:rPr>
              <w:t xml:space="preserve">3.Участие в мероприятиях, проводимых Министерством </w:t>
            </w:r>
            <w:r w:rsidRPr="002E4E9B">
              <w:rPr>
                <w:rFonts w:ascii="Times New Roman" w:hAnsi="Times New Roman"/>
                <w:sz w:val="28"/>
                <w:szCs w:val="28"/>
              </w:rPr>
              <w:t xml:space="preserve"> труда, занятости и трудовых ресурсов </w:t>
            </w:r>
            <w:r w:rsidRPr="002E4E9B">
              <w:rPr>
                <w:rFonts w:ascii="Times New Roman" w:hAnsi="Times New Roman"/>
                <w:iCs/>
                <w:sz w:val="28"/>
                <w:szCs w:val="28"/>
              </w:rPr>
              <w:t>Новосибирской области, управлением развития трудовых ресурсов и профессионального образования</w:t>
            </w:r>
          </w:p>
          <w:p w:rsidR="007E3B1B" w:rsidRDefault="007E3B1B" w:rsidP="007E3B1B">
            <w:pPr>
              <w:widowControl w:val="0"/>
              <w:autoSpaceDE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E4E9B">
              <w:rPr>
                <w:rFonts w:ascii="Times New Roman" w:hAnsi="Times New Roman"/>
                <w:iCs/>
                <w:sz w:val="28"/>
                <w:szCs w:val="28"/>
              </w:rPr>
              <w:t xml:space="preserve">4. Участие в работе аттестационной комиссии по аттестации руководителей образовательных организаций.  </w:t>
            </w:r>
          </w:p>
          <w:p w:rsidR="007E3B1B" w:rsidRPr="007E3B1B" w:rsidRDefault="007E3B1B" w:rsidP="007E3B1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7E3B1B">
              <w:rPr>
                <w:rFonts w:ascii="Times New Roman" w:hAnsi="Times New Roman"/>
                <w:iCs/>
                <w:sz w:val="28"/>
                <w:szCs w:val="28"/>
              </w:rPr>
              <w:t>5.Организация встреч профсоюзного актива с представителями органов</w:t>
            </w:r>
          </w:p>
          <w:p w:rsidR="007E3B1B" w:rsidRPr="007E3B1B" w:rsidRDefault="007E3B1B" w:rsidP="007E3B1B">
            <w:pPr>
              <w:widowControl w:val="0"/>
              <w:autoSpaceDE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E3B1B">
              <w:rPr>
                <w:rFonts w:ascii="Times New Roman" w:hAnsi="Times New Roman"/>
                <w:iCs/>
                <w:sz w:val="28"/>
                <w:szCs w:val="28"/>
              </w:rPr>
              <w:t>исполнительной и законодательной власти по актуальным вопросам.</w:t>
            </w:r>
          </w:p>
          <w:p w:rsidR="007E3B1B" w:rsidRDefault="007E3B1B" w:rsidP="007E3B1B">
            <w:r w:rsidRPr="007E3B1B">
              <w:rPr>
                <w:rFonts w:ascii="Times New Roman" w:hAnsi="Times New Roman"/>
                <w:iCs/>
                <w:sz w:val="28"/>
                <w:szCs w:val="28"/>
              </w:rPr>
              <w:t>6.</w:t>
            </w:r>
            <w:r w:rsidRPr="007E3B1B">
              <w:rPr>
                <w:rFonts w:ascii="Times New Roman" w:hAnsi="Times New Roman"/>
                <w:sz w:val="28"/>
                <w:szCs w:val="28"/>
              </w:rPr>
              <w:t xml:space="preserve"> Участие в проведение проверок совместно с управлением профессионального образования  по отдельному плану</w:t>
            </w:r>
          </w:p>
        </w:tc>
        <w:tc>
          <w:tcPr>
            <w:tcW w:w="1732" w:type="dxa"/>
          </w:tcPr>
          <w:p w:rsidR="007E3B1B" w:rsidRDefault="007E3B1B" w:rsidP="00471B56"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4" w:type="dxa"/>
          </w:tcPr>
          <w:p w:rsidR="007E3B1B" w:rsidRPr="00AD56E6" w:rsidRDefault="00AD56E6" w:rsidP="00471B56">
            <w:pPr>
              <w:rPr>
                <w:rFonts w:ascii="Times New Roman" w:hAnsi="Times New Roman"/>
                <w:sz w:val="24"/>
                <w:szCs w:val="24"/>
              </w:rPr>
            </w:pPr>
            <w:r w:rsidRPr="00AD56E6">
              <w:rPr>
                <w:rFonts w:ascii="Times New Roman" w:hAnsi="Times New Roman"/>
                <w:sz w:val="24"/>
                <w:szCs w:val="24"/>
              </w:rPr>
              <w:t>Пешкова О.А.</w:t>
            </w:r>
          </w:p>
        </w:tc>
      </w:tr>
      <w:tr w:rsidR="007E3B1B" w:rsidTr="00901FB9">
        <w:tc>
          <w:tcPr>
            <w:tcW w:w="10317" w:type="dxa"/>
          </w:tcPr>
          <w:p w:rsidR="007E3B1B" w:rsidRDefault="007E3B1B" w:rsidP="00471B5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. МЕРОПРИЯТИЯ </w:t>
            </w:r>
          </w:p>
          <w:p w:rsidR="007E3B1B" w:rsidRDefault="007E3B1B" w:rsidP="00471B56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В РАМКАХ ГОДА ПРАВОВОЙ КУЛЬТУРЫ В ПРОФСОЮЗЕ</w:t>
            </w:r>
          </w:p>
          <w:p w:rsidR="007E3B1B" w:rsidRDefault="007E3B1B" w:rsidP="00471B56"/>
        </w:tc>
        <w:tc>
          <w:tcPr>
            <w:tcW w:w="1752" w:type="dxa"/>
            <w:gridSpan w:val="2"/>
          </w:tcPr>
          <w:p w:rsidR="007E3B1B" w:rsidRDefault="007E3B1B" w:rsidP="00471B56"/>
        </w:tc>
        <w:tc>
          <w:tcPr>
            <w:tcW w:w="2434" w:type="dxa"/>
          </w:tcPr>
          <w:p w:rsidR="007E3B1B" w:rsidRDefault="007E3B1B" w:rsidP="00471B56"/>
        </w:tc>
      </w:tr>
      <w:tr w:rsidR="007E3B1B" w:rsidTr="00901FB9">
        <w:tc>
          <w:tcPr>
            <w:tcW w:w="10317" w:type="dxa"/>
          </w:tcPr>
          <w:p w:rsidR="007E3B1B" w:rsidRPr="00AD56E6" w:rsidRDefault="007E3B1B" w:rsidP="00471B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6E6">
              <w:rPr>
                <w:rFonts w:ascii="Times New Roman" w:hAnsi="Times New Roman"/>
                <w:sz w:val="28"/>
                <w:szCs w:val="28"/>
              </w:rPr>
              <w:t>1.Принятие решений, разработка и утверждение плана по проведению Года правовой культуры в Профсоюзе.</w:t>
            </w:r>
          </w:p>
          <w:p w:rsidR="007E3B1B" w:rsidRPr="00AD56E6" w:rsidRDefault="007E3B1B" w:rsidP="00471B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6E6">
              <w:rPr>
                <w:rFonts w:ascii="Times New Roman" w:hAnsi="Times New Roman"/>
                <w:sz w:val="28"/>
                <w:szCs w:val="28"/>
              </w:rPr>
              <w:t>2.Широкое информирование первичных профсоюзных организаций  о целях, задачах и мероприятиях  Года правовой культуры.</w:t>
            </w:r>
          </w:p>
          <w:p w:rsidR="007E3B1B" w:rsidRPr="00AD56E6" w:rsidRDefault="007E3B1B" w:rsidP="00471B56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56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3.Пополнение сайта </w:t>
            </w:r>
            <w:proofErr w:type="spellStart"/>
            <w:r w:rsidRPr="00AD56E6">
              <w:rPr>
                <w:rFonts w:ascii="Times New Roman" w:hAnsi="Times New Roman"/>
                <w:sz w:val="28"/>
                <w:szCs w:val="28"/>
                <w:lang w:val="en-US"/>
              </w:rPr>
              <w:t>npo</w:t>
            </w:r>
            <w:proofErr w:type="spellEnd"/>
            <w:r w:rsidRPr="00AD56E6">
              <w:rPr>
                <w:rFonts w:ascii="Times New Roman" w:hAnsi="Times New Roman"/>
                <w:sz w:val="28"/>
                <w:szCs w:val="28"/>
              </w:rPr>
              <w:t>54.</w:t>
            </w:r>
            <w:proofErr w:type="spellStart"/>
            <w:r w:rsidRPr="00AD56E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AD56E6">
              <w:rPr>
                <w:rFonts w:ascii="Times New Roman" w:hAnsi="Times New Roman"/>
                <w:sz w:val="28"/>
                <w:szCs w:val="28"/>
              </w:rPr>
              <w:t xml:space="preserve"> «профессиональное образование» информационно-методическими материалами, информацией о деятельности территориальной и первичных  профсоюзных организаций</w:t>
            </w:r>
            <w:r w:rsidRPr="00AD56E6">
              <w:rPr>
                <w:rFonts w:ascii="Times New Roman" w:hAnsi="Times New Roman"/>
                <w:iCs/>
                <w:sz w:val="28"/>
                <w:szCs w:val="28"/>
              </w:rPr>
              <w:t>, освещающей проведение Года правовой культуры в Профсоюзе</w:t>
            </w:r>
          </w:p>
          <w:p w:rsidR="007E3B1B" w:rsidRPr="00AD56E6" w:rsidRDefault="007E3B1B" w:rsidP="00471B5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56E6">
              <w:rPr>
                <w:rFonts w:ascii="Times New Roman" w:hAnsi="Times New Roman"/>
                <w:iCs/>
                <w:sz w:val="28"/>
                <w:szCs w:val="28"/>
              </w:rPr>
              <w:t>4.Провести правовой всеобуч:</w:t>
            </w:r>
          </w:p>
          <w:p w:rsidR="007E3B1B" w:rsidRPr="00AD56E6" w:rsidRDefault="007E3B1B" w:rsidP="00471B56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56E6">
              <w:rPr>
                <w:rFonts w:ascii="Times New Roman" w:hAnsi="Times New Roman"/>
                <w:iCs/>
                <w:sz w:val="28"/>
                <w:szCs w:val="28"/>
              </w:rPr>
              <w:t>-Служба охраны труда в образовательных организациях и её функции</w:t>
            </w:r>
          </w:p>
          <w:p w:rsidR="007E3B1B" w:rsidRPr="00AD56E6" w:rsidRDefault="007E3B1B" w:rsidP="00471B56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56E6">
              <w:rPr>
                <w:rFonts w:ascii="Times New Roman" w:hAnsi="Times New Roman"/>
                <w:iCs/>
                <w:sz w:val="28"/>
                <w:szCs w:val="28"/>
              </w:rPr>
              <w:t>-Порядок рассматривания несчастных случаев на производстве</w:t>
            </w:r>
          </w:p>
          <w:p w:rsidR="007E3B1B" w:rsidRPr="00AD56E6" w:rsidRDefault="007E3B1B" w:rsidP="00471B56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56E6">
              <w:rPr>
                <w:rFonts w:ascii="Times New Roman" w:hAnsi="Times New Roman"/>
                <w:iCs/>
                <w:sz w:val="28"/>
                <w:szCs w:val="28"/>
              </w:rPr>
              <w:t>-Новое в законодательстве о пенсионном обеспечении</w:t>
            </w:r>
          </w:p>
          <w:p w:rsidR="007E3B1B" w:rsidRPr="00AD56E6" w:rsidRDefault="007E3B1B" w:rsidP="00471B56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D56E6">
              <w:rPr>
                <w:rFonts w:ascii="Times New Roman" w:hAnsi="Times New Roman"/>
                <w:iCs/>
                <w:sz w:val="28"/>
                <w:szCs w:val="28"/>
              </w:rPr>
              <w:t>-Юридические вопросы</w:t>
            </w:r>
          </w:p>
          <w:p w:rsidR="007E3B1B" w:rsidRPr="00AD56E6" w:rsidRDefault="007E3B1B" w:rsidP="00471B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6E6">
              <w:rPr>
                <w:rFonts w:ascii="Times New Roman" w:hAnsi="Times New Roman"/>
                <w:iCs/>
                <w:sz w:val="28"/>
                <w:szCs w:val="28"/>
              </w:rPr>
              <w:t>-О социальных гарантиях работающим в образовании и  социальных гарантиях пенсионерам.</w:t>
            </w:r>
          </w:p>
          <w:p w:rsidR="007E3B1B" w:rsidRPr="00AD56E6" w:rsidRDefault="007E3B1B" w:rsidP="00471B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6E6">
              <w:rPr>
                <w:rFonts w:ascii="Times New Roman" w:hAnsi="Times New Roman"/>
                <w:sz w:val="28"/>
                <w:szCs w:val="28"/>
              </w:rPr>
              <w:t>5.Организация общественного контроля  в учреждениях профессионального обучения с предварительным знакомством дел по вопросам:</w:t>
            </w:r>
          </w:p>
          <w:p w:rsidR="007E3B1B" w:rsidRPr="00AD56E6" w:rsidRDefault="007E3B1B" w:rsidP="00471B56">
            <w:pPr>
              <w:rPr>
                <w:rFonts w:ascii="Times New Roman" w:hAnsi="Times New Roman"/>
                <w:sz w:val="28"/>
                <w:szCs w:val="28"/>
              </w:rPr>
            </w:pPr>
            <w:r w:rsidRPr="00AD56E6">
              <w:rPr>
                <w:rFonts w:ascii="Times New Roman" w:hAnsi="Times New Roman"/>
                <w:sz w:val="28"/>
                <w:szCs w:val="28"/>
              </w:rPr>
              <w:t>- порядок приема на работу, наличие трудовых договоров с работниками. Проверка</w:t>
            </w:r>
          </w:p>
          <w:p w:rsidR="007E3B1B" w:rsidRPr="00AD56E6" w:rsidRDefault="007E3B1B" w:rsidP="007E3B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6E6">
              <w:rPr>
                <w:rFonts w:ascii="Times New Roman" w:hAnsi="Times New Roman"/>
                <w:sz w:val="28"/>
                <w:szCs w:val="28"/>
              </w:rPr>
              <w:t xml:space="preserve">ведения трудовых книжек работников. </w:t>
            </w:r>
          </w:p>
          <w:p w:rsidR="007E3B1B" w:rsidRPr="00AD56E6" w:rsidRDefault="007E3B1B" w:rsidP="007E3B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6E6">
              <w:rPr>
                <w:rFonts w:ascii="Times New Roman" w:hAnsi="Times New Roman"/>
                <w:sz w:val="28"/>
                <w:szCs w:val="28"/>
              </w:rPr>
              <w:t xml:space="preserve">- порядок выплаты заработной платы, система распределения стимулирующего фонда оплаты труда. </w:t>
            </w:r>
          </w:p>
          <w:p w:rsidR="007E3B1B" w:rsidRPr="00AD56E6" w:rsidRDefault="007E3B1B" w:rsidP="007E3B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6E6">
              <w:rPr>
                <w:rFonts w:ascii="Times New Roman" w:hAnsi="Times New Roman"/>
                <w:sz w:val="28"/>
                <w:szCs w:val="28"/>
              </w:rPr>
              <w:t>- вопросы  охраны труда и безопасности на рабочем месте.</w:t>
            </w:r>
          </w:p>
          <w:p w:rsidR="007E3B1B" w:rsidRPr="00AD56E6" w:rsidRDefault="007E3B1B" w:rsidP="007E3B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6E6">
              <w:rPr>
                <w:rFonts w:ascii="Times New Roman" w:hAnsi="Times New Roman"/>
                <w:sz w:val="28"/>
                <w:szCs w:val="28"/>
              </w:rPr>
              <w:t>6.Оказание консультативной помощи по вопросам трудового законодательства ПППО, работникам ОУ – членам профсоюза.</w:t>
            </w:r>
          </w:p>
          <w:p w:rsidR="007E3B1B" w:rsidRPr="00AD56E6" w:rsidRDefault="007E3B1B" w:rsidP="007E3B1B">
            <w:pPr>
              <w:rPr>
                <w:highlight w:val="yellow"/>
              </w:rPr>
            </w:pPr>
            <w:r w:rsidRPr="00AD56E6">
              <w:rPr>
                <w:rFonts w:ascii="Times New Roman" w:hAnsi="Times New Roman"/>
                <w:sz w:val="28"/>
                <w:szCs w:val="28"/>
              </w:rPr>
              <w:t>7.Организация встреч профсоюзного актива с представителями  законодательных органов власти.</w:t>
            </w:r>
          </w:p>
        </w:tc>
        <w:tc>
          <w:tcPr>
            <w:tcW w:w="1752" w:type="dxa"/>
            <w:gridSpan w:val="2"/>
          </w:tcPr>
          <w:p w:rsidR="00AD56E6" w:rsidRPr="00AD56E6" w:rsidRDefault="00AD56E6" w:rsidP="00471B56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D56E6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  <w:p w:rsidR="007E3B1B" w:rsidRPr="00AD56E6" w:rsidRDefault="007E3B1B" w:rsidP="00471B56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D56E6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7E3B1B" w:rsidRPr="00AD56E6" w:rsidRDefault="007E3B1B" w:rsidP="00471B56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E3B1B" w:rsidRPr="00AD56E6" w:rsidRDefault="007E3B1B" w:rsidP="00471B56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E3B1B" w:rsidRPr="00AD56E6" w:rsidRDefault="007E3B1B" w:rsidP="00471B56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E3B1B" w:rsidRPr="00AD56E6" w:rsidRDefault="007E3B1B" w:rsidP="00471B56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E3B1B" w:rsidRPr="00AD56E6" w:rsidRDefault="007E3B1B" w:rsidP="00471B56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D56E6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7E3B1B" w:rsidRPr="00AD56E6" w:rsidRDefault="007E3B1B" w:rsidP="00471B56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E3B1B" w:rsidRPr="00AD56E6" w:rsidRDefault="007E3B1B" w:rsidP="00471B56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E3B1B" w:rsidRPr="00AD56E6" w:rsidRDefault="007E3B1B" w:rsidP="00471B56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E3B1B" w:rsidRPr="00AD56E6" w:rsidRDefault="007E3B1B" w:rsidP="00471B56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E3B1B" w:rsidRPr="00AD56E6" w:rsidRDefault="007E3B1B" w:rsidP="00471B56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E3B1B" w:rsidRPr="00AD56E6" w:rsidRDefault="007E3B1B" w:rsidP="00471B56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7E3B1B" w:rsidRPr="00AD56E6" w:rsidRDefault="007E3B1B" w:rsidP="00471B56">
            <w:pPr>
              <w:rPr>
                <w:highlight w:val="yellow"/>
              </w:rPr>
            </w:pPr>
            <w:r w:rsidRPr="00AD56E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4" w:type="dxa"/>
          </w:tcPr>
          <w:p w:rsidR="007E3B1B" w:rsidRDefault="007E3B1B" w:rsidP="00471B56">
            <w:r w:rsidRPr="00B017F2">
              <w:rPr>
                <w:rFonts w:ascii="Times New Roman" w:hAnsi="Times New Roman"/>
                <w:sz w:val="28"/>
                <w:szCs w:val="28"/>
              </w:rPr>
              <w:lastRenderedPageBreak/>
              <w:t>Пешкова О.А</w:t>
            </w:r>
          </w:p>
        </w:tc>
      </w:tr>
      <w:tr w:rsidR="007E3B1B" w:rsidTr="00901FB9">
        <w:tc>
          <w:tcPr>
            <w:tcW w:w="10334" w:type="dxa"/>
            <w:gridSpan w:val="2"/>
          </w:tcPr>
          <w:p w:rsidR="007E3B1B" w:rsidRPr="00D77FE6" w:rsidRDefault="007E3B1B" w:rsidP="007E3B1B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lastRenderedPageBreak/>
              <w:br w:type="page"/>
            </w:r>
            <w:r w:rsidRPr="00D77FE6">
              <w:rPr>
                <w:rFonts w:ascii="Times New Roman" w:hAnsi="Times New Roman"/>
                <w:iCs/>
                <w:sz w:val="28"/>
                <w:szCs w:val="28"/>
              </w:rPr>
              <w:t>9.Участие председателей ППО и профсоюзного актива района в интернет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77FE6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D77FE6">
              <w:rPr>
                <w:rFonts w:ascii="Times New Roman" w:hAnsi="Times New Roman"/>
                <w:iCs/>
                <w:sz w:val="28"/>
                <w:szCs w:val="28"/>
              </w:rPr>
              <w:t>конкурсе</w:t>
            </w:r>
            <w:proofErr w:type="gramEnd"/>
            <w:r w:rsidRPr="00D77FE6">
              <w:rPr>
                <w:rFonts w:ascii="Times New Roman" w:hAnsi="Times New Roman"/>
                <w:iCs/>
                <w:sz w:val="28"/>
                <w:szCs w:val="28"/>
              </w:rPr>
              <w:t xml:space="preserve"> рефератов по правовой тематике и организационно-уставным вопросам</w:t>
            </w:r>
          </w:p>
        </w:tc>
        <w:tc>
          <w:tcPr>
            <w:tcW w:w="1731" w:type="dxa"/>
          </w:tcPr>
          <w:p w:rsidR="007E3B1B" w:rsidRPr="00B953AF" w:rsidRDefault="007E3B1B" w:rsidP="007E3B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AF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438" w:type="dxa"/>
          </w:tcPr>
          <w:p w:rsidR="007E3B1B" w:rsidRPr="00B017F2" w:rsidRDefault="007E3B1B" w:rsidP="007E3B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7F2">
              <w:rPr>
                <w:rFonts w:ascii="Times New Roman" w:hAnsi="Times New Roman"/>
                <w:sz w:val="28"/>
                <w:szCs w:val="28"/>
              </w:rPr>
              <w:t>Пешкова О.А.</w:t>
            </w:r>
          </w:p>
          <w:p w:rsidR="007E3B1B" w:rsidRDefault="007E3B1B" w:rsidP="007E3B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B1B" w:rsidTr="00901FB9">
        <w:tc>
          <w:tcPr>
            <w:tcW w:w="10334" w:type="dxa"/>
            <w:gridSpan w:val="2"/>
          </w:tcPr>
          <w:p w:rsidR="007E3B1B" w:rsidRPr="00D77FE6" w:rsidRDefault="007E3B1B" w:rsidP="007E3B1B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77FE6">
              <w:rPr>
                <w:rFonts w:ascii="Times New Roman" w:hAnsi="Times New Roman"/>
                <w:iCs/>
                <w:sz w:val="28"/>
                <w:szCs w:val="28"/>
              </w:rPr>
              <w:t>10.Проведение  семинаров:</w:t>
            </w:r>
          </w:p>
          <w:p w:rsidR="007E3B1B" w:rsidRDefault="007E3B1B" w:rsidP="007E3B1B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77FE6">
              <w:rPr>
                <w:rFonts w:ascii="Times New Roman" w:hAnsi="Times New Roman"/>
                <w:iCs/>
                <w:sz w:val="28"/>
                <w:szCs w:val="28"/>
              </w:rPr>
              <w:t xml:space="preserve"> -профсоюзного актива образовательных организаций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профессионального образования по вопросам «Практика внедрения профессиональных стандартов и перспективы их развития в России», «Особенности распределения педагогической нагрузки на новый учебный год».</w:t>
            </w:r>
            <w:r w:rsidRPr="00D77FE6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7E3B1B" w:rsidRPr="00D77FE6" w:rsidRDefault="007E3B1B" w:rsidP="007E3B1B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-из практики ненадлежащего оформления трудовых договоров в ОО, особенности составления Положения об оплате труда работников ОО, коллективных договоров, работа комиссии по распределению стимулирующего фонда в ОО.</w:t>
            </w:r>
          </w:p>
          <w:p w:rsidR="007E3B1B" w:rsidRPr="00FB3735" w:rsidRDefault="007E3B1B" w:rsidP="007E3B1B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77FE6">
              <w:rPr>
                <w:rFonts w:ascii="Times New Roman" w:hAnsi="Times New Roman"/>
                <w:iCs/>
                <w:sz w:val="28"/>
                <w:szCs w:val="28"/>
              </w:rPr>
              <w:t>-правовые знания для молодых педагогов «Правовой ликбез»</w:t>
            </w:r>
          </w:p>
        </w:tc>
        <w:tc>
          <w:tcPr>
            <w:tcW w:w="1731" w:type="dxa"/>
          </w:tcPr>
          <w:p w:rsidR="007E3B1B" w:rsidRDefault="007E3B1B" w:rsidP="007E3B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56E6" w:rsidRDefault="00AD56E6" w:rsidP="007E3B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56E6" w:rsidRDefault="00AD56E6" w:rsidP="007E3B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3B1B" w:rsidRDefault="007E3B1B" w:rsidP="007E3B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7E3B1B" w:rsidRDefault="007E3B1B" w:rsidP="007E3B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3B1B" w:rsidRDefault="007E3B1B" w:rsidP="007E3B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56E6" w:rsidRDefault="00AD56E6" w:rsidP="007E3B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56E6" w:rsidRDefault="00AD56E6" w:rsidP="007E3B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3B1B" w:rsidRPr="00B017F2" w:rsidRDefault="007E3B1B" w:rsidP="007E3B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38" w:type="dxa"/>
          </w:tcPr>
          <w:p w:rsidR="007E3B1B" w:rsidRDefault="007E3B1B" w:rsidP="007E3B1B"/>
        </w:tc>
      </w:tr>
      <w:tr w:rsidR="007E3B1B" w:rsidTr="007E3B1B">
        <w:tc>
          <w:tcPr>
            <w:tcW w:w="10334" w:type="dxa"/>
            <w:gridSpan w:val="2"/>
          </w:tcPr>
          <w:p w:rsidR="007E3B1B" w:rsidRPr="00D77FE6" w:rsidRDefault="007E3B1B" w:rsidP="007E3B1B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77FE6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11.Организовать проведение декады правовых знаний в первичных профсоюзных организациях </w:t>
            </w:r>
          </w:p>
        </w:tc>
        <w:tc>
          <w:tcPr>
            <w:tcW w:w="1731" w:type="dxa"/>
          </w:tcPr>
          <w:p w:rsidR="007E3B1B" w:rsidRPr="00B017F2" w:rsidRDefault="007E3B1B" w:rsidP="007E3B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плану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ппо</w:t>
            </w:r>
            <w:proofErr w:type="spellEnd"/>
          </w:p>
        </w:tc>
        <w:tc>
          <w:tcPr>
            <w:tcW w:w="2438" w:type="dxa"/>
          </w:tcPr>
          <w:p w:rsidR="007E3B1B" w:rsidRDefault="007E3B1B" w:rsidP="007E3B1B"/>
        </w:tc>
      </w:tr>
      <w:tr w:rsidR="007E3B1B" w:rsidTr="007E3B1B">
        <w:tc>
          <w:tcPr>
            <w:tcW w:w="10334" w:type="dxa"/>
            <w:gridSpan w:val="2"/>
          </w:tcPr>
          <w:p w:rsidR="007E3B1B" w:rsidRPr="00D77FE6" w:rsidRDefault="007E3B1B" w:rsidP="007E3B1B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77FE6">
              <w:rPr>
                <w:rFonts w:ascii="Times New Roman" w:hAnsi="Times New Roman"/>
                <w:iCs/>
                <w:sz w:val="28"/>
                <w:szCs w:val="28"/>
              </w:rPr>
              <w:t xml:space="preserve">12.Смотр-конкурс первичных профсоюзных организаций на лучшую постановку правовой работы. </w:t>
            </w:r>
          </w:p>
        </w:tc>
        <w:tc>
          <w:tcPr>
            <w:tcW w:w="1731" w:type="dxa"/>
          </w:tcPr>
          <w:p w:rsidR="007E3B1B" w:rsidRDefault="007E3B1B" w:rsidP="007E3B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7E3B1B" w:rsidRPr="00B017F2" w:rsidRDefault="007E3B1B" w:rsidP="007E3B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38" w:type="dxa"/>
          </w:tcPr>
          <w:p w:rsidR="007E3B1B" w:rsidRDefault="007E3B1B" w:rsidP="007E3B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</w:tc>
      </w:tr>
      <w:tr w:rsidR="007E3B1B" w:rsidTr="007E3B1B">
        <w:tc>
          <w:tcPr>
            <w:tcW w:w="10334" w:type="dxa"/>
            <w:gridSpan w:val="2"/>
          </w:tcPr>
          <w:p w:rsidR="007E3B1B" w:rsidRPr="00D77FE6" w:rsidRDefault="007E3B1B" w:rsidP="007E3B1B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D77FE6">
              <w:rPr>
                <w:sz w:val="28"/>
                <w:szCs w:val="28"/>
              </w:rPr>
              <w:t xml:space="preserve">13.Проведение </w:t>
            </w:r>
            <w:proofErr w:type="spellStart"/>
            <w:r w:rsidRPr="00D77FE6">
              <w:rPr>
                <w:sz w:val="28"/>
                <w:szCs w:val="28"/>
              </w:rPr>
              <w:t>общепрофсоюзной</w:t>
            </w:r>
            <w:proofErr w:type="spellEnd"/>
            <w:r w:rsidRPr="00D77FE6">
              <w:rPr>
                <w:sz w:val="28"/>
                <w:szCs w:val="28"/>
              </w:rPr>
              <w:t xml:space="preserve"> тематической проверки по теме «Соблюдение трудового законодательства при заключении и изменении трудовых договоров с работниками организаций» в 2016 году.</w:t>
            </w:r>
          </w:p>
        </w:tc>
        <w:tc>
          <w:tcPr>
            <w:tcW w:w="1731" w:type="dxa"/>
          </w:tcPr>
          <w:p w:rsidR="007E3B1B" w:rsidRPr="00B017F2" w:rsidRDefault="007E3B1B" w:rsidP="007E3B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март</w:t>
            </w:r>
          </w:p>
        </w:tc>
        <w:tc>
          <w:tcPr>
            <w:tcW w:w="2438" w:type="dxa"/>
          </w:tcPr>
          <w:p w:rsidR="007E3B1B" w:rsidRDefault="007E3B1B" w:rsidP="007E3B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B1B" w:rsidTr="007E3B1B">
        <w:tc>
          <w:tcPr>
            <w:tcW w:w="10334" w:type="dxa"/>
            <w:gridSpan w:val="2"/>
          </w:tcPr>
          <w:p w:rsidR="007E3B1B" w:rsidRPr="00D77FE6" w:rsidRDefault="007E3B1B" w:rsidP="007E3B1B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77FE6">
              <w:rPr>
                <w:rFonts w:ascii="Times New Roman" w:hAnsi="Times New Roman"/>
                <w:sz w:val="28"/>
                <w:szCs w:val="28"/>
              </w:rPr>
              <w:t>14.Подведение итогов Года правовой культуры в Профсоюзе.</w:t>
            </w:r>
          </w:p>
        </w:tc>
        <w:tc>
          <w:tcPr>
            <w:tcW w:w="1731" w:type="dxa"/>
          </w:tcPr>
          <w:p w:rsidR="007E3B1B" w:rsidRPr="00B017F2" w:rsidRDefault="007E3B1B" w:rsidP="007E3B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38" w:type="dxa"/>
          </w:tcPr>
          <w:p w:rsidR="007E3B1B" w:rsidRDefault="007E3B1B" w:rsidP="007E3B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B1B" w:rsidTr="007E3B1B">
        <w:tc>
          <w:tcPr>
            <w:tcW w:w="10334" w:type="dxa"/>
            <w:gridSpan w:val="2"/>
          </w:tcPr>
          <w:p w:rsidR="007E3B1B" w:rsidRPr="00D77FE6" w:rsidRDefault="007E3B1B" w:rsidP="007E3B1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FE6">
              <w:rPr>
                <w:rFonts w:ascii="Times New Roman" w:hAnsi="Times New Roman"/>
                <w:sz w:val="28"/>
                <w:szCs w:val="28"/>
              </w:rPr>
              <w:t>15.Использование мероприятий Года правовой культуры в Профсоюзе д</w:t>
            </w:r>
            <w:r w:rsidR="00901FB9">
              <w:rPr>
                <w:rFonts w:ascii="Times New Roman" w:hAnsi="Times New Roman"/>
                <w:sz w:val="28"/>
                <w:szCs w:val="28"/>
              </w:rPr>
              <w:t xml:space="preserve">ля формирования положительного </w:t>
            </w:r>
            <w:r w:rsidRPr="00D77FE6">
              <w:rPr>
                <w:rFonts w:ascii="Times New Roman" w:hAnsi="Times New Roman"/>
                <w:sz w:val="28"/>
                <w:szCs w:val="28"/>
              </w:rPr>
              <w:t>имиджа Профсоюза, показа положительного влияния профсоюзных организаций на повышение качества жизни работников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(членов п</w:t>
            </w:r>
            <w:r w:rsidRPr="00D77FE6">
              <w:rPr>
                <w:rFonts w:ascii="Times New Roman" w:hAnsi="Times New Roman"/>
                <w:sz w:val="28"/>
                <w:szCs w:val="28"/>
              </w:rPr>
              <w:t>рофсоюза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D77F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31" w:type="dxa"/>
          </w:tcPr>
          <w:p w:rsidR="007E3B1B" w:rsidRPr="00B017F2" w:rsidRDefault="007E3B1B" w:rsidP="007E3B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8" w:type="dxa"/>
          </w:tcPr>
          <w:p w:rsidR="007E3B1B" w:rsidRDefault="007E3B1B" w:rsidP="007E3B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B1B" w:rsidTr="007E3B1B">
        <w:tc>
          <w:tcPr>
            <w:tcW w:w="10334" w:type="dxa"/>
            <w:gridSpan w:val="2"/>
          </w:tcPr>
          <w:p w:rsidR="007E3B1B" w:rsidRPr="00D77FE6" w:rsidRDefault="007E3B1B" w:rsidP="007E3B1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FE6">
              <w:rPr>
                <w:rFonts w:ascii="Times New Roman" w:hAnsi="Times New Roman"/>
                <w:sz w:val="28"/>
                <w:szCs w:val="28"/>
              </w:rPr>
              <w:t>16.Использование Года пр</w:t>
            </w:r>
            <w:r w:rsidR="00AD56E6">
              <w:rPr>
                <w:rFonts w:ascii="Times New Roman" w:hAnsi="Times New Roman"/>
                <w:sz w:val="28"/>
                <w:szCs w:val="28"/>
              </w:rPr>
              <w:t xml:space="preserve">авовой культуры в Профсоюзе для совершенствования работы по </w:t>
            </w:r>
            <w:r w:rsidRPr="00D77FE6">
              <w:rPr>
                <w:rFonts w:ascii="Times New Roman" w:hAnsi="Times New Roman"/>
                <w:sz w:val="28"/>
                <w:szCs w:val="28"/>
              </w:rPr>
              <w:t>мотивации профсоюзного членства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3B1B" w:rsidRPr="00874CF7" w:rsidRDefault="007E3B1B" w:rsidP="007E3B1B">
            <w:pPr>
              <w:pStyle w:val="a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31" w:type="dxa"/>
          </w:tcPr>
          <w:p w:rsidR="007E3B1B" w:rsidRPr="00B017F2" w:rsidRDefault="007E3B1B" w:rsidP="007E3B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8" w:type="dxa"/>
          </w:tcPr>
          <w:p w:rsidR="007E3B1B" w:rsidRDefault="007E3B1B" w:rsidP="007E3B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3B1B" w:rsidRDefault="007E3B1B"/>
    <w:p w:rsidR="00F922D4" w:rsidRDefault="00F922D4"/>
    <w:p w:rsidR="00F922D4" w:rsidRDefault="00F922D4"/>
    <w:p w:rsidR="00F922D4" w:rsidRDefault="00F922D4"/>
    <w:p w:rsidR="00F922D4" w:rsidRDefault="00F922D4"/>
    <w:p w:rsidR="00F922D4" w:rsidRDefault="00F922D4"/>
    <w:tbl>
      <w:tblPr>
        <w:tblpPr w:leftFromText="180" w:rightFromText="180" w:vertAnchor="text" w:tblpY="1"/>
        <w:tblOverlap w:val="never"/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632"/>
        <w:gridCol w:w="1417"/>
        <w:gridCol w:w="2268"/>
      </w:tblGrid>
      <w:tr w:rsidR="007E3B1B" w:rsidTr="00471B56">
        <w:trPr>
          <w:trHeight w:val="696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1B" w:rsidRPr="00874CF7" w:rsidRDefault="007E3B1B" w:rsidP="00471B5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  <w:lastRenderedPageBreak/>
              <w:t>VII</w:t>
            </w:r>
            <w:r w:rsidRPr="006500F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. РАБОТА ПО ПЛАНАМ КОМИССИЙ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1B" w:rsidRPr="00B017F2" w:rsidRDefault="007E3B1B" w:rsidP="00471B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1B" w:rsidRDefault="007E3B1B" w:rsidP="00471B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B1B" w:rsidTr="00471B56">
        <w:trPr>
          <w:trHeight w:val="977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1B" w:rsidRPr="000C38AD" w:rsidRDefault="007E3B1B" w:rsidP="00471B5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C38AD">
              <w:rPr>
                <w:rFonts w:ascii="Times New Roman" w:hAnsi="Times New Roman"/>
                <w:sz w:val="28"/>
                <w:szCs w:val="28"/>
              </w:rPr>
              <w:t>Участие ветеранов педагогического труда в праздничных мероприятиях, посвященных Дню защитника Отечества и 8 марта.</w:t>
            </w:r>
          </w:p>
          <w:p w:rsidR="007E3B1B" w:rsidRPr="000C38AD" w:rsidRDefault="007E3B1B" w:rsidP="00471B5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8AD">
              <w:rPr>
                <w:rFonts w:ascii="Times New Roman" w:hAnsi="Times New Roman"/>
                <w:sz w:val="28"/>
                <w:szCs w:val="28"/>
              </w:rPr>
              <w:t>-Организация мероприятий по поздравлению ветеранов педагогического труда с праздниками: День защитника Отечества и 8 марта.</w:t>
            </w:r>
          </w:p>
          <w:p w:rsidR="007E3B1B" w:rsidRPr="000C38AD" w:rsidRDefault="007E3B1B" w:rsidP="00471B5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8AD">
              <w:rPr>
                <w:rFonts w:ascii="Times New Roman" w:hAnsi="Times New Roman"/>
                <w:sz w:val="28"/>
                <w:szCs w:val="28"/>
              </w:rPr>
              <w:t>-Проведение мероприятий, посвященных профессиональному празднику Дню создания системы профессионального образования, Международному Дня учителя.</w:t>
            </w:r>
          </w:p>
          <w:p w:rsidR="007E3B1B" w:rsidRPr="000C38AD" w:rsidRDefault="007E3B1B" w:rsidP="00471B5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8AD">
              <w:rPr>
                <w:rFonts w:ascii="Times New Roman" w:hAnsi="Times New Roman"/>
                <w:sz w:val="28"/>
                <w:szCs w:val="28"/>
              </w:rPr>
              <w:t>-Санаторно-курортное лечение.  Прием заявок. Работа комиссии по распределению санаторно-курортных путевок. Распределение путевок согласно очереди.</w:t>
            </w:r>
          </w:p>
          <w:p w:rsidR="007E3B1B" w:rsidRPr="000C38AD" w:rsidRDefault="007E3B1B" w:rsidP="00471B5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8AD">
              <w:rPr>
                <w:rFonts w:ascii="Times New Roman" w:hAnsi="Times New Roman"/>
                <w:sz w:val="28"/>
                <w:szCs w:val="28"/>
              </w:rPr>
              <w:t>-Создание стенда территориальной профсоюзной организации</w:t>
            </w:r>
          </w:p>
          <w:p w:rsidR="007E3B1B" w:rsidRPr="00D77FE6" w:rsidRDefault="007E3B1B" w:rsidP="00471B5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8AD">
              <w:rPr>
                <w:rFonts w:ascii="Times New Roman" w:hAnsi="Times New Roman"/>
                <w:sz w:val="28"/>
                <w:szCs w:val="28"/>
              </w:rPr>
              <w:t>- Обновление  реестра, электронной базы данных на  председателей первичных профсоюзных организаций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1B" w:rsidRPr="00B017F2" w:rsidRDefault="007E3B1B" w:rsidP="00471B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1B" w:rsidRDefault="007E3B1B" w:rsidP="00471B5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3B1B" w:rsidRDefault="007E3B1B" w:rsidP="007E3B1B">
      <w:pPr>
        <w:jc w:val="both"/>
        <w:rPr>
          <w:sz w:val="20"/>
          <w:szCs w:val="20"/>
          <w:highlight w:val="cyan"/>
        </w:rPr>
      </w:pPr>
    </w:p>
    <w:p w:rsidR="007E3B1B" w:rsidRPr="00F037D4" w:rsidRDefault="007E3B1B" w:rsidP="007E3B1B">
      <w:pPr>
        <w:jc w:val="both"/>
        <w:rPr>
          <w:sz w:val="20"/>
          <w:szCs w:val="20"/>
          <w:highlight w:val="cyan"/>
        </w:rPr>
      </w:pPr>
    </w:p>
    <w:p w:rsidR="007E3B1B" w:rsidRPr="00273613" w:rsidRDefault="007E3B1B" w:rsidP="007E3B1B">
      <w:pPr>
        <w:rPr>
          <w:rFonts w:ascii="Times New Roman" w:hAnsi="Times New Roman"/>
          <w:b/>
          <w:sz w:val="28"/>
          <w:szCs w:val="28"/>
        </w:rPr>
      </w:pPr>
    </w:p>
    <w:p w:rsidR="007776E9" w:rsidRDefault="007776E9"/>
    <w:sectPr w:rsidR="007776E9" w:rsidSect="007E3B1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0020D"/>
    <w:multiLevelType w:val="hybridMultilevel"/>
    <w:tmpl w:val="66E0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2BCE"/>
    <w:rsid w:val="001269C5"/>
    <w:rsid w:val="002253DB"/>
    <w:rsid w:val="0050284F"/>
    <w:rsid w:val="007776E9"/>
    <w:rsid w:val="007E3B1B"/>
    <w:rsid w:val="00900CBC"/>
    <w:rsid w:val="00901FB9"/>
    <w:rsid w:val="00AD56E6"/>
    <w:rsid w:val="00C32BCE"/>
    <w:rsid w:val="00DE44B5"/>
    <w:rsid w:val="00F922D4"/>
    <w:rsid w:val="00FC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C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53DB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2253DB"/>
    <w:rPr>
      <w:i/>
      <w:iCs/>
      <w:color w:val="808080" w:themeColor="text1" w:themeTint="7F"/>
    </w:rPr>
  </w:style>
  <w:style w:type="character" w:styleId="a5">
    <w:name w:val="Intense Emphasis"/>
    <w:basedOn w:val="a0"/>
    <w:uiPriority w:val="21"/>
    <w:qFormat/>
    <w:rsid w:val="002253DB"/>
    <w:rPr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C32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776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7776E9"/>
    <w:pPr>
      <w:ind w:left="720"/>
    </w:pPr>
  </w:style>
  <w:style w:type="paragraph" w:customStyle="1" w:styleId="a8">
    <w:name w:val="Содержимое таблицы"/>
    <w:basedOn w:val="a"/>
    <w:rsid w:val="007E3B1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2016-04-19T02:59:00Z</dcterms:created>
  <dcterms:modified xsi:type="dcterms:W3CDTF">2016-04-19T04:06:00Z</dcterms:modified>
</cp:coreProperties>
</file>