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EE" w:rsidRDefault="004F7EEE" w:rsidP="004F7E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мая 2016 года в гости к ветеранам педагогического труда  Карасукского района прибыла делегация из областного Совета ветеранов по изучению опыта нашей работы по патриотическому воспитанию.  </w:t>
      </w:r>
      <w:proofErr w:type="spellStart"/>
      <w:r>
        <w:rPr>
          <w:sz w:val="28"/>
          <w:szCs w:val="28"/>
        </w:rPr>
        <w:t>Нэля</w:t>
      </w:r>
      <w:proofErr w:type="spellEnd"/>
      <w:r>
        <w:rPr>
          <w:sz w:val="28"/>
          <w:szCs w:val="28"/>
        </w:rPr>
        <w:t xml:space="preserve"> Михайловна Смирнова, </w:t>
      </w:r>
      <w:proofErr w:type="gramStart"/>
      <w:r>
        <w:rPr>
          <w:sz w:val="28"/>
          <w:szCs w:val="28"/>
        </w:rPr>
        <w:t>возглавляющая</w:t>
      </w:r>
      <w:proofErr w:type="gramEnd"/>
      <w:r>
        <w:rPr>
          <w:sz w:val="28"/>
          <w:szCs w:val="28"/>
        </w:rPr>
        <w:t xml:space="preserve"> нашу районную организацию ветеранов педагогического труда, встретила гостей в недавно открытом Музее образования и познакомила их с материалами о педагогах, прославивших наш район своим ратным и трудовым подвигом. Далее гостям показали Мемориалы Боевой и Трудовой Славы, а затем они посетили гимназию №1. «Диалог поколений» - под таким названием прошла встреча ветеранской организации, учителей и обучающихся гимназии. На ней присутствовали председатель районной организации Профсоюза образования </w:t>
      </w:r>
      <w:r>
        <w:rPr>
          <w:b/>
          <w:sz w:val="28"/>
          <w:szCs w:val="28"/>
        </w:rPr>
        <w:t xml:space="preserve">Т.Г. </w:t>
      </w:r>
      <w:proofErr w:type="spellStart"/>
      <w:r>
        <w:rPr>
          <w:b/>
          <w:sz w:val="28"/>
          <w:szCs w:val="28"/>
        </w:rPr>
        <w:t>Кайдалова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представители областной и районной  ветеранских организаций С.Д. Русских, А.И.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Ерофеев, Г.В. Королева, С.Н. </w:t>
      </w:r>
      <w:proofErr w:type="spellStart"/>
      <w:r>
        <w:rPr>
          <w:sz w:val="28"/>
          <w:szCs w:val="28"/>
        </w:rPr>
        <w:t>Ефременко</w:t>
      </w:r>
      <w:proofErr w:type="spellEnd"/>
      <w:r>
        <w:rPr>
          <w:sz w:val="28"/>
          <w:szCs w:val="28"/>
        </w:rPr>
        <w:t xml:space="preserve">. </w:t>
      </w:r>
    </w:p>
    <w:p w:rsidR="004F7EEE" w:rsidRDefault="004F7EEE" w:rsidP="004F7E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Встреча, посвященная людям самой гуманной профессии, началась с демонстрации фильма «История гимназии», отразившего основные моменты становления и развития школы. С приветственным словом к собравшимся обратилась директор гимназии Л.А.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. С кратким отчётом о работе Совета ветеранов гимназии выступила председатель  </w:t>
      </w:r>
      <w:proofErr w:type="spellStart"/>
      <w:r>
        <w:rPr>
          <w:sz w:val="28"/>
          <w:szCs w:val="28"/>
        </w:rPr>
        <w:t>Измалкова</w:t>
      </w:r>
      <w:proofErr w:type="spellEnd"/>
      <w:r>
        <w:rPr>
          <w:sz w:val="28"/>
          <w:szCs w:val="28"/>
        </w:rPr>
        <w:t xml:space="preserve"> Любовь Николаевна. </w:t>
      </w:r>
      <w:r>
        <w:rPr>
          <w:color w:val="000000"/>
          <w:sz w:val="28"/>
          <w:szCs w:val="28"/>
          <w:shd w:val="clear" w:color="auto" w:fill="FFFFFF"/>
        </w:rPr>
        <w:t xml:space="preserve">Она отметила, что «за 10 лет существования ветеранской организации наши встречи в родной школе с коллегами и учащимися стали традицией, и мы всегда чувствуем участие и поддержку коллектива школы и её администрации». Особое место в работе организации занимает патриотическое воспитание школьников. Это и цикл бесед «Вспомним тех, кто легендой овеян», посвященный 70-летию Великой Победы, и акция «Забота», и традиционный «Марш Победы» на 9 мая. В гостях у гимназистов часто бывают члены районного патриотического клуба «Отечество». </w:t>
      </w:r>
      <w:r>
        <w:rPr>
          <w:sz w:val="28"/>
          <w:szCs w:val="28"/>
        </w:rPr>
        <w:t xml:space="preserve">Пример неустанного оптимизма, жизнелюбия и трудоспособности показывают учителя, которые много лет проработали в нашей школе: </w:t>
      </w:r>
      <w:proofErr w:type="spellStart"/>
      <w:r>
        <w:rPr>
          <w:sz w:val="28"/>
          <w:szCs w:val="28"/>
        </w:rPr>
        <w:t>Морева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Антонида</w:t>
      </w:r>
      <w:proofErr w:type="spellEnd"/>
      <w:r>
        <w:rPr>
          <w:sz w:val="28"/>
          <w:szCs w:val="28"/>
        </w:rPr>
        <w:t xml:space="preserve"> Степановна, </w:t>
      </w:r>
      <w:proofErr w:type="spellStart"/>
      <w:r>
        <w:rPr>
          <w:sz w:val="28"/>
          <w:szCs w:val="28"/>
        </w:rPr>
        <w:t>Ольхова</w:t>
      </w:r>
      <w:proofErr w:type="spellEnd"/>
      <w:r>
        <w:rPr>
          <w:sz w:val="28"/>
          <w:szCs w:val="28"/>
        </w:rPr>
        <w:t xml:space="preserve"> Таисия Алексеевна, </w:t>
      </w:r>
      <w:proofErr w:type="spellStart"/>
      <w:r>
        <w:rPr>
          <w:sz w:val="28"/>
          <w:szCs w:val="28"/>
        </w:rPr>
        <w:t>Рахматулина</w:t>
      </w:r>
      <w:proofErr w:type="spellEnd"/>
      <w:r>
        <w:rPr>
          <w:sz w:val="28"/>
          <w:szCs w:val="28"/>
        </w:rPr>
        <w:t xml:space="preserve"> Минера </w:t>
      </w:r>
      <w:proofErr w:type="spellStart"/>
      <w:r>
        <w:rPr>
          <w:sz w:val="28"/>
          <w:szCs w:val="28"/>
        </w:rPr>
        <w:t>Нурислямовна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Куксова</w:t>
      </w:r>
      <w:proofErr w:type="spellEnd"/>
      <w:r>
        <w:rPr>
          <w:sz w:val="28"/>
          <w:szCs w:val="28"/>
        </w:rPr>
        <w:t xml:space="preserve"> Альбина Григорьевна и многие другие. Гостей приветствуют учителя - бывшие выпускники школы Татьяна Николаевна </w:t>
      </w:r>
      <w:proofErr w:type="spellStart"/>
      <w:r>
        <w:rPr>
          <w:sz w:val="28"/>
          <w:szCs w:val="28"/>
        </w:rPr>
        <w:t>Реуцкая</w:t>
      </w:r>
      <w:proofErr w:type="spellEnd"/>
      <w:r>
        <w:rPr>
          <w:sz w:val="28"/>
          <w:szCs w:val="28"/>
        </w:rPr>
        <w:t xml:space="preserve">, Анна Михайловна </w:t>
      </w:r>
      <w:proofErr w:type="spellStart"/>
      <w:r>
        <w:rPr>
          <w:sz w:val="28"/>
          <w:szCs w:val="28"/>
        </w:rPr>
        <w:t>Соседова</w:t>
      </w:r>
      <w:proofErr w:type="spellEnd"/>
      <w:r>
        <w:rPr>
          <w:sz w:val="28"/>
          <w:szCs w:val="28"/>
        </w:rPr>
        <w:t xml:space="preserve">, Олеся Викторовна </w:t>
      </w:r>
      <w:proofErr w:type="spellStart"/>
      <w:r>
        <w:rPr>
          <w:sz w:val="28"/>
          <w:szCs w:val="28"/>
        </w:rPr>
        <w:t>Андрейчук</w:t>
      </w:r>
      <w:proofErr w:type="spellEnd"/>
      <w:r>
        <w:rPr>
          <w:sz w:val="28"/>
          <w:szCs w:val="28"/>
        </w:rPr>
        <w:t>, Оксана Викторовна Кривцова, Лариса Михайловна Рассказова, Наталья Владимировна Москалёва,  которая сегодня является председателем профсоюзной организации нашей школы.</w:t>
      </w:r>
    </w:p>
    <w:p w:rsidR="004F7EEE" w:rsidRDefault="004F7EEE" w:rsidP="004F7E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Ведущие приглашают гостей на экскурсию по гимназии. С 2005 года в школе действует музей, который постоянно пополняется новыми материалами и экспонатами.</w:t>
      </w:r>
    </w:p>
    <w:p w:rsidR="004F7EEE" w:rsidRDefault="004F7EEE" w:rsidP="004F7EEE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Одним из приоритетных направлений в области воспитания чувств патриотизма, уважения к поколению учительства в гимназии является краеведческая исследовательская деятельность наших ребят. Свои проекты гостям представляют победители конкурсов исследовательских работ. Присутствующие с интересом рассматривают так называемые «продукты» исследовательских проектов - красочные альманахи и брошюры об учителях математики, работавших в школе (работа </w:t>
      </w:r>
      <w:proofErr w:type="spellStart"/>
      <w:r>
        <w:rPr>
          <w:sz w:val="28"/>
          <w:szCs w:val="28"/>
        </w:rPr>
        <w:t>Шаповаловой</w:t>
      </w:r>
      <w:proofErr w:type="spellEnd"/>
      <w:r>
        <w:rPr>
          <w:sz w:val="28"/>
          <w:szCs w:val="28"/>
        </w:rPr>
        <w:t xml:space="preserve"> Юлии), об учителях английского языка (работа Резник Екатерины), о семейной учительской династии, общий стаж которой составляет 129 лет (работа Кривенко Кристины).</w:t>
      </w:r>
    </w:p>
    <w:p w:rsidR="004F7EEE" w:rsidRDefault="004F7EEE" w:rsidP="004F7E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Стало традицией проведение встреч ветеранов учительского труда с учащимися гимназии. Ежегодно в преддверии Дня  Победы ими проводятся цикл бесед об учителях и выпускниках – участниках  ВОВ. Отрывки из беседы «Учитель-воин» подготовили и провели  </w:t>
      </w:r>
      <w:proofErr w:type="spellStart"/>
      <w:r>
        <w:rPr>
          <w:sz w:val="28"/>
          <w:szCs w:val="28"/>
        </w:rPr>
        <w:t>Антонида</w:t>
      </w:r>
      <w:proofErr w:type="spellEnd"/>
      <w:r>
        <w:rPr>
          <w:sz w:val="28"/>
          <w:szCs w:val="28"/>
        </w:rPr>
        <w:t xml:space="preserve"> Степановна </w:t>
      </w:r>
      <w:proofErr w:type="spellStart"/>
      <w:r>
        <w:rPr>
          <w:sz w:val="28"/>
          <w:szCs w:val="28"/>
        </w:rPr>
        <w:t>Морева</w:t>
      </w:r>
      <w:proofErr w:type="spellEnd"/>
      <w:r>
        <w:rPr>
          <w:sz w:val="28"/>
          <w:szCs w:val="28"/>
        </w:rPr>
        <w:t xml:space="preserve"> и выпускница первой школы Валентина Ивановна Терещенко. Трогательные и тёплые воспоминания об Андрее Павловиче и Федоре Захаровне  </w:t>
      </w:r>
      <w:proofErr w:type="spellStart"/>
      <w:r>
        <w:rPr>
          <w:sz w:val="28"/>
          <w:szCs w:val="28"/>
        </w:rPr>
        <w:t>Спесивцевых</w:t>
      </w:r>
      <w:proofErr w:type="spellEnd"/>
      <w:r>
        <w:rPr>
          <w:sz w:val="28"/>
          <w:szCs w:val="28"/>
        </w:rPr>
        <w:t xml:space="preserve"> никого не оставили равнодушными.</w:t>
      </w:r>
    </w:p>
    <w:p w:rsidR="004F7EEE" w:rsidRDefault="004F7EEE" w:rsidP="004F7EEE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Затем  встреча продолжилась в актовом зале гимназии, где гостей ждал музыкальный сюрприз. Ведущие объявляют последний аккорд, который  завершает  встречу. На сцене творческий коллектив детской школы искусств №1 хор «Созвездие» под руководством Т.Н.Зайцевой. В этом году коллективу  исполнилось 6 лет. Большей его частью  являются  учащиеся гимназии.  Выступление ребят было восторженно встречено зрителями.</w:t>
      </w:r>
      <w:r>
        <w:rPr>
          <w:sz w:val="28"/>
          <w:szCs w:val="28"/>
        </w:rPr>
        <w:br/>
        <w:t>Два часа живого общения пролетели незаметно. Обмен впечатлениями, слова благодарности, добрые пожелания и напутствия гостей – не только стимул к дальнейшему сотрудничеству</w:t>
      </w:r>
      <w:r>
        <w:rPr>
          <w:color w:val="000000"/>
          <w:sz w:val="28"/>
          <w:szCs w:val="28"/>
          <w:shd w:val="clear" w:color="auto" w:fill="FFFFFF"/>
        </w:rPr>
        <w:t xml:space="preserve"> ветеранской организации, коллектива школы и учащихся, но и залог непрерывного диалога поколений.</w:t>
      </w:r>
    </w:p>
    <w:p w:rsidR="004F7EEE" w:rsidRDefault="004F7EEE" w:rsidP="004F7EEE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Далее встреча областного и районного активов  ветеранов педагогического труда проходила в музее МБОУ СОШ №2. Об истории создания музея, о замечательных людях, работавших и учившихся в этой школе и прославивших её, рассказала его основатель Нина Александровна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Райгородская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посвятившая музею добрый десяток лет. </w:t>
      </w:r>
    </w:p>
    <w:p w:rsidR="004F7EEE" w:rsidRDefault="004F7EEE" w:rsidP="004F7EEE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 поисковой работе, проводимой клубом «Отечество», костяк которого составляют педагоги – ветераны, рассказала его руководитель Надежда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Емельяновна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Брежнева. Были продемонстрированы слайды с мест захоронений наших земляков, вызвавшие у слушателей слёзы на глазах. Иерей Храма Андрея Первозванного </w:t>
      </w:r>
      <w:r>
        <w:rPr>
          <w:color w:val="000000"/>
          <w:sz w:val="28"/>
          <w:szCs w:val="28"/>
        </w:rPr>
        <w:t>Отец Игорь</w:t>
      </w:r>
      <w:r>
        <w:rPr>
          <w:color w:val="000000"/>
          <w:sz w:val="28"/>
          <w:szCs w:val="28"/>
          <w:shd w:val="clear" w:color="auto" w:fill="FFFFFF"/>
        </w:rPr>
        <w:t xml:space="preserve">, присутствовавший на встрече и сотрудничающий с клубом, рассказал о совместных  поездках по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школам нашего и близлежащих районов, о встречах с учащимися, об их неподдельном интересе к трагическим страницам нашей истории. </w:t>
      </w:r>
    </w:p>
    <w:p w:rsidR="004F7EEE" w:rsidRDefault="004F7EEE" w:rsidP="004F7EEE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Этот насыщенный событиями день завершился знакомством с музеем технического лицея №176 и его бессменным руководителем Ольгой Константиновной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Грицай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продемонстрировавшей множество бесценных реликвий и экспонатов. Директор лицея С.А.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Кривушев</w:t>
      </w:r>
      <w:proofErr w:type="spellEnd"/>
      <w:r>
        <w:rPr>
          <w:color w:val="000000"/>
          <w:sz w:val="28"/>
          <w:szCs w:val="28"/>
          <w:shd w:val="clear" w:color="auto" w:fill="FFFFFF"/>
        </w:rPr>
        <w:t>, проведший экскурсию по школе, поставил жирную точку в череде памятных и ярких мероприятий этого дня. Гости из Новосибирска высоко оценили работу наших ветеранских организаций по патриотическому воспитанию подрастающего поколения, вручив им Благодарственные письма.</w:t>
      </w:r>
    </w:p>
    <w:p w:rsidR="00403CD4" w:rsidRDefault="00403CD4"/>
    <w:sectPr w:rsidR="00403CD4" w:rsidSect="0040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EEE"/>
    <w:rsid w:val="00403CD4"/>
    <w:rsid w:val="004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4722</Characters>
  <Application>Microsoft Office Word</Application>
  <DocSecurity>0</DocSecurity>
  <Lines>39</Lines>
  <Paragraphs>11</Paragraphs>
  <ScaleCrop>false</ScaleCrop>
  <Company>DreamLair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2016-05-17T09:26:00Z</dcterms:created>
  <dcterms:modified xsi:type="dcterms:W3CDTF">2016-05-17T09:26:00Z</dcterms:modified>
</cp:coreProperties>
</file>