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2A" w:rsidRDefault="0072482A" w:rsidP="0072482A">
      <w:pPr>
        <w:pStyle w:val="a3"/>
        <w:jc w:val="center"/>
        <w:rPr>
          <w:rFonts w:ascii="Tahoma" w:hAnsi="Tahoma" w:cs="Tahoma"/>
          <w:color w:val="212121"/>
          <w:sz w:val="18"/>
          <w:szCs w:val="18"/>
        </w:rPr>
      </w:pPr>
      <w:r>
        <w:rPr>
          <w:rStyle w:val="a4"/>
          <w:rFonts w:ascii="Georgia" w:hAnsi="Georgia" w:cs="Tahoma"/>
          <w:i/>
          <w:iCs/>
          <w:color w:val="800000"/>
        </w:rPr>
        <w:t>«Детство, опалённое войной»</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К Сталинградской битве у ветеранов, у всех россиян осо</w:t>
      </w:r>
      <w:r>
        <w:rPr>
          <w:rFonts w:ascii="Tahoma" w:hAnsi="Tahoma" w:cs="Tahoma"/>
          <w:color w:val="212121"/>
          <w:sz w:val="21"/>
          <w:szCs w:val="21"/>
        </w:rPr>
        <w:softHyphen/>
        <w:t>бое отношение - там произо</w:t>
      </w:r>
      <w:r>
        <w:rPr>
          <w:rFonts w:ascii="Tahoma" w:hAnsi="Tahoma" w:cs="Tahoma"/>
          <w:color w:val="212121"/>
          <w:sz w:val="21"/>
          <w:szCs w:val="21"/>
        </w:rPr>
        <w:softHyphen/>
        <w:t>шел коренной перелом в ходе Великой Отечественной вой</w:t>
      </w:r>
      <w:r>
        <w:rPr>
          <w:rFonts w:ascii="Tahoma" w:hAnsi="Tahoma" w:cs="Tahoma"/>
          <w:color w:val="212121"/>
          <w:sz w:val="21"/>
          <w:szCs w:val="21"/>
        </w:rPr>
        <w:softHyphen/>
        <w:t>ны.</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Сталинград, оставлен</w:t>
      </w:r>
      <w:r>
        <w:rPr>
          <w:rFonts w:ascii="Tahoma" w:hAnsi="Tahoma" w:cs="Tahoma"/>
          <w:color w:val="212121"/>
          <w:sz w:val="21"/>
          <w:szCs w:val="21"/>
        </w:rPr>
        <w:softHyphen/>
        <w:t>ный немецкими войсками, представлял собой сплошные руины. Во время первой пере</w:t>
      </w:r>
      <w:r>
        <w:rPr>
          <w:rFonts w:ascii="Tahoma" w:hAnsi="Tahoma" w:cs="Tahoma"/>
          <w:color w:val="212121"/>
          <w:sz w:val="21"/>
          <w:szCs w:val="21"/>
        </w:rPr>
        <w:softHyphen/>
        <w:t>писи населения, проведенной в городе вскоре после сраже</w:t>
      </w:r>
      <w:r>
        <w:rPr>
          <w:rFonts w:ascii="Tahoma" w:hAnsi="Tahoma" w:cs="Tahoma"/>
          <w:color w:val="212121"/>
          <w:sz w:val="21"/>
          <w:szCs w:val="21"/>
        </w:rPr>
        <w:softHyphen/>
        <w:t>ния, были зарегистрированы десять тысяч человек, в том числе 994 ребенка. Среди этих детей была и наша односель</w:t>
      </w:r>
      <w:r>
        <w:rPr>
          <w:rFonts w:ascii="Tahoma" w:hAnsi="Tahoma" w:cs="Tahoma"/>
          <w:color w:val="212121"/>
          <w:sz w:val="21"/>
          <w:szCs w:val="21"/>
        </w:rPr>
        <w:softHyphen/>
        <w:t>чанка Александра Ивановна Ка</w:t>
      </w:r>
      <w:r>
        <w:rPr>
          <w:rFonts w:ascii="Tahoma" w:hAnsi="Tahoma" w:cs="Tahoma"/>
          <w:color w:val="212121"/>
          <w:sz w:val="21"/>
          <w:szCs w:val="21"/>
        </w:rPr>
        <w:softHyphen/>
        <w:t>ратаева (</w:t>
      </w:r>
      <w:proofErr w:type="spellStart"/>
      <w:r>
        <w:rPr>
          <w:rFonts w:ascii="Tahoma" w:hAnsi="Tahoma" w:cs="Tahoma"/>
          <w:color w:val="212121"/>
          <w:sz w:val="21"/>
          <w:szCs w:val="21"/>
        </w:rPr>
        <w:t>Семакова</w:t>
      </w:r>
      <w:proofErr w:type="spellEnd"/>
      <w:r>
        <w:rPr>
          <w:rFonts w:ascii="Tahoma" w:hAnsi="Tahoma" w:cs="Tahoma"/>
          <w:color w:val="212121"/>
          <w:sz w:val="21"/>
          <w:szCs w:val="21"/>
        </w:rPr>
        <w:t>).</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Когда в Сталинграде шли ожесточённые бои, случилось так, что девочка Саша оказалась вместе со своей семьей в центре боевых действий.</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B те годы это была голубоглазая курносая девчушка с длинной толс</w:t>
      </w:r>
      <w:r>
        <w:rPr>
          <w:rFonts w:ascii="Tahoma" w:hAnsi="Tahoma" w:cs="Tahoma"/>
          <w:color w:val="212121"/>
          <w:sz w:val="21"/>
          <w:szCs w:val="21"/>
        </w:rPr>
        <w:softHyphen/>
        <w:t>той косой. Ей, как и тысячам других мальчишек и девчонок той поры, выпало тяжелое военное детство.</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Вот что рассказала Алексан</w:t>
      </w:r>
      <w:r>
        <w:rPr>
          <w:rFonts w:ascii="Tahoma" w:hAnsi="Tahoma" w:cs="Tahoma"/>
          <w:color w:val="212121"/>
          <w:sz w:val="21"/>
          <w:szCs w:val="21"/>
        </w:rPr>
        <w:softHyphen/>
        <w:t>дра Ивановна о том, как жили мои сверстники в те суровые годы: «Жили мы на левом бе</w:t>
      </w:r>
      <w:r>
        <w:rPr>
          <w:rFonts w:ascii="Tahoma" w:hAnsi="Tahoma" w:cs="Tahoma"/>
          <w:color w:val="212121"/>
          <w:sz w:val="21"/>
          <w:szCs w:val="21"/>
        </w:rPr>
        <w:softHyphen/>
        <w:t>регу Волги в Красноармейском районе, рядом с переправой.</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До войны мы жили хорошо. Мама занималась домашним хозяйством, детьми, па</w:t>
      </w:r>
      <w:r>
        <w:rPr>
          <w:rFonts w:ascii="Tahoma" w:hAnsi="Tahoma" w:cs="Tahoma"/>
          <w:color w:val="212121"/>
          <w:sz w:val="21"/>
          <w:szCs w:val="21"/>
        </w:rPr>
        <w:softHyphen/>
        <w:t>па работал грузчиком на железной дороге. Старшие дети помогали по дому, следили за младшими, летом работали на огороде.</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Когда началась война, у нас в семье росло пятеро детей, стар</w:t>
      </w:r>
      <w:r>
        <w:rPr>
          <w:rFonts w:ascii="Tahoma" w:hAnsi="Tahoma" w:cs="Tahoma"/>
          <w:color w:val="212121"/>
          <w:sz w:val="21"/>
          <w:szCs w:val="21"/>
        </w:rPr>
        <w:softHyphen/>
        <w:t>шему брату Василию было 14 лет, мне - 13, сестрёнке Тоне - 6, Володе - 3, a самому младшенькому Петеньке не было и годика.</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Весть о войне напугала всех. Женщины плакали, понимая весь ужас предстоящих испытаний... Ребятишки чувствовали, что слу</w:t>
      </w:r>
      <w:r>
        <w:rPr>
          <w:rFonts w:ascii="Tahoma" w:hAnsi="Tahoma" w:cs="Tahoma"/>
          <w:color w:val="212121"/>
          <w:sz w:val="21"/>
          <w:szCs w:val="21"/>
        </w:rPr>
        <w:softHyphen/>
        <w:t>чилось что-то страшное.</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У отца была бронь, но в 42- ом году он ушел па фронт, Мы, ребятишки, старались сделать побольше, видя, как уставала мама. Вме</w:t>
      </w:r>
      <w:r>
        <w:rPr>
          <w:rFonts w:ascii="Tahoma" w:hAnsi="Tahoma" w:cs="Tahoma"/>
          <w:color w:val="212121"/>
          <w:sz w:val="21"/>
          <w:szCs w:val="21"/>
        </w:rPr>
        <w:softHyphen/>
        <w:t>сте с ней сажали огород, поливали, собирали урожай. Война, казалось, была где-то далеко. Взрослые же тревожно перешёптывались, гово</w:t>
      </w:r>
      <w:r>
        <w:rPr>
          <w:rFonts w:ascii="Tahoma" w:hAnsi="Tahoma" w:cs="Tahoma"/>
          <w:color w:val="212121"/>
          <w:sz w:val="21"/>
          <w:szCs w:val="21"/>
        </w:rPr>
        <w:softHyphen/>
        <w:t>рили, что враг близко, но все надеялись, что «наши» не подпустят фашистов к Сталинграду.</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Самое страшное началось летом, 17 августа, когда стали бомбить Сталинград. Налетели немецкие самолёты, и в считанные часы город превратил</w:t>
      </w:r>
      <w:r>
        <w:rPr>
          <w:rFonts w:ascii="Tahoma" w:hAnsi="Tahoma" w:cs="Tahoma"/>
          <w:color w:val="212121"/>
          <w:sz w:val="21"/>
          <w:szCs w:val="21"/>
        </w:rPr>
        <w:softHyphen/>
        <w:t>ся в руины. От взрывов и пожаров ночью было так светло, что можно было, как говорится, иголку найти.</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И вот немцы вошли в город. Бои шли за каждый клочок земли. Наши солдаты старались не под</w:t>
      </w:r>
      <w:r>
        <w:rPr>
          <w:rFonts w:ascii="Tahoma" w:hAnsi="Tahoma" w:cs="Tahoma"/>
          <w:color w:val="212121"/>
          <w:sz w:val="21"/>
          <w:szCs w:val="21"/>
        </w:rPr>
        <w:softHyphen/>
        <w:t>пустить немцев к Волге, к переправе. За огородами у нас стояли «катюши», которые стреляли по врагу через Волгу. Отстреляют и уедут, a немцы потом открывают огонь в нашу сторону. Весь огород был взрыт снарядами. В такие часы мы прятались в землянках, вырытых прямо в огороде. В один из обстрелов погиб мой старший брат. Нам на хлебные карточки выдавили пшеницу, и Василий со своим другом пошли получать зерно. Внезапно началась бомбёжка, и мальчишки спрятались под завалы. Другу повезло, в Василия убило осколком. Хоронили брата прямо в огороде, ночью, потому что на кладбище идти было опасно, так как немцы могли расстрелять толпу.</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Помню, наша соседка, тётка Пелагея, постирала бельё и развесила сушить во дворе. Наутро на месте её дома мы обнаружили лишь во</w:t>
      </w:r>
      <w:r>
        <w:rPr>
          <w:rFonts w:ascii="Tahoma" w:hAnsi="Tahoma" w:cs="Tahoma"/>
          <w:color w:val="212121"/>
          <w:sz w:val="21"/>
          <w:szCs w:val="21"/>
        </w:rPr>
        <w:softHyphen/>
        <w:t>ронку, наполненную водой. Наверное, фашисты, увидев простыни, решили, что это госпиталь, и стали бомбить участок. Саму Пелагею нашли на соседней улице, куда её отбросило взрывной волной.</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Начался страшный голод. Ма</w:t>
      </w:r>
      <w:r>
        <w:rPr>
          <w:rFonts w:ascii="Tahoma" w:hAnsi="Tahoma" w:cs="Tahoma"/>
          <w:color w:val="212121"/>
          <w:sz w:val="21"/>
          <w:szCs w:val="21"/>
        </w:rPr>
        <w:softHyphen/>
        <w:t>ленькие дети, в том числе и наша младшая сестра Тоня, побирались. Ребятишки бегали в лес, где стояли наши солдаты, которые их кор</w:t>
      </w:r>
      <w:r>
        <w:rPr>
          <w:rFonts w:ascii="Tahoma" w:hAnsi="Tahoma" w:cs="Tahoma"/>
          <w:color w:val="212121"/>
          <w:sz w:val="21"/>
          <w:szCs w:val="21"/>
        </w:rPr>
        <w:softHyphen/>
        <w:t>мили.</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lastRenderedPageBreak/>
        <w:t xml:space="preserve">Наверное, нет ничего ужаснее для матери, когда дети просят есть, плачут, а </w:t>
      </w:r>
      <w:proofErr w:type="spellStart"/>
      <w:r>
        <w:rPr>
          <w:rFonts w:ascii="Tahoma" w:hAnsi="Tahoma" w:cs="Tahoma"/>
          <w:color w:val="212121"/>
          <w:sz w:val="21"/>
          <w:szCs w:val="21"/>
        </w:rPr>
        <w:t>eй</w:t>
      </w:r>
      <w:proofErr w:type="spellEnd"/>
      <w:r>
        <w:rPr>
          <w:rFonts w:ascii="Tahoma" w:hAnsi="Tahoma" w:cs="Tahoma"/>
          <w:color w:val="212121"/>
          <w:sz w:val="21"/>
          <w:szCs w:val="21"/>
        </w:rPr>
        <w:t xml:space="preserve"> нечем их накормить. Тех продуктов, что приносила домой Тоня, и овощей, собранных с огорода, </w:t>
      </w:r>
      <w:proofErr w:type="spellStart"/>
      <w:r>
        <w:rPr>
          <w:rFonts w:ascii="Tahoma" w:hAnsi="Tahoma" w:cs="Tahoma"/>
          <w:color w:val="212121"/>
          <w:sz w:val="21"/>
          <w:szCs w:val="21"/>
        </w:rPr>
        <w:t>нe</w:t>
      </w:r>
      <w:proofErr w:type="spellEnd"/>
      <w:r>
        <w:rPr>
          <w:rFonts w:ascii="Tahoma" w:hAnsi="Tahoma" w:cs="Tahoma"/>
          <w:color w:val="212121"/>
          <w:sz w:val="21"/>
          <w:szCs w:val="21"/>
        </w:rPr>
        <w:t xml:space="preserve"> хватало. Хлеба во время Сталинградской битвы нам не давали даже на карточки. B ту зиму умер от голода мой младший брат Вова.</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Когда в феврале 1943 года на</w:t>
      </w:r>
      <w:r>
        <w:rPr>
          <w:rFonts w:ascii="Tahoma" w:hAnsi="Tahoma" w:cs="Tahoma"/>
          <w:color w:val="212121"/>
          <w:sz w:val="21"/>
          <w:szCs w:val="21"/>
        </w:rPr>
        <w:softHyphen/>
        <w:t xml:space="preserve">ши войска пошли в наступление, взяли фашистов в кольцо, и армия </w:t>
      </w:r>
      <w:proofErr w:type="spellStart"/>
      <w:r>
        <w:rPr>
          <w:rFonts w:ascii="Tahoma" w:hAnsi="Tahoma" w:cs="Tahoma"/>
          <w:color w:val="212121"/>
          <w:sz w:val="21"/>
          <w:szCs w:val="21"/>
        </w:rPr>
        <w:t>Паульса</w:t>
      </w:r>
      <w:proofErr w:type="spellEnd"/>
      <w:r>
        <w:rPr>
          <w:rFonts w:ascii="Tahoma" w:hAnsi="Tahoma" w:cs="Tahoma"/>
          <w:color w:val="212121"/>
          <w:sz w:val="21"/>
          <w:szCs w:val="21"/>
        </w:rPr>
        <w:t xml:space="preserve"> сдалась в плен, мы были бесконечно счастливы. До победы было ещё далеко, но война ото</w:t>
      </w:r>
      <w:r>
        <w:rPr>
          <w:rFonts w:ascii="Tahoma" w:hAnsi="Tahoma" w:cs="Tahoma"/>
          <w:color w:val="212121"/>
          <w:sz w:val="21"/>
          <w:szCs w:val="21"/>
        </w:rPr>
        <w:softHyphen/>
        <w:t>двинулась от нас, над головой не свистели пули, не было больше бомбёжек и, самое главное, можно было опять сажать огород.</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Советских погибших воинов собирали и хоронили на Мамаевом кургане, в братских могилах. Трупы немцев складыва</w:t>
      </w:r>
      <w:r>
        <w:rPr>
          <w:rFonts w:ascii="Tahoma" w:hAnsi="Tahoma" w:cs="Tahoma"/>
          <w:color w:val="212121"/>
          <w:sz w:val="21"/>
          <w:szCs w:val="21"/>
        </w:rPr>
        <w:softHyphen/>
        <w:t>ли штабелями на берегу Волги и поджигали. Пленные немцы рабо</w:t>
      </w:r>
      <w:r>
        <w:rPr>
          <w:rFonts w:ascii="Tahoma" w:hAnsi="Tahoma" w:cs="Tahoma"/>
          <w:color w:val="212121"/>
          <w:sz w:val="21"/>
          <w:szCs w:val="21"/>
        </w:rPr>
        <w:softHyphen/>
        <w:t>тали в городе, разбирали завалы. Я помню, как мы с подружкой Катей бегали в город на них смотреть, наблюдали за ними издалека, близко подходить боялись.</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После освобождения Сталинграда жизнь помаленьку стала нала</w:t>
      </w:r>
      <w:r>
        <w:rPr>
          <w:rFonts w:ascii="Tahoma" w:hAnsi="Tahoma" w:cs="Tahoma"/>
          <w:color w:val="212121"/>
          <w:sz w:val="21"/>
          <w:szCs w:val="21"/>
        </w:rPr>
        <w:softHyphen/>
        <w:t>живаться. Тоня пошла в 1 класс, ей было уже 9 лет, я поступила в училище на агротехника. После его окончания работала в плодово- садоводческом обществе «Ранет».</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Очень хорошо помню тот день, когда над всей страной пронеслось долгожданное слово «ПОБЕДА!». Мы копались у себя на огороде, как из Сталинграда к нам приехал зна</w:t>
      </w:r>
      <w:r>
        <w:rPr>
          <w:rFonts w:ascii="Tahoma" w:hAnsi="Tahoma" w:cs="Tahoma"/>
          <w:color w:val="212121"/>
          <w:sz w:val="21"/>
          <w:szCs w:val="21"/>
        </w:rPr>
        <w:softHyphen/>
        <w:t>комый и сообщил эту радостную весть. Наша соседка, обняв своих малолетних детей, горько плакала и причитала - беспощадная война навсегда забрала их отца. Нашей семье повезло больше, наш папка вернулся с фронта живой.»</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 xml:space="preserve">Когда закончилась война, семья </w:t>
      </w:r>
      <w:proofErr w:type="spellStart"/>
      <w:r>
        <w:rPr>
          <w:rFonts w:ascii="Tahoma" w:hAnsi="Tahoma" w:cs="Tahoma"/>
          <w:color w:val="212121"/>
          <w:sz w:val="21"/>
          <w:szCs w:val="21"/>
        </w:rPr>
        <w:t>Семаковых</w:t>
      </w:r>
      <w:proofErr w:type="spellEnd"/>
      <w:r>
        <w:rPr>
          <w:rFonts w:ascii="Tahoma" w:hAnsi="Tahoma" w:cs="Tahoma"/>
          <w:color w:val="212121"/>
          <w:sz w:val="21"/>
          <w:szCs w:val="21"/>
        </w:rPr>
        <w:t xml:space="preserve"> переехала в Купино, на родину фронтового друга отца. По комсомольской путёвке в 1950 году Александра Ивановна поехала на рыбалку в посёлок </w:t>
      </w:r>
      <w:proofErr w:type="spellStart"/>
      <w:r>
        <w:rPr>
          <w:rFonts w:ascii="Tahoma" w:hAnsi="Tahoma" w:cs="Tahoma"/>
          <w:color w:val="212121"/>
          <w:sz w:val="21"/>
          <w:szCs w:val="21"/>
        </w:rPr>
        <w:t>Орловик</w:t>
      </w:r>
      <w:proofErr w:type="spellEnd"/>
      <w:r>
        <w:rPr>
          <w:rFonts w:ascii="Tahoma" w:hAnsi="Tahoma" w:cs="Tahoma"/>
          <w:color w:val="212121"/>
          <w:sz w:val="21"/>
          <w:szCs w:val="21"/>
        </w:rPr>
        <w:t xml:space="preserve">, там вышла замуж. В 1964 году, когда закрыли их рыболовецкие поселения, с семьёй переехала в село </w:t>
      </w:r>
      <w:proofErr w:type="spellStart"/>
      <w:r>
        <w:rPr>
          <w:rFonts w:ascii="Tahoma" w:hAnsi="Tahoma" w:cs="Tahoma"/>
          <w:color w:val="212121"/>
          <w:sz w:val="21"/>
          <w:szCs w:val="21"/>
        </w:rPr>
        <w:t>Чумашки</w:t>
      </w:r>
      <w:proofErr w:type="spellEnd"/>
      <w:r>
        <w:rPr>
          <w:rFonts w:ascii="Tahoma" w:hAnsi="Tahoma" w:cs="Tahoma"/>
          <w:color w:val="212121"/>
          <w:sz w:val="21"/>
          <w:szCs w:val="21"/>
        </w:rPr>
        <w:t>.</w:t>
      </w:r>
    </w:p>
    <w:p w:rsidR="0072482A" w:rsidRDefault="0072482A" w:rsidP="0072482A">
      <w:pPr>
        <w:pStyle w:val="a3"/>
        <w:jc w:val="both"/>
        <w:rPr>
          <w:rFonts w:ascii="Tahoma" w:hAnsi="Tahoma" w:cs="Tahoma"/>
          <w:color w:val="212121"/>
          <w:sz w:val="18"/>
          <w:szCs w:val="18"/>
        </w:rPr>
      </w:pPr>
      <w:r>
        <w:rPr>
          <w:rFonts w:ascii="Tahoma" w:hAnsi="Tahoma" w:cs="Tahoma"/>
          <w:color w:val="212121"/>
          <w:sz w:val="21"/>
          <w:szCs w:val="21"/>
        </w:rPr>
        <w:t>Сейчас Александре Ивановне 86 лет. Она счастливая мама, бабушка и прабабушка, у неё большая семья: пятеро детей, три внука, пять внучек и 11 правнуков. Но сколько бы ни прошло лет, как говорит Александра Ивановна, никогда не сотрутся из её памяти те страшные годы. Ведь это её жизнь, это её детство, опалённое войной. Когда по телевизору показывают Волгоград, Мамаев курган, говорят о подвигах советских воинов, отстоявших город в годы Великой Отечественной, она потихоньку утирает набегающие слёзы. Сердцем она там...</w:t>
      </w:r>
    </w:p>
    <w:p w:rsidR="00380FA3" w:rsidRDefault="00380FA3">
      <w:bookmarkStart w:id="0" w:name="_GoBack"/>
      <w:bookmarkEnd w:id="0"/>
    </w:p>
    <w:sectPr w:rsidR="00380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2A"/>
    <w:rsid w:val="00380FA3"/>
    <w:rsid w:val="0072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40EDB-7632-4150-B83B-5BA35671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2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dc:creator>
  <cp:keywords/>
  <dc:description/>
  <cp:lastModifiedBy>P01</cp:lastModifiedBy>
  <cp:revision>1</cp:revision>
  <dcterms:created xsi:type="dcterms:W3CDTF">2017-11-15T02:29:00Z</dcterms:created>
  <dcterms:modified xsi:type="dcterms:W3CDTF">2017-11-15T02:30:00Z</dcterms:modified>
</cp:coreProperties>
</file>