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1" w:rsidRDefault="005C44F2" w:rsidP="00DE390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Профсоюз работников </w:t>
      </w:r>
      <w:proofErr w:type="gramStart"/>
      <w:r>
        <w:rPr>
          <w:rFonts w:ascii="Times New Roman" w:hAnsi="Times New Roman"/>
          <w:b/>
          <w:sz w:val="36"/>
          <w:szCs w:val="36"/>
        </w:rPr>
        <w:t>народного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образования и науки</w:t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0" t="0" r="0" b="0"/>
            <wp:wrapNone/>
            <wp:docPr id="1" name="Picture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Pro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FA1" w:rsidRDefault="005C44F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Российской Федерации</w:t>
      </w:r>
    </w:p>
    <w:p w:rsidR="00107FA1" w:rsidRDefault="005C44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(ОБЩЕРОССИЙСКИЙ ПРОФСОЮЗ ОБРАЗОВАНИЯ)</w:t>
      </w:r>
    </w:p>
    <w:p w:rsidR="00107FA1" w:rsidRDefault="005C44F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Новосибирская областная организация</w:t>
      </w:r>
    </w:p>
    <w:p w:rsidR="00107FA1" w:rsidRDefault="005C44F2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ПРЕЗИДИУМ ОБЛАСТНОЙ ОРГАНИЗАЦИИ</w:t>
      </w:r>
    </w:p>
    <w:p w:rsidR="00107FA1" w:rsidRDefault="005C44F2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07FA1" w:rsidRDefault="00107FA1">
      <w:pPr>
        <w:rPr>
          <w:rFonts w:ascii="Times New Roman" w:eastAsia="Calibri" w:hAnsi="Times New Roman"/>
          <w:sz w:val="28"/>
          <w:szCs w:val="28"/>
        </w:rPr>
      </w:pPr>
    </w:p>
    <w:p w:rsidR="00107FA1" w:rsidRDefault="00A94B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</w:t>
      </w:r>
      <w:r w:rsidR="005C44F2">
        <w:rPr>
          <w:rFonts w:ascii="Times New Roman" w:hAnsi="Times New Roman"/>
          <w:sz w:val="28"/>
          <w:szCs w:val="28"/>
        </w:rPr>
        <w:t>» января 2017г.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C44F2">
        <w:rPr>
          <w:rFonts w:ascii="Times New Roman" w:hAnsi="Times New Roman"/>
          <w:sz w:val="28"/>
          <w:szCs w:val="28"/>
        </w:rPr>
        <w:t>г. Новосибирск</w:t>
      </w:r>
      <w:r w:rsidR="00DE390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C44F2">
        <w:rPr>
          <w:rFonts w:ascii="Times New Roman" w:hAnsi="Times New Roman"/>
          <w:sz w:val="28"/>
          <w:szCs w:val="28"/>
        </w:rPr>
        <w:t>№ 11</w:t>
      </w:r>
      <w:r w:rsidR="00DE3903">
        <w:rPr>
          <w:rFonts w:ascii="Times New Roman" w:hAnsi="Times New Roman"/>
          <w:sz w:val="28"/>
          <w:szCs w:val="28"/>
        </w:rPr>
        <w:t>-10</w:t>
      </w:r>
    </w:p>
    <w:p w:rsidR="00107FA1" w:rsidRDefault="00107FA1">
      <w:pPr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A94B10" w:rsidRDefault="00A94B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</w:t>
      </w:r>
      <w:r w:rsidR="005C44F2">
        <w:rPr>
          <w:rFonts w:ascii="Times New Roman" w:hAnsi="Times New Roman"/>
          <w:bCs/>
          <w:sz w:val="28"/>
          <w:szCs w:val="28"/>
        </w:rPr>
        <w:t xml:space="preserve">конкурса инфографики </w:t>
      </w:r>
    </w:p>
    <w:p w:rsidR="00107FA1" w:rsidRDefault="005C4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«Формула эффективности Профсоюза»</w:t>
      </w:r>
    </w:p>
    <w:p w:rsidR="00A94B10" w:rsidRDefault="00A94B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членов Профсоюза </w:t>
      </w:r>
      <w:r w:rsidR="005C44F2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</w:p>
    <w:p w:rsidR="00107FA1" w:rsidRDefault="005C4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Новосибирской области в рамках Года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профсоюзного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PR-движения</w:t>
      </w:r>
    </w:p>
    <w:p w:rsidR="00107FA1" w:rsidRDefault="00107FA1">
      <w:pPr>
        <w:rPr>
          <w:rFonts w:ascii="Times New Roman" w:eastAsia="Calibri" w:hAnsi="Times New Roman"/>
          <w:sz w:val="28"/>
          <w:szCs w:val="28"/>
        </w:rPr>
      </w:pPr>
    </w:p>
    <w:p w:rsidR="00107FA1" w:rsidRDefault="005C44F2" w:rsidP="00A94B1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создания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>
        <w:rPr>
          <w:rFonts w:ascii="Times New Roman" w:hAnsi="Times New Roman"/>
          <w:bCs/>
          <w:color w:val="000000"/>
          <w:sz w:val="28"/>
          <w:szCs w:val="28"/>
        </w:rPr>
        <w:t>улучшения и развития информационной работы в Профсоюзе,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формирования положительного имиджа профсоюзной организации, популяризации его деятельности в сфере образования и обществе, стимулирования социальной активности его членов, а также </w:t>
      </w:r>
      <w:r>
        <w:rPr>
          <w:rFonts w:ascii="Times New Roman" w:hAnsi="Times New Roman"/>
          <w:sz w:val="28"/>
          <w:szCs w:val="28"/>
        </w:rPr>
        <w:t>расширения возможностей организаций и членов Профсоюза по распространению качественной профсоюзной информации, активному использованию информационных технологий в практической деятельности и в соответствии с планом работы Новосибирской областной общественной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Профсоюза работников </w:t>
      </w:r>
      <w:proofErr w:type="gramStart"/>
      <w:r>
        <w:rPr>
          <w:rFonts w:ascii="Times New Roman" w:hAnsi="Times New Roman"/>
          <w:sz w:val="28"/>
          <w:szCs w:val="28"/>
        </w:rPr>
        <w:t>народного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на 2017 год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107FA1" w:rsidRDefault="005C44F2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Lucida Sans Unicode" w:hAnsi="Times New Roman"/>
          <w:sz w:val="32"/>
          <w:szCs w:val="32"/>
        </w:rPr>
        <w:t>ПРЕЗИДИУМ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ПОСТАНОВЛЯЕТ:</w:t>
      </w:r>
    </w:p>
    <w:p w:rsidR="00107FA1" w:rsidRDefault="00A94B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с февраля по</w:t>
      </w:r>
      <w:r w:rsidR="005C44F2">
        <w:rPr>
          <w:rFonts w:ascii="Times New Roman" w:hAnsi="Times New Roman"/>
          <w:sz w:val="28"/>
          <w:szCs w:val="28"/>
        </w:rPr>
        <w:t xml:space="preserve"> </w:t>
      </w:r>
      <w:r w:rsidR="00D95918">
        <w:rPr>
          <w:rFonts w:ascii="Times New Roman" w:hAnsi="Times New Roman"/>
          <w:sz w:val="28"/>
          <w:szCs w:val="28"/>
        </w:rPr>
        <w:t>сентябрь</w:t>
      </w:r>
      <w:r w:rsidR="005C44F2">
        <w:rPr>
          <w:rFonts w:ascii="Times New Roman" w:hAnsi="Times New Roman"/>
          <w:sz w:val="28"/>
          <w:szCs w:val="28"/>
        </w:rPr>
        <w:t xml:space="preserve"> 2017 г конкурс</w:t>
      </w:r>
      <w:r w:rsidR="005C44F2">
        <w:rPr>
          <w:rFonts w:ascii="Times New Roman" w:hAnsi="Times New Roman"/>
          <w:bCs/>
          <w:sz w:val="28"/>
          <w:szCs w:val="28"/>
        </w:rPr>
        <w:t xml:space="preserve"> инфографики </w:t>
      </w:r>
      <w:r w:rsidR="005C44F2">
        <w:rPr>
          <w:rFonts w:ascii="Times New Roman" w:hAnsi="Times New Roman"/>
          <w:sz w:val="28"/>
          <w:szCs w:val="28"/>
        </w:rPr>
        <w:t xml:space="preserve"> «Фо</w:t>
      </w:r>
      <w:r>
        <w:rPr>
          <w:rFonts w:ascii="Times New Roman" w:hAnsi="Times New Roman"/>
          <w:sz w:val="28"/>
          <w:szCs w:val="28"/>
        </w:rPr>
        <w:t xml:space="preserve">рмула эффективности Профсоюза» среди членов Профсоюза </w:t>
      </w:r>
      <w:r w:rsidR="005C44F2">
        <w:rPr>
          <w:rFonts w:ascii="Times New Roman" w:hAnsi="Times New Roman"/>
          <w:sz w:val="28"/>
          <w:szCs w:val="28"/>
        </w:rPr>
        <w:t>образовательных организаций Новосибирской области в рамках Года</w:t>
      </w:r>
      <w:r w:rsidR="005C44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44F2">
        <w:rPr>
          <w:rFonts w:ascii="Times New Roman" w:hAnsi="Times New Roman"/>
          <w:bCs/>
          <w:sz w:val="28"/>
          <w:szCs w:val="28"/>
        </w:rPr>
        <w:t>профсоюзного</w:t>
      </w:r>
      <w:r w:rsidR="005C44F2">
        <w:rPr>
          <w:rFonts w:ascii="Times New Roman" w:hAnsi="Times New Roman"/>
          <w:bCs/>
          <w:color w:val="000000"/>
          <w:sz w:val="28"/>
          <w:szCs w:val="28"/>
        </w:rPr>
        <w:t xml:space="preserve"> PR-движения.</w:t>
      </w:r>
    </w:p>
    <w:p w:rsidR="00107FA1" w:rsidRDefault="005C4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A94B10">
        <w:rPr>
          <w:rFonts w:ascii="Times New Roman" w:hAnsi="Times New Roman"/>
          <w:sz w:val="28"/>
          <w:szCs w:val="28"/>
        </w:rPr>
        <w:t>Положение о проведении конкурса</w:t>
      </w:r>
      <w:r w:rsidR="00A94B10">
        <w:rPr>
          <w:rFonts w:ascii="Times New Roman" w:hAnsi="Times New Roman"/>
          <w:bCs/>
          <w:sz w:val="28"/>
          <w:szCs w:val="28"/>
        </w:rPr>
        <w:t xml:space="preserve"> инфографики</w:t>
      </w:r>
      <w:r>
        <w:rPr>
          <w:rFonts w:ascii="Times New Roman" w:hAnsi="Times New Roman"/>
          <w:sz w:val="28"/>
          <w:szCs w:val="28"/>
        </w:rPr>
        <w:t xml:space="preserve"> «Формула эффективности Про</w:t>
      </w:r>
      <w:r w:rsidR="00A94B10">
        <w:rPr>
          <w:rFonts w:ascii="Times New Roman" w:hAnsi="Times New Roman"/>
          <w:sz w:val="28"/>
          <w:szCs w:val="28"/>
        </w:rPr>
        <w:t>фсоюза» среди членов Профсоюза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Новосибирской области в рамках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профсоюзного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PR-движения 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107FA1" w:rsidRDefault="005C4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смету расходов на проведение конкурса </w:t>
      </w:r>
      <w:r w:rsidR="00A94B10">
        <w:rPr>
          <w:rFonts w:ascii="Times New Roman" w:hAnsi="Times New Roman"/>
          <w:bCs/>
          <w:sz w:val="28"/>
          <w:szCs w:val="28"/>
        </w:rPr>
        <w:t xml:space="preserve"> инфографики</w:t>
      </w:r>
      <w:r>
        <w:rPr>
          <w:rFonts w:ascii="Times New Roman" w:hAnsi="Times New Roman"/>
          <w:sz w:val="28"/>
          <w:szCs w:val="28"/>
        </w:rPr>
        <w:t xml:space="preserve"> «Формула эффективности Профсоюза»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2).</w:t>
      </w:r>
    </w:p>
    <w:p w:rsidR="00107FA1" w:rsidRDefault="005C4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Секретарям </w:t>
      </w:r>
      <w:r w:rsidR="00A94B10">
        <w:rPr>
          <w:rFonts w:ascii="Times New Roman" w:hAnsi="Times New Roman"/>
          <w:sz w:val="28"/>
          <w:szCs w:val="28"/>
        </w:rPr>
        <w:t xml:space="preserve">профсоюзных </w:t>
      </w:r>
      <w:r>
        <w:rPr>
          <w:rFonts w:ascii="Times New Roman" w:hAnsi="Times New Roman"/>
          <w:sz w:val="28"/>
          <w:szCs w:val="28"/>
        </w:rPr>
        <w:t xml:space="preserve">округов (Причина В.В., Губская З.А., Рибчинская Т.И., Павловская Т.М., Флеенко А.В., Фоминых Л.П. Лухманов Ю.Б., Кожухов В.В.) создать условия для активного участия профсоюзных организаций округа в подготовке и проведении </w:t>
      </w:r>
      <w:r>
        <w:rPr>
          <w:rFonts w:ascii="Times New Roman" w:hAnsi="Times New Roman"/>
          <w:bCs/>
          <w:sz w:val="28"/>
          <w:szCs w:val="28"/>
        </w:rPr>
        <w:t xml:space="preserve">конкурса инфографики </w:t>
      </w:r>
      <w:r>
        <w:rPr>
          <w:rFonts w:ascii="Times New Roman" w:hAnsi="Times New Roman"/>
          <w:sz w:val="28"/>
          <w:szCs w:val="28"/>
        </w:rPr>
        <w:t xml:space="preserve"> «Формула эффективности Профсоюза». </w:t>
      </w:r>
    </w:p>
    <w:p w:rsidR="00107FA1" w:rsidRDefault="005C4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исполнения постановления оставляю за собой.</w:t>
      </w:r>
    </w:p>
    <w:p w:rsidR="00107FA1" w:rsidRDefault="00107FA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94B10" w:rsidRDefault="00A94B10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94B10" w:rsidRDefault="005C4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областной</w:t>
      </w:r>
    </w:p>
    <w:p w:rsidR="00A94B10" w:rsidRDefault="005C44F2" w:rsidP="00A94B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94B10">
        <w:rPr>
          <w:rFonts w:ascii="Times New Roman" w:hAnsi="Times New Roman"/>
          <w:sz w:val="28"/>
          <w:szCs w:val="28"/>
        </w:rPr>
        <w:t xml:space="preserve">рганизации Профсоюза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С. Г. Сутягина</w:t>
      </w:r>
    </w:p>
    <w:p w:rsidR="00DE3903" w:rsidRDefault="00DE3903">
      <w:pPr>
        <w:spacing w:line="276" w:lineRule="auto"/>
        <w:jc w:val="right"/>
        <w:rPr>
          <w:rFonts w:ascii="Times New Roman" w:hAnsi="Times New Roman"/>
        </w:rPr>
      </w:pPr>
    </w:p>
    <w:p w:rsidR="00DE3903" w:rsidRDefault="00DE3903">
      <w:pPr>
        <w:spacing w:line="276" w:lineRule="auto"/>
        <w:jc w:val="right"/>
        <w:rPr>
          <w:rFonts w:ascii="Times New Roman" w:hAnsi="Times New Roman"/>
        </w:rPr>
      </w:pPr>
    </w:p>
    <w:p w:rsidR="00107FA1" w:rsidRPr="00A94B10" w:rsidRDefault="005C44F2">
      <w:pPr>
        <w:spacing w:line="276" w:lineRule="auto"/>
        <w:jc w:val="right"/>
        <w:rPr>
          <w:rFonts w:ascii="Times New Roman" w:hAnsi="Times New Roman"/>
        </w:rPr>
      </w:pPr>
      <w:r w:rsidRPr="00A94B10">
        <w:rPr>
          <w:rFonts w:ascii="Times New Roman" w:hAnsi="Times New Roman"/>
        </w:rPr>
        <w:lastRenderedPageBreak/>
        <w:t>Приложение 1</w:t>
      </w:r>
    </w:p>
    <w:p w:rsidR="00107FA1" w:rsidRPr="00A94B10" w:rsidRDefault="005C44F2">
      <w:pPr>
        <w:spacing w:line="276" w:lineRule="auto"/>
        <w:jc w:val="right"/>
        <w:rPr>
          <w:rFonts w:ascii="Times New Roman" w:hAnsi="Times New Roman"/>
        </w:rPr>
      </w:pPr>
      <w:r w:rsidRPr="00A94B10">
        <w:rPr>
          <w:rFonts w:ascii="Times New Roman" w:hAnsi="Times New Roman"/>
        </w:rPr>
        <w:t>к постановлению Президиума</w:t>
      </w:r>
    </w:p>
    <w:p w:rsidR="00107FA1" w:rsidRPr="00A94B10" w:rsidRDefault="00A94B10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31 </w:t>
      </w:r>
      <w:r w:rsidR="005C44F2" w:rsidRPr="00A94B10">
        <w:rPr>
          <w:rFonts w:ascii="Times New Roman" w:hAnsi="Times New Roman"/>
        </w:rPr>
        <w:t>января  № 11  2017 г.</w:t>
      </w:r>
    </w:p>
    <w:p w:rsidR="00107FA1" w:rsidRPr="00A94B10" w:rsidRDefault="00107FA1">
      <w:pPr>
        <w:pStyle w:val="Default"/>
        <w:spacing w:line="276" w:lineRule="auto"/>
        <w:ind w:left="-993" w:right="-143" w:firstLine="426"/>
        <w:jc w:val="center"/>
        <w:rPr>
          <w:b/>
          <w:bCs/>
          <w:color w:val="00000A"/>
          <w:sz w:val="20"/>
          <w:szCs w:val="20"/>
        </w:rPr>
      </w:pPr>
    </w:p>
    <w:p w:rsidR="00107FA1" w:rsidRDefault="005C44F2">
      <w:pPr>
        <w:pStyle w:val="Default"/>
        <w:spacing w:line="276" w:lineRule="auto"/>
        <w:ind w:left="-993" w:right="-143" w:firstLine="426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ПОЛОЖЕНИЕ</w:t>
      </w:r>
    </w:p>
    <w:p w:rsidR="00107FA1" w:rsidRDefault="005C44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конкурсе инфографики </w:t>
      </w:r>
      <w:r>
        <w:rPr>
          <w:rFonts w:ascii="Times New Roman" w:hAnsi="Times New Roman"/>
          <w:sz w:val="28"/>
          <w:szCs w:val="28"/>
        </w:rPr>
        <w:t>«Формула эффективности Профсоюза»</w:t>
      </w:r>
    </w:p>
    <w:p w:rsidR="00107FA1" w:rsidRDefault="00A94B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членов Профсоюза </w:t>
      </w:r>
      <w:r w:rsidR="005C44F2">
        <w:rPr>
          <w:rFonts w:ascii="Times New Roman" w:hAnsi="Times New Roman"/>
          <w:sz w:val="28"/>
          <w:szCs w:val="28"/>
        </w:rPr>
        <w:t>образовательных организаций Новосибирской области в рамках Года</w:t>
      </w:r>
      <w:r w:rsidR="005C44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44F2">
        <w:rPr>
          <w:rFonts w:ascii="Times New Roman" w:hAnsi="Times New Roman"/>
          <w:bCs/>
          <w:sz w:val="28"/>
          <w:szCs w:val="28"/>
        </w:rPr>
        <w:t>профсоюзного</w:t>
      </w:r>
      <w:r w:rsidR="005C44F2">
        <w:rPr>
          <w:rFonts w:ascii="Times New Roman" w:hAnsi="Times New Roman"/>
          <w:bCs/>
          <w:color w:val="000000"/>
          <w:sz w:val="28"/>
          <w:szCs w:val="28"/>
        </w:rPr>
        <w:t xml:space="preserve"> PR-движения</w:t>
      </w:r>
    </w:p>
    <w:p w:rsidR="00107FA1" w:rsidRDefault="00107FA1">
      <w:pPr>
        <w:pStyle w:val="Default"/>
        <w:spacing w:line="276" w:lineRule="auto"/>
        <w:ind w:right="-143"/>
        <w:jc w:val="both"/>
        <w:rPr>
          <w:sz w:val="28"/>
          <w:szCs w:val="28"/>
        </w:rPr>
      </w:pPr>
    </w:p>
    <w:p w:rsidR="00107FA1" w:rsidRDefault="005C44F2">
      <w:pPr>
        <w:pStyle w:val="Default"/>
        <w:spacing w:line="276" w:lineRule="auto"/>
        <w:ind w:right="-143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I. ОБЩИЕ ПОЛОЖЕНИЯ</w:t>
      </w:r>
    </w:p>
    <w:p w:rsidR="00107FA1" w:rsidRDefault="005C4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 конкурсе инфографики «Формула эффективности Профсоюза» (далее - конкурс) разработано в соответствии с постановлением Исполнительного комитета Общероссийского Профсоюза образования от 19 декабря 2016 г № 7-13 «</w:t>
      </w:r>
      <w:r>
        <w:rPr>
          <w:rFonts w:ascii="Times New Roman" w:hAnsi="Times New Roman"/>
          <w:bCs/>
          <w:sz w:val="28"/>
          <w:szCs w:val="28"/>
        </w:rPr>
        <w:t xml:space="preserve">О проведении в 2017 году «Года профсоюзного </w:t>
      </w:r>
      <w:r>
        <w:rPr>
          <w:rFonts w:ascii="Times New Roman" w:hAnsi="Times New Roman"/>
          <w:bCs/>
          <w:sz w:val="28"/>
          <w:szCs w:val="28"/>
          <w:lang w:val="en-US"/>
        </w:rPr>
        <w:t>PR</w:t>
      </w:r>
      <w:r>
        <w:rPr>
          <w:rFonts w:ascii="Times New Roman" w:hAnsi="Times New Roman"/>
          <w:bCs/>
          <w:sz w:val="28"/>
          <w:szCs w:val="28"/>
        </w:rPr>
        <w:t xml:space="preserve">-движения»; </w:t>
      </w:r>
      <w:r>
        <w:rPr>
          <w:rFonts w:ascii="Times New Roman" w:hAnsi="Times New Roman"/>
          <w:sz w:val="28"/>
          <w:szCs w:val="28"/>
        </w:rPr>
        <w:t>практики  проведения конкурса «Студенческий лидер»; опыта работы профсоюзных организаций Красноярского края. Положение определяет порядок его организации и проведения.</w:t>
      </w:r>
    </w:p>
    <w:p w:rsidR="00107FA1" w:rsidRDefault="005C44F2">
      <w:pPr>
        <w:pStyle w:val="ad"/>
        <w:tabs>
          <w:tab w:val="left" w:pos="2730"/>
        </w:tabs>
        <w:ind w:right="-143" w:firstLine="0"/>
        <w:contextualSpacing/>
        <w:rPr>
          <w:szCs w:val="28"/>
        </w:rPr>
      </w:pPr>
      <w:r>
        <w:rPr>
          <w:szCs w:val="28"/>
        </w:rPr>
        <w:t>1.2 .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Инфогра́фика</w:t>
      </w:r>
      <w:proofErr w:type="spellEnd"/>
      <w:r>
        <w:rPr>
          <w:szCs w:val="28"/>
        </w:rPr>
        <w:t xml:space="preserve"> —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i/>
          <w:color w:val="444444"/>
          <w:szCs w:val="28"/>
        </w:rPr>
        <w:t xml:space="preserve">(от лат. </w:t>
      </w:r>
      <w:proofErr w:type="spellStart"/>
      <w:r>
        <w:rPr>
          <w:i/>
          <w:color w:val="444444"/>
          <w:szCs w:val="28"/>
        </w:rPr>
        <w:t>informatio</w:t>
      </w:r>
      <w:proofErr w:type="spellEnd"/>
      <w:r>
        <w:rPr>
          <w:i/>
          <w:color w:val="444444"/>
          <w:szCs w:val="28"/>
        </w:rPr>
        <w:t xml:space="preserve"> осведомление, разъяснение, изложение)</w:t>
      </w:r>
      <w:r>
        <w:rPr>
          <w:szCs w:val="28"/>
        </w:rPr>
        <w:t xml:space="preserve"> визуальное отображение данных, содержащих небольшую по объему, но значимую, конкретно оформленную информацию.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Инфогра́фика</w:t>
      </w:r>
      <w:proofErr w:type="spellEnd"/>
      <w:r>
        <w:rPr>
          <w:bCs/>
          <w:szCs w:val="28"/>
        </w:rPr>
        <w:t xml:space="preserve"> - это</w:t>
      </w:r>
      <w:r>
        <w:t xml:space="preserve"> форма информационного дизайна. С помощью картинок, символов, цвета, слов происходит передача идей, иллюстрация данных или визуализация отношений.</w:t>
      </w:r>
    </w:p>
    <w:p w:rsidR="00107FA1" w:rsidRDefault="005C44F2">
      <w:pPr>
        <w:pStyle w:val="Style13"/>
        <w:widowControl/>
        <w:tabs>
          <w:tab w:val="left" w:pos="285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инфографики проводится с </w:t>
      </w:r>
      <w:r w:rsidRPr="00D95918">
        <w:rPr>
          <w:sz w:val="28"/>
          <w:szCs w:val="28"/>
        </w:rPr>
        <w:t xml:space="preserve">февраля по </w:t>
      </w:r>
      <w:r w:rsidR="00D95918" w:rsidRPr="00D95918">
        <w:rPr>
          <w:sz w:val="28"/>
          <w:szCs w:val="28"/>
        </w:rPr>
        <w:t>сентябрь</w:t>
      </w:r>
      <w:r w:rsidRPr="00D959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 по инициативе </w:t>
      </w:r>
      <w:r>
        <w:rPr>
          <w:bCs/>
          <w:color w:val="000000"/>
          <w:spacing w:val="-2"/>
          <w:sz w:val="28"/>
          <w:szCs w:val="28"/>
          <w:lang w:eastAsia="ar-SA"/>
        </w:rPr>
        <w:t>Новосибирской областной общественной организации Профсоюза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. </w:t>
      </w:r>
    </w:p>
    <w:p w:rsidR="00107FA1" w:rsidRDefault="005C44F2">
      <w:pPr>
        <w:pStyle w:val="Style11"/>
        <w:widowControl/>
        <w:tabs>
          <w:tab w:val="left" w:pos="2856"/>
        </w:tabs>
        <w:spacing w:line="240" w:lineRule="auto"/>
        <w:ind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sz w:val="28"/>
          <w:szCs w:val="28"/>
        </w:rPr>
        <w:t>1.5.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Учредителями и организаторами конкурса проектов является:</w:t>
      </w:r>
    </w:p>
    <w:p w:rsidR="00107FA1" w:rsidRDefault="005C44F2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>Новосибирская областная общественная организация Профсоюза работников народного образования и науки Российской Федерации;</w:t>
      </w:r>
    </w:p>
    <w:p w:rsidR="00107FA1" w:rsidRDefault="005C44F2">
      <w:pPr>
        <w:pStyle w:val="Style13"/>
        <w:widowControl/>
        <w:numPr>
          <w:ilvl w:val="0"/>
          <w:numId w:val="2"/>
        </w:numPr>
        <w:spacing w:line="240" w:lineRule="auto"/>
        <w:ind w:left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>Территориальные (местные) профсоюзные организации учреждений образования Новосибирской области.</w:t>
      </w:r>
    </w:p>
    <w:p w:rsidR="00107FA1" w:rsidRDefault="005C44F2">
      <w:pPr>
        <w:shd w:val="clear" w:color="auto" w:fill="FFFFFF"/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</w:rPr>
        <w:t xml:space="preserve"> 6. Итоговые материалы по и</w:t>
      </w:r>
      <w:r>
        <w:rPr>
          <w:rFonts w:ascii="Times New Roman" w:eastAsia="Times New Roman" w:hAnsi="Times New Roman"/>
          <w:sz w:val="28"/>
          <w:szCs w:val="28"/>
        </w:rPr>
        <w:t>нфографике планируются для дальнейшего использования в работе организациями Профсоюза для выполнения уставных задач.</w:t>
      </w:r>
    </w:p>
    <w:p w:rsidR="00107FA1" w:rsidRDefault="00107FA1">
      <w:pPr>
        <w:pStyle w:val="Style13"/>
        <w:widowControl/>
        <w:spacing w:line="240" w:lineRule="auto"/>
        <w:ind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</w:p>
    <w:p w:rsidR="00107FA1" w:rsidRDefault="005C44F2">
      <w:pPr>
        <w:pStyle w:val="ad"/>
        <w:tabs>
          <w:tab w:val="left" w:pos="2730"/>
        </w:tabs>
        <w:spacing w:line="276" w:lineRule="auto"/>
        <w:ind w:right="-143" w:firstLine="0"/>
        <w:contextualSpacing/>
        <w:jc w:val="center"/>
        <w:rPr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ГЛАВНАЯ ЦЕЛЬ И ЗАДАЧИ КОНКУРСА</w:t>
      </w:r>
    </w:p>
    <w:p w:rsidR="00107FA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Целью конкурса является 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>
        <w:rPr>
          <w:rFonts w:ascii="Times New Roman" w:hAnsi="Times New Roman"/>
          <w:bCs/>
          <w:color w:val="000000"/>
          <w:sz w:val="28"/>
          <w:szCs w:val="28"/>
        </w:rPr>
        <w:t>улучшения и развития информационной работы в Профсоюзе,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формирования положительного имиджа Профсоюза, популяризации его деятельности в сфере образования и обществе, стимулирования социальной активности членов Профсоюза, а также </w:t>
      </w:r>
      <w:r>
        <w:rPr>
          <w:rFonts w:ascii="Times New Roman" w:hAnsi="Times New Roman"/>
          <w:sz w:val="28"/>
          <w:szCs w:val="28"/>
        </w:rPr>
        <w:t xml:space="preserve">расширения возможностей организаций и членов Профсоюза по распространению качественной профсоюзной информации, активному использованию информационных технологий в практической деятельности. </w:t>
      </w:r>
    </w:p>
    <w:p w:rsidR="00107FA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конкурса являются:</w:t>
      </w:r>
    </w:p>
    <w:p w:rsidR="00107FA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Мотивация профсоюзного членства и стимулирование активности членов Профсоюза;</w:t>
      </w:r>
    </w:p>
    <w:p w:rsidR="00107FA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2.2.2. Формирование современного позитивного имиджа Профсоюза через последовательное совершенствование информационной работы;</w:t>
      </w:r>
    </w:p>
    <w:p w:rsidR="00107FA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Развитие современных форм и методов связей с общественностью, укрепление взаимодействия с социальными партнерами;</w:t>
      </w:r>
    </w:p>
    <w:p w:rsidR="00107FA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Внедрение в практику профсоюзной работы новейших информационно – коммуникационных технологий;</w:t>
      </w:r>
    </w:p>
    <w:p w:rsidR="00107FA1" w:rsidRDefault="005C4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П</w:t>
      </w:r>
      <w:r>
        <w:rPr>
          <w:rFonts w:ascii="Times New Roman" w:eastAsia="Times New Roman" w:hAnsi="Times New Roman"/>
          <w:sz w:val="28"/>
          <w:szCs w:val="28"/>
        </w:rPr>
        <w:t>овышение информационной культуры и организационно-уставной подготовки профсоюзного актива,</w:t>
      </w:r>
      <w:r>
        <w:rPr>
          <w:rFonts w:ascii="Times New Roman" w:hAnsi="Times New Roman"/>
          <w:sz w:val="28"/>
          <w:szCs w:val="28"/>
        </w:rPr>
        <w:t xml:space="preserve"> стимулирование их профессионального роста и компетенций в области компьютерной графики и дизайна.</w:t>
      </w:r>
    </w:p>
    <w:p w:rsidR="00107FA1" w:rsidRDefault="00107FA1">
      <w:pPr>
        <w:shd w:val="clear" w:color="auto" w:fill="FFFFFF"/>
        <w:spacing w:line="276" w:lineRule="auto"/>
        <w:ind w:left="-993" w:right="-143" w:firstLine="426"/>
        <w:jc w:val="both"/>
        <w:rPr>
          <w:rFonts w:ascii="Times New Roman" w:eastAsia="Calibri" w:hAnsi="Times New Roman"/>
          <w:sz w:val="28"/>
          <w:szCs w:val="28"/>
        </w:rPr>
      </w:pPr>
    </w:p>
    <w:p w:rsidR="00107FA1" w:rsidRDefault="005C44F2">
      <w:pPr>
        <w:pStyle w:val="a9"/>
        <w:tabs>
          <w:tab w:val="left" w:pos="0"/>
        </w:tabs>
        <w:spacing w:after="0"/>
        <w:ind w:left="60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ОРГКОМИТЕТ КОНКУРСА. УЧАСТНИКИ И УСЛОВИЯ КОНКУРСА</w:t>
      </w:r>
    </w:p>
    <w:p w:rsidR="00107FA1" w:rsidRDefault="005C44F2">
      <w:pPr>
        <w:pStyle w:val="a9"/>
        <w:numPr>
          <w:ilvl w:val="1"/>
          <w:numId w:val="3"/>
        </w:numP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конкурса  создается оргкомитет.</w:t>
      </w:r>
    </w:p>
    <w:p w:rsidR="00107FA1" w:rsidRDefault="005C44F2">
      <w:pPr>
        <w:pStyle w:val="a9"/>
        <w:numPr>
          <w:ilvl w:val="1"/>
          <w:numId w:val="3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в первичные профсоюзные организации настоящее Положение;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материалы проектов на участие в конкурсе и организует их экспертизу;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состав экспертного совета;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порядок работы экспертного совета, процедуру проведения экспертизы представленных материалов; 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число работ в формате инфографики для награждения;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формирования общего рейтинга  конкурсантов конкурса инфографики;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порядок, форму, дату проведения финала конкурса инфографики;</w:t>
      </w:r>
    </w:p>
    <w:p w:rsidR="00107FA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торжественную церемонию награждения победителей конкурса инфографики.</w:t>
      </w:r>
    </w:p>
    <w:p w:rsidR="00107FA1" w:rsidRDefault="005C44F2" w:rsidP="00D95918">
      <w:p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3.3. </w:t>
      </w:r>
      <w:r>
        <w:rPr>
          <w:rFonts w:ascii="Times New Roman" w:hAnsi="Times New Roman"/>
          <w:sz w:val="28"/>
          <w:szCs w:val="28"/>
        </w:rPr>
        <w:t xml:space="preserve"> В конкурсе могут принимать участие первичные профсоюзные организации, индивидуальные участники – </w:t>
      </w:r>
      <w:r>
        <w:rPr>
          <w:rFonts w:ascii="Times New Roman" w:eastAsia="Times New Roman" w:hAnsi="Times New Roman"/>
          <w:sz w:val="28"/>
          <w:szCs w:val="28"/>
        </w:rPr>
        <w:t>профсоюзные активисты, в том числе молодые педагоги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07FA1" w:rsidRPr="005C44F2" w:rsidRDefault="005C44F2" w:rsidP="00D95918">
      <w:pPr>
        <w:ind w:right="-142"/>
        <w:jc w:val="both"/>
      </w:pPr>
      <w:r>
        <w:rPr>
          <w:rFonts w:ascii="Times New Roman" w:eastAsia="Times New Roman" w:hAnsi="Times New Roman"/>
          <w:sz w:val="28"/>
          <w:szCs w:val="28"/>
        </w:rPr>
        <w:t>3.2.</w:t>
      </w:r>
      <w:r w:rsidR="00A94B10">
        <w:rPr>
          <w:rFonts w:ascii="Times New Roman" w:eastAsia="Times New Roman" w:hAnsi="Times New Roman"/>
          <w:sz w:val="28"/>
          <w:szCs w:val="28"/>
        </w:rPr>
        <w:t>Для участия</w:t>
      </w:r>
      <w:r w:rsidRPr="00DC5847">
        <w:rPr>
          <w:rFonts w:ascii="Times New Roman" w:eastAsia="Times New Roman" w:hAnsi="Times New Roman"/>
          <w:sz w:val="28"/>
          <w:szCs w:val="28"/>
        </w:rPr>
        <w:t xml:space="preserve"> в конкурсе принимается инфографика в соответствии с заявленной темой конкурса и заявка. Обязательным условием является использование текста и графических изображений. Текст является приложением к инфографике. Текст должен быть читаем со слайда. Цвет фона слайда не должен сливаться с цветом текста.</w:t>
      </w:r>
    </w:p>
    <w:p w:rsidR="00107FA1" w:rsidRDefault="005C44F2" w:rsidP="00D95918">
      <w:pPr>
        <w:jc w:val="both"/>
        <w:rPr>
          <w:rFonts w:ascii="Times New Roman" w:hAnsi="Times New Roman"/>
          <w:sz w:val="28"/>
          <w:szCs w:val="28"/>
        </w:rPr>
      </w:pPr>
      <w:r w:rsidRPr="005C44F2">
        <w:rPr>
          <w:rFonts w:ascii="Times New Roman" w:eastAsia="Times New Roman" w:hAnsi="Times New Roman"/>
          <w:color w:val="FFFF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3.3. Тематика инфографики должна соответствовать слогану - </w:t>
      </w:r>
      <w:r>
        <w:rPr>
          <w:rFonts w:ascii="Times New Roman" w:hAnsi="Times New Roman"/>
          <w:sz w:val="28"/>
          <w:szCs w:val="28"/>
        </w:rPr>
        <w:t xml:space="preserve">«Формула эффективности Профсоюза» </w:t>
      </w:r>
      <w:r>
        <w:rPr>
          <w:rFonts w:ascii="Times New Roman" w:eastAsia="Times New Roman" w:hAnsi="Times New Roman"/>
          <w:sz w:val="28"/>
          <w:szCs w:val="28"/>
        </w:rPr>
        <w:t xml:space="preserve">(приложение 1).  </w:t>
      </w:r>
      <w:r>
        <w:rPr>
          <w:rFonts w:ascii="Times New Roman" w:hAnsi="Times New Roman"/>
          <w:sz w:val="28"/>
          <w:szCs w:val="28"/>
        </w:rPr>
        <w:t xml:space="preserve">Работы, не соответствующие указанному направлению, к участию в  конкурсе не допускаются. </w:t>
      </w:r>
    </w:p>
    <w:p w:rsidR="00107FA1" w:rsidRDefault="005C44F2" w:rsidP="00D95918">
      <w:pPr>
        <w:pStyle w:val="ConsPlusNormal"/>
        <w:shd w:val="clear" w:color="auto" w:fill="FFFFFF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Работы на конкурс предоставляются в форме электронного графического </w:t>
      </w:r>
      <w:r w:rsidRPr="00DC5847">
        <w:rPr>
          <w:rFonts w:ascii="Times New Roman" w:hAnsi="Times New Roman" w:cs="Times New Roman"/>
          <w:sz w:val="28"/>
          <w:szCs w:val="28"/>
        </w:rPr>
        <w:t xml:space="preserve">файла (инфографика) в соответствии с темой </w:t>
      </w:r>
      <w:r w:rsidRPr="00DC5847">
        <w:rPr>
          <w:rFonts w:ascii="Times New Roman" w:hAnsi="Times New Roman"/>
          <w:sz w:val="28"/>
          <w:szCs w:val="28"/>
        </w:rPr>
        <w:t>«Формула эффективности Профсоюза»</w:t>
      </w:r>
      <w:r w:rsidRPr="00DC5847">
        <w:rPr>
          <w:rFonts w:ascii="Times New Roman" w:hAnsi="Times New Roman" w:cs="Times New Roman"/>
          <w:sz w:val="28"/>
          <w:szCs w:val="28"/>
        </w:rPr>
        <w:t xml:space="preserve">. Конкурсные работы выполняются в графическом редакторе. Формат изображения – открытка, плакат, баннер, реклама. Техника исполнения - коллаж, фотомонтаж, анимация. Работы должны быть представлены в исходном варианте с расширением* </w:t>
      </w:r>
      <w:r w:rsidRPr="00DC5847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C584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C5847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C5847">
        <w:rPr>
          <w:rFonts w:ascii="Times New Roman" w:hAnsi="Times New Roman" w:cs="Times New Roman"/>
          <w:sz w:val="28"/>
          <w:szCs w:val="28"/>
        </w:rPr>
        <w:t>* (для двухмерной графики), файлом с расширением *</w:t>
      </w:r>
      <w:r w:rsidRPr="00DC5847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DC5847">
        <w:rPr>
          <w:rFonts w:ascii="Times New Roman" w:hAnsi="Times New Roman" w:cs="Times New Roman"/>
          <w:sz w:val="28"/>
          <w:szCs w:val="28"/>
        </w:rPr>
        <w:t xml:space="preserve">  (для анимационных роликов), *</w:t>
      </w:r>
      <w:proofErr w:type="spellStart"/>
      <w:r w:rsidRPr="00DC5847">
        <w:rPr>
          <w:rFonts w:ascii="Times New Roman" w:hAnsi="Times New Roman" w:cs="Times New Roman"/>
          <w:sz w:val="28"/>
          <w:szCs w:val="28"/>
          <w:lang w:val="en-US"/>
        </w:rPr>
        <w:t>pez</w:t>
      </w:r>
      <w:proofErr w:type="spellEnd"/>
      <w:r w:rsidRPr="00DC5847">
        <w:rPr>
          <w:rFonts w:ascii="Times New Roman" w:hAnsi="Times New Roman" w:cs="Times New Roman"/>
          <w:sz w:val="28"/>
          <w:szCs w:val="28"/>
        </w:rPr>
        <w:t xml:space="preserve"> для программы </w:t>
      </w:r>
      <w:proofErr w:type="spellStart"/>
      <w:r w:rsidRPr="00DC5847">
        <w:rPr>
          <w:rFonts w:ascii="Times New Roman" w:hAnsi="Times New Roman" w:cs="Times New Roman"/>
          <w:sz w:val="28"/>
          <w:szCs w:val="28"/>
          <w:lang w:val="en-US"/>
        </w:rPr>
        <w:t>Prezi</w:t>
      </w:r>
      <w:proofErr w:type="spellEnd"/>
      <w:r w:rsidR="008B1355">
        <w:rPr>
          <w:rFonts w:ascii="Times New Roman" w:hAnsi="Times New Roman" w:cs="Times New Roman"/>
          <w:sz w:val="28"/>
          <w:szCs w:val="28"/>
        </w:rPr>
        <w:t xml:space="preserve">, </w:t>
      </w:r>
      <w:r w:rsidR="008B1355" w:rsidRPr="008B135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8B1355">
        <w:rPr>
          <w:rFonts w:ascii="Times New Roman" w:hAnsi="Times New Roman" w:cs="Times New Roman"/>
          <w:sz w:val="28"/>
          <w:szCs w:val="28"/>
          <w:lang w:val="en-US"/>
        </w:rPr>
        <w:t>pdf</w:t>
      </w:r>
      <w:bookmarkStart w:id="0" w:name="_GoBack"/>
      <w:bookmarkEnd w:id="0"/>
      <w:proofErr w:type="spellEnd"/>
      <w:r w:rsidRPr="00DC584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07FA1" w:rsidRDefault="005C44F2" w:rsidP="00D95918">
      <w:pPr>
        <w:pStyle w:val="ConsPlusNormal"/>
        <w:shd w:val="clear" w:color="auto" w:fill="FFFFFF"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Для создания инфографики можно пользоваться любым графическим </w:t>
      </w:r>
      <w:r>
        <w:rPr>
          <w:rFonts w:ascii="Times New Roman" w:hAnsi="Times New Roman"/>
          <w:sz w:val="28"/>
          <w:szCs w:val="28"/>
        </w:rPr>
        <w:lastRenderedPageBreak/>
        <w:t>редактором с обязательным указанием его в заявке. Инфографика и заявка на участие в конкурсе подаются одновременно.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Инфографика может содержать эмблему Года профсоюзного </w:t>
      </w:r>
      <w:r>
        <w:rPr>
          <w:rFonts w:ascii="Times New Roman" w:eastAsia="Times New Roman" w:hAnsi="Times New Roman"/>
          <w:sz w:val="28"/>
          <w:szCs w:val="28"/>
          <w:lang w:val="en-US"/>
        </w:rPr>
        <w:t>PR</w:t>
      </w:r>
      <w:r>
        <w:rPr>
          <w:rFonts w:ascii="Times New Roman" w:eastAsia="Times New Roman" w:hAnsi="Times New Roman"/>
          <w:sz w:val="28"/>
          <w:szCs w:val="28"/>
        </w:rPr>
        <w:t xml:space="preserve"> движения.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 Работы, направленные на конкурс, не должны нарушать моральные, этические нормы, акты законодательства.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3.8. Инфографика должна быть создана специально для конкурса. При выявлении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плагиата или подозрении на него, работа будет снята с конкурса.</w:t>
      </w:r>
    </w:p>
    <w:p w:rsidR="00107FA1" w:rsidRDefault="005C44F2" w:rsidP="00D95918">
      <w:pPr>
        <w:pStyle w:val="ConsPlusNormal"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Участие в конкурсе подразумевает согласие автора инфографики на ее безвозмездное использование организатором конкурса.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3.10. Принимая участие в конкурсе, участники предоставляют организатору право в случае необходимости корректировать работы с целью использования их в дальнейшей деятельности для выполнения уставных задач Профсоюза.</w:t>
      </w:r>
    </w:p>
    <w:p w:rsidR="00107FA1" w:rsidRDefault="005C44F2" w:rsidP="00D95918">
      <w:pPr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3.11. Работы, присланные на конкурс, не возвращаются.</w:t>
      </w:r>
    </w:p>
    <w:p w:rsidR="00384DAB" w:rsidRDefault="00384DAB">
      <w:pPr>
        <w:spacing w:line="276" w:lineRule="auto"/>
        <w:ind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3.12. Работы отправлять на электронную почту </w:t>
      </w:r>
      <w:r w:rsidRPr="00384DAB">
        <w:rPr>
          <w:rFonts w:ascii="Times New Roman" w:hAnsi="Times New Roman"/>
          <w:b/>
          <w:sz w:val="28"/>
          <w:szCs w:val="28"/>
        </w:rPr>
        <w:t>formula-effektivnosti@mail.ru</w:t>
      </w:r>
    </w:p>
    <w:p w:rsidR="00107FA1" w:rsidRDefault="00107FA1">
      <w:pPr>
        <w:spacing w:line="276" w:lineRule="auto"/>
        <w:ind w:right="-143"/>
        <w:jc w:val="both"/>
        <w:rPr>
          <w:rFonts w:ascii="Times New Roman" w:eastAsia="Calibri" w:hAnsi="Times New Roman"/>
          <w:sz w:val="28"/>
          <w:szCs w:val="28"/>
        </w:rPr>
      </w:pPr>
    </w:p>
    <w:p w:rsidR="00107FA1" w:rsidRDefault="005C44F2">
      <w:pPr>
        <w:pStyle w:val="Default"/>
        <w:spacing w:line="276" w:lineRule="auto"/>
        <w:ind w:left="-993" w:right="-143" w:firstLine="426"/>
        <w:jc w:val="center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4. СРОКИ И ПОРЯДОК ПРОВЕДЕНИЯ КОНКУРСА</w:t>
      </w:r>
    </w:p>
    <w:p w:rsidR="00107FA1" w:rsidRDefault="005C44F2">
      <w:pPr>
        <w:pStyle w:val="a9"/>
        <w:tabs>
          <w:tab w:val="left" w:pos="2856"/>
        </w:tabs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>4.1. Конкурс проводиться в два этапа:</w:t>
      </w:r>
    </w:p>
    <w:p w:rsidR="00107FA1" w:rsidRDefault="005C44F2" w:rsidP="00D95918">
      <w:pPr>
        <w:pStyle w:val="a9"/>
        <w:tabs>
          <w:tab w:val="left" w:pos="2856"/>
        </w:tabs>
        <w:spacing w:after="0" w:line="240" w:lineRule="auto"/>
        <w:ind w:firstLine="142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районный – </w:t>
      </w:r>
      <w:r>
        <w:rPr>
          <w:b/>
          <w:sz w:val="28"/>
          <w:szCs w:val="28"/>
        </w:rPr>
        <w:t xml:space="preserve">апрель - </w:t>
      </w:r>
      <w:r w:rsidR="00D95918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2017 г</w:t>
      </w:r>
      <w:r w:rsidR="00A94B10">
        <w:rPr>
          <w:sz w:val="28"/>
          <w:szCs w:val="28"/>
        </w:rPr>
        <w:t xml:space="preserve"> - районный экспертный совет </w:t>
      </w:r>
      <w:r>
        <w:rPr>
          <w:sz w:val="28"/>
          <w:szCs w:val="28"/>
        </w:rPr>
        <w:t>отбирает лучшие работы конкурса для</w:t>
      </w:r>
      <w:r w:rsidR="00A94B10">
        <w:rPr>
          <w:sz w:val="28"/>
          <w:szCs w:val="28"/>
        </w:rPr>
        <w:t xml:space="preserve"> награждения в районе и участию</w:t>
      </w:r>
      <w:r>
        <w:rPr>
          <w:sz w:val="28"/>
          <w:szCs w:val="28"/>
        </w:rPr>
        <w:t xml:space="preserve"> в региональном этапе конкурса.</w:t>
      </w:r>
      <w:proofErr w:type="gramEnd"/>
      <w:r>
        <w:rPr>
          <w:sz w:val="28"/>
          <w:szCs w:val="28"/>
        </w:rPr>
        <w:t xml:space="preserve"> Число лучших работ, отобранных на региональный этап конкурса, не ограничивается.</w:t>
      </w:r>
    </w:p>
    <w:p w:rsidR="00107FA1" w:rsidRDefault="005C44F2" w:rsidP="00D95918">
      <w:pPr>
        <w:pStyle w:val="a9"/>
        <w:tabs>
          <w:tab w:val="left" w:pos="2856"/>
        </w:tabs>
        <w:spacing w:after="0" w:line="240" w:lineRule="auto"/>
        <w:ind w:firstLine="142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региональный </w:t>
      </w:r>
      <w:r>
        <w:rPr>
          <w:b/>
          <w:sz w:val="28"/>
          <w:szCs w:val="28"/>
        </w:rPr>
        <w:t>(</w:t>
      </w:r>
      <w:r w:rsidR="00D95918">
        <w:rPr>
          <w:b/>
          <w:sz w:val="28"/>
          <w:szCs w:val="28"/>
        </w:rPr>
        <w:t xml:space="preserve">сентябрь </w:t>
      </w:r>
      <w:r>
        <w:rPr>
          <w:b/>
          <w:sz w:val="28"/>
          <w:szCs w:val="28"/>
        </w:rPr>
        <w:t>2017 г)</w:t>
      </w:r>
      <w:r>
        <w:rPr>
          <w:sz w:val="28"/>
          <w:szCs w:val="28"/>
        </w:rPr>
        <w:t xml:space="preserve"> – проводится Новосибирской областной общественной организацией Профсоюза работников народного образования и науки РФ в форме </w:t>
      </w:r>
      <w:r>
        <w:rPr>
          <w:b/>
          <w:sz w:val="28"/>
          <w:szCs w:val="28"/>
        </w:rPr>
        <w:t>заочной экспертизы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07FA1" w:rsidRDefault="005C44F2">
      <w:pPr>
        <w:pStyle w:val="Style13"/>
        <w:widowControl/>
        <w:tabs>
          <w:tab w:val="left" w:pos="2856"/>
        </w:tabs>
        <w:spacing w:line="240" w:lineRule="auto"/>
        <w:ind w:right="43" w:firstLine="142"/>
        <w:jc w:val="both"/>
        <w:rPr>
          <w:sz w:val="28"/>
          <w:szCs w:val="28"/>
        </w:rPr>
      </w:pPr>
      <w:r>
        <w:rPr>
          <w:sz w:val="28"/>
          <w:szCs w:val="28"/>
        </w:rPr>
        <w:t>4.3. На региональный этап конкурса к</w:t>
      </w:r>
      <w:r>
        <w:rPr>
          <w:b/>
          <w:i/>
          <w:sz w:val="28"/>
          <w:szCs w:val="28"/>
        </w:rPr>
        <w:t xml:space="preserve"> экспертизе принимается и</w:t>
      </w:r>
      <w:r w:rsidR="00A94B10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фографика только согласно заявленной Положением темы</w:t>
      </w:r>
      <w:r>
        <w:rPr>
          <w:sz w:val="28"/>
          <w:szCs w:val="28"/>
        </w:rPr>
        <w:t xml:space="preserve">. </w:t>
      </w:r>
    </w:p>
    <w:p w:rsidR="00107FA1" w:rsidRDefault="005C44F2">
      <w:pPr>
        <w:pStyle w:val="Style13"/>
        <w:widowControl/>
        <w:tabs>
          <w:tab w:val="left" w:pos="2856"/>
        </w:tabs>
        <w:spacing w:line="240" w:lineRule="auto"/>
        <w:ind w:right="4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Лучшие работы предоставляются в Новосибирский обком профсоюза на электронном носителе </w:t>
      </w:r>
      <w:r>
        <w:rPr>
          <w:b/>
          <w:sz w:val="28"/>
          <w:szCs w:val="28"/>
        </w:rPr>
        <w:t>до 1 июня 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107FA1" w:rsidRDefault="005C44F2">
      <w:pPr>
        <w:pStyle w:val="Style13"/>
        <w:widowControl/>
        <w:tabs>
          <w:tab w:val="left" w:pos="2856"/>
        </w:tabs>
        <w:spacing w:line="240" w:lineRule="auto"/>
        <w:ind w:right="4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Областной экспертный совет  работает  в июне  2017 года. </w:t>
      </w:r>
    </w:p>
    <w:p w:rsidR="00107FA1" w:rsidRDefault="005C44F2" w:rsidP="00D95918">
      <w:pPr>
        <w:pStyle w:val="a9"/>
        <w:tabs>
          <w:tab w:val="left" w:pos="2856"/>
        </w:tabs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>
        <w:rPr>
          <w:b/>
          <w:sz w:val="28"/>
          <w:szCs w:val="28"/>
        </w:rPr>
        <w:t>Основные критерии оценки инфографики</w:t>
      </w:r>
      <w:r>
        <w:rPr>
          <w:sz w:val="28"/>
          <w:szCs w:val="28"/>
        </w:rPr>
        <w:t>:</w:t>
      </w:r>
    </w:p>
    <w:p w:rsidR="00107FA1" w:rsidRDefault="005C44F2" w:rsidP="00021DD5">
      <w:pPr>
        <w:pStyle w:val="a9"/>
        <w:numPr>
          <w:ilvl w:val="3"/>
          <w:numId w:val="1"/>
        </w:numPr>
        <w:tabs>
          <w:tab w:val="clear" w:pos="2880"/>
          <w:tab w:val="left" w:pos="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наличие автора или профсоюзного актива при подготовке инфографики;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степень раскрытия темы;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идеи и содержания;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и легкость восприятия подаваемой информации;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выводов и/или практических рекомендаций;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соответствие требованиям по оформлению; 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четко сформулированной идеи; 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новизна и качество исполнения представленной работы; 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нестандартных творческих и технических решений;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краткость, лаконичность;</w:t>
      </w:r>
    </w:p>
    <w:p w:rsidR="00107FA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 (цвет, свет, шрифт, рисунок, графические элементы);</w:t>
      </w:r>
    </w:p>
    <w:p w:rsidR="00107FA1" w:rsidRDefault="005C44F2" w:rsidP="00021DD5">
      <w:pPr>
        <w:numPr>
          <w:ilvl w:val="0"/>
          <w:numId w:val="1"/>
        </w:numPr>
        <w:shd w:val="clear" w:color="auto" w:fill="FFFFFF"/>
        <w:ind w:left="0" w:right="-143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возможность практического использования. </w:t>
      </w:r>
    </w:p>
    <w:p w:rsidR="00107FA1" w:rsidRDefault="005C44F2">
      <w:pPr>
        <w:pStyle w:val="a9"/>
        <w:tabs>
          <w:tab w:val="left" w:pos="2856"/>
        </w:tabs>
        <w:spacing w:after="0"/>
        <w:ind w:left="-42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</w:p>
    <w:p w:rsidR="00107FA1" w:rsidRDefault="005C44F2">
      <w:pPr>
        <w:pStyle w:val="a9"/>
        <w:numPr>
          <w:ilvl w:val="0"/>
          <w:numId w:val="3"/>
        </w:numPr>
        <w:tabs>
          <w:tab w:val="left" w:pos="285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 ПОБЕДИТЕЛЕЙ КОНКУРСА</w:t>
      </w:r>
    </w:p>
    <w:p w:rsidR="00107FA1" w:rsidRDefault="005C44F2" w:rsidP="00D95918">
      <w:pPr>
        <w:pStyle w:val="a9"/>
        <w:tabs>
          <w:tab w:val="left" w:pos="2856"/>
        </w:tabs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5.1.По результатам проведения определяются победители конкурса инфографики. Победители конкурса награждаются Дипломами победителя  </w:t>
      </w:r>
      <w:r>
        <w:rPr>
          <w:bCs/>
          <w:sz w:val="28"/>
          <w:szCs w:val="28"/>
        </w:rPr>
        <w:t xml:space="preserve">конкурса инфографики </w:t>
      </w:r>
      <w:r>
        <w:rPr>
          <w:sz w:val="28"/>
          <w:szCs w:val="28"/>
        </w:rPr>
        <w:t xml:space="preserve"> «Формула эффективности Профсоюза» среди членов Профсоюза   образовательных организаций Новосибирской области в рамках Года 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профсоюзного</w:t>
      </w:r>
      <w:r>
        <w:rPr>
          <w:bCs/>
          <w:color w:val="000000"/>
          <w:sz w:val="28"/>
          <w:szCs w:val="28"/>
        </w:rPr>
        <w:t xml:space="preserve"> PR-движения. Работы размещаются на сайте.</w:t>
      </w:r>
    </w:p>
    <w:p w:rsidR="00107FA1" w:rsidRDefault="005C44F2" w:rsidP="00D95918">
      <w:pPr>
        <w:pStyle w:val="a9"/>
        <w:tabs>
          <w:tab w:val="left" w:pos="28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конкурса, не ставшие победителями, получают дипломы участника конкурса</w:t>
      </w:r>
      <w:r>
        <w:rPr>
          <w:bCs/>
          <w:sz w:val="28"/>
          <w:szCs w:val="28"/>
        </w:rPr>
        <w:t xml:space="preserve"> инфографики </w:t>
      </w:r>
      <w:r>
        <w:rPr>
          <w:sz w:val="28"/>
          <w:szCs w:val="28"/>
        </w:rPr>
        <w:t xml:space="preserve"> «Формула эффективности Профсоюза».</w:t>
      </w:r>
    </w:p>
    <w:p w:rsidR="00107FA1" w:rsidRDefault="005C44F2" w:rsidP="00D95918">
      <w:pPr>
        <w:pStyle w:val="a9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5.2.Награждение победителей конкурса состоится  </w:t>
      </w:r>
      <w:r>
        <w:rPr>
          <w:b/>
          <w:sz w:val="28"/>
          <w:szCs w:val="28"/>
        </w:rPr>
        <w:t xml:space="preserve">в </w:t>
      </w:r>
      <w:r w:rsidR="00D95918">
        <w:rPr>
          <w:b/>
          <w:sz w:val="28"/>
          <w:szCs w:val="28"/>
        </w:rPr>
        <w:t>октябре</w:t>
      </w:r>
      <w:r>
        <w:rPr>
          <w:b/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в </w:t>
      </w:r>
      <w:r w:rsidR="00D95918">
        <w:rPr>
          <w:sz w:val="28"/>
          <w:szCs w:val="28"/>
        </w:rPr>
        <w:t>рамках празднования Дня учителя</w:t>
      </w:r>
      <w:r>
        <w:rPr>
          <w:sz w:val="28"/>
          <w:szCs w:val="28"/>
        </w:rPr>
        <w:t>.</w:t>
      </w:r>
    </w:p>
    <w:p w:rsidR="00107FA1" w:rsidRDefault="00107FA1" w:rsidP="00A94B10">
      <w:pPr>
        <w:pStyle w:val="a9"/>
        <w:tabs>
          <w:tab w:val="left" w:pos="0"/>
        </w:tabs>
        <w:spacing w:after="0"/>
        <w:rPr>
          <w:sz w:val="28"/>
          <w:szCs w:val="28"/>
        </w:rPr>
      </w:pPr>
    </w:p>
    <w:p w:rsidR="00107FA1" w:rsidRDefault="005C44F2">
      <w:pPr>
        <w:pStyle w:val="Default"/>
        <w:spacing w:line="276" w:lineRule="auto"/>
        <w:ind w:left="-993" w:right="-143" w:firstLine="426"/>
        <w:jc w:val="both"/>
        <w:rPr>
          <w:color w:val="00000A"/>
          <w:sz w:val="28"/>
          <w:szCs w:val="28"/>
        </w:rPr>
      </w:pPr>
      <w:r>
        <w:br w:type="page"/>
      </w:r>
    </w:p>
    <w:p w:rsidR="00107FA1" w:rsidRDefault="005C44F2">
      <w:pPr>
        <w:pStyle w:val="Default"/>
        <w:ind w:left="-993" w:right="-143" w:firstLine="426"/>
        <w:jc w:val="right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Приложение 1 </w:t>
      </w:r>
    </w:p>
    <w:p w:rsidR="00107FA1" w:rsidRDefault="005C44F2">
      <w:pPr>
        <w:pStyle w:val="Default"/>
        <w:ind w:left="-993" w:right="-143" w:firstLine="426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 Положению о конкурсе инфографики</w:t>
      </w:r>
    </w:p>
    <w:p w:rsidR="00107FA1" w:rsidRDefault="00107FA1">
      <w:pPr>
        <w:pStyle w:val="Default"/>
        <w:ind w:left="-993" w:right="-143" w:firstLine="426"/>
        <w:jc w:val="right"/>
        <w:rPr>
          <w:sz w:val="28"/>
          <w:szCs w:val="28"/>
        </w:rPr>
      </w:pPr>
    </w:p>
    <w:p w:rsidR="00107FA1" w:rsidRDefault="00107FA1">
      <w:pPr>
        <w:pStyle w:val="ConsPlusNormal"/>
        <w:ind w:left="-993"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7FA1" w:rsidRDefault="005C44F2">
      <w:pPr>
        <w:pStyle w:val="Default"/>
        <w:ind w:left="-993" w:right="-143" w:firstLine="42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ПРИМЕРНЫЕ</w:t>
      </w:r>
    </w:p>
    <w:p w:rsidR="00107FA1" w:rsidRDefault="005C44F2">
      <w:pPr>
        <w:pStyle w:val="Default"/>
        <w:ind w:left="-993" w:right="-143" w:firstLine="426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темы для раскрытия  общей темы инфографики </w:t>
      </w:r>
      <w:r>
        <w:rPr>
          <w:sz w:val="28"/>
          <w:szCs w:val="28"/>
        </w:rPr>
        <w:t>«Формула эффективности Профсоюза»</w:t>
      </w:r>
    </w:p>
    <w:p w:rsidR="00107FA1" w:rsidRDefault="00107FA1">
      <w:pPr>
        <w:pStyle w:val="Default"/>
        <w:ind w:left="-993" w:right="-143" w:firstLine="426"/>
        <w:jc w:val="center"/>
        <w:rPr>
          <w:iCs/>
          <w:sz w:val="28"/>
          <w:szCs w:val="28"/>
        </w:rPr>
      </w:pPr>
    </w:p>
    <w:p w:rsidR="00107FA1" w:rsidRDefault="00107FA1">
      <w:pPr>
        <w:shd w:val="clear" w:color="auto" w:fill="FFFFFF"/>
        <w:ind w:left="-993" w:right="-143"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107FA1" w:rsidRDefault="005C44F2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составляющие формулы эффективности Профсоюза;</w:t>
      </w:r>
    </w:p>
    <w:p w:rsidR="00107FA1" w:rsidRDefault="005C44F2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Социальная эффективность профсоюзной работы в первичной профсоюзной организации;</w:t>
      </w:r>
    </w:p>
    <w:p w:rsidR="00107FA1" w:rsidRDefault="005C44F2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Профсоюзная проектная деятельность – это важнейшая составляющая эффективной работы в профсоюзе;</w:t>
      </w:r>
    </w:p>
    <w:p w:rsidR="00107FA1" w:rsidRDefault="005C44F2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ind w:left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Профсоюзная информация и </w:t>
      </w:r>
      <w:r>
        <w:rPr>
          <w:color w:val="000000"/>
          <w:sz w:val="28"/>
          <w:szCs w:val="28"/>
        </w:rPr>
        <w:t>эффективное использование информационных ресурсов Профсоюза образования;</w:t>
      </w:r>
    </w:p>
    <w:p w:rsidR="00107FA1" w:rsidRDefault="005C44F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Открытость деятельности выборных профсоюзных органов как средство повышения корпоративной культуры в Профсоюзе;</w:t>
      </w:r>
    </w:p>
    <w:p w:rsidR="00107FA1" w:rsidRDefault="005C44F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Реализация в деятельности Профсоюза инновационного Проекта – Открытый (публичный) отчёт выборного профсоюзного органа;  </w:t>
      </w:r>
    </w:p>
    <w:p w:rsidR="00107FA1" w:rsidRDefault="005C44F2">
      <w:pPr>
        <w:numPr>
          <w:ilvl w:val="0"/>
          <w:numId w:val="4"/>
        </w:numPr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новых информационных технологий, обеспечивающих оперативное и всестороннее информирование членов Профсоюза о деятельности Профсоюза по представительству и защитите социально-трудовых прав и профессиональных интересов членов Профсоюза;</w:t>
      </w:r>
    </w:p>
    <w:p w:rsidR="00107FA1" w:rsidRDefault="005C44F2">
      <w:pPr>
        <w:numPr>
          <w:ilvl w:val="0"/>
          <w:numId w:val="4"/>
        </w:numPr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профсоюзных кадров и актива формам и методам информационной работы с использованием новых информационных технологий;</w:t>
      </w:r>
    </w:p>
    <w:p w:rsidR="00107FA1" w:rsidRDefault="005C44F2">
      <w:pPr>
        <w:pStyle w:val="ae"/>
        <w:numPr>
          <w:ilvl w:val="0"/>
          <w:numId w:val="4"/>
        </w:numPr>
        <w:tabs>
          <w:tab w:val="left" w:pos="567"/>
        </w:tabs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 развитие информационно-издательской деятельности Профсоюза (методических материалов, брошюр, буклетов и др.);</w:t>
      </w:r>
    </w:p>
    <w:p w:rsidR="00107FA1" w:rsidRDefault="005C44F2">
      <w:pPr>
        <w:pStyle w:val="ae"/>
        <w:numPr>
          <w:ilvl w:val="0"/>
          <w:numId w:val="4"/>
        </w:numPr>
        <w:tabs>
          <w:tab w:val="left" w:pos="567"/>
        </w:tabs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института общественных корреспондентов печатных и электронных изданий первичных профсоюзных организаций;</w:t>
      </w:r>
    </w:p>
    <w:p w:rsidR="00107FA1" w:rsidRDefault="005C44F2">
      <w:pPr>
        <w:pStyle w:val="ae"/>
        <w:numPr>
          <w:ilvl w:val="0"/>
          <w:numId w:val="4"/>
        </w:numPr>
        <w:tabs>
          <w:tab w:val="left" w:pos="567"/>
        </w:tabs>
        <w:spacing w:before="0"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собственных пользовательских групп в социальных сетях с целью расширения целевой аудитории.</w:t>
      </w:r>
    </w:p>
    <w:p w:rsidR="00107FA1" w:rsidRDefault="005C44F2">
      <w:pPr>
        <w:numPr>
          <w:ilvl w:val="0"/>
          <w:numId w:val="4"/>
        </w:numPr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социального партнерства как одного из направлений эффективного решения задач по</w:t>
      </w:r>
      <w:r>
        <w:rPr>
          <w:rFonts w:ascii="Times New Roman" w:hAnsi="Times New Roman"/>
          <w:sz w:val="28"/>
          <w:szCs w:val="28"/>
        </w:rPr>
        <w:t xml:space="preserve"> защитите социально-трудовых прав и профессиональных интересов членов Профсоюза;</w:t>
      </w:r>
    </w:p>
    <w:p w:rsidR="00107FA1" w:rsidRDefault="005C44F2">
      <w:pPr>
        <w:pStyle w:val="af"/>
        <w:numPr>
          <w:ilvl w:val="0"/>
          <w:numId w:val="4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Структура Общероссийского профсоюза образования. Роль студенчества и молодых педагогов в выполнении цели Профсоюза;</w:t>
      </w:r>
    </w:p>
    <w:p w:rsidR="00107FA1" w:rsidRDefault="005C44F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 и роль студенческих профсоюзных организаций в образовательной организации;</w:t>
      </w:r>
    </w:p>
    <w:p w:rsidR="00107FA1" w:rsidRDefault="005C44F2">
      <w:pPr>
        <w:pStyle w:val="af"/>
        <w:numPr>
          <w:ilvl w:val="0"/>
          <w:numId w:val="4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молодых педагогов в совершенствовании профсоюзной деятельности; </w:t>
      </w:r>
    </w:p>
    <w:p w:rsidR="00D95918" w:rsidRDefault="005C44F2" w:rsidP="00D95918">
      <w:pPr>
        <w:pStyle w:val="af"/>
        <w:numPr>
          <w:ilvl w:val="0"/>
          <w:numId w:val="4"/>
        </w:numPr>
        <w:ind w:left="0"/>
        <w:jc w:val="both"/>
        <w:rPr>
          <w:color w:val="000000"/>
          <w:sz w:val="28"/>
          <w:szCs w:val="28"/>
        </w:rPr>
      </w:pPr>
      <w:r w:rsidRPr="00D95918">
        <w:rPr>
          <w:color w:val="000000"/>
          <w:sz w:val="28"/>
          <w:szCs w:val="28"/>
        </w:rPr>
        <w:t xml:space="preserve"> Государственные гранты и первичные профсоюзные организации; </w:t>
      </w:r>
    </w:p>
    <w:p w:rsidR="00D95918" w:rsidRPr="00D95918" w:rsidRDefault="005C44F2" w:rsidP="00D95918">
      <w:pPr>
        <w:pStyle w:val="af"/>
        <w:numPr>
          <w:ilvl w:val="0"/>
          <w:numId w:val="4"/>
        </w:numPr>
        <w:shd w:val="clear" w:color="auto" w:fill="FFFFFF"/>
        <w:ind w:left="0" w:right="-143"/>
        <w:jc w:val="both"/>
        <w:rPr>
          <w:sz w:val="28"/>
          <w:szCs w:val="28"/>
        </w:rPr>
      </w:pPr>
      <w:r w:rsidRPr="00D95918">
        <w:rPr>
          <w:color w:val="000000"/>
          <w:sz w:val="28"/>
          <w:szCs w:val="28"/>
        </w:rPr>
        <w:t xml:space="preserve"> Мотивация профсоюзного членства условие или средство эффективности профсоюзной работы;</w:t>
      </w:r>
      <w:r w:rsidR="00D95918" w:rsidRPr="00D95918">
        <w:rPr>
          <w:color w:val="000000"/>
          <w:sz w:val="28"/>
          <w:szCs w:val="28"/>
        </w:rPr>
        <w:t xml:space="preserve"> </w:t>
      </w:r>
    </w:p>
    <w:p w:rsidR="00D95918" w:rsidRPr="00D95918" w:rsidRDefault="005C44F2" w:rsidP="00D95918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  <w:sz w:val="28"/>
          <w:szCs w:val="28"/>
        </w:rPr>
      </w:pPr>
      <w:r w:rsidRPr="00D95918">
        <w:rPr>
          <w:sz w:val="28"/>
          <w:szCs w:val="28"/>
        </w:rPr>
        <w:t xml:space="preserve">  Трудовой договор – комплексное средство эффективности профсоюзной работы;</w:t>
      </w:r>
      <w:r w:rsidR="00D95918">
        <w:rPr>
          <w:sz w:val="28"/>
          <w:szCs w:val="28"/>
        </w:rPr>
        <w:t xml:space="preserve"> </w:t>
      </w:r>
    </w:p>
    <w:p w:rsidR="00D95918" w:rsidRDefault="00D95918" w:rsidP="00D95918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5C44F2" w:rsidRPr="00D95918">
        <w:rPr>
          <w:color w:val="000000"/>
          <w:sz w:val="28"/>
          <w:szCs w:val="28"/>
        </w:rPr>
        <w:t>заимосвязь слагаемых вдохновения педагога и эффективности профсоюзной работы;</w:t>
      </w:r>
      <w:r w:rsidRPr="00D95918">
        <w:rPr>
          <w:color w:val="000000"/>
          <w:sz w:val="28"/>
          <w:szCs w:val="28"/>
        </w:rPr>
        <w:t xml:space="preserve"> </w:t>
      </w:r>
    </w:p>
    <w:p w:rsidR="00D95918" w:rsidRDefault="005C44F2" w:rsidP="00D95918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  <w:sz w:val="28"/>
          <w:szCs w:val="28"/>
        </w:rPr>
      </w:pPr>
      <w:r w:rsidRPr="00D95918">
        <w:rPr>
          <w:color w:val="000000"/>
          <w:sz w:val="28"/>
          <w:szCs w:val="28"/>
        </w:rPr>
        <w:lastRenderedPageBreak/>
        <w:t>Признание педагога начинается с…активного участия в профсоюзной работе;</w:t>
      </w:r>
      <w:r w:rsidR="00D95918" w:rsidRPr="00D95918">
        <w:rPr>
          <w:color w:val="000000"/>
          <w:sz w:val="28"/>
          <w:szCs w:val="28"/>
        </w:rPr>
        <w:t xml:space="preserve"> </w:t>
      </w:r>
    </w:p>
    <w:p w:rsidR="00D95918" w:rsidRDefault="005C44F2" w:rsidP="00D95918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  <w:sz w:val="28"/>
          <w:szCs w:val="28"/>
        </w:rPr>
      </w:pPr>
      <w:r w:rsidRPr="00D95918">
        <w:rPr>
          <w:color w:val="000000"/>
          <w:sz w:val="28"/>
          <w:szCs w:val="28"/>
        </w:rPr>
        <w:t xml:space="preserve"> Разбудить свой талант педагога можно… в профсоюзной работе;</w:t>
      </w:r>
      <w:r w:rsidR="00D95918" w:rsidRPr="00D95918">
        <w:rPr>
          <w:color w:val="000000"/>
          <w:sz w:val="28"/>
          <w:szCs w:val="28"/>
        </w:rPr>
        <w:t xml:space="preserve"> </w:t>
      </w:r>
    </w:p>
    <w:p w:rsidR="00107FA1" w:rsidRPr="00D95918" w:rsidRDefault="005C44F2" w:rsidP="00D95918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  <w:sz w:val="28"/>
          <w:szCs w:val="28"/>
        </w:rPr>
      </w:pPr>
      <w:r w:rsidRPr="00D95918">
        <w:rPr>
          <w:color w:val="000000"/>
          <w:sz w:val="28"/>
          <w:szCs w:val="28"/>
        </w:rPr>
        <w:t xml:space="preserve"> Единство всех и уникальность каждого одно из условий эффективности профсоюзной работы;</w:t>
      </w:r>
    </w:p>
    <w:p w:rsidR="00107FA1" w:rsidRDefault="005C44F2" w:rsidP="00D95918">
      <w:pPr>
        <w:shd w:val="clear" w:color="auto" w:fill="FFFFFF"/>
        <w:ind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 т.п.</w:t>
      </w:r>
    </w:p>
    <w:p w:rsidR="00107FA1" w:rsidRDefault="00107FA1">
      <w:pPr>
        <w:pStyle w:val="Default"/>
        <w:pBdr>
          <w:bottom w:val="single" w:sz="12" w:space="1" w:color="00000A"/>
        </w:pBdr>
        <w:ind w:left="-993" w:right="-143" w:firstLine="426"/>
        <w:jc w:val="both"/>
        <w:rPr>
          <w:rFonts w:eastAsia="Arial Unicode MS"/>
          <w:sz w:val="28"/>
          <w:szCs w:val="28"/>
        </w:rPr>
      </w:pPr>
    </w:p>
    <w:p w:rsidR="00107FA1" w:rsidRDefault="00107FA1">
      <w:pPr>
        <w:pStyle w:val="Default"/>
        <w:ind w:left="-993" w:right="-143" w:firstLine="426"/>
        <w:jc w:val="right"/>
        <w:rPr>
          <w:rFonts w:eastAsia="Arial Unicode MS"/>
          <w:sz w:val="28"/>
          <w:szCs w:val="28"/>
        </w:rPr>
      </w:pPr>
    </w:p>
    <w:p w:rsidR="00107FA1" w:rsidRPr="00D95918" w:rsidRDefault="005C44F2">
      <w:pPr>
        <w:pStyle w:val="Default"/>
        <w:ind w:left="-993" w:right="-143" w:firstLine="426"/>
        <w:jc w:val="right"/>
        <w:rPr>
          <w:sz w:val="28"/>
          <w:szCs w:val="28"/>
        </w:rPr>
      </w:pPr>
      <w:r w:rsidRPr="00D95918">
        <w:rPr>
          <w:iCs/>
          <w:sz w:val="28"/>
          <w:szCs w:val="28"/>
        </w:rPr>
        <w:t xml:space="preserve">Приложение 2 </w:t>
      </w:r>
    </w:p>
    <w:p w:rsidR="00107FA1" w:rsidRPr="00D95918" w:rsidRDefault="005C44F2">
      <w:pPr>
        <w:pStyle w:val="Default"/>
        <w:ind w:left="-993" w:right="-143" w:firstLine="426"/>
        <w:jc w:val="right"/>
        <w:rPr>
          <w:iCs/>
          <w:sz w:val="28"/>
          <w:szCs w:val="28"/>
        </w:rPr>
      </w:pPr>
      <w:r w:rsidRPr="00D95918">
        <w:rPr>
          <w:iCs/>
          <w:sz w:val="28"/>
          <w:szCs w:val="28"/>
        </w:rPr>
        <w:t>к Положению о конкурсе инфографики</w:t>
      </w:r>
    </w:p>
    <w:p w:rsidR="00107FA1" w:rsidRPr="00D95918" w:rsidRDefault="00107FA1">
      <w:pPr>
        <w:pStyle w:val="Default"/>
        <w:ind w:left="-993" w:right="-143" w:firstLine="426"/>
        <w:jc w:val="right"/>
        <w:rPr>
          <w:iCs/>
          <w:sz w:val="28"/>
          <w:szCs w:val="28"/>
        </w:rPr>
      </w:pPr>
    </w:p>
    <w:p w:rsidR="00107FA1" w:rsidRPr="00D95918" w:rsidRDefault="00107FA1">
      <w:pPr>
        <w:pStyle w:val="Default"/>
        <w:ind w:left="-993" w:right="-143" w:firstLine="426"/>
        <w:jc w:val="right"/>
        <w:rPr>
          <w:iCs/>
          <w:sz w:val="28"/>
          <w:szCs w:val="28"/>
        </w:rPr>
      </w:pPr>
    </w:p>
    <w:p w:rsidR="00107FA1" w:rsidRPr="00D95918" w:rsidRDefault="005C44F2">
      <w:pPr>
        <w:pStyle w:val="Default"/>
        <w:ind w:left="-993" w:right="-143" w:firstLine="426"/>
        <w:jc w:val="center"/>
        <w:rPr>
          <w:b/>
          <w:bCs/>
          <w:color w:val="00000A"/>
          <w:sz w:val="28"/>
          <w:szCs w:val="28"/>
        </w:rPr>
      </w:pPr>
      <w:r w:rsidRPr="00D95918">
        <w:rPr>
          <w:b/>
          <w:bCs/>
          <w:color w:val="00000A"/>
          <w:sz w:val="28"/>
          <w:szCs w:val="28"/>
        </w:rPr>
        <w:t xml:space="preserve">ФОРМА </w:t>
      </w:r>
    </w:p>
    <w:p w:rsidR="00107FA1" w:rsidRPr="00D95918" w:rsidRDefault="005C44F2">
      <w:pPr>
        <w:pStyle w:val="Default"/>
        <w:ind w:left="-993" w:right="-143" w:firstLine="426"/>
        <w:jc w:val="center"/>
        <w:rPr>
          <w:bCs/>
          <w:sz w:val="28"/>
          <w:szCs w:val="28"/>
        </w:rPr>
      </w:pPr>
      <w:r w:rsidRPr="00D95918">
        <w:rPr>
          <w:bCs/>
          <w:sz w:val="28"/>
          <w:szCs w:val="28"/>
        </w:rPr>
        <w:t>заявки на участие  в Конкурсе</w:t>
      </w:r>
    </w:p>
    <w:p w:rsidR="00D95918" w:rsidRDefault="005C44F2">
      <w:pPr>
        <w:pStyle w:val="Default"/>
        <w:ind w:left="-993" w:right="-143" w:firstLine="426"/>
        <w:jc w:val="center"/>
        <w:rPr>
          <w:sz w:val="28"/>
          <w:szCs w:val="28"/>
        </w:rPr>
      </w:pPr>
      <w:proofErr w:type="gramStart"/>
      <w:r w:rsidRPr="00D95918">
        <w:rPr>
          <w:sz w:val="28"/>
          <w:szCs w:val="28"/>
        </w:rPr>
        <w:t xml:space="preserve">(заявка на участие в конкурсе предоставляется одновременно с </w:t>
      </w:r>
      <w:proofErr w:type="spellStart"/>
      <w:r w:rsidRPr="00D95918">
        <w:rPr>
          <w:sz w:val="28"/>
          <w:szCs w:val="28"/>
        </w:rPr>
        <w:t>инфографикой</w:t>
      </w:r>
      <w:proofErr w:type="spellEnd"/>
      <w:r w:rsidRPr="00D95918">
        <w:rPr>
          <w:sz w:val="28"/>
          <w:szCs w:val="28"/>
        </w:rPr>
        <w:t xml:space="preserve"> </w:t>
      </w:r>
      <w:proofErr w:type="gramEnd"/>
    </w:p>
    <w:p w:rsidR="00107FA1" w:rsidRPr="00D95918" w:rsidRDefault="005C44F2">
      <w:pPr>
        <w:pStyle w:val="Default"/>
        <w:ind w:left="-993" w:right="-143" w:firstLine="426"/>
        <w:jc w:val="center"/>
        <w:rPr>
          <w:sz w:val="28"/>
          <w:szCs w:val="28"/>
        </w:rPr>
      </w:pPr>
      <w:r w:rsidRPr="00D95918">
        <w:rPr>
          <w:sz w:val="28"/>
          <w:szCs w:val="28"/>
        </w:rPr>
        <w:t>до1 июня 2017 года)</w:t>
      </w:r>
    </w:p>
    <w:p w:rsidR="00107FA1" w:rsidRPr="00D95918" w:rsidRDefault="00107FA1">
      <w:pPr>
        <w:pStyle w:val="Default"/>
        <w:ind w:left="-993" w:right="-143" w:firstLine="426"/>
        <w:jc w:val="center"/>
        <w:rPr>
          <w:b/>
          <w:i/>
          <w:sz w:val="28"/>
          <w:szCs w:val="28"/>
        </w:rPr>
      </w:pPr>
    </w:p>
    <w:p w:rsidR="00107FA1" w:rsidRPr="00D95918" w:rsidRDefault="00107FA1">
      <w:pPr>
        <w:pStyle w:val="Default"/>
        <w:ind w:left="-993" w:right="-143" w:firstLine="426"/>
        <w:jc w:val="center"/>
        <w:rPr>
          <w:sz w:val="28"/>
          <w:szCs w:val="28"/>
        </w:rPr>
      </w:pPr>
    </w:p>
    <w:p w:rsidR="00107FA1" w:rsidRPr="00D95918" w:rsidRDefault="00107FA1">
      <w:pPr>
        <w:pStyle w:val="Default"/>
        <w:ind w:left="-993" w:right="-143" w:firstLine="426"/>
        <w:jc w:val="center"/>
        <w:rPr>
          <w:sz w:val="28"/>
          <w:szCs w:val="28"/>
        </w:rPr>
      </w:pPr>
    </w:p>
    <w:p w:rsidR="00107FA1" w:rsidRPr="00D95918" w:rsidRDefault="00107FA1">
      <w:pPr>
        <w:pStyle w:val="Default"/>
        <w:ind w:left="-993" w:right="-143" w:firstLine="426"/>
        <w:jc w:val="center"/>
        <w:rPr>
          <w:sz w:val="28"/>
          <w:szCs w:val="28"/>
        </w:rPr>
      </w:pPr>
    </w:p>
    <w:p w:rsidR="00107FA1" w:rsidRPr="00D95918" w:rsidRDefault="00107FA1">
      <w:pPr>
        <w:pStyle w:val="Default"/>
        <w:ind w:left="-993" w:right="-143" w:firstLine="426"/>
        <w:jc w:val="right"/>
        <w:rPr>
          <w:sz w:val="28"/>
          <w:szCs w:val="28"/>
        </w:rPr>
      </w:pPr>
    </w:p>
    <w:p w:rsidR="00107FA1" w:rsidRPr="00D95918" w:rsidRDefault="005C44F2">
      <w:pPr>
        <w:pStyle w:val="Default"/>
        <w:ind w:left="-993" w:right="-143" w:firstLine="426"/>
        <w:jc w:val="right"/>
        <w:rPr>
          <w:sz w:val="28"/>
          <w:szCs w:val="28"/>
        </w:rPr>
      </w:pPr>
      <w:r w:rsidRPr="00D95918">
        <w:rPr>
          <w:sz w:val="28"/>
          <w:szCs w:val="28"/>
        </w:rPr>
        <w:t xml:space="preserve">В конкурсную комиссию </w:t>
      </w:r>
    </w:p>
    <w:p w:rsidR="00107FA1" w:rsidRPr="00D95918" w:rsidRDefault="005C44F2">
      <w:pPr>
        <w:pStyle w:val="Default"/>
        <w:ind w:left="-993" w:right="-143" w:firstLine="426"/>
        <w:jc w:val="right"/>
        <w:rPr>
          <w:sz w:val="28"/>
          <w:szCs w:val="28"/>
        </w:rPr>
      </w:pPr>
      <w:r w:rsidRPr="00D95918">
        <w:rPr>
          <w:sz w:val="28"/>
          <w:szCs w:val="28"/>
        </w:rPr>
        <w:t>Новосибирского обкома Профсоюза образования</w:t>
      </w:r>
    </w:p>
    <w:p w:rsidR="00107FA1" w:rsidRPr="00D95918" w:rsidRDefault="00107FA1">
      <w:pPr>
        <w:pStyle w:val="Default"/>
        <w:ind w:left="-993" w:right="-143" w:firstLine="426"/>
        <w:jc w:val="both"/>
        <w:rPr>
          <w:sz w:val="28"/>
          <w:szCs w:val="28"/>
        </w:rPr>
      </w:pPr>
    </w:p>
    <w:p w:rsidR="00107FA1" w:rsidRPr="00D95918" w:rsidRDefault="005C44F2">
      <w:pPr>
        <w:pStyle w:val="Default"/>
        <w:ind w:left="-993" w:right="-143" w:firstLine="426"/>
        <w:jc w:val="both"/>
        <w:rPr>
          <w:i/>
          <w:iCs/>
          <w:sz w:val="28"/>
          <w:szCs w:val="28"/>
        </w:rPr>
      </w:pPr>
      <w:r w:rsidRPr="00D95918">
        <w:rPr>
          <w:sz w:val="28"/>
          <w:szCs w:val="28"/>
        </w:rPr>
        <w:t xml:space="preserve">Я,__________________________________________________________ </w:t>
      </w:r>
      <w:r w:rsidRPr="00D95918">
        <w:rPr>
          <w:i/>
          <w:iCs/>
          <w:sz w:val="28"/>
          <w:szCs w:val="28"/>
        </w:rPr>
        <w:t xml:space="preserve">  </w:t>
      </w:r>
    </w:p>
    <w:p w:rsidR="00107FA1" w:rsidRPr="00D95918" w:rsidRDefault="005C44F2">
      <w:pPr>
        <w:pStyle w:val="Default"/>
        <w:ind w:left="-993" w:right="-143" w:firstLine="426"/>
        <w:jc w:val="both"/>
        <w:rPr>
          <w:i/>
          <w:iCs/>
          <w:sz w:val="28"/>
          <w:szCs w:val="28"/>
        </w:rPr>
      </w:pPr>
      <w:r w:rsidRPr="00D95918">
        <w:rPr>
          <w:i/>
          <w:iCs/>
          <w:sz w:val="28"/>
          <w:szCs w:val="28"/>
        </w:rPr>
        <w:t>__________________________________________________________________________</w:t>
      </w:r>
    </w:p>
    <w:p w:rsidR="00107FA1" w:rsidRPr="00D95918" w:rsidRDefault="005C44F2">
      <w:pPr>
        <w:pStyle w:val="Default"/>
        <w:ind w:left="-993" w:right="-143" w:firstLine="426"/>
        <w:jc w:val="both"/>
        <w:rPr>
          <w:i/>
          <w:iCs/>
          <w:sz w:val="28"/>
          <w:szCs w:val="28"/>
        </w:rPr>
      </w:pPr>
      <w:r w:rsidRPr="00D95918">
        <w:rPr>
          <w:i/>
          <w:iCs/>
          <w:sz w:val="28"/>
          <w:szCs w:val="28"/>
        </w:rPr>
        <w:t>___________________________________________________________________</w:t>
      </w:r>
    </w:p>
    <w:p w:rsidR="00107FA1" w:rsidRPr="00D95918" w:rsidRDefault="00107FA1">
      <w:pPr>
        <w:pStyle w:val="Default"/>
        <w:ind w:left="-993" w:right="-143" w:firstLine="426"/>
        <w:jc w:val="both"/>
        <w:rPr>
          <w:i/>
          <w:iCs/>
          <w:sz w:val="28"/>
          <w:szCs w:val="28"/>
        </w:rPr>
      </w:pPr>
    </w:p>
    <w:p w:rsidR="00107FA1" w:rsidRPr="00D95918" w:rsidRDefault="005C44F2">
      <w:pPr>
        <w:pStyle w:val="Default"/>
        <w:ind w:left="-993" w:right="-143" w:firstLine="426"/>
        <w:jc w:val="both"/>
        <w:rPr>
          <w:i/>
          <w:iCs/>
          <w:sz w:val="28"/>
          <w:szCs w:val="28"/>
        </w:rPr>
      </w:pPr>
      <w:r w:rsidRPr="00D95918">
        <w:rPr>
          <w:i/>
          <w:iCs/>
          <w:sz w:val="28"/>
          <w:szCs w:val="28"/>
        </w:rPr>
        <w:t xml:space="preserve">             </w:t>
      </w:r>
    </w:p>
    <w:p w:rsidR="00107FA1" w:rsidRPr="00D95918" w:rsidRDefault="005C44F2">
      <w:pPr>
        <w:pStyle w:val="Default"/>
        <w:ind w:left="-993" w:right="-143" w:firstLine="426"/>
        <w:jc w:val="both"/>
        <w:rPr>
          <w:i/>
          <w:iCs/>
          <w:sz w:val="28"/>
          <w:szCs w:val="28"/>
        </w:rPr>
      </w:pPr>
      <w:r w:rsidRPr="00D95918">
        <w:rPr>
          <w:i/>
          <w:iCs/>
          <w:sz w:val="28"/>
          <w:szCs w:val="28"/>
        </w:rPr>
        <w:t xml:space="preserve">  (ФИО, район, место работы, должность,  название профсоюзной организации)</w:t>
      </w:r>
    </w:p>
    <w:p w:rsidR="00107FA1" w:rsidRPr="00D95918" w:rsidRDefault="00107FA1">
      <w:pPr>
        <w:pStyle w:val="Default"/>
        <w:ind w:left="-993" w:right="-143" w:firstLine="426"/>
        <w:jc w:val="both"/>
        <w:rPr>
          <w:sz w:val="28"/>
          <w:szCs w:val="28"/>
        </w:rPr>
      </w:pPr>
    </w:p>
    <w:p w:rsidR="00107FA1" w:rsidRPr="00D95918" w:rsidRDefault="005C44F2">
      <w:pPr>
        <w:pStyle w:val="Default"/>
        <w:ind w:left="-993" w:right="-143" w:firstLine="426"/>
        <w:jc w:val="both"/>
        <w:rPr>
          <w:sz w:val="28"/>
          <w:szCs w:val="28"/>
        </w:rPr>
      </w:pPr>
      <w:r w:rsidRPr="00D95918">
        <w:rPr>
          <w:sz w:val="28"/>
          <w:szCs w:val="28"/>
        </w:rPr>
        <w:t xml:space="preserve">прошу включить меня в список участников  Конкурса  инфографики. </w:t>
      </w:r>
    </w:p>
    <w:p w:rsidR="00107FA1" w:rsidRPr="00D95918" w:rsidRDefault="005C44F2">
      <w:pPr>
        <w:pStyle w:val="Default"/>
        <w:ind w:left="-993" w:right="-143" w:firstLine="426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Тема инфографики:__________________________________________________________________________________________________________________________________________</w:t>
      </w:r>
    </w:p>
    <w:p w:rsidR="00107FA1" w:rsidRDefault="00107FA1">
      <w:pPr>
        <w:pStyle w:val="Default"/>
        <w:ind w:left="-993" w:right="-143" w:firstLine="426"/>
        <w:jc w:val="both"/>
        <w:rPr>
          <w:sz w:val="28"/>
          <w:szCs w:val="28"/>
        </w:rPr>
      </w:pPr>
    </w:p>
    <w:p w:rsidR="00107FA1" w:rsidRDefault="00107FA1">
      <w:pPr>
        <w:pStyle w:val="Default"/>
        <w:ind w:left="-993" w:right="-143" w:firstLine="426"/>
        <w:jc w:val="right"/>
        <w:rPr>
          <w:sz w:val="28"/>
          <w:szCs w:val="28"/>
        </w:rPr>
      </w:pPr>
    </w:p>
    <w:p w:rsidR="00107FA1" w:rsidRDefault="005C44F2">
      <w:pPr>
        <w:pStyle w:val="Default"/>
        <w:ind w:left="-993" w:right="-143"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07FA1" w:rsidRDefault="005C44F2">
      <w:r>
        <w:rPr>
          <w:i/>
          <w:iCs/>
          <w:sz w:val="23"/>
          <w:szCs w:val="23"/>
        </w:rPr>
        <w:t xml:space="preserve">                                                                                           </w:t>
      </w:r>
    </w:p>
    <w:p w:rsidR="00107FA1" w:rsidRDefault="00107FA1">
      <w:pPr>
        <w:pStyle w:val="Default"/>
        <w:ind w:left="-993" w:right="-143" w:firstLine="426"/>
        <w:jc w:val="right"/>
        <w:rPr>
          <w:rFonts w:eastAsia="Arial Unicode MS"/>
          <w:sz w:val="28"/>
          <w:szCs w:val="28"/>
        </w:rPr>
      </w:pPr>
    </w:p>
    <w:p w:rsidR="00107FA1" w:rsidRDefault="00107FA1">
      <w:pPr>
        <w:spacing w:line="276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07FA1" w:rsidRDefault="00107FA1">
      <w:pPr>
        <w:spacing w:line="276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07FA1" w:rsidRDefault="00107FA1">
      <w:pPr>
        <w:spacing w:line="276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07FA1" w:rsidRDefault="005C44F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107FA1" w:rsidRDefault="005C44F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Президиума</w:t>
      </w:r>
    </w:p>
    <w:p w:rsidR="00107FA1" w:rsidRDefault="005C44F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 января  2017 г. №11</w:t>
      </w:r>
    </w:p>
    <w:p w:rsidR="00107FA1" w:rsidRDefault="00107FA1">
      <w:pPr>
        <w:spacing w:line="276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07FA1" w:rsidRDefault="005C44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Смета</w:t>
      </w:r>
    </w:p>
    <w:p w:rsidR="00107FA1" w:rsidRDefault="005C44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на проведение конкурса  «</w:t>
      </w:r>
      <w:r>
        <w:rPr>
          <w:rFonts w:ascii="Times New Roman" w:hAnsi="Times New Roman"/>
          <w:bCs/>
          <w:sz w:val="28"/>
          <w:szCs w:val="28"/>
        </w:rPr>
        <w:t xml:space="preserve">конкурса инфографики </w:t>
      </w:r>
      <w:r>
        <w:rPr>
          <w:rFonts w:ascii="Times New Roman" w:hAnsi="Times New Roman"/>
          <w:sz w:val="28"/>
          <w:szCs w:val="28"/>
        </w:rPr>
        <w:t xml:space="preserve"> «Формула эффективности Профсоюза» среди членов Профсоюза   образовательных организаций Новосибирской области в рамках Года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профсоюзного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PR-движения</w:t>
      </w:r>
    </w:p>
    <w:p w:rsidR="00107FA1" w:rsidRDefault="00107FA1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f0"/>
        <w:tblW w:w="9571" w:type="dxa"/>
        <w:tblLook w:val="04A0"/>
      </w:tblPr>
      <w:tblGrid>
        <w:gridCol w:w="3935"/>
        <w:gridCol w:w="5636"/>
      </w:tblGrid>
      <w:tr w:rsidR="00107FA1"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107FA1" w:rsidRDefault="005C44F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35" w:type="dxa"/>
            <w:shd w:val="clear" w:color="auto" w:fill="auto"/>
            <w:tcMar>
              <w:left w:w="108" w:type="dxa"/>
            </w:tcMar>
          </w:tcPr>
          <w:p w:rsidR="00107FA1" w:rsidRDefault="005C44F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07FA1"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107FA1" w:rsidRDefault="005C44F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 победителей  конкурса дипломами (печатание дипломов)</w:t>
            </w:r>
          </w:p>
          <w:p w:rsidR="00107FA1" w:rsidRDefault="00107FA1">
            <w:pPr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  <w:tcMar>
              <w:left w:w="108" w:type="dxa"/>
            </w:tcMar>
          </w:tcPr>
          <w:p w:rsidR="00107FA1" w:rsidRDefault="005C44F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 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=2,0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т.руб</w:t>
            </w:r>
            <w:proofErr w:type="spellEnd"/>
          </w:p>
        </w:tc>
      </w:tr>
      <w:tr w:rsidR="00107FA1"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107FA1" w:rsidRDefault="005C44F2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Цветы для награжденных победителей конкурса 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1600 р</w:t>
            </w:r>
          </w:p>
        </w:tc>
        <w:tc>
          <w:tcPr>
            <w:tcW w:w="5635" w:type="dxa"/>
            <w:shd w:val="clear" w:color="auto" w:fill="auto"/>
            <w:tcMar>
              <w:left w:w="108" w:type="dxa"/>
            </w:tcMar>
          </w:tcPr>
          <w:p w:rsidR="00107FA1" w:rsidRDefault="005C44F2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т.р</w:t>
            </w:r>
            <w:proofErr w:type="spellEnd"/>
          </w:p>
        </w:tc>
      </w:tr>
      <w:tr w:rsidR="00107FA1"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107FA1" w:rsidRDefault="00107FA1">
            <w:pPr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  <w:tcMar>
              <w:left w:w="108" w:type="dxa"/>
            </w:tcMar>
          </w:tcPr>
          <w:p w:rsidR="00107FA1" w:rsidRDefault="00107FA1">
            <w:pPr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7FA1"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107FA1" w:rsidRDefault="00107FA1">
            <w:pPr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  <w:tcMar>
              <w:left w:w="108" w:type="dxa"/>
            </w:tcMar>
          </w:tcPr>
          <w:p w:rsidR="00107FA1" w:rsidRDefault="00107FA1">
            <w:pPr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7FA1"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107FA1" w:rsidRDefault="00107FA1">
            <w:pPr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  <w:tcMar>
              <w:left w:w="108" w:type="dxa"/>
            </w:tcMar>
          </w:tcPr>
          <w:p w:rsidR="00107FA1" w:rsidRDefault="005C44F2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3,6 тыс. руб</w:t>
            </w:r>
          </w:p>
        </w:tc>
      </w:tr>
    </w:tbl>
    <w:p w:rsidR="00107FA1" w:rsidRDefault="005C44F2">
      <w:pPr>
        <w:pStyle w:val="Default"/>
        <w:ind w:left="-993" w:right="-143" w:firstLine="426"/>
        <w:jc w:val="right"/>
      </w:pPr>
      <w:r>
        <w:rPr>
          <w:i/>
          <w:iCs/>
          <w:sz w:val="23"/>
          <w:szCs w:val="23"/>
        </w:rPr>
        <w:t xml:space="preserve"> </w:t>
      </w:r>
    </w:p>
    <w:sectPr w:rsidR="00107FA1" w:rsidSect="00A94B10">
      <w:pgSz w:w="11906" w:h="16838"/>
      <w:pgMar w:top="1134" w:right="851" w:bottom="567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DA1"/>
    <w:multiLevelType w:val="multilevel"/>
    <w:tmpl w:val="16948672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061113"/>
    <w:multiLevelType w:val="multilevel"/>
    <w:tmpl w:val="7820C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03C8A"/>
    <w:multiLevelType w:val="multilevel"/>
    <w:tmpl w:val="984E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4574CC1"/>
    <w:multiLevelType w:val="multilevel"/>
    <w:tmpl w:val="9558CD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7B6261"/>
    <w:multiLevelType w:val="multilevel"/>
    <w:tmpl w:val="D6005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5">
    <w:nsid w:val="7E6A0AFC"/>
    <w:multiLevelType w:val="multilevel"/>
    <w:tmpl w:val="482AC1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A1"/>
    <w:rsid w:val="00021DD5"/>
    <w:rsid w:val="00041405"/>
    <w:rsid w:val="000724F7"/>
    <w:rsid w:val="00107FA1"/>
    <w:rsid w:val="00384DAB"/>
    <w:rsid w:val="00506406"/>
    <w:rsid w:val="005C44F2"/>
    <w:rsid w:val="006429AE"/>
    <w:rsid w:val="007739C3"/>
    <w:rsid w:val="007F5325"/>
    <w:rsid w:val="008B1355"/>
    <w:rsid w:val="009E5537"/>
    <w:rsid w:val="00A94B10"/>
    <w:rsid w:val="00D95918"/>
    <w:rsid w:val="00DC5847"/>
    <w:rsid w:val="00DE3903"/>
    <w:rsid w:val="00F9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3D"/>
    <w:pPr>
      <w:suppressAutoHyphens/>
      <w:spacing w:line="240" w:lineRule="auto"/>
    </w:pPr>
    <w:rPr>
      <w:rFonts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071A"/>
    <w:pPr>
      <w:spacing w:before="280" w:after="28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071A"/>
    <w:pPr>
      <w:spacing w:before="280" w:after="28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51C3D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rsid w:val="00F51C3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7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5071A"/>
  </w:style>
  <w:style w:type="character" w:customStyle="1" w:styleId="mw-editsection1">
    <w:name w:val="mw-editsection1"/>
    <w:basedOn w:val="a0"/>
    <w:rsid w:val="0045071A"/>
  </w:style>
  <w:style w:type="character" w:customStyle="1" w:styleId="mw-editsection-bracket">
    <w:name w:val="mw-editsection-bracket"/>
    <w:basedOn w:val="a0"/>
    <w:rsid w:val="0045071A"/>
  </w:style>
  <w:style w:type="character" w:customStyle="1" w:styleId="mw-editsection-divider1">
    <w:name w:val="mw-editsection-divider1"/>
    <w:basedOn w:val="a0"/>
    <w:rsid w:val="0045071A"/>
    <w:rPr>
      <w:color w:val="555555"/>
    </w:rPr>
  </w:style>
  <w:style w:type="character" w:customStyle="1" w:styleId="w">
    <w:name w:val="w"/>
    <w:basedOn w:val="a0"/>
    <w:rsid w:val="00AD41A4"/>
  </w:style>
  <w:style w:type="character" w:styleId="a4">
    <w:name w:val="Strong"/>
    <w:basedOn w:val="a0"/>
    <w:uiPriority w:val="22"/>
    <w:qFormat/>
    <w:rsid w:val="00AD41A4"/>
    <w:rPr>
      <w:b/>
      <w:bCs/>
    </w:rPr>
  </w:style>
  <w:style w:type="character" w:customStyle="1" w:styleId="c6">
    <w:name w:val="c6"/>
    <w:basedOn w:val="a0"/>
    <w:rsid w:val="00AD41A4"/>
  </w:style>
  <w:style w:type="character" w:customStyle="1" w:styleId="a5">
    <w:name w:val="Основной текст Знак"/>
    <w:basedOn w:val="a0"/>
    <w:rsid w:val="001E4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9E5537"/>
    <w:rPr>
      <w:rFonts w:cs="Courier New"/>
    </w:rPr>
  </w:style>
  <w:style w:type="character" w:customStyle="1" w:styleId="ListLabel2">
    <w:name w:val="ListLabel 2"/>
    <w:rsid w:val="009E5537"/>
    <w:rPr>
      <w:sz w:val="20"/>
    </w:rPr>
  </w:style>
  <w:style w:type="character" w:customStyle="1" w:styleId="ListLabel3">
    <w:name w:val="ListLabel 3"/>
    <w:rsid w:val="009E5537"/>
    <w:rPr>
      <w:b w:val="0"/>
    </w:rPr>
  </w:style>
  <w:style w:type="character" w:customStyle="1" w:styleId="a6">
    <w:name w:val="Символ нумерации"/>
    <w:rsid w:val="009E5537"/>
  </w:style>
  <w:style w:type="character" w:customStyle="1" w:styleId="a7">
    <w:name w:val="Маркеры списка"/>
    <w:rsid w:val="009E5537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9E55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E4BBD"/>
    <w:pPr>
      <w:spacing w:after="120" w:line="288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"/>
    <w:basedOn w:val="a9"/>
    <w:rsid w:val="009E5537"/>
    <w:rPr>
      <w:rFonts w:cs="Mangal"/>
    </w:rPr>
  </w:style>
  <w:style w:type="paragraph" w:styleId="ab">
    <w:name w:val="Title"/>
    <w:basedOn w:val="a"/>
    <w:rsid w:val="009E5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9E5537"/>
    <w:pPr>
      <w:suppressLineNumbers/>
    </w:pPr>
    <w:rPr>
      <w:rFonts w:cs="Mangal"/>
    </w:rPr>
  </w:style>
  <w:style w:type="paragraph" w:styleId="ad">
    <w:name w:val="Body Text Indent"/>
    <w:basedOn w:val="a"/>
    <w:unhideWhenUsed/>
    <w:rsid w:val="00F51C3D"/>
    <w:pPr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Default">
    <w:name w:val="Default"/>
    <w:rsid w:val="00F51C3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51C3D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Normal (Web)"/>
    <w:basedOn w:val="a"/>
    <w:uiPriority w:val="99"/>
    <w:unhideWhenUsed/>
    <w:rsid w:val="0045071A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AD41A4"/>
    <w:pPr>
      <w:spacing w:before="90" w:after="9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684F1D"/>
    <w:pPr>
      <w:widowControl w:val="0"/>
      <w:spacing w:line="418" w:lineRule="exact"/>
      <w:ind w:firstLine="600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684F1D"/>
    <w:pPr>
      <w:widowControl w:val="0"/>
      <w:spacing w:line="418" w:lineRule="exact"/>
      <w:ind w:hanging="302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EC00C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E07B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9D1E-31FF-47BF-A2E6-A3E3E0A9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2058</Words>
  <Characters>11734</Characters>
  <Application>Microsoft Office Word</Application>
  <DocSecurity>0</DocSecurity>
  <Lines>97</Lines>
  <Paragraphs>27</Paragraphs>
  <ScaleCrop>false</ScaleCrop>
  <Company>DreamLair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PS002</cp:lastModifiedBy>
  <cp:revision>4</cp:revision>
  <cp:lastPrinted>2017-02-01T11:19:00Z</cp:lastPrinted>
  <dcterms:created xsi:type="dcterms:W3CDTF">2017-01-23T05:11:00Z</dcterms:created>
  <dcterms:modified xsi:type="dcterms:W3CDTF">2017-02-01T11:20:00Z</dcterms:modified>
  <dc:language>ru-RU</dc:language>
</cp:coreProperties>
</file>