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BA" w:rsidRPr="0066117B" w:rsidRDefault="00D342E6" w:rsidP="00D47CA0">
      <w:pPr>
        <w:jc w:val="right"/>
        <w:rPr>
          <w:b/>
          <w:sz w:val="36"/>
          <w:szCs w:val="36"/>
        </w:rPr>
      </w:pPr>
      <w:r w:rsidRPr="0066117B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ge">
              <wp:posOffset>41910</wp:posOffset>
            </wp:positionV>
            <wp:extent cx="529590" cy="529590"/>
            <wp:effectExtent l="0" t="0" r="3810" b="3810"/>
            <wp:wrapNone/>
            <wp:docPr id="1" name="Рисунок 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DAD">
        <w:rPr>
          <w:b/>
          <w:sz w:val="36"/>
          <w:szCs w:val="36"/>
        </w:rPr>
        <w:t xml:space="preserve"> </w:t>
      </w:r>
    </w:p>
    <w:p w:rsidR="00D47CA0" w:rsidRPr="00D47CA0" w:rsidRDefault="00D47CA0" w:rsidP="00D47CA0">
      <w:pPr>
        <w:jc w:val="center"/>
        <w:rPr>
          <w:rFonts w:eastAsia="Calibri"/>
          <w:sz w:val="18"/>
          <w:szCs w:val="18"/>
          <w:lang w:eastAsia="en-US"/>
        </w:rPr>
      </w:pPr>
      <w:r w:rsidRPr="00D47CA0">
        <w:rPr>
          <w:rFonts w:eastAsia="Calibri"/>
          <w:sz w:val="18"/>
          <w:szCs w:val="18"/>
          <w:lang w:eastAsia="en-US"/>
        </w:rPr>
        <w:t>ПРОФЕССИОНАЛЬНЫЙ СОЮЗ РАБОТНИКОВ НАРОДНОГО ОБРАЗОВАНИЯ И НАУКИ РОССИЙСКОЙ ФЕДЕРАЦИИ</w:t>
      </w:r>
    </w:p>
    <w:p w:rsidR="00D47CA0" w:rsidRPr="00D47CA0" w:rsidRDefault="00D47CA0" w:rsidP="00D47CA0">
      <w:pPr>
        <w:jc w:val="center"/>
        <w:rPr>
          <w:rFonts w:eastAsia="Calibri"/>
          <w:b/>
          <w:lang w:eastAsia="en-US"/>
        </w:rPr>
      </w:pPr>
      <w:r w:rsidRPr="00D47CA0">
        <w:rPr>
          <w:rFonts w:eastAsia="Calibri"/>
          <w:b/>
          <w:lang w:eastAsia="en-US"/>
        </w:rPr>
        <w:t xml:space="preserve">НОВОСИБИРСКАЯ ОБЛАСТНАЯ ОРГАНИЗАЦИЯ ПРОФЕССИОНАЛЬНОГО СОЮЗА РАБОТНИКОВ НАРОДНОГО ОБРАЗОВАНИЯ И НАУКИ </w:t>
      </w:r>
    </w:p>
    <w:p w:rsidR="00D47CA0" w:rsidRPr="00D47CA0" w:rsidRDefault="00D47CA0" w:rsidP="00D47CA0">
      <w:pPr>
        <w:jc w:val="center"/>
        <w:rPr>
          <w:rFonts w:eastAsia="Calibri"/>
          <w:b/>
          <w:lang w:eastAsia="en-US"/>
        </w:rPr>
      </w:pPr>
      <w:r w:rsidRPr="00D47CA0">
        <w:rPr>
          <w:rFonts w:eastAsia="Calibri"/>
          <w:b/>
          <w:lang w:eastAsia="en-US"/>
        </w:rPr>
        <w:t>РОССИЙСКОЙ ФЕД</w:t>
      </w:r>
      <w:r w:rsidR="001317A4">
        <w:rPr>
          <w:rFonts w:eastAsia="Calibri"/>
          <w:b/>
          <w:lang w:eastAsia="en-US"/>
        </w:rPr>
        <w:t>Е</w:t>
      </w:r>
      <w:r w:rsidRPr="00D47CA0">
        <w:rPr>
          <w:rFonts w:eastAsia="Calibri"/>
          <w:b/>
          <w:lang w:eastAsia="en-US"/>
        </w:rPr>
        <w:t>РАЦИИ</w:t>
      </w:r>
    </w:p>
    <w:p w:rsidR="00D47CA0" w:rsidRPr="00D47CA0" w:rsidRDefault="00D47CA0" w:rsidP="00D47CA0">
      <w:pPr>
        <w:jc w:val="center"/>
        <w:rPr>
          <w:rFonts w:eastAsia="Calibri"/>
          <w:sz w:val="18"/>
          <w:szCs w:val="18"/>
          <w:lang w:eastAsia="en-US"/>
        </w:rPr>
      </w:pPr>
      <w:r w:rsidRPr="00D47CA0">
        <w:rPr>
          <w:rFonts w:eastAsia="Calibri"/>
          <w:sz w:val="18"/>
          <w:szCs w:val="18"/>
          <w:lang w:eastAsia="en-US"/>
        </w:rPr>
        <w:t>(НОВОСИБИРСКАЯ ОБЛАСТНАЯ ОРГАНИЗАЦИЯ ОБЩЕРОССИЙСКОГО ПРОФСОЮЗА ОБРАЗОВАНИЯ)</w:t>
      </w:r>
    </w:p>
    <w:p w:rsidR="003018BA" w:rsidRPr="00237320" w:rsidRDefault="003018BA" w:rsidP="00237320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237320" w:rsidRDefault="00237320" w:rsidP="00CB0363">
      <w:pPr>
        <w:pStyle w:val="Style11"/>
        <w:widowControl/>
        <w:spacing w:line="276" w:lineRule="auto"/>
        <w:ind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</w:p>
    <w:p w:rsidR="001B4BFC" w:rsidRPr="00CB0363" w:rsidRDefault="001B4BFC" w:rsidP="00CB0363">
      <w:pPr>
        <w:pStyle w:val="Style11"/>
        <w:widowControl/>
        <w:spacing w:line="276" w:lineRule="auto"/>
        <w:ind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  <w:r w:rsidRPr="00CB0363">
        <w:rPr>
          <w:b/>
          <w:color w:val="000000"/>
          <w:spacing w:val="-2"/>
          <w:sz w:val="28"/>
          <w:szCs w:val="28"/>
          <w:lang w:eastAsia="ar-SA"/>
        </w:rPr>
        <w:t>Положение</w:t>
      </w:r>
    </w:p>
    <w:p w:rsidR="001B4BFC" w:rsidRPr="00CB0363" w:rsidRDefault="001B4BFC" w:rsidP="00CB0363">
      <w:pPr>
        <w:spacing w:line="276" w:lineRule="auto"/>
        <w:jc w:val="center"/>
        <w:rPr>
          <w:sz w:val="28"/>
          <w:szCs w:val="28"/>
        </w:rPr>
      </w:pPr>
      <w:r w:rsidRPr="00CB0363">
        <w:rPr>
          <w:color w:val="000000"/>
          <w:spacing w:val="-2"/>
          <w:sz w:val="28"/>
          <w:szCs w:val="28"/>
          <w:lang w:eastAsia="ar-SA"/>
        </w:rPr>
        <w:t xml:space="preserve">о </w:t>
      </w:r>
      <w:r w:rsidRPr="00CB0363">
        <w:rPr>
          <w:sz w:val="28"/>
          <w:szCs w:val="28"/>
        </w:rPr>
        <w:t>проведении регионального конкурса</w:t>
      </w:r>
    </w:p>
    <w:p w:rsidR="001B4BFC" w:rsidRDefault="001B4BFC" w:rsidP="00CB0363">
      <w:pPr>
        <w:spacing w:line="276" w:lineRule="auto"/>
        <w:jc w:val="center"/>
        <w:rPr>
          <w:sz w:val="28"/>
          <w:szCs w:val="28"/>
        </w:rPr>
      </w:pPr>
      <w:r w:rsidRPr="00CB0363">
        <w:rPr>
          <w:sz w:val="28"/>
          <w:szCs w:val="28"/>
        </w:rPr>
        <w:t>молодых педагогов «Профсоюзный стартап»</w:t>
      </w:r>
    </w:p>
    <w:p w:rsidR="00503714" w:rsidRPr="00CB0363" w:rsidRDefault="00503714" w:rsidP="00CB0363">
      <w:pPr>
        <w:spacing w:line="276" w:lineRule="auto"/>
        <w:jc w:val="center"/>
        <w:rPr>
          <w:sz w:val="28"/>
          <w:szCs w:val="28"/>
        </w:rPr>
      </w:pPr>
    </w:p>
    <w:p w:rsidR="001B4BFC" w:rsidRPr="00CB0363" w:rsidRDefault="001B4BFC" w:rsidP="00CB0363">
      <w:pPr>
        <w:pStyle w:val="Style11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  <w:r w:rsidRPr="00CB0363">
        <w:rPr>
          <w:b/>
          <w:color w:val="000000"/>
          <w:spacing w:val="-2"/>
          <w:sz w:val="28"/>
          <w:szCs w:val="28"/>
          <w:lang w:eastAsia="ar-SA"/>
        </w:rPr>
        <w:t>Общие положения</w:t>
      </w:r>
    </w:p>
    <w:p w:rsidR="001B4BFC" w:rsidRPr="00CB0363" w:rsidRDefault="001B4BFC" w:rsidP="00CB0363">
      <w:pPr>
        <w:spacing w:after="60" w:line="276" w:lineRule="auto"/>
        <w:jc w:val="both"/>
        <w:rPr>
          <w:sz w:val="28"/>
          <w:szCs w:val="28"/>
        </w:rPr>
      </w:pPr>
      <w:r w:rsidRPr="00CB0363">
        <w:rPr>
          <w:sz w:val="28"/>
          <w:szCs w:val="28"/>
        </w:rPr>
        <w:t>1.1.</w:t>
      </w:r>
      <w:r w:rsidRPr="00CB0363">
        <w:rPr>
          <w:color w:val="000000"/>
          <w:spacing w:val="-2"/>
          <w:sz w:val="28"/>
          <w:szCs w:val="28"/>
          <w:lang w:eastAsia="ar-SA"/>
        </w:rPr>
        <w:t xml:space="preserve"> Р</w:t>
      </w:r>
      <w:r w:rsidRPr="00CB0363">
        <w:rPr>
          <w:sz w:val="28"/>
          <w:szCs w:val="28"/>
        </w:rPr>
        <w:t xml:space="preserve">егиональный конкурс молодых педагогов «Профсоюзный стартап» предполагает участие молодых педагогов – лидеров и активистов профсоюзного движения образовательных организаций Новосибирской области. «Профсоюзный стартап» - это активная форма работы молодых лидеров профсоюзного движения, начинающих движение к успеху. </w:t>
      </w:r>
    </w:p>
    <w:p w:rsidR="001B4BFC" w:rsidRPr="00CB0363" w:rsidRDefault="001B4BFC" w:rsidP="00CB0363">
      <w:pPr>
        <w:pStyle w:val="Style13"/>
        <w:widowControl/>
        <w:spacing w:after="60" w:line="276" w:lineRule="auto"/>
        <w:ind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1.2. Конкурс проводится по инициативе </w:t>
      </w:r>
      <w:r w:rsidRPr="00CB0363"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организации Проф</w:t>
      </w:r>
      <w:r w:rsidR="00CB0363" w:rsidRPr="00CB0363">
        <w:rPr>
          <w:bCs/>
          <w:color w:val="000000"/>
          <w:spacing w:val="-2"/>
          <w:sz w:val="28"/>
          <w:szCs w:val="28"/>
          <w:lang w:eastAsia="ar-SA"/>
        </w:rPr>
        <w:t xml:space="preserve">ессионального </w:t>
      </w:r>
      <w:r w:rsidRPr="00CB0363">
        <w:rPr>
          <w:bCs/>
          <w:color w:val="000000"/>
          <w:spacing w:val="-2"/>
          <w:sz w:val="28"/>
          <w:szCs w:val="28"/>
          <w:lang w:eastAsia="ar-SA"/>
        </w:rPr>
        <w:t>союза работников народного образования и науки Российской Федерации</w:t>
      </w:r>
      <w:r w:rsidRPr="00CB0363">
        <w:rPr>
          <w:sz w:val="28"/>
          <w:szCs w:val="28"/>
        </w:rPr>
        <w:t xml:space="preserve">. </w:t>
      </w:r>
    </w:p>
    <w:p w:rsidR="001B4BFC" w:rsidRPr="00CB0363" w:rsidRDefault="001B4BFC" w:rsidP="00CB0363">
      <w:pPr>
        <w:pStyle w:val="Style11"/>
        <w:widowControl/>
        <w:spacing w:after="60" w:line="276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CB0363">
        <w:rPr>
          <w:bCs/>
          <w:color w:val="000000"/>
          <w:spacing w:val="-2"/>
          <w:sz w:val="28"/>
          <w:szCs w:val="28"/>
          <w:lang w:eastAsia="ar-SA"/>
        </w:rPr>
        <w:t>1.3. Учредителем и организатором конкурса является Новосибирская областная организация Проф</w:t>
      </w:r>
      <w:r w:rsidR="00CB0363" w:rsidRPr="00CB0363">
        <w:rPr>
          <w:bCs/>
          <w:color w:val="000000"/>
          <w:spacing w:val="-2"/>
          <w:sz w:val="28"/>
          <w:szCs w:val="28"/>
          <w:lang w:eastAsia="ar-SA"/>
        </w:rPr>
        <w:t xml:space="preserve">ессионального </w:t>
      </w:r>
      <w:r w:rsidRPr="00CB0363">
        <w:rPr>
          <w:bCs/>
          <w:color w:val="000000"/>
          <w:spacing w:val="-2"/>
          <w:sz w:val="28"/>
          <w:szCs w:val="28"/>
          <w:lang w:eastAsia="ar-SA"/>
        </w:rPr>
        <w:t xml:space="preserve">союза работников народного образования и науки Российской Федерации при поддержке областного </w:t>
      </w:r>
      <w:r w:rsidRPr="00CB0363">
        <w:rPr>
          <w:sz w:val="28"/>
          <w:szCs w:val="28"/>
        </w:rPr>
        <w:t>Совета молодых педагогов.</w:t>
      </w:r>
    </w:p>
    <w:p w:rsidR="001B4BFC" w:rsidRPr="00CB0363" w:rsidRDefault="001B4BFC" w:rsidP="00CB0363">
      <w:pPr>
        <w:pStyle w:val="a3"/>
        <w:numPr>
          <w:ilvl w:val="0"/>
          <w:numId w:val="22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CB0363">
        <w:rPr>
          <w:b/>
          <w:sz w:val="28"/>
          <w:szCs w:val="28"/>
        </w:rPr>
        <w:t>Главная цель и задачи конкурса</w:t>
      </w:r>
    </w:p>
    <w:p w:rsidR="001B4BFC" w:rsidRPr="00CB0363" w:rsidRDefault="001B4BFC" w:rsidP="00503714">
      <w:pPr>
        <w:shd w:val="clear" w:color="auto" w:fill="FFFFFF"/>
        <w:spacing w:after="60" w:line="276" w:lineRule="auto"/>
        <w:jc w:val="both"/>
        <w:rPr>
          <w:color w:val="000000"/>
          <w:spacing w:val="-1"/>
          <w:sz w:val="28"/>
          <w:szCs w:val="28"/>
        </w:rPr>
      </w:pPr>
      <w:r w:rsidRPr="00CB0363">
        <w:rPr>
          <w:color w:val="000000"/>
          <w:spacing w:val="-2"/>
          <w:sz w:val="28"/>
          <w:szCs w:val="28"/>
        </w:rPr>
        <w:t xml:space="preserve">2.1. Конкурс направлен на </w:t>
      </w:r>
      <w:r w:rsidRPr="00CB0363">
        <w:rPr>
          <w:color w:val="000000"/>
          <w:spacing w:val="2"/>
          <w:sz w:val="28"/>
          <w:szCs w:val="28"/>
        </w:rPr>
        <w:t>активизацию работы</w:t>
      </w:r>
      <w:r w:rsidRPr="00CB0363">
        <w:rPr>
          <w:color w:val="000000"/>
          <w:spacing w:val="-1"/>
          <w:sz w:val="28"/>
          <w:szCs w:val="28"/>
        </w:rPr>
        <w:t xml:space="preserve"> территориальных и первичных профсоюзных организаций с молодыми педагогами; </w:t>
      </w:r>
      <w:r w:rsidRPr="00CB0363">
        <w:rPr>
          <w:sz w:val="28"/>
          <w:szCs w:val="28"/>
        </w:rPr>
        <w:t xml:space="preserve">создание позитивной профсоюзной среды и корпоративной культуры общения; </w:t>
      </w:r>
      <w:r w:rsidRPr="00CB0363">
        <w:rPr>
          <w:color w:val="000000"/>
          <w:spacing w:val="-2"/>
          <w:sz w:val="28"/>
          <w:szCs w:val="28"/>
        </w:rPr>
        <w:t>выявление и поддержку заинтересованной молодежи, способной оказывать действенное влияние на развитие профсоюзного движения в регионе.</w:t>
      </w:r>
    </w:p>
    <w:p w:rsidR="001B4BFC" w:rsidRPr="00CB0363" w:rsidRDefault="001B4BFC" w:rsidP="00503714">
      <w:pPr>
        <w:pStyle w:val="a3"/>
        <w:spacing w:after="60" w:line="276" w:lineRule="auto"/>
        <w:jc w:val="both"/>
        <w:rPr>
          <w:sz w:val="28"/>
          <w:szCs w:val="28"/>
        </w:rPr>
      </w:pPr>
      <w:r w:rsidRPr="00CB0363">
        <w:rPr>
          <w:sz w:val="28"/>
          <w:szCs w:val="28"/>
        </w:rPr>
        <w:t>2.2. Основные задачи конкурса:</w:t>
      </w:r>
    </w:p>
    <w:p w:rsidR="001B4BFC" w:rsidRPr="00CB0363" w:rsidRDefault="001B4BFC" w:rsidP="00503714">
      <w:pPr>
        <w:pStyle w:val="a3"/>
        <w:numPr>
          <w:ilvl w:val="1"/>
          <w:numId w:val="23"/>
        </w:numPr>
        <w:spacing w:after="60" w:line="276" w:lineRule="auto"/>
        <w:ind w:left="0" w:firstLine="0"/>
        <w:jc w:val="both"/>
        <w:rPr>
          <w:color w:val="000000"/>
          <w:spacing w:val="-2"/>
          <w:sz w:val="28"/>
          <w:szCs w:val="28"/>
          <w:lang w:eastAsia="ru-RU"/>
        </w:rPr>
      </w:pPr>
      <w:r w:rsidRPr="00CB0363">
        <w:rPr>
          <w:color w:val="000000"/>
          <w:spacing w:val="-2"/>
          <w:sz w:val="28"/>
          <w:szCs w:val="28"/>
          <w:lang w:eastAsia="ru-RU"/>
        </w:rPr>
        <w:t>выявление лидерских и творческих компетенций конкурсантов - лидеров и членов первичных профсоюзных организаций образовательных учреждений Новосибирской области;</w:t>
      </w:r>
    </w:p>
    <w:p w:rsidR="001B4BFC" w:rsidRPr="00CB0363" w:rsidRDefault="001B4BFC" w:rsidP="00503714">
      <w:pPr>
        <w:pStyle w:val="a3"/>
        <w:numPr>
          <w:ilvl w:val="1"/>
          <w:numId w:val="23"/>
        </w:numPr>
        <w:spacing w:after="60" w:line="276" w:lineRule="auto"/>
        <w:ind w:left="0" w:firstLine="0"/>
        <w:jc w:val="both"/>
        <w:rPr>
          <w:sz w:val="28"/>
          <w:szCs w:val="28"/>
        </w:rPr>
      </w:pPr>
      <w:r w:rsidRPr="00CB0363">
        <w:rPr>
          <w:color w:val="000000"/>
          <w:spacing w:val="-2"/>
          <w:sz w:val="28"/>
          <w:szCs w:val="28"/>
          <w:lang w:eastAsia="ru-RU"/>
        </w:rPr>
        <w:t xml:space="preserve">выявление уровня знаний действующего законодательства, умения и навыков их применения на практике, </w:t>
      </w:r>
      <w:r w:rsidRPr="00CB0363">
        <w:rPr>
          <w:sz w:val="28"/>
          <w:szCs w:val="28"/>
        </w:rPr>
        <w:t>в деле защиты и отстаивании социально-экономических, правовых интересов молодых педагогов;</w:t>
      </w:r>
    </w:p>
    <w:p w:rsidR="001B4BFC" w:rsidRPr="00CB0363" w:rsidRDefault="001B4BFC" w:rsidP="00CB0363">
      <w:pPr>
        <w:pStyle w:val="a3"/>
        <w:numPr>
          <w:ilvl w:val="1"/>
          <w:numId w:val="23"/>
        </w:numPr>
        <w:spacing w:after="6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 создание условий для формирования позитивного имиджа Профсоюза образования;</w:t>
      </w:r>
    </w:p>
    <w:p w:rsidR="001B4BFC" w:rsidRPr="00CB0363" w:rsidRDefault="001B4BFC" w:rsidP="00CB0363">
      <w:pPr>
        <w:pStyle w:val="a3"/>
        <w:numPr>
          <w:ilvl w:val="0"/>
          <w:numId w:val="19"/>
        </w:numPr>
        <w:tabs>
          <w:tab w:val="clear" w:pos="1590"/>
        </w:tabs>
        <w:spacing w:after="6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lastRenderedPageBreak/>
        <w:t>вовлечение молодых профсоюзных лидеров в процесс организации собственной деятельности, стимулирование лидерских способностей и развитие положительных качеств их личности;</w:t>
      </w:r>
    </w:p>
    <w:p w:rsidR="001B4BFC" w:rsidRPr="00CB0363" w:rsidRDefault="001B4BFC" w:rsidP="00CB0363">
      <w:pPr>
        <w:pStyle w:val="a3"/>
        <w:numPr>
          <w:ilvl w:val="0"/>
          <w:numId w:val="19"/>
        </w:numPr>
        <w:tabs>
          <w:tab w:val="clear" w:pos="1590"/>
        </w:tabs>
        <w:spacing w:after="6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умение формировать и отстаивать позицию профсоюзной организации в ходе переговоров, публичных выступлений. </w:t>
      </w:r>
    </w:p>
    <w:p w:rsidR="001B4BFC" w:rsidRDefault="001B4BFC" w:rsidP="00CB0363">
      <w:pPr>
        <w:pStyle w:val="a3"/>
        <w:numPr>
          <w:ilvl w:val="0"/>
          <w:numId w:val="19"/>
        </w:numPr>
        <w:tabs>
          <w:tab w:val="clear" w:pos="1590"/>
        </w:tabs>
        <w:spacing w:after="6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укрепление, развитие и координация деятельности Советов молодых педагогов на районном и областном уровнях. </w:t>
      </w:r>
    </w:p>
    <w:p w:rsidR="00FD271B" w:rsidRPr="00CB0363" w:rsidRDefault="00976765" w:rsidP="00CB0363">
      <w:pPr>
        <w:pStyle w:val="a3"/>
        <w:numPr>
          <w:ilvl w:val="0"/>
          <w:numId w:val="19"/>
        </w:numPr>
        <w:tabs>
          <w:tab w:val="clear" w:pos="1590"/>
        </w:tabs>
        <w:spacing w:after="6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271B">
        <w:rPr>
          <w:sz w:val="28"/>
          <w:szCs w:val="28"/>
        </w:rPr>
        <w:t xml:space="preserve">аспространение положительного опыта педагогического наставничества на уровне учреждений образования, района и области. </w:t>
      </w:r>
    </w:p>
    <w:p w:rsidR="001B4BFC" w:rsidRPr="00CB0363" w:rsidRDefault="001B4BFC" w:rsidP="00CB0363">
      <w:pPr>
        <w:pStyle w:val="a3"/>
        <w:numPr>
          <w:ilvl w:val="0"/>
          <w:numId w:val="20"/>
        </w:numPr>
        <w:tabs>
          <w:tab w:val="left" w:pos="72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B0363">
        <w:rPr>
          <w:b/>
          <w:sz w:val="28"/>
          <w:szCs w:val="28"/>
        </w:rPr>
        <w:t>Оргкомитет конкурса</w:t>
      </w:r>
    </w:p>
    <w:p w:rsidR="001B4BFC" w:rsidRPr="00150105" w:rsidRDefault="001B4BFC" w:rsidP="00A23697">
      <w:pPr>
        <w:pStyle w:val="a3"/>
        <w:numPr>
          <w:ilvl w:val="1"/>
          <w:numId w:val="20"/>
        </w:numPr>
        <w:tabs>
          <w:tab w:val="left" w:pos="0"/>
        </w:tabs>
        <w:spacing w:after="60" w:line="276" w:lineRule="auto"/>
        <w:ind w:left="0" w:firstLine="0"/>
        <w:jc w:val="both"/>
        <w:rPr>
          <w:sz w:val="28"/>
          <w:szCs w:val="28"/>
        </w:rPr>
      </w:pPr>
      <w:r w:rsidRPr="00150105">
        <w:rPr>
          <w:sz w:val="28"/>
          <w:szCs w:val="28"/>
        </w:rPr>
        <w:t>Для подготовки и проведения формируется Оргкомитет Конкурса</w:t>
      </w:r>
      <w:r w:rsidR="00150105">
        <w:rPr>
          <w:sz w:val="28"/>
          <w:szCs w:val="28"/>
        </w:rPr>
        <w:t xml:space="preserve">. </w:t>
      </w:r>
      <w:r w:rsidRPr="00150105">
        <w:rPr>
          <w:sz w:val="28"/>
          <w:szCs w:val="28"/>
        </w:rPr>
        <w:t>В состав Оргкомитета могут входить представители областной организации Профсоюза, члены областного Совета молодых педагогов, председатели территориальных профсоюзных организаций.</w:t>
      </w:r>
    </w:p>
    <w:p w:rsidR="001B4BFC" w:rsidRPr="00CB0363" w:rsidRDefault="001B4BFC" w:rsidP="00503714">
      <w:pPr>
        <w:pStyle w:val="a3"/>
        <w:numPr>
          <w:ilvl w:val="1"/>
          <w:numId w:val="20"/>
        </w:numPr>
        <w:spacing w:after="4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>Оргкомитет:</w:t>
      </w:r>
    </w:p>
    <w:p w:rsidR="001B4BFC" w:rsidRPr="00CB0363" w:rsidRDefault="001B4BFC" w:rsidP="00503714">
      <w:pPr>
        <w:pStyle w:val="a3"/>
        <w:numPr>
          <w:ilvl w:val="0"/>
          <w:numId w:val="21"/>
        </w:numPr>
        <w:tabs>
          <w:tab w:val="left" w:pos="0"/>
        </w:tabs>
        <w:spacing w:after="4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направляет в </w:t>
      </w:r>
      <w:r w:rsidR="00503714">
        <w:rPr>
          <w:sz w:val="28"/>
          <w:szCs w:val="28"/>
        </w:rPr>
        <w:t>ТПО</w:t>
      </w:r>
      <w:r w:rsidRPr="00CB0363">
        <w:rPr>
          <w:sz w:val="28"/>
          <w:szCs w:val="28"/>
        </w:rPr>
        <w:t xml:space="preserve"> настоящее Положение;</w:t>
      </w:r>
    </w:p>
    <w:p w:rsidR="001B4BFC" w:rsidRPr="00503714" w:rsidRDefault="001B4BFC" w:rsidP="004D060A">
      <w:pPr>
        <w:pStyle w:val="a3"/>
        <w:numPr>
          <w:ilvl w:val="0"/>
          <w:numId w:val="21"/>
        </w:numPr>
        <w:tabs>
          <w:tab w:val="left" w:pos="0"/>
        </w:tabs>
        <w:spacing w:after="40" w:line="276" w:lineRule="auto"/>
        <w:ind w:left="0" w:firstLine="0"/>
        <w:jc w:val="both"/>
        <w:rPr>
          <w:sz w:val="28"/>
          <w:szCs w:val="28"/>
        </w:rPr>
      </w:pPr>
      <w:r w:rsidRPr="00503714">
        <w:rPr>
          <w:sz w:val="28"/>
          <w:szCs w:val="28"/>
        </w:rPr>
        <w:t>принимает материалы кандидатов на участие в конкурсе</w:t>
      </w:r>
      <w:r w:rsidR="00503714" w:rsidRPr="00503714">
        <w:rPr>
          <w:sz w:val="28"/>
          <w:szCs w:val="28"/>
        </w:rPr>
        <w:t xml:space="preserve">, </w:t>
      </w:r>
      <w:r w:rsidRPr="00503714">
        <w:rPr>
          <w:sz w:val="28"/>
          <w:szCs w:val="28"/>
        </w:rPr>
        <w:t xml:space="preserve">формирует состав </w:t>
      </w:r>
      <w:r w:rsidR="00503714">
        <w:rPr>
          <w:sz w:val="28"/>
          <w:szCs w:val="28"/>
        </w:rPr>
        <w:t xml:space="preserve">и порядок работы </w:t>
      </w:r>
      <w:r w:rsidRPr="00503714">
        <w:rPr>
          <w:sz w:val="28"/>
          <w:szCs w:val="28"/>
        </w:rPr>
        <w:t>жюри, определяет порядок экспертизы представленных материалов</w:t>
      </w:r>
      <w:r w:rsidR="00503714">
        <w:rPr>
          <w:sz w:val="28"/>
          <w:szCs w:val="28"/>
        </w:rPr>
        <w:t>;</w:t>
      </w:r>
    </w:p>
    <w:p w:rsidR="001B4BFC" w:rsidRPr="00CB0363" w:rsidRDefault="001B4BFC" w:rsidP="00503714">
      <w:pPr>
        <w:pStyle w:val="a3"/>
        <w:numPr>
          <w:ilvl w:val="0"/>
          <w:numId w:val="21"/>
        </w:numPr>
        <w:tabs>
          <w:tab w:val="left" w:pos="0"/>
        </w:tabs>
        <w:spacing w:after="4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>устанавливает количество и содержание дополнительных номинаций конкурса;</w:t>
      </w:r>
    </w:p>
    <w:p w:rsidR="001B4BFC" w:rsidRPr="00CB0363" w:rsidRDefault="001B4BFC" w:rsidP="00503714">
      <w:pPr>
        <w:pStyle w:val="a3"/>
        <w:numPr>
          <w:ilvl w:val="0"/>
          <w:numId w:val="21"/>
        </w:numPr>
        <w:tabs>
          <w:tab w:val="left" w:pos="0"/>
        </w:tabs>
        <w:spacing w:after="4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>определяет порядок формирования общего рейтинга конкурсантов;</w:t>
      </w:r>
    </w:p>
    <w:p w:rsidR="001B4BFC" w:rsidRPr="00CB0363" w:rsidRDefault="001B4BFC" w:rsidP="00503714">
      <w:pPr>
        <w:pStyle w:val="a3"/>
        <w:numPr>
          <w:ilvl w:val="0"/>
          <w:numId w:val="21"/>
        </w:numPr>
        <w:tabs>
          <w:tab w:val="left" w:pos="0"/>
        </w:tabs>
        <w:spacing w:after="40" w:line="276" w:lineRule="auto"/>
        <w:ind w:left="0" w:firstLine="0"/>
        <w:jc w:val="both"/>
        <w:rPr>
          <w:sz w:val="28"/>
          <w:szCs w:val="28"/>
        </w:rPr>
      </w:pPr>
      <w:r w:rsidRPr="00CB0363">
        <w:rPr>
          <w:sz w:val="28"/>
          <w:szCs w:val="28"/>
        </w:rPr>
        <w:t>определяет порядок, форму, дату проведения конкурса, содержание конкурсных заданий</w:t>
      </w:r>
      <w:r w:rsidR="00503714">
        <w:rPr>
          <w:sz w:val="28"/>
          <w:szCs w:val="28"/>
        </w:rPr>
        <w:t>.</w:t>
      </w:r>
    </w:p>
    <w:p w:rsidR="001B4BFC" w:rsidRPr="00CB0363" w:rsidRDefault="001B4BFC" w:rsidP="00CB0363">
      <w:pPr>
        <w:spacing w:after="120" w:line="276" w:lineRule="auto"/>
        <w:jc w:val="center"/>
        <w:rPr>
          <w:b/>
          <w:sz w:val="28"/>
          <w:szCs w:val="28"/>
          <w:lang w:val="x-none" w:eastAsia="ar-SA"/>
        </w:rPr>
      </w:pPr>
      <w:r w:rsidRPr="00CB0363">
        <w:rPr>
          <w:b/>
          <w:sz w:val="28"/>
          <w:szCs w:val="28"/>
          <w:lang w:val="x-none" w:eastAsia="ar-SA"/>
        </w:rPr>
        <w:t>4. Участники Конкурса</w:t>
      </w:r>
    </w:p>
    <w:p w:rsidR="001B4BFC" w:rsidRPr="00CB0363" w:rsidRDefault="001B4BFC" w:rsidP="00CB0363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4.1. Выдвижение кандидатов на участие в Конкурсе осуществляется территориальными профсоюзными организациями. Для участия в Конкурсе в Оргкомитет направляются Постановление Президиума ТПО о представлении к участию в Конкурсе.  </w:t>
      </w:r>
    </w:p>
    <w:p w:rsidR="001B4BFC" w:rsidRPr="00CB0363" w:rsidRDefault="001B4BFC" w:rsidP="00CB0363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4.2. В областном Конкурсе могут принимать участие активисты, члены и председатели первичных профсоюзных организаций, представители Советов молодых педагогов районных профсоюзных организаций. Возраст участников – до 35 лет, со стажем работы в образовательном учреждении – до 5 лет. </w:t>
      </w:r>
    </w:p>
    <w:p w:rsidR="001B4BFC" w:rsidRPr="002330F7" w:rsidRDefault="001B4BFC" w:rsidP="00CB0363">
      <w:pPr>
        <w:pStyle w:val="a3"/>
        <w:tabs>
          <w:tab w:val="left" w:pos="0"/>
        </w:tabs>
        <w:spacing w:after="60" w:line="276" w:lineRule="auto"/>
        <w:jc w:val="both"/>
        <w:rPr>
          <w:b/>
          <w:sz w:val="28"/>
          <w:szCs w:val="28"/>
        </w:rPr>
      </w:pPr>
      <w:r w:rsidRPr="00CB0363">
        <w:rPr>
          <w:sz w:val="28"/>
          <w:szCs w:val="28"/>
        </w:rPr>
        <w:t xml:space="preserve">4.3. Председатели профсоюзных организаций заполняют заявку на участие (Приложение </w:t>
      </w:r>
      <w:r w:rsidR="00CB0363">
        <w:rPr>
          <w:sz w:val="28"/>
          <w:szCs w:val="28"/>
        </w:rPr>
        <w:t>2</w:t>
      </w:r>
      <w:r w:rsidRPr="00CB0363">
        <w:rPr>
          <w:sz w:val="28"/>
          <w:szCs w:val="28"/>
        </w:rPr>
        <w:t xml:space="preserve">) и отправляют её на электронную почту </w:t>
      </w:r>
      <w:hyperlink r:id="rId9" w:history="1">
        <w:r w:rsidRPr="00CB0363">
          <w:rPr>
            <w:sz w:val="28"/>
            <w:szCs w:val="28"/>
          </w:rPr>
          <w:t>di.abrosimova@yandex.ru</w:t>
        </w:r>
      </w:hyperlink>
      <w:r w:rsidRPr="00CB0363">
        <w:rPr>
          <w:sz w:val="28"/>
          <w:szCs w:val="28"/>
        </w:rPr>
        <w:t xml:space="preserve">. </w:t>
      </w:r>
      <w:r w:rsidRPr="002330F7">
        <w:rPr>
          <w:b/>
          <w:sz w:val="28"/>
          <w:szCs w:val="28"/>
        </w:rPr>
        <w:t xml:space="preserve">Срок подачи заявок </w:t>
      </w:r>
      <w:r w:rsidR="002330F7" w:rsidRPr="002330F7">
        <w:rPr>
          <w:b/>
          <w:sz w:val="28"/>
          <w:szCs w:val="28"/>
        </w:rPr>
        <w:t>и материалов заочного этапа до</w:t>
      </w:r>
      <w:r w:rsidRPr="002330F7">
        <w:rPr>
          <w:b/>
          <w:sz w:val="28"/>
          <w:szCs w:val="28"/>
        </w:rPr>
        <w:t xml:space="preserve"> </w:t>
      </w:r>
      <w:r w:rsidR="00AC530F" w:rsidRPr="002330F7">
        <w:rPr>
          <w:b/>
          <w:sz w:val="28"/>
          <w:szCs w:val="28"/>
        </w:rPr>
        <w:t>28</w:t>
      </w:r>
      <w:r w:rsidRPr="002330F7">
        <w:rPr>
          <w:b/>
          <w:sz w:val="28"/>
          <w:szCs w:val="28"/>
        </w:rPr>
        <w:t xml:space="preserve"> </w:t>
      </w:r>
      <w:r w:rsidR="00AC530F" w:rsidRPr="002330F7">
        <w:rPr>
          <w:b/>
          <w:sz w:val="28"/>
          <w:szCs w:val="28"/>
        </w:rPr>
        <w:t>февраля</w:t>
      </w:r>
      <w:r w:rsidRPr="002330F7">
        <w:rPr>
          <w:b/>
          <w:sz w:val="28"/>
          <w:szCs w:val="28"/>
        </w:rPr>
        <w:t xml:space="preserve"> 202</w:t>
      </w:r>
      <w:r w:rsidR="00AC530F" w:rsidRPr="002330F7">
        <w:rPr>
          <w:b/>
          <w:sz w:val="28"/>
          <w:szCs w:val="28"/>
        </w:rPr>
        <w:t>3</w:t>
      </w:r>
      <w:r w:rsidRPr="002330F7">
        <w:rPr>
          <w:b/>
          <w:sz w:val="28"/>
          <w:szCs w:val="28"/>
        </w:rPr>
        <w:t xml:space="preserve"> года. </w:t>
      </w:r>
    </w:p>
    <w:p w:rsidR="00150105" w:rsidRDefault="00150105" w:rsidP="00CB0363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4BFC" w:rsidRPr="00CB0363" w:rsidRDefault="001B4BFC" w:rsidP="00CB0363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B0363">
        <w:rPr>
          <w:b/>
          <w:sz w:val="28"/>
          <w:szCs w:val="28"/>
        </w:rPr>
        <w:lastRenderedPageBreak/>
        <w:t>5. Конкурсные задания</w:t>
      </w:r>
    </w:p>
    <w:p w:rsidR="003154D3" w:rsidRPr="00CB0363" w:rsidRDefault="00A23C33" w:rsidP="003154D3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B0363" w:rsidRPr="00CB0363">
        <w:rPr>
          <w:sz w:val="28"/>
          <w:szCs w:val="28"/>
        </w:rPr>
        <w:t xml:space="preserve">Конкурс проходит в </w:t>
      </w:r>
      <w:r w:rsidR="00CB0363" w:rsidRPr="00FD25B0">
        <w:rPr>
          <w:b/>
          <w:sz w:val="28"/>
          <w:szCs w:val="28"/>
        </w:rPr>
        <w:t>два тура</w:t>
      </w:r>
      <w:r w:rsidR="00CB0363" w:rsidRPr="00CB0363">
        <w:rPr>
          <w:sz w:val="28"/>
          <w:szCs w:val="28"/>
        </w:rPr>
        <w:t xml:space="preserve"> – </w:t>
      </w:r>
      <w:r w:rsidR="00CB0363" w:rsidRPr="00FD25B0">
        <w:rPr>
          <w:b/>
          <w:sz w:val="28"/>
          <w:szCs w:val="28"/>
        </w:rPr>
        <w:t>з</w:t>
      </w:r>
      <w:r w:rsidR="001B4BFC" w:rsidRPr="00FD25B0">
        <w:rPr>
          <w:b/>
          <w:sz w:val="28"/>
          <w:szCs w:val="28"/>
        </w:rPr>
        <w:t>аочный этап</w:t>
      </w:r>
      <w:r w:rsidR="00CB0363" w:rsidRPr="00CB0363">
        <w:rPr>
          <w:sz w:val="28"/>
          <w:szCs w:val="28"/>
        </w:rPr>
        <w:t xml:space="preserve"> и </w:t>
      </w:r>
      <w:r w:rsidR="00CB0363" w:rsidRPr="00FD25B0">
        <w:rPr>
          <w:b/>
          <w:sz w:val="28"/>
          <w:szCs w:val="28"/>
        </w:rPr>
        <w:t>итоговое</w:t>
      </w:r>
      <w:r w:rsidR="00CB0363">
        <w:rPr>
          <w:sz w:val="28"/>
          <w:szCs w:val="28"/>
        </w:rPr>
        <w:t xml:space="preserve"> </w:t>
      </w:r>
      <w:r w:rsidR="00CB0363" w:rsidRPr="00C7683A">
        <w:rPr>
          <w:b/>
          <w:sz w:val="28"/>
          <w:szCs w:val="28"/>
        </w:rPr>
        <w:t>очное</w:t>
      </w:r>
      <w:r w:rsidR="00CB0363" w:rsidRPr="00CB0363">
        <w:rPr>
          <w:sz w:val="28"/>
          <w:szCs w:val="28"/>
        </w:rPr>
        <w:t xml:space="preserve"> </w:t>
      </w:r>
      <w:r w:rsidR="00CB0363" w:rsidRPr="00FD25B0">
        <w:rPr>
          <w:b/>
          <w:sz w:val="28"/>
          <w:szCs w:val="28"/>
        </w:rPr>
        <w:t>собеседование</w:t>
      </w:r>
      <w:r w:rsidR="00CB0363" w:rsidRPr="00CB0363">
        <w:rPr>
          <w:sz w:val="28"/>
          <w:szCs w:val="28"/>
        </w:rPr>
        <w:t xml:space="preserve"> с лидерами конкурсного отбора.</w:t>
      </w:r>
      <w:r w:rsidR="003154D3">
        <w:rPr>
          <w:sz w:val="28"/>
          <w:szCs w:val="28"/>
        </w:rPr>
        <w:t xml:space="preserve"> </w:t>
      </w:r>
      <w:r w:rsidR="003154D3" w:rsidRPr="00CB0363">
        <w:rPr>
          <w:sz w:val="28"/>
          <w:szCs w:val="28"/>
        </w:rPr>
        <w:t>Оргкомитет име</w:t>
      </w:r>
      <w:r w:rsidR="003154D3">
        <w:rPr>
          <w:sz w:val="28"/>
          <w:szCs w:val="28"/>
        </w:rPr>
        <w:t>е</w:t>
      </w:r>
      <w:r w:rsidR="003154D3" w:rsidRPr="00CB0363">
        <w:rPr>
          <w:sz w:val="28"/>
          <w:szCs w:val="28"/>
        </w:rPr>
        <w:t xml:space="preserve">т право вносить изменения в регламент конкурсов. </w:t>
      </w:r>
    </w:p>
    <w:p w:rsidR="001B4BFC" w:rsidRPr="00CB0363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 w:rsidRPr="00A23C33"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="00CB0363" w:rsidRPr="00A23C33">
        <w:rPr>
          <w:b/>
          <w:sz w:val="28"/>
          <w:szCs w:val="28"/>
          <w:u w:val="single"/>
        </w:rPr>
        <w:t>Заочный этап</w:t>
      </w:r>
      <w:r w:rsidR="00CB0363">
        <w:rPr>
          <w:b/>
          <w:sz w:val="28"/>
          <w:szCs w:val="28"/>
        </w:rPr>
        <w:t xml:space="preserve"> </w:t>
      </w:r>
      <w:r w:rsidR="00CB0363" w:rsidRPr="00317156">
        <w:rPr>
          <w:sz w:val="28"/>
          <w:szCs w:val="28"/>
        </w:rPr>
        <w:t>к</w:t>
      </w:r>
      <w:r w:rsidR="001B4BFC" w:rsidRPr="00CB0363">
        <w:rPr>
          <w:sz w:val="28"/>
          <w:szCs w:val="28"/>
        </w:rPr>
        <w:t xml:space="preserve">онкурса заключается в экспертной оценке следующих </w:t>
      </w:r>
      <w:r w:rsidR="00317156">
        <w:rPr>
          <w:sz w:val="28"/>
          <w:szCs w:val="28"/>
        </w:rPr>
        <w:t>материалов</w:t>
      </w:r>
      <w:r w:rsidR="001B4BFC" w:rsidRPr="00CB0363">
        <w:rPr>
          <w:sz w:val="28"/>
          <w:szCs w:val="28"/>
        </w:rPr>
        <w:t>:</w:t>
      </w:r>
    </w:p>
    <w:p w:rsidR="001B4BFC" w:rsidRPr="00CB0363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B4BFC" w:rsidRPr="00CB0363">
        <w:rPr>
          <w:sz w:val="28"/>
          <w:szCs w:val="28"/>
        </w:rPr>
        <w:t xml:space="preserve"> </w:t>
      </w:r>
      <w:r w:rsidR="001B4BFC" w:rsidRPr="00A23C33">
        <w:rPr>
          <w:b/>
          <w:sz w:val="28"/>
          <w:szCs w:val="28"/>
        </w:rPr>
        <w:t>анкета участника</w:t>
      </w:r>
      <w:r w:rsidR="001B4BFC" w:rsidRPr="00CB0363">
        <w:rPr>
          <w:sz w:val="28"/>
          <w:szCs w:val="28"/>
        </w:rPr>
        <w:t xml:space="preserve"> (Приложение №2);</w:t>
      </w:r>
    </w:p>
    <w:p w:rsidR="001B4BFC" w:rsidRPr="00CB0363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B4BFC" w:rsidRPr="00CB0363">
        <w:rPr>
          <w:sz w:val="28"/>
          <w:szCs w:val="28"/>
        </w:rPr>
        <w:t xml:space="preserve"> </w:t>
      </w:r>
      <w:r w:rsidR="001B4BFC" w:rsidRPr="00A23C33">
        <w:rPr>
          <w:b/>
          <w:sz w:val="28"/>
          <w:szCs w:val="28"/>
        </w:rPr>
        <w:t>публикации в СМИ</w:t>
      </w:r>
      <w:r w:rsidR="001B4BFC" w:rsidRPr="00CB0363">
        <w:rPr>
          <w:sz w:val="28"/>
          <w:szCs w:val="28"/>
        </w:rPr>
        <w:t xml:space="preserve"> или статьи об участнике, его педагогической или профсоюзной деятельности (если имеются).</w:t>
      </w:r>
    </w:p>
    <w:p w:rsidR="001B4BFC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B4BFC" w:rsidRPr="00CB0363">
        <w:rPr>
          <w:sz w:val="28"/>
          <w:szCs w:val="28"/>
        </w:rPr>
        <w:t xml:space="preserve"> </w:t>
      </w:r>
      <w:r w:rsidR="001B4BFC" w:rsidRPr="00A23C33">
        <w:rPr>
          <w:b/>
          <w:sz w:val="28"/>
          <w:szCs w:val="28"/>
        </w:rPr>
        <w:t xml:space="preserve">эссе «Мой опыт, </w:t>
      </w:r>
      <w:r w:rsidR="00AC530F">
        <w:rPr>
          <w:b/>
          <w:sz w:val="28"/>
          <w:szCs w:val="28"/>
        </w:rPr>
        <w:t xml:space="preserve">наставник и </w:t>
      </w:r>
      <w:r w:rsidR="00CB0363" w:rsidRPr="00A23C33">
        <w:rPr>
          <w:b/>
          <w:sz w:val="28"/>
          <w:szCs w:val="28"/>
        </w:rPr>
        <w:t>Профсоюз</w:t>
      </w:r>
      <w:r w:rsidR="001B4BFC" w:rsidRPr="00A23C33">
        <w:rPr>
          <w:b/>
          <w:sz w:val="28"/>
          <w:szCs w:val="28"/>
        </w:rPr>
        <w:t>»</w:t>
      </w:r>
      <w:r w:rsidR="001B4BFC" w:rsidRPr="00CB0363">
        <w:rPr>
          <w:sz w:val="28"/>
          <w:szCs w:val="28"/>
        </w:rPr>
        <w:t xml:space="preserve">, подготовленного конкурсантом в свободной форме (объем не более 2 </w:t>
      </w:r>
      <w:r>
        <w:rPr>
          <w:sz w:val="28"/>
          <w:szCs w:val="28"/>
        </w:rPr>
        <w:t>страниц)</w:t>
      </w:r>
    </w:p>
    <w:p w:rsidR="00A23C33" w:rsidRPr="00CB0363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конкурсанта </w:t>
      </w:r>
      <w:r w:rsidRPr="00CB0363">
        <w:rPr>
          <w:sz w:val="28"/>
          <w:szCs w:val="28"/>
        </w:rPr>
        <w:t>дать характеристику себе как молодому педагогу</w:t>
      </w:r>
      <w:r>
        <w:rPr>
          <w:sz w:val="28"/>
          <w:szCs w:val="28"/>
        </w:rPr>
        <w:t xml:space="preserve">, </w:t>
      </w:r>
      <w:r w:rsidRPr="00CB0363">
        <w:rPr>
          <w:sz w:val="28"/>
          <w:szCs w:val="28"/>
        </w:rPr>
        <w:t xml:space="preserve">профсоюзному лидеру, осветить свои лучшие лидерские качества, проиллюстрировать это конкретными примерами. Рассказать о себе, о своем стиле работы, </w:t>
      </w:r>
      <w:r w:rsidR="00AC530F">
        <w:rPr>
          <w:sz w:val="28"/>
          <w:szCs w:val="28"/>
        </w:rPr>
        <w:t xml:space="preserve">о роли наставника, </w:t>
      </w:r>
      <w:r w:rsidRPr="00CB0363">
        <w:rPr>
          <w:sz w:val="28"/>
          <w:szCs w:val="28"/>
        </w:rPr>
        <w:t>о дости</w:t>
      </w:r>
      <w:r>
        <w:rPr>
          <w:sz w:val="28"/>
          <w:szCs w:val="28"/>
        </w:rPr>
        <w:t>жениях</w:t>
      </w:r>
      <w:r w:rsidR="00317156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спехах; </w:t>
      </w:r>
      <w:r w:rsidRPr="00CB0363">
        <w:rPr>
          <w:sz w:val="28"/>
          <w:szCs w:val="28"/>
        </w:rPr>
        <w:t>дать характеристику своей первичной и территориальной профсоюзной организации, Совета молодых педагогов, заострить внимание на положительном опыте работы организации</w:t>
      </w:r>
      <w:r w:rsidR="00976765">
        <w:rPr>
          <w:sz w:val="28"/>
          <w:szCs w:val="28"/>
        </w:rPr>
        <w:t xml:space="preserve"> и </w:t>
      </w:r>
      <w:r w:rsidR="00AC530F">
        <w:rPr>
          <w:sz w:val="28"/>
          <w:szCs w:val="28"/>
        </w:rPr>
        <w:t>наставничеств</w:t>
      </w:r>
      <w:r w:rsidR="00976765">
        <w:rPr>
          <w:sz w:val="28"/>
          <w:szCs w:val="28"/>
        </w:rPr>
        <w:t>е в ней</w:t>
      </w:r>
      <w:r w:rsidR="00AC530F">
        <w:rPr>
          <w:sz w:val="28"/>
          <w:szCs w:val="28"/>
        </w:rPr>
        <w:t xml:space="preserve">, </w:t>
      </w:r>
      <w:r w:rsidRPr="00CB0363">
        <w:rPr>
          <w:sz w:val="28"/>
          <w:szCs w:val="28"/>
        </w:rPr>
        <w:t>достижениях в мотивационной работе, социальном партнерстве, работе комиссий, нетрадиционны</w:t>
      </w:r>
      <w:r>
        <w:rPr>
          <w:sz w:val="28"/>
          <w:szCs w:val="28"/>
        </w:rPr>
        <w:t>х</w:t>
      </w:r>
      <w:r w:rsidRPr="00CB0363">
        <w:rPr>
          <w:sz w:val="28"/>
          <w:szCs w:val="28"/>
        </w:rPr>
        <w:t xml:space="preserve"> форм</w:t>
      </w:r>
      <w:r>
        <w:rPr>
          <w:sz w:val="28"/>
          <w:szCs w:val="28"/>
        </w:rPr>
        <w:t>ах</w:t>
      </w:r>
      <w:r w:rsidRPr="00CB0363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CB0363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ты.</w:t>
      </w:r>
    </w:p>
    <w:p w:rsidR="00A23C33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B0363">
        <w:rPr>
          <w:sz w:val="28"/>
          <w:szCs w:val="28"/>
        </w:rPr>
        <w:t xml:space="preserve"> </w:t>
      </w:r>
      <w:r w:rsidRPr="00A23C33">
        <w:rPr>
          <w:b/>
          <w:sz w:val="28"/>
          <w:szCs w:val="28"/>
        </w:rPr>
        <w:t>инфографика и видеоролик</w:t>
      </w:r>
      <w:r w:rsidRPr="00CB0363">
        <w:rPr>
          <w:sz w:val="28"/>
          <w:szCs w:val="28"/>
        </w:rPr>
        <w:t xml:space="preserve"> на тему «</w:t>
      </w:r>
      <w:r w:rsidR="00AC530F">
        <w:rPr>
          <w:sz w:val="28"/>
          <w:szCs w:val="28"/>
        </w:rPr>
        <w:t>Молодой педагог</w:t>
      </w:r>
      <w:r w:rsidR="00976765">
        <w:rPr>
          <w:sz w:val="28"/>
          <w:szCs w:val="28"/>
        </w:rPr>
        <w:t>,</w:t>
      </w:r>
      <w:r w:rsidR="00AC530F">
        <w:rPr>
          <w:sz w:val="28"/>
          <w:szCs w:val="28"/>
        </w:rPr>
        <w:t xml:space="preserve"> наставник</w:t>
      </w:r>
      <w:r w:rsidR="00976765">
        <w:rPr>
          <w:sz w:val="28"/>
          <w:szCs w:val="28"/>
        </w:rPr>
        <w:t>,</w:t>
      </w:r>
      <w:r>
        <w:rPr>
          <w:sz w:val="28"/>
          <w:szCs w:val="28"/>
        </w:rPr>
        <w:t xml:space="preserve"> Профсоюз</w:t>
      </w:r>
      <w:r w:rsidRPr="00CB0363">
        <w:rPr>
          <w:sz w:val="28"/>
          <w:szCs w:val="28"/>
        </w:rPr>
        <w:t>» в рамках деятельности ППО, ТПО или районного Совета молодых педагогов.</w:t>
      </w:r>
    </w:p>
    <w:p w:rsidR="00A23C33" w:rsidRPr="00FD25B0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363">
        <w:rPr>
          <w:sz w:val="28"/>
          <w:szCs w:val="28"/>
        </w:rPr>
        <w:t>од понятием «</w:t>
      </w:r>
      <w:r w:rsidRPr="00887A1F">
        <w:rPr>
          <w:b/>
          <w:sz w:val="28"/>
          <w:szCs w:val="28"/>
        </w:rPr>
        <w:t>инфографика</w:t>
      </w:r>
      <w:r w:rsidRPr="00CB0363">
        <w:rPr>
          <w:sz w:val="28"/>
          <w:szCs w:val="28"/>
        </w:rPr>
        <w:t xml:space="preserve">» понимается оптимальное сочетание графической и текстовой информации, размещенной </w:t>
      </w:r>
      <w:r w:rsidRPr="00C7683A">
        <w:rPr>
          <w:b/>
          <w:sz w:val="28"/>
          <w:szCs w:val="28"/>
        </w:rPr>
        <w:t>на одном слайде (странице)</w:t>
      </w:r>
      <w:r>
        <w:rPr>
          <w:sz w:val="28"/>
          <w:szCs w:val="28"/>
        </w:rPr>
        <w:t xml:space="preserve"> </w:t>
      </w:r>
      <w:r w:rsidRPr="00CB0363">
        <w:rPr>
          <w:sz w:val="28"/>
          <w:szCs w:val="28"/>
        </w:rPr>
        <w:t>и созданной с целью максимально лаконично и наглядно изложить заданную для конкурсанта тему. Инфографика позволяет наглядно показать устройство и алгоритм работы чего-либо, соотношение предметов и фактов во времени и пространстве, продемонстрировать тенденции, организовать большие объёмы информации.</w:t>
      </w:r>
      <w:r w:rsidR="00FD25B0">
        <w:rPr>
          <w:sz w:val="28"/>
          <w:szCs w:val="28"/>
        </w:rPr>
        <w:t xml:space="preserve"> </w:t>
      </w:r>
      <w:r w:rsidR="00FD25B0" w:rsidRPr="00887A1F">
        <w:rPr>
          <w:b/>
          <w:sz w:val="28"/>
          <w:szCs w:val="28"/>
        </w:rPr>
        <w:t xml:space="preserve">Формат – </w:t>
      </w:r>
      <w:r w:rsidR="00FD25B0" w:rsidRPr="00887A1F">
        <w:rPr>
          <w:b/>
          <w:sz w:val="28"/>
          <w:szCs w:val="28"/>
          <w:lang w:val="en-US"/>
        </w:rPr>
        <w:t>pdf</w:t>
      </w:r>
      <w:r w:rsidR="00FD25B0" w:rsidRPr="00650B9B">
        <w:rPr>
          <w:b/>
          <w:sz w:val="28"/>
          <w:szCs w:val="28"/>
        </w:rPr>
        <w:t xml:space="preserve">, </w:t>
      </w:r>
      <w:r w:rsidR="00FD25B0" w:rsidRPr="00887A1F">
        <w:rPr>
          <w:b/>
          <w:sz w:val="28"/>
          <w:szCs w:val="28"/>
          <w:lang w:val="en-US"/>
        </w:rPr>
        <w:t>jpg</w:t>
      </w:r>
      <w:r w:rsidR="00FD25B0">
        <w:rPr>
          <w:sz w:val="28"/>
          <w:szCs w:val="28"/>
        </w:rPr>
        <w:t>.</w:t>
      </w:r>
    </w:p>
    <w:p w:rsidR="00A23C33" w:rsidRDefault="00A23C33" w:rsidP="00317156">
      <w:pPr>
        <w:pStyle w:val="a3"/>
        <w:tabs>
          <w:tab w:val="left" w:pos="0"/>
        </w:tabs>
        <w:spacing w:after="60" w:line="276" w:lineRule="auto"/>
        <w:jc w:val="both"/>
        <w:rPr>
          <w:b/>
          <w:sz w:val="28"/>
          <w:szCs w:val="28"/>
        </w:rPr>
      </w:pPr>
      <w:r w:rsidRPr="00CB0363">
        <w:rPr>
          <w:sz w:val="28"/>
          <w:szCs w:val="28"/>
        </w:rPr>
        <w:t xml:space="preserve">Содержание </w:t>
      </w:r>
      <w:r w:rsidRPr="00887A1F">
        <w:rPr>
          <w:b/>
          <w:sz w:val="28"/>
          <w:szCs w:val="28"/>
        </w:rPr>
        <w:t>видеоролика</w:t>
      </w:r>
      <w:r w:rsidRPr="00CB0363">
        <w:rPr>
          <w:sz w:val="28"/>
          <w:szCs w:val="28"/>
        </w:rPr>
        <w:t xml:space="preserve"> должно соответствовать заданн</w:t>
      </w:r>
      <w:r w:rsidR="00317156">
        <w:rPr>
          <w:sz w:val="28"/>
          <w:szCs w:val="28"/>
        </w:rPr>
        <w:t>ой</w:t>
      </w:r>
      <w:r w:rsidRPr="00CB0363">
        <w:rPr>
          <w:sz w:val="28"/>
          <w:szCs w:val="28"/>
        </w:rPr>
        <w:t xml:space="preserve"> тематике.</w:t>
      </w:r>
      <w:r w:rsidR="00FD25B0">
        <w:rPr>
          <w:sz w:val="28"/>
          <w:szCs w:val="28"/>
        </w:rPr>
        <w:t xml:space="preserve"> </w:t>
      </w:r>
      <w:r w:rsidRPr="00CB0363">
        <w:rPr>
          <w:sz w:val="28"/>
          <w:szCs w:val="28"/>
        </w:rPr>
        <w:t xml:space="preserve">Продолжительность видеоролика - </w:t>
      </w:r>
      <w:r w:rsidRPr="00887A1F">
        <w:rPr>
          <w:b/>
          <w:sz w:val="28"/>
          <w:szCs w:val="28"/>
        </w:rPr>
        <w:t>не более 2 минут</w:t>
      </w:r>
      <w:r w:rsidRPr="00CB0363">
        <w:rPr>
          <w:sz w:val="28"/>
          <w:szCs w:val="28"/>
        </w:rPr>
        <w:t>.</w:t>
      </w:r>
    </w:p>
    <w:p w:rsidR="00A23C33" w:rsidRDefault="00FD25B0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будут оценивать </w:t>
      </w:r>
      <w:r w:rsidR="00A23C33" w:rsidRPr="00CB0363">
        <w:rPr>
          <w:sz w:val="28"/>
          <w:szCs w:val="28"/>
        </w:rPr>
        <w:t xml:space="preserve">лаконичность </w:t>
      </w:r>
      <w:r>
        <w:rPr>
          <w:sz w:val="28"/>
          <w:szCs w:val="28"/>
        </w:rPr>
        <w:t xml:space="preserve">и содержание </w:t>
      </w:r>
      <w:r w:rsidR="0043012F">
        <w:rPr>
          <w:sz w:val="28"/>
          <w:szCs w:val="28"/>
        </w:rPr>
        <w:t xml:space="preserve">обеих </w:t>
      </w:r>
      <w:r>
        <w:rPr>
          <w:sz w:val="28"/>
          <w:szCs w:val="28"/>
        </w:rPr>
        <w:t>работ, визуальное оформление и оригинальность, качество и соответствие заданной теме.</w:t>
      </w:r>
    </w:p>
    <w:p w:rsidR="00A23C33" w:rsidRPr="00CB0363" w:rsidRDefault="00FD25B0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A23C33">
        <w:rPr>
          <w:sz w:val="28"/>
          <w:szCs w:val="28"/>
        </w:rPr>
        <w:t xml:space="preserve"> </w:t>
      </w:r>
      <w:r w:rsidR="00A23C33" w:rsidRPr="00FD25B0">
        <w:rPr>
          <w:b/>
          <w:sz w:val="28"/>
          <w:szCs w:val="28"/>
        </w:rPr>
        <w:t>«Молодежный проект»</w:t>
      </w:r>
      <w:r w:rsidR="0043012F">
        <w:rPr>
          <w:sz w:val="28"/>
          <w:szCs w:val="28"/>
        </w:rPr>
        <w:t>, посвященный Году педагога и наставника</w:t>
      </w:r>
      <w:r w:rsidR="00A23C33">
        <w:rPr>
          <w:sz w:val="28"/>
          <w:szCs w:val="28"/>
        </w:rPr>
        <w:t>.</w:t>
      </w:r>
    </w:p>
    <w:p w:rsidR="00D97E4F" w:rsidRDefault="00FD25B0" w:rsidP="00317156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0363">
        <w:rPr>
          <w:sz w:val="28"/>
          <w:szCs w:val="28"/>
        </w:rPr>
        <w:t xml:space="preserve">онкурсное задание направлено на выявление и поддержку лучших профсоюзных проектов, </w:t>
      </w:r>
      <w:r>
        <w:rPr>
          <w:sz w:val="28"/>
          <w:szCs w:val="28"/>
        </w:rPr>
        <w:t xml:space="preserve">посвященных Году </w:t>
      </w:r>
      <w:r w:rsidR="0043012F">
        <w:rPr>
          <w:sz w:val="28"/>
          <w:szCs w:val="28"/>
        </w:rPr>
        <w:t>педагога и наставника</w:t>
      </w:r>
      <w:r>
        <w:rPr>
          <w:sz w:val="28"/>
          <w:szCs w:val="28"/>
        </w:rPr>
        <w:t xml:space="preserve">, </w:t>
      </w:r>
      <w:r w:rsidRPr="00CB0363">
        <w:rPr>
          <w:sz w:val="28"/>
          <w:szCs w:val="28"/>
        </w:rPr>
        <w:t xml:space="preserve">решающих социальные </w:t>
      </w:r>
      <w:r w:rsidR="0043012F">
        <w:rPr>
          <w:sz w:val="28"/>
          <w:szCs w:val="28"/>
        </w:rPr>
        <w:t xml:space="preserve">и профессиональные </w:t>
      </w:r>
      <w:r w:rsidRPr="00CB0363">
        <w:rPr>
          <w:sz w:val="28"/>
          <w:szCs w:val="28"/>
        </w:rPr>
        <w:t>проблемы, повышающи</w:t>
      </w:r>
      <w:r w:rsidR="00317156">
        <w:rPr>
          <w:sz w:val="28"/>
          <w:szCs w:val="28"/>
        </w:rPr>
        <w:t>х</w:t>
      </w:r>
      <w:r w:rsidRPr="00CB0363">
        <w:rPr>
          <w:sz w:val="28"/>
          <w:szCs w:val="28"/>
        </w:rPr>
        <w:t xml:space="preserve"> </w:t>
      </w:r>
      <w:r w:rsidR="00D97E4F">
        <w:rPr>
          <w:sz w:val="28"/>
          <w:szCs w:val="28"/>
        </w:rPr>
        <w:t>общественную</w:t>
      </w:r>
      <w:r w:rsidRPr="00CB0363">
        <w:rPr>
          <w:sz w:val="28"/>
          <w:szCs w:val="28"/>
        </w:rPr>
        <w:t xml:space="preserve"> активность </w:t>
      </w:r>
      <w:r w:rsidR="00D97E4F">
        <w:rPr>
          <w:sz w:val="28"/>
          <w:szCs w:val="28"/>
        </w:rPr>
        <w:t xml:space="preserve">и личностный потенциал </w:t>
      </w:r>
      <w:r w:rsidRPr="00CB0363">
        <w:rPr>
          <w:sz w:val="28"/>
          <w:szCs w:val="28"/>
        </w:rPr>
        <w:t>молодежи</w:t>
      </w:r>
      <w:r w:rsidR="00D97E4F">
        <w:rPr>
          <w:sz w:val="28"/>
          <w:szCs w:val="28"/>
        </w:rPr>
        <w:t xml:space="preserve">, </w:t>
      </w:r>
      <w:r w:rsidRPr="00CB0363">
        <w:rPr>
          <w:sz w:val="28"/>
          <w:szCs w:val="28"/>
        </w:rPr>
        <w:t>формирующи</w:t>
      </w:r>
      <w:r w:rsidR="00317156">
        <w:rPr>
          <w:sz w:val="28"/>
          <w:szCs w:val="28"/>
        </w:rPr>
        <w:t>х</w:t>
      </w:r>
      <w:r w:rsidRPr="00CB0363">
        <w:rPr>
          <w:sz w:val="28"/>
          <w:szCs w:val="28"/>
        </w:rPr>
        <w:t xml:space="preserve"> </w:t>
      </w:r>
      <w:r w:rsidR="00D97E4F" w:rsidRPr="00CB0363">
        <w:rPr>
          <w:sz w:val="28"/>
          <w:szCs w:val="28"/>
        </w:rPr>
        <w:t>положительн</w:t>
      </w:r>
      <w:r w:rsidR="00D97E4F">
        <w:rPr>
          <w:sz w:val="28"/>
          <w:szCs w:val="28"/>
        </w:rPr>
        <w:t>ый</w:t>
      </w:r>
      <w:r w:rsidR="00D97E4F" w:rsidRPr="00CB0363">
        <w:rPr>
          <w:sz w:val="28"/>
          <w:szCs w:val="28"/>
        </w:rPr>
        <w:t xml:space="preserve"> имидж </w:t>
      </w:r>
      <w:r w:rsidR="0043012F">
        <w:rPr>
          <w:sz w:val="28"/>
          <w:szCs w:val="28"/>
        </w:rPr>
        <w:t xml:space="preserve">педагога и </w:t>
      </w:r>
      <w:r w:rsidR="00D97E4F" w:rsidRPr="00CB0363">
        <w:rPr>
          <w:sz w:val="28"/>
          <w:szCs w:val="28"/>
        </w:rPr>
        <w:t>профсоюзной организации</w:t>
      </w:r>
      <w:r w:rsidR="00D97E4F">
        <w:rPr>
          <w:sz w:val="28"/>
          <w:szCs w:val="28"/>
        </w:rPr>
        <w:t>.</w:t>
      </w:r>
    </w:p>
    <w:p w:rsidR="007221FA" w:rsidRPr="00CB0363" w:rsidRDefault="007221FA" w:rsidP="007221FA">
      <w:pPr>
        <w:pStyle w:val="a3"/>
        <w:numPr>
          <w:ilvl w:val="1"/>
          <w:numId w:val="1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B0363">
        <w:rPr>
          <w:b/>
          <w:sz w:val="28"/>
          <w:szCs w:val="28"/>
        </w:rPr>
        <w:lastRenderedPageBreak/>
        <w:t>Работа жюри и порядок оценки.</w:t>
      </w:r>
      <w:r w:rsidRPr="00CB0363">
        <w:rPr>
          <w:sz w:val="28"/>
          <w:szCs w:val="28"/>
        </w:rPr>
        <w:t xml:space="preserve"> Оценка производится каждым членом жюри самостоятельно по </w:t>
      </w:r>
      <w:r>
        <w:rPr>
          <w:sz w:val="28"/>
          <w:szCs w:val="28"/>
        </w:rPr>
        <w:t>5</w:t>
      </w:r>
      <w:r w:rsidRPr="00CB0363">
        <w:rPr>
          <w:sz w:val="28"/>
          <w:szCs w:val="28"/>
        </w:rPr>
        <w:t>-балльной шкале.</w:t>
      </w:r>
    </w:p>
    <w:p w:rsidR="00317156" w:rsidRDefault="00317156" w:rsidP="00317156">
      <w:pPr>
        <w:pStyle w:val="a3"/>
        <w:numPr>
          <w:ilvl w:val="1"/>
          <w:numId w:val="17"/>
        </w:numPr>
        <w:tabs>
          <w:tab w:val="left" w:pos="0"/>
        </w:tabs>
        <w:spacing w:after="6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конкурса – </w:t>
      </w:r>
      <w:r w:rsidRPr="00317156">
        <w:rPr>
          <w:b/>
          <w:sz w:val="28"/>
          <w:szCs w:val="28"/>
        </w:rPr>
        <w:t>собеседование</w:t>
      </w:r>
      <w:r>
        <w:rPr>
          <w:sz w:val="28"/>
          <w:szCs w:val="28"/>
        </w:rPr>
        <w:t xml:space="preserve"> (очное или дистанционное, в зависимости от эпидемиологической ситуации в регионе). Его участниками станут лидеры </w:t>
      </w:r>
      <w:r w:rsidR="00D97E4F">
        <w:rPr>
          <w:sz w:val="28"/>
          <w:szCs w:val="28"/>
        </w:rPr>
        <w:t>заочного тура</w:t>
      </w:r>
      <w:r w:rsidR="00C7683A">
        <w:rPr>
          <w:sz w:val="28"/>
          <w:szCs w:val="28"/>
        </w:rPr>
        <w:t xml:space="preserve"> – 3-5 человек по решению жюри.</w:t>
      </w:r>
      <w:r>
        <w:rPr>
          <w:sz w:val="28"/>
          <w:szCs w:val="28"/>
        </w:rPr>
        <w:t xml:space="preserve"> </w:t>
      </w:r>
    </w:p>
    <w:p w:rsidR="007221FA" w:rsidRDefault="00335ABD" w:rsidP="007221FA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второго этапа</w:t>
      </w:r>
      <w:r w:rsidR="00317156" w:rsidRPr="00317156">
        <w:rPr>
          <w:sz w:val="28"/>
          <w:szCs w:val="28"/>
        </w:rPr>
        <w:t xml:space="preserve"> </w:t>
      </w:r>
      <w:r w:rsidR="00317156">
        <w:rPr>
          <w:sz w:val="28"/>
          <w:szCs w:val="28"/>
        </w:rPr>
        <w:t>будут приглашены на встречу с председателем областной организации Профсоюза и членами жюри для ин</w:t>
      </w:r>
      <w:r w:rsidR="007221FA">
        <w:rPr>
          <w:sz w:val="28"/>
          <w:szCs w:val="28"/>
        </w:rPr>
        <w:t>тервью и участия в круглом столе.</w:t>
      </w:r>
      <w:r w:rsidR="002330F7">
        <w:rPr>
          <w:sz w:val="28"/>
          <w:szCs w:val="28"/>
        </w:rPr>
        <w:t xml:space="preserve"> Место и формат встречи сообщается финалистам накануне. </w:t>
      </w:r>
    </w:p>
    <w:p w:rsidR="00335ABD" w:rsidRPr="00CB0363" w:rsidRDefault="00335ABD" w:rsidP="002330F7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0363">
        <w:rPr>
          <w:sz w:val="28"/>
          <w:szCs w:val="28"/>
        </w:rPr>
        <w:t xml:space="preserve">онкурсанту </w:t>
      </w:r>
      <w:r w:rsidR="0043012F">
        <w:rPr>
          <w:sz w:val="28"/>
          <w:szCs w:val="28"/>
        </w:rPr>
        <w:t xml:space="preserve">к заочному этапу </w:t>
      </w:r>
      <w:r w:rsidR="002330F7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43012F">
        <w:rPr>
          <w:sz w:val="28"/>
          <w:szCs w:val="28"/>
        </w:rPr>
        <w:t xml:space="preserve">подготовить </w:t>
      </w:r>
      <w:r w:rsidR="0043012F" w:rsidRPr="0043012F">
        <w:rPr>
          <w:b/>
          <w:sz w:val="28"/>
          <w:szCs w:val="28"/>
        </w:rPr>
        <w:t>автопортрет</w:t>
      </w:r>
      <w:r w:rsidR="0043012F">
        <w:rPr>
          <w:sz w:val="28"/>
          <w:szCs w:val="28"/>
        </w:rPr>
        <w:t xml:space="preserve"> (до 3 минут, в свободной форме, не дублируя эссе). </w:t>
      </w:r>
      <w:r w:rsidR="002330F7">
        <w:rPr>
          <w:sz w:val="28"/>
          <w:szCs w:val="28"/>
        </w:rPr>
        <w:t xml:space="preserve">Важно </w:t>
      </w:r>
      <w:r w:rsidRPr="00CB0363">
        <w:rPr>
          <w:sz w:val="28"/>
          <w:szCs w:val="28"/>
        </w:rPr>
        <w:t>в краткой и доступной форме</w:t>
      </w:r>
      <w:r>
        <w:rPr>
          <w:sz w:val="28"/>
          <w:szCs w:val="28"/>
        </w:rPr>
        <w:t xml:space="preserve"> </w:t>
      </w:r>
      <w:r w:rsidRPr="00CB0363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>членов жюри</w:t>
      </w:r>
      <w:r w:rsidRPr="00CB0363">
        <w:rPr>
          <w:sz w:val="28"/>
          <w:szCs w:val="28"/>
        </w:rPr>
        <w:t xml:space="preserve"> с организацией, которую он предста</w:t>
      </w:r>
      <w:r>
        <w:rPr>
          <w:sz w:val="28"/>
          <w:szCs w:val="28"/>
        </w:rPr>
        <w:t xml:space="preserve">вляет; </w:t>
      </w:r>
      <w:r w:rsidRPr="00CB0363">
        <w:rPr>
          <w:sz w:val="28"/>
          <w:szCs w:val="28"/>
        </w:rPr>
        <w:t>продемонстрировать результаты работы, достигнутые с его участием;</w:t>
      </w:r>
      <w:r>
        <w:rPr>
          <w:sz w:val="28"/>
          <w:szCs w:val="28"/>
        </w:rPr>
        <w:t xml:space="preserve"> </w:t>
      </w:r>
      <w:r w:rsidRPr="00CB0363">
        <w:rPr>
          <w:sz w:val="28"/>
          <w:szCs w:val="28"/>
        </w:rPr>
        <w:t xml:space="preserve">оценить вклад </w:t>
      </w:r>
      <w:r w:rsidR="002330F7">
        <w:rPr>
          <w:sz w:val="28"/>
          <w:szCs w:val="28"/>
        </w:rPr>
        <w:t>наставника</w:t>
      </w:r>
      <w:r w:rsidRPr="00CB03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его становление как личности</w:t>
      </w:r>
      <w:r w:rsidR="002330F7">
        <w:rPr>
          <w:sz w:val="28"/>
          <w:szCs w:val="28"/>
        </w:rPr>
        <w:t xml:space="preserve"> и педагога</w:t>
      </w:r>
      <w:r>
        <w:rPr>
          <w:sz w:val="28"/>
          <w:szCs w:val="28"/>
        </w:rPr>
        <w:t>. Возм</w:t>
      </w:r>
      <w:r w:rsidR="00617A78">
        <w:rPr>
          <w:sz w:val="28"/>
          <w:szCs w:val="28"/>
        </w:rPr>
        <w:t>ожно использование презентации.</w:t>
      </w:r>
    </w:p>
    <w:p w:rsidR="00335ABD" w:rsidRDefault="00335ABD" w:rsidP="00617A78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д</w:t>
      </w:r>
      <w:r w:rsidRPr="007221FA">
        <w:rPr>
          <w:sz w:val="28"/>
          <w:szCs w:val="28"/>
        </w:rPr>
        <w:t xml:space="preserve">ля подготовки к </w:t>
      </w:r>
      <w:r>
        <w:rPr>
          <w:sz w:val="28"/>
          <w:szCs w:val="28"/>
        </w:rPr>
        <w:t>собеседованию</w:t>
      </w:r>
      <w:r w:rsidRPr="007221FA">
        <w:rPr>
          <w:sz w:val="28"/>
          <w:szCs w:val="28"/>
        </w:rPr>
        <w:t xml:space="preserve"> предлагаем ряд тем, размышлени</w:t>
      </w:r>
      <w:r>
        <w:rPr>
          <w:sz w:val="28"/>
          <w:szCs w:val="28"/>
        </w:rPr>
        <w:t>я</w:t>
      </w:r>
      <w:r w:rsidRPr="007221FA">
        <w:rPr>
          <w:sz w:val="28"/>
          <w:szCs w:val="28"/>
        </w:rPr>
        <w:t xml:space="preserve"> над которыми помогут </w:t>
      </w:r>
      <w:r>
        <w:rPr>
          <w:sz w:val="28"/>
          <w:szCs w:val="28"/>
        </w:rPr>
        <w:t>в</w:t>
      </w:r>
      <w:r w:rsidRPr="007221FA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в разговоре в жюри: </w:t>
      </w:r>
      <w:r w:rsidRPr="007221FA">
        <w:rPr>
          <w:sz w:val="28"/>
          <w:szCs w:val="28"/>
        </w:rPr>
        <w:t>«Портрет современного педагога</w:t>
      </w:r>
      <w:r>
        <w:rPr>
          <w:sz w:val="28"/>
          <w:szCs w:val="28"/>
        </w:rPr>
        <w:t xml:space="preserve">», </w:t>
      </w:r>
      <w:r w:rsidR="002330F7">
        <w:rPr>
          <w:sz w:val="28"/>
          <w:szCs w:val="28"/>
        </w:rPr>
        <w:t>«</w:t>
      </w:r>
      <w:r w:rsidR="003B4500">
        <w:rPr>
          <w:sz w:val="28"/>
          <w:szCs w:val="28"/>
        </w:rPr>
        <w:t>Наставничество в образовании</w:t>
      </w:r>
      <w:r w:rsidR="002330F7">
        <w:rPr>
          <w:sz w:val="28"/>
          <w:szCs w:val="28"/>
        </w:rPr>
        <w:t xml:space="preserve">», </w:t>
      </w:r>
      <w:r>
        <w:rPr>
          <w:sz w:val="28"/>
          <w:szCs w:val="28"/>
        </w:rPr>
        <w:t>«Профсоюз образования сегодня: дела и результаты», «Имидж профсоюзной организации», «Статус учителя».</w:t>
      </w:r>
    </w:p>
    <w:p w:rsidR="00D97E4F" w:rsidRDefault="003154D3" w:rsidP="007221FA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будут оценивать </w:t>
      </w:r>
      <w:r w:rsidR="009F29E3">
        <w:rPr>
          <w:sz w:val="28"/>
          <w:szCs w:val="28"/>
        </w:rPr>
        <w:t>полноту и аргументированность ответов, мысли и виденье перспектив собственного развития, умение презентовать себя лично и свою территориальную (первичную) профсоюзную организацию.</w:t>
      </w:r>
    </w:p>
    <w:p w:rsidR="001B4BFC" w:rsidRPr="00CB0363" w:rsidRDefault="001B4BFC" w:rsidP="003154D3">
      <w:pPr>
        <w:pStyle w:val="a3"/>
        <w:tabs>
          <w:tab w:val="left" w:pos="0"/>
        </w:tabs>
        <w:spacing w:after="60" w:line="276" w:lineRule="auto"/>
        <w:jc w:val="center"/>
        <w:rPr>
          <w:b/>
          <w:sz w:val="28"/>
          <w:szCs w:val="28"/>
        </w:rPr>
      </w:pPr>
      <w:r w:rsidRPr="00CB0363">
        <w:rPr>
          <w:b/>
          <w:sz w:val="28"/>
          <w:szCs w:val="28"/>
        </w:rPr>
        <w:t xml:space="preserve">6. Подведение итогов регионального этапа Конкурса. </w:t>
      </w:r>
      <w:r w:rsidR="003154D3">
        <w:rPr>
          <w:b/>
          <w:sz w:val="28"/>
          <w:szCs w:val="28"/>
        </w:rPr>
        <w:br/>
      </w:r>
      <w:r w:rsidRPr="00CB0363">
        <w:rPr>
          <w:b/>
          <w:sz w:val="28"/>
          <w:szCs w:val="28"/>
        </w:rPr>
        <w:t>Награждение победителей.</w:t>
      </w:r>
    </w:p>
    <w:p w:rsidR="001B4BFC" w:rsidRPr="00CB0363" w:rsidRDefault="001B4BFC" w:rsidP="003154D3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6.1. По результатам проведения Конкурса определяются </w:t>
      </w:r>
      <w:r w:rsidR="00887A1F">
        <w:rPr>
          <w:sz w:val="28"/>
          <w:szCs w:val="28"/>
        </w:rPr>
        <w:t xml:space="preserve">победители и </w:t>
      </w:r>
      <w:r w:rsidR="003B4500">
        <w:rPr>
          <w:sz w:val="28"/>
          <w:szCs w:val="28"/>
        </w:rPr>
        <w:t>участники</w:t>
      </w:r>
      <w:r w:rsidR="00887A1F">
        <w:rPr>
          <w:sz w:val="28"/>
          <w:szCs w:val="28"/>
        </w:rPr>
        <w:t>.</w:t>
      </w:r>
    </w:p>
    <w:p w:rsidR="001B4BFC" w:rsidRPr="00CB0363" w:rsidRDefault="001B4BFC" w:rsidP="00150105">
      <w:pPr>
        <w:pStyle w:val="a3"/>
        <w:tabs>
          <w:tab w:val="left" w:pos="0"/>
        </w:tabs>
        <w:spacing w:after="60" w:line="276" w:lineRule="auto"/>
        <w:jc w:val="both"/>
        <w:rPr>
          <w:sz w:val="28"/>
          <w:szCs w:val="28"/>
        </w:rPr>
      </w:pPr>
      <w:r w:rsidRPr="00CB0363">
        <w:rPr>
          <w:sz w:val="28"/>
          <w:szCs w:val="28"/>
        </w:rPr>
        <w:t xml:space="preserve">6.2. Победители и </w:t>
      </w:r>
      <w:r w:rsidR="003B4500">
        <w:rPr>
          <w:sz w:val="28"/>
          <w:szCs w:val="28"/>
        </w:rPr>
        <w:t>участники</w:t>
      </w:r>
      <w:r w:rsidRPr="00CB0363">
        <w:rPr>
          <w:sz w:val="28"/>
          <w:szCs w:val="28"/>
        </w:rPr>
        <w:t xml:space="preserve"> Конкурса награждаются дипломами </w:t>
      </w:r>
      <w:r w:rsidR="009138DB">
        <w:rPr>
          <w:sz w:val="28"/>
          <w:szCs w:val="28"/>
        </w:rPr>
        <w:t xml:space="preserve">Новосибирской областной организации </w:t>
      </w:r>
      <w:r w:rsidR="00306CCE" w:rsidRPr="00CB0363">
        <w:rPr>
          <w:sz w:val="28"/>
          <w:szCs w:val="28"/>
        </w:rPr>
        <w:t>Проф</w:t>
      </w:r>
      <w:r w:rsidR="00306CCE">
        <w:rPr>
          <w:sz w:val="28"/>
          <w:szCs w:val="28"/>
        </w:rPr>
        <w:t xml:space="preserve">ессионального </w:t>
      </w:r>
      <w:r w:rsidR="00306CCE" w:rsidRPr="00CB0363">
        <w:rPr>
          <w:sz w:val="28"/>
          <w:szCs w:val="28"/>
        </w:rPr>
        <w:t>союза работников народного образования и науки Р</w:t>
      </w:r>
      <w:r w:rsidR="00306CCE">
        <w:rPr>
          <w:sz w:val="28"/>
          <w:szCs w:val="28"/>
        </w:rPr>
        <w:t xml:space="preserve">оссийской </w:t>
      </w:r>
      <w:r w:rsidR="00306CCE" w:rsidRPr="00CB0363">
        <w:rPr>
          <w:sz w:val="28"/>
          <w:szCs w:val="28"/>
        </w:rPr>
        <w:t>Ф</w:t>
      </w:r>
      <w:r w:rsidR="00306CCE">
        <w:rPr>
          <w:sz w:val="28"/>
          <w:szCs w:val="28"/>
        </w:rPr>
        <w:t>едерации</w:t>
      </w:r>
      <w:r w:rsidR="00306CCE" w:rsidRPr="00CB0363">
        <w:rPr>
          <w:sz w:val="28"/>
          <w:szCs w:val="28"/>
        </w:rPr>
        <w:t xml:space="preserve"> </w:t>
      </w:r>
      <w:r w:rsidRPr="00CB0363">
        <w:rPr>
          <w:sz w:val="28"/>
          <w:szCs w:val="28"/>
        </w:rPr>
        <w:t xml:space="preserve">и ценными подарками. </w:t>
      </w:r>
      <w:bookmarkStart w:id="0" w:name="_GoBack"/>
      <w:bookmarkEnd w:id="0"/>
    </w:p>
    <w:p w:rsidR="001B4BFC" w:rsidRPr="00CB0363" w:rsidRDefault="001B4BFC" w:rsidP="003154D3">
      <w:pPr>
        <w:pStyle w:val="a3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B0363">
        <w:rPr>
          <w:b/>
          <w:sz w:val="28"/>
          <w:szCs w:val="28"/>
        </w:rPr>
        <w:t>7. Финансирование Конкурса.</w:t>
      </w:r>
    </w:p>
    <w:p w:rsidR="001B4BFC" w:rsidRPr="00CB0363" w:rsidRDefault="001B4BFC" w:rsidP="00CB0363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B0363">
        <w:rPr>
          <w:sz w:val="28"/>
          <w:szCs w:val="28"/>
        </w:rPr>
        <w:t>7.1. Финансирование Конкурса осуществляется за счет средств Новосибирской областной организации Проф</w:t>
      </w:r>
      <w:r w:rsidR="003154D3">
        <w:rPr>
          <w:sz w:val="28"/>
          <w:szCs w:val="28"/>
        </w:rPr>
        <w:t xml:space="preserve">ессионального </w:t>
      </w:r>
      <w:r w:rsidRPr="00CB0363">
        <w:rPr>
          <w:sz w:val="28"/>
          <w:szCs w:val="28"/>
        </w:rPr>
        <w:t>союза работников народного образования и науки Р</w:t>
      </w:r>
      <w:r w:rsidR="003154D3">
        <w:rPr>
          <w:sz w:val="28"/>
          <w:szCs w:val="28"/>
        </w:rPr>
        <w:t xml:space="preserve">оссийской </w:t>
      </w:r>
      <w:r w:rsidRPr="00CB0363">
        <w:rPr>
          <w:sz w:val="28"/>
          <w:szCs w:val="28"/>
        </w:rPr>
        <w:t>Ф</w:t>
      </w:r>
      <w:r w:rsidR="003154D3">
        <w:rPr>
          <w:sz w:val="28"/>
          <w:szCs w:val="28"/>
        </w:rPr>
        <w:t>едерации</w:t>
      </w:r>
      <w:r w:rsidRPr="00CB0363">
        <w:rPr>
          <w:sz w:val="28"/>
          <w:szCs w:val="28"/>
        </w:rPr>
        <w:t xml:space="preserve">. </w:t>
      </w:r>
    </w:p>
    <w:p w:rsidR="001B4BFC" w:rsidRPr="008A2694" w:rsidRDefault="001B4BFC" w:rsidP="001B4BFC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8A26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1B4BFC" w:rsidRPr="008A2694" w:rsidRDefault="001B4BFC" w:rsidP="001B4BFC">
      <w:pPr>
        <w:jc w:val="right"/>
        <w:rPr>
          <w:sz w:val="20"/>
          <w:szCs w:val="20"/>
        </w:rPr>
      </w:pPr>
      <w:r w:rsidRPr="008A2694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8A2694">
        <w:rPr>
          <w:sz w:val="20"/>
          <w:szCs w:val="20"/>
        </w:rPr>
        <w:t xml:space="preserve">президиума </w:t>
      </w:r>
    </w:p>
    <w:p w:rsidR="009E0590" w:rsidRPr="008A2694" w:rsidRDefault="009E0590" w:rsidP="009E0590">
      <w:pPr>
        <w:jc w:val="right"/>
        <w:rPr>
          <w:sz w:val="20"/>
          <w:szCs w:val="20"/>
        </w:rPr>
      </w:pPr>
      <w:r w:rsidRPr="008A2694">
        <w:rPr>
          <w:sz w:val="20"/>
          <w:szCs w:val="20"/>
        </w:rPr>
        <w:t>от</w:t>
      </w:r>
      <w:r>
        <w:rPr>
          <w:sz w:val="20"/>
          <w:szCs w:val="20"/>
        </w:rPr>
        <w:t xml:space="preserve"> 30.01.2023 </w:t>
      </w:r>
      <w:r w:rsidRPr="008A2694">
        <w:rPr>
          <w:sz w:val="20"/>
          <w:szCs w:val="20"/>
        </w:rPr>
        <w:t>г</w:t>
      </w:r>
      <w:r>
        <w:rPr>
          <w:sz w:val="20"/>
          <w:szCs w:val="20"/>
        </w:rPr>
        <w:t xml:space="preserve">ода </w:t>
      </w:r>
      <w:r w:rsidRPr="008A2694">
        <w:rPr>
          <w:sz w:val="20"/>
          <w:szCs w:val="20"/>
        </w:rPr>
        <w:t>№</w:t>
      </w:r>
      <w:r>
        <w:rPr>
          <w:sz w:val="20"/>
          <w:szCs w:val="20"/>
        </w:rPr>
        <w:t>19</w:t>
      </w:r>
    </w:p>
    <w:p w:rsidR="001B4BFC" w:rsidRDefault="001B4BFC" w:rsidP="001B4BFC">
      <w:pPr>
        <w:jc w:val="center"/>
        <w:rPr>
          <w:sz w:val="28"/>
          <w:szCs w:val="28"/>
        </w:rPr>
      </w:pPr>
    </w:p>
    <w:p w:rsidR="001B4BFC" w:rsidRDefault="001B4BFC" w:rsidP="001B4BFC">
      <w:pPr>
        <w:spacing w:line="276" w:lineRule="auto"/>
        <w:jc w:val="center"/>
        <w:rPr>
          <w:b/>
          <w:sz w:val="28"/>
          <w:szCs w:val="28"/>
        </w:rPr>
      </w:pPr>
      <w:r w:rsidRPr="00735DE0">
        <w:rPr>
          <w:b/>
          <w:sz w:val="28"/>
          <w:szCs w:val="28"/>
        </w:rPr>
        <w:t>ЗАЯВКА НА УЧАСТИЕ</w:t>
      </w:r>
      <w:r w:rsidRPr="00735D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35DE0">
        <w:rPr>
          <w:b/>
          <w:sz w:val="28"/>
          <w:szCs w:val="28"/>
        </w:rPr>
        <w:t xml:space="preserve">в региональном </w:t>
      </w:r>
      <w:r>
        <w:rPr>
          <w:b/>
          <w:sz w:val="28"/>
          <w:szCs w:val="28"/>
        </w:rPr>
        <w:t>конкурсе «Профсоюзный стартап»</w:t>
      </w:r>
    </w:p>
    <w:p w:rsidR="001B4BFC" w:rsidRPr="00735DE0" w:rsidRDefault="001B4BFC" w:rsidP="001B4BFC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5727"/>
      </w:tblGrid>
      <w:tr w:rsidR="001B4BFC" w:rsidRPr="008A2694" w:rsidTr="00CF17FD">
        <w:tc>
          <w:tcPr>
            <w:tcW w:w="4127" w:type="dxa"/>
          </w:tcPr>
          <w:p w:rsidR="001B4BFC" w:rsidRPr="008A2694" w:rsidRDefault="00D12834" w:rsidP="00D12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председателя</w:t>
            </w:r>
            <w:r w:rsidR="00D12834">
              <w:rPr>
                <w:sz w:val="28"/>
                <w:szCs w:val="28"/>
              </w:rPr>
              <w:t xml:space="preserve"> ТПО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735DE0" w:rsidRDefault="001B4BFC" w:rsidP="00CF17FD">
            <w:pPr>
              <w:rPr>
                <w:sz w:val="28"/>
                <w:szCs w:val="28"/>
              </w:rPr>
            </w:pPr>
            <w:r w:rsidRPr="00735DE0">
              <w:rPr>
                <w:sz w:val="28"/>
                <w:szCs w:val="28"/>
              </w:rPr>
              <w:t xml:space="preserve">Контактные данные председателя </w:t>
            </w:r>
            <w:r>
              <w:rPr>
                <w:sz w:val="28"/>
                <w:szCs w:val="28"/>
              </w:rPr>
              <w:t>ТПО</w:t>
            </w:r>
            <w:r w:rsidRPr="00735DE0">
              <w:rPr>
                <w:sz w:val="28"/>
                <w:szCs w:val="28"/>
              </w:rPr>
              <w:t xml:space="preserve">: телефон, </w:t>
            </w:r>
            <w:r>
              <w:rPr>
                <w:sz w:val="28"/>
                <w:szCs w:val="28"/>
              </w:rPr>
              <w:br/>
            </w:r>
            <w:r w:rsidRPr="00735DE0">
              <w:rPr>
                <w:sz w:val="28"/>
                <w:szCs w:val="28"/>
              </w:rPr>
              <w:t>e-</w:t>
            </w:r>
            <w:proofErr w:type="spellStart"/>
            <w:r w:rsidRPr="00735DE0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rPr>
          <w:trHeight w:val="481"/>
        </w:trPr>
        <w:tc>
          <w:tcPr>
            <w:tcW w:w="9854" w:type="dxa"/>
            <w:gridSpan w:val="2"/>
          </w:tcPr>
          <w:p w:rsidR="001B4BFC" w:rsidRPr="00735DE0" w:rsidRDefault="001B4BFC" w:rsidP="00CF17FD">
            <w:pPr>
              <w:jc w:val="center"/>
              <w:rPr>
                <w:b/>
                <w:sz w:val="28"/>
                <w:szCs w:val="28"/>
              </w:rPr>
            </w:pPr>
            <w:r w:rsidRPr="00735DE0">
              <w:rPr>
                <w:b/>
                <w:sz w:val="28"/>
                <w:szCs w:val="28"/>
              </w:rPr>
              <w:t>Анкета Конкурсанта</w:t>
            </w: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>Фамилия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>Имя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>Отчество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  <w:tcBorders>
              <w:bottom w:val="single" w:sz="4" w:space="0" w:color="auto"/>
            </w:tcBorders>
          </w:tcPr>
          <w:p w:rsidR="001B4BFC" w:rsidRPr="00735DE0" w:rsidRDefault="001B4BFC" w:rsidP="00CF17FD">
            <w:pPr>
              <w:rPr>
                <w:sz w:val="28"/>
                <w:szCs w:val="28"/>
              </w:rPr>
            </w:pPr>
            <w:r w:rsidRPr="00735DE0">
              <w:rPr>
                <w:sz w:val="28"/>
                <w:szCs w:val="28"/>
              </w:rPr>
              <w:t>e</w:t>
            </w:r>
            <w:r w:rsidRPr="008A2694">
              <w:rPr>
                <w:sz w:val="28"/>
                <w:szCs w:val="28"/>
              </w:rPr>
              <w:t>-</w:t>
            </w:r>
            <w:proofErr w:type="spellStart"/>
            <w:r w:rsidRPr="00735DE0">
              <w:rPr>
                <w:sz w:val="28"/>
                <w:szCs w:val="28"/>
              </w:rPr>
              <w:t>mail</w:t>
            </w:r>
            <w:proofErr w:type="spellEnd"/>
            <w:r w:rsidRPr="008A2694">
              <w:rPr>
                <w:sz w:val="28"/>
                <w:szCs w:val="28"/>
              </w:rPr>
              <w:t>: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  <w:tcBorders>
              <w:bottom w:val="single" w:sz="4" w:space="0" w:color="auto"/>
            </w:tcBorders>
          </w:tcPr>
          <w:p w:rsidR="001B4BFC" w:rsidRPr="008A2694" w:rsidRDefault="001B4BFC" w:rsidP="009F29E3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 xml:space="preserve">Адрес страницы </w:t>
            </w:r>
            <w:r w:rsidR="009F29E3">
              <w:rPr>
                <w:sz w:val="28"/>
                <w:szCs w:val="28"/>
              </w:rPr>
              <w:t>в социальных сетях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 xml:space="preserve">ПОЛНОЕ НАЗВАНИЕ </w:t>
            </w:r>
          </w:p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Pr="008A2694">
              <w:rPr>
                <w:sz w:val="28"/>
                <w:szCs w:val="28"/>
              </w:rPr>
              <w:t xml:space="preserve"> </w:t>
            </w:r>
          </w:p>
          <w:p w:rsidR="001B4BFC" w:rsidRPr="008A2694" w:rsidRDefault="001B4BFC" w:rsidP="00CF17FD">
            <w:pPr>
              <w:rPr>
                <w:sz w:val="28"/>
                <w:szCs w:val="28"/>
              </w:rPr>
            </w:pPr>
            <w:r w:rsidRPr="008A2694">
              <w:rPr>
                <w:sz w:val="28"/>
                <w:szCs w:val="28"/>
              </w:rPr>
              <w:t>(предмет преподавания</w:t>
            </w:r>
            <w:r>
              <w:rPr>
                <w:sz w:val="28"/>
                <w:szCs w:val="28"/>
              </w:rPr>
              <w:t xml:space="preserve">, </w:t>
            </w:r>
            <w:r w:rsidRPr="00735DE0">
              <w:rPr>
                <w:i/>
                <w:sz w:val="28"/>
                <w:szCs w:val="28"/>
              </w:rPr>
              <w:t>обязанности в Совета молодых и в ППО – при наличии</w:t>
            </w:r>
            <w:r w:rsidRPr="008A2694">
              <w:rPr>
                <w:sz w:val="28"/>
                <w:szCs w:val="28"/>
              </w:rPr>
              <w:t>)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c>
          <w:tcPr>
            <w:tcW w:w="4127" w:type="dxa"/>
          </w:tcPr>
          <w:p w:rsidR="001B4BFC" w:rsidRPr="008A2694" w:rsidRDefault="009F29E3" w:rsidP="009F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  <w:r w:rsidR="001B4BFC" w:rsidRPr="008A2694">
              <w:rPr>
                <w:sz w:val="28"/>
                <w:szCs w:val="28"/>
              </w:rPr>
              <w:t xml:space="preserve"> работы в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rPr>
          <w:trHeight w:val="57"/>
        </w:trPr>
        <w:tc>
          <w:tcPr>
            <w:tcW w:w="4127" w:type="dxa"/>
          </w:tcPr>
          <w:p w:rsidR="001B4BFC" w:rsidRPr="008A2694" w:rsidRDefault="001B4BFC" w:rsidP="009F29E3">
            <w:pPr>
              <w:jc w:val="center"/>
              <w:rPr>
                <w:sz w:val="28"/>
                <w:szCs w:val="28"/>
              </w:rPr>
            </w:pPr>
            <w:r w:rsidRPr="00735DE0">
              <w:rPr>
                <w:sz w:val="28"/>
                <w:szCs w:val="28"/>
              </w:rPr>
              <w:t>Профсоюзный слоган или девиз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  <w:tr w:rsidR="001B4BFC" w:rsidRPr="008A2694" w:rsidTr="00CF17FD">
        <w:trPr>
          <w:trHeight w:val="57"/>
        </w:trPr>
        <w:tc>
          <w:tcPr>
            <w:tcW w:w="4127" w:type="dxa"/>
            <w:vAlign w:val="center"/>
          </w:tcPr>
          <w:p w:rsidR="001B4BFC" w:rsidRPr="00B11017" w:rsidRDefault="001B4BFC" w:rsidP="00CF17FD">
            <w:pPr>
              <w:spacing w:line="276" w:lineRule="auto"/>
              <w:rPr>
                <w:szCs w:val="28"/>
              </w:rPr>
            </w:pPr>
            <w:r w:rsidRPr="00735DE0">
              <w:rPr>
                <w:sz w:val="28"/>
                <w:szCs w:val="28"/>
              </w:rPr>
              <w:t>Награды, достижения</w:t>
            </w:r>
          </w:p>
        </w:tc>
        <w:tc>
          <w:tcPr>
            <w:tcW w:w="5727" w:type="dxa"/>
          </w:tcPr>
          <w:p w:rsidR="001B4BFC" w:rsidRPr="008A2694" w:rsidRDefault="001B4BFC" w:rsidP="00CF17FD">
            <w:pPr>
              <w:rPr>
                <w:sz w:val="28"/>
                <w:szCs w:val="28"/>
              </w:rPr>
            </w:pPr>
          </w:p>
        </w:tc>
      </w:tr>
    </w:tbl>
    <w:p w:rsidR="001B4BFC" w:rsidRDefault="001B4BFC" w:rsidP="001B4BFC">
      <w:pPr>
        <w:spacing w:line="276" w:lineRule="auto"/>
      </w:pPr>
    </w:p>
    <w:p w:rsidR="001B4BFC" w:rsidRDefault="001B4BFC" w:rsidP="001B4BFC">
      <w:pPr>
        <w:spacing w:line="276" w:lineRule="auto"/>
      </w:pPr>
    </w:p>
    <w:p w:rsidR="009F29E3" w:rsidRDefault="001B4BFC" w:rsidP="001B4BFC">
      <w:pPr>
        <w:spacing w:line="276" w:lineRule="auto"/>
      </w:pPr>
      <w:r w:rsidRPr="00565A93">
        <w:t xml:space="preserve">Анкета заполняется </w:t>
      </w:r>
      <w:r w:rsidR="009E0590">
        <w:t xml:space="preserve">председателем ТПО </w:t>
      </w:r>
      <w:r w:rsidRPr="00565A93">
        <w:t xml:space="preserve">в электронном виде. </w:t>
      </w:r>
    </w:p>
    <w:p w:rsidR="001B4BFC" w:rsidRDefault="001B4BFC" w:rsidP="001B4BFC">
      <w:pPr>
        <w:spacing w:line="276" w:lineRule="auto"/>
      </w:pPr>
      <w:r w:rsidRPr="00565A93">
        <w:t>К анкете при</w:t>
      </w:r>
      <w:r>
        <w:t xml:space="preserve">кладывают </w:t>
      </w:r>
      <w:r w:rsidR="009F29E3" w:rsidRPr="009F29E3">
        <w:rPr>
          <w:b/>
        </w:rPr>
        <w:t xml:space="preserve">ФОТОГРАФИЮ </w:t>
      </w:r>
      <w:r w:rsidRPr="009F29E3">
        <w:rPr>
          <w:b/>
        </w:rPr>
        <w:t>КОНКУРСАНТА</w:t>
      </w:r>
      <w:r w:rsidRPr="00565A93">
        <w:t xml:space="preserve"> </w:t>
      </w:r>
      <w:r>
        <w:t xml:space="preserve">в </w:t>
      </w:r>
      <w:r w:rsidRPr="00565A93">
        <w:t>формат</w:t>
      </w:r>
      <w:r>
        <w:t xml:space="preserve">е </w:t>
      </w:r>
      <w:r w:rsidRPr="00565A93">
        <w:t>.</w:t>
      </w:r>
      <w:proofErr w:type="spellStart"/>
      <w:r w:rsidRPr="00565A93">
        <w:t>jpg</w:t>
      </w:r>
      <w:proofErr w:type="spellEnd"/>
      <w:r>
        <w:t xml:space="preserve">. </w:t>
      </w:r>
      <w:r w:rsidRPr="00565A93">
        <w:t xml:space="preserve">Название файла должно содержать фамилию и имя конкурсанта, например: /ИвановИван.jpg/. </w:t>
      </w:r>
      <w:r>
        <w:t xml:space="preserve"> </w:t>
      </w:r>
      <w:r w:rsidRPr="00565A93">
        <w:t>Фото портретн</w:t>
      </w:r>
      <w:r>
        <w:t>ое</w:t>
      </w:r>
      <w:r w:rsidRPr="00565A93">
        <w:t xml:space="preserve"> и выполнено на приемлемо качественном уровне. </w:t>
      </w:r>
    </w:p>
    <w:p w:rsidR="001B4BFC" w:rsidRPr="0006051B" w:rsidRDefault="001B4BFC" w:rsidP="001B4BFC">
      <w:pPr>
        <w:spacing w:line="276" w:lineRule="auto"/>
        <w:rPr>
          <w:b/>
        </w:rPr>
      </w:pPr>
      <w:r w:rsidRPr="0006051B">
        <w:rPr>
          <w:b/>
          <w:highlight w:val="yellow"/>
        </w:rPr>
        <w:t xml:space="preserve">Заполненную заявку </w:t>
      </w:r>
      <w:r w:rsidR="00D12834" w:rsidRPr="0006051B">
        <w:rPr>
          <w:b/>
          <w:highlight w:val="yellow"/>
        </w:rPr>
        <w:t xml:space="preserve">и конкурсные работы заочного этапа </w:t>
      </w:r>
      <w:r w:rsidRPr="0006051B">
        <w:rPr>
          <w:b/>
          <w:highlight w:val="yellow"/>
        </w:rPr>
        <w:t xml:space="preserve">высылать на электронную почту: </w:t>
      </w:r>
      <w:hyperlink r:id="rId10" w:history="1">
        <w:r w:rsidRPr="0006051B">
          <w:rPr>
            <w:rStyle w:val="a7"/>
            <w:b/>
            <w:highlight w:val="yellow"/>
            <w:lang w:val="en-US"/>
          </w:rPr>
          <w:t>di</w:t>
        </w:r>
        <w:r w:rsidRPr="0006051B">
          <w:rPr>
            <w:rStyle w:val="a7"/>
            <w:b/>
            <w:highlight w:val="yellow"/>
          </w:rPr>
          <w:t>.</w:t>
        </w:r>
        <w:r w:rsidRPr="0006051B">
          <w:rPr>
            <w:rStyle w:val="a7"/>
            <w:b/>
            <w:highlight w:val="yellow"/>
            <w:lang w:val="en-US"/>
          </w:rPr>
          <w:t>abrosimova</w:t>
        </w:r>
        <w:r w:rsidRPr="0006051B">
          <w:rPr>
            <w:rStyle w:val="a7"/>
            <w:b/>
            <w:highlight w:val="yellow"/>
          </w:rPr>
          <w:t>@</w:t>
        </w:r>
        <w:r w:rsidRPr="0006051B">
          <w:rPr>
            <w:rStyle w:val="a7"/>
            <w:b/>
            <w:highlight w:val="yellow"/>
            <w:lang w:val="en-US"/>
          </w:rPr>
          <w:t>yandex</w:t>
        </w:r>
        <w:r w:rsidRPr="0006051B">
          <w:rPr>
            <w:rStyle w:val="a7"/>
            <w:b/>
            <w:highlight w:val="yellow"/>
          </w:rPr>
          <w:t>.</w:t>
        </w:r>
        <w:proofErr w:type="spellStart"/>
        <w:r w:rsidRPr="0006051B">
          <w:rPr>
            <w:rStyle w:val="a7"/>
            <w:b/>
            <w:highlight w:val="yellow"/>
            <w:lang w:val="en-US"/>
          </w:rPr>
          <w:t>ru</w:t>
        </w:r>
        <w:proofErr w:type="spellEnd"/>
      </w:hyperlink>
      <w:r w:rsidRPr="0006051B">
        <w:rPr>
          <w:b/>
          <w:highlight w:val="yellow"/>
        </w:rPr>
        <w:t xml:space="preserve"> до </w:t>
      </w:r>
      <w:r w:rsidR="009E0590" w:rsidRPr="0006051B">
        <w:rPr>
          <w:b/>
          <w:highlight w:val="yellow"/>
        </w:rPr>
        <w:t>28</w:t>
      </w:r>
      <w:r w:rsidRPr="0006051B">
        <w:rPr>
          <w:b/>
          <w:highlight w:val="yellow"/>
        </w:rPr>
        <w:t xml:space="preserve"> </w:t>
      </w:r>
      <w:r w:rsidR="009E0590" w:rsidRPr="0006051B">
        <w:rPr>
          <w:b/>
          <w:highlight w:val="yellow"/>
        </w:rPr>
        <w:t>февраля</w:t>
      </w:r>
      <w:r w:rsidRPr="0006051B">
        <w:rPr>
          <w:b/>
          <w:highlight w:val="yellow"/>
        </w:rPr>
        <w:t xml:space="preserve"> 202</w:t>
      </w:r>
      <w:r w:rsidR="009E0590" w:rsidRPr="0006051B">
        <w:rPr>
          <w:b/>
          <w:highlight w:val="yellow"/>
        </w:rPr>
        <w:t>3</w:t>
      </w:r>
      <w:r w:rsidRPr="0006051B">
        <w:rPr>
          <w:b/>
          <w:highlight w:val="yellow"/>
        </w:rPr>
        <w:t xml:space="preserve"> года</w:t>
      </w:r>
    </w:p>
    <w:p w:rsidR="001B4BFC" w:rsidRPr="00B11017" w:rsidRDefault="001B4BFC" w:rsidP="001B4BFC">
      <w:pPr>
        <w:spacing w:line="276" w:lineRule="auto"/>
        <w:jc w:val="center"/>
        <w:rPr>
          <w:szCs w:val="28"/>
        </w:rPr>
      </w:pPr>
      <w:r w:rsidRPr="00B11017">
        <w:rPr>
          <w:b/>
          <w:szCs w:val="28"/>
        </w:rPr>
        <w:t xml:space="preserve"> </w:t>
      </w:r>
    </w:p>
    <w:p w:rsidR="001B4BFC" w:rsidRPr="00565A93" w:rsidRDefault="001B4BFC" w:rsidP="001B4BFC">
      <w:pPr>
        <w:spacing w:line="276" w:lineRule="auto"/>
        <w:rPr>
          <w:sz w:val="22"/>
        </w:rPr>
      </w:pPr>
      <w:r w:rsidRPr="00565A93">
        <w:rPr>
          <w:b/>
          <w:sz w:val="22"/>
        </w:rPr>
        <w:t>Контактные телефоны:</w:t>
      </w:r>
      <w:r w:rsidRPr="00565A93">
        <w:rPr>
          <w:sz w:val="22"/>
        </w:rPr>
        <w:t xml:space="preserve">  </w:t>
      </w:r>
    </w:p>
    <w:p w:rsidR="001B4BFC" w:rsidRDefault="001B4BFC" w:rsidP="001B4BFC">
      <w:pPr>
        <w:spacing w:line="276" w:lineRule="auto"/>
        <w:rPr>
          <w:b/>
          <w:sz w:val="22"/>
        </w:rPr>
      </w:pPr>
      <w:r w:rsidRPr="00565A93">
        <w:rPr>
          <w:b/>
          <w:sz w:val="22"/>
        </w:rPr>
        <w:t>Абросимова Дина Павловна</w:t>
      </w:r>
    </w:p>
    <w:p w:rsidR="001B4BFC" w:rsidRDefault="001B4BFC" w:rsidP="001B4BFC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Тел.: </w:t>
      </w:r>
      <w:r w:rsidRPr="00565A93">
        <w:rPr>
          <w:b/>
          <w:sz w:val="22"/>
        </w:rPr>
        <w:t>8</w:t>
      </w:r>
      <w:r>
        <w:rPr>
          <w:b/>
          <w:sz w:val="22"/>
        </w:rPr>
        <w:t>-</w:t>
      </w:r>
      <w:r w:rsidRPr="00565A93">
        <w:rPr>
          <w:b/>
          <w:sz w:val="22"/>
        </w:rPr>
        <w:t>923</w:t>
      </w:r>
      <w:r>
        <w:rPr>
          <w:b/>
          <w:sz w:val="22"/>
        </w:rPr>
        <w:t>-</w:t>
      </w:r>
      <w:r w:rsidRPr="00565A93">
        <w:rPr>
          <w:b/>
          <w:sz w:val="22"/>
        </w:rPr>
        <w:t>223</w:t>
      </w:r>
      <w:r>
        <w:rPr>
          <w:b/>
          <w:sz w:val="22"/>
        </w:rPr>
        <w:t>-</w:t>
      </w:r>
      <w:r w:rsidRPr="00565A93">
        <w:rPr>
          <w:b/>
          <w:sz w:val="22"/>
        </w:rPr>
        <w:t>68</w:t>
      </w:r>
      <w:r>
        <w:rPr>
          <w:b/>
          <w:sz w:val="22"/>
        </w:rPr>
        <w:t>-</w:t>
      </w:r>
      <w:r w:rsidRPr="00565A93">
        <w:rPr>
          <w:b/>
          <w:sz w:val="22"/>
        </w:rPr>
        <w:t>28</w:t>
      </w:r>
      <w:r>
        <w:rPr>
          <w:b/>
          <w:sz w:val="22"/>
        </w:rPr>
        <w:t>,</w:t>
      </w:r>
      <w:r w:rsidRPr="00565A93">
        <w:rPr>
          <w:b/>
          <w:sz w:val="22"/>
        </w:rPr>
        <w:t xml:space="preserve"> 8</w:t>
      </w:r>
      <w:r>
        <w:rPr>
          <w:b/>
          <w:sz w:val="22"/>
        </w:rPr>
        <w:t>-</w:t>
      </w:r>
      <w:r w:rsidRPr="00565A93">
        <w:rPr>
          <w:b/>
          <w:sz w:val="22"/>
        </w:rPr>
        <w:t>(383)</w:t>
      </w:r>
      <w:r>
        <w:rPr>
          <w:b/>
          <w:sz w:val="22"/>
        </w:rPr>
        <w:t>-</w:t>
      </w:r>
      <w:r w:rsidRPr="00565A93">
        <w:rPr>
          <w:b/>
          <w:sz w:val="22"/>
        </w:rPr>
        <w:t>221</w:t>
      </w:r>
      <w:r>
        <w:rPr>
          <w:b/>
          <w:sz w:val="22"/>
        </w:rPr>
        <w:t>-</w:t>
      </w:r>
      <w:r w:rsidRPr="00565A93">
        <w:rPr>
          <w:b/>
          <w:sz w:val="22"/>
        </w:rPr>
        <w:t>39</w:t>
      </w:r>
      <w:r>
        <w:rPr>
          <w:b/>
          <w:sz w:val="22"/>
        </w:rPr>
        <w:t>-</w:t>
      </w:r>
      <w:r w:rsidRPr="00565A93">
        <w:rPr>
          <w:b/>
          <w:sz w:val="22"/>
        </w:rPr>
        <w:t xml:space="preserve">62 </w:t>
      </w:r>
    </w:p>
    <w:p w:rsidR="001B4BFC" w:rsidRPr="00650B9B" w:rsidRDefault="00150105" w:rsidP="001B4BFC">
      <w:pPr>
        <w:spacing w:line="276" w:lineRule="auto"/>
        <w:rPr>
          <w:rStyle w:val="a7"/>
        </w:rPr>
      </w:pPr>
      <w:hyperlink r:id="rId11" w:history="1">
        <w:r w:rsidR="001B4BFC" w:rsidRPr="00565A93">
          <w:rPr>
            <w:rStyle w:val="a7"/>
            <w:lang w:val="en-US"/>
          </w:rPr>
          <w:t>di</w:t>
        </w:r>
        <w:r w:rsidR="001B4BFC" w:rsidRPr="00650B9B">
          <w:rPr>
            <w:rStyle w:val="a7"/>
          </w:rPr>
          <w:t>.</w:t>
        </w:r>
        <w:r w:rsidR="001B4BFC" w:rsidRPr="00565A93">
          <w:rPr>
            <w:rStyle w:val="a7"/>
            <w:lang w:val="en-US"/>
          </w:rPr>
          <w:t>abrosimova</w:t>
        </w:r>
        <w:r w:rsidR="001B4BFC" w:rsidRPr="00650B9B">
          <w:rPr>
            <w:rStyle w:val="a7"/>
          </w:rPr>
          <w:t>@</w:t>
        </w:r>
        <w:r w:rsidR="001B4BFC" w:rsidRPr="00565A93">
          <w:rPr>
            <w:rStyle w:val="a7"/>
            <w:lang w:val="en-US"/>
          </w:rPr>
          <w:t>yandex</w:t>
        </w:r>
        <w:r w:rsidR="001B4BFC" w:rsidRPr="00650B9B">
          <w:rPr>
            <w:rStyle w:val="a7"/>
          </w:rPr>
          <w:t>.</w:t>
        </w:r>
      </w:hyperlink>
      <w:r w:rsidR="001B4BFC" w:rsidRPr="00B553FA">
        <w:rPr>
          <w:rStyle w:val="a7"/>
        </w:rPr>
        <w:t>ru</w:t>
      </w:r>
    </w:p>
    <w:p w:rsidR="001B4BFC" w:rsidRDefault="001B4BFC">
      <w:pPr>
        <w:spacing w:after="160" w:line="259" w:lineRule="auto"/>
        <w:rPr>
          <w:color w:val="000000"/>
          <w:spacing w:val="-1"/>
          <w:sz w:val="28"/>
          <w:szCs w:val="28"/>
        </w:rPr>
      </w:pPr>
    </w:p>
    <w:p w:rsidR="002434C1" w:rsidRPr="00FE0D90" w:rsidRDefault="002434C1" w:rsidP="00FE0D90">
      <w:pPr>
        <w:spacing w:after="160" w:line="259" w:lineRule="auto"/>
        <w:rPr>
          <w:color w:val="000000"/>
          <w:spacing w:val="-1"/>
          <w:sz w:val="28"/>
          <w:szCs w:val="28"/>
        </w:rPr>
      </w:pPr>
    </w:p>
    <w:sectPr w:rsidR="002434C1" w:rsidRPr="00FE0D90" w:rsidSect="00D47CA0">
      <w:footerReference w:type="default" r:id="rId12"/>
      <w:pgSz w:w="11906" w:h="16838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7F" w:rsidRDefault="004B397F" w:rsidP="005858A9">
      <w:r>
        <w:separator/>
      </w:r>
    </w:p>
  </w:endnote>
  <w:endnote w:type="continuationSeparator" w:id="0">
    <w:p w:rsidR="004B397F" w:rsidRDefault="004B397F" w:rsidP="005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2118"/>
      <w:docPartObj>
        <w:docPartGallery w:val="Page Numbers (Bottom of Page)"/>
        <w:docPartUnique/>
      </w:docPartObj>
    </w:sdtPr>
    <w:sdtEndPr/>
    <w:sdtContent>
      <w:p w:rsidR="005858A9" w:rsidRDefault="005858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105">
          <w:rPr>
            <w:noProof/>
          </w:rPr>
          <w:t>2</w:t>
        </w:r>
        <w:r>
          <w:fldChar w:fldCharType="end"/>
        </w:r>
      </w:p>
    </w:sdtContent>
  </w:sdt>
  <w:p w:rsidR="005858A9" w:rsidRDefault="005858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7F" w:rsidRDefault="004B397F" w:rsidP="005858A9">
      <w:r>
        <w:separator/>
      </w:r>
    </w:p>
  </w:footnote>
  <w:footnote w:type="continuationSeparator" w:id="0">
    <w:p w:rsidR="004B397F" w:rsidRDefault="004B397F" w:rsidP="0058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</w:abstractNum>
  <w:abstractNum w:abstractNumId="3" w15:restartNumberingAfterBreak="0">
    <w:nsid w:val="02F4034E"/>
    <w:multiLevelType w:val="multilevel"/>
    <w:tmpl w:val="E6D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05C918B8"/>
    <w:multiLevelType w:val="hybridMultilevel"/>
    <w:tmpl w:val="0290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7EDF"/>
    <w:multiLevelType w:val="hybridMultilevel"/>
    <w:tmpl w:val="087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4572B"/>
    <w:multiLevelType w:val="multilevel"/>
    <w:tmpl w:val="49E2EDE8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 w15:restartNumberingAfterBreak="0">
    <w:nsid w:val="16321FD5"/>
    <w:multiLevelType w:val="hybridMultilevel"/>
    <w:tmpl w:val="B9023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EB824A0"/>
    <w:multiLevelType w:val="multilevel"/>
    <w:tmpl w:val="6B1457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E7676"/>
    <w:multiLevelType w:val="hybridMultilevel"/>
    <w:tmpl w:val="B6E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B3D"/>
    <w:multiLevelType w:val="multilevel"/>
    <w:tmpl w:val="4C92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5819B6"/>
    <w:multiLevelType w:val="multilevel"/>
    <w:tmpl w:val="115A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0886119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E21189"/>
    <w:multiLevelType w:val="hybridMultilevel"/>
    <w:tmpl w:val="D658AA32"/>
    <w:lvl w:ilvl="0" w:tplc="927AF4B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4E77"/>
    <w:multiLevelType w:val="hybridMultilevel"/>
    <w:tmpl w:val="E64A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649BE"/>
    <w:multiLevelType w:val="hybridMultilevel"/>
    <w:tmpl w:val="8EE8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74B22"/>
    <w:multiLevelType w:val="hybridMultilevel"/>
    <w:tmpl w:val="F77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1E8E"/>
    <w:multiLevelType w:val="hybridMultilevel"/>
    <w:tmpl w:val="E07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8"/>
  </w:num>
  <w:num w:numId="5">
    <w:abstractNumId w:val="25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20"/>
  </w:num>
  <w:num w:numId="14">
    <w:abstractNumId w:val="16"/>
  </w:num>
  <w:num w:numId="15">
    <w:abstractNumId w:val="13"/>
  </w:num>
  <w:num w:numId="16">
    <w:abstractNumId w:val="21"/>
  </w:num>
  <w:num w:numId="17">
    <w:abstractNumId w:val="15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  <w:num w:numId="22">
    <w:abstractNumId w:val="7"/>
  </w:num>
  <w:num w:numId="23">
    <w:abstractNumId w:val="17"/>
  </w:num>
  <w:num w:numId="24">
    <w:abstractNumId w:val="19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A"/>
    <w:rsid w:val="0006051B"/>
    <w:rsid w:val="00080E0A"/>
    <w:rsid w:val="00083DDC"/>
    <w:rsid w:val="000C3A76"/>
    <w:rsid w:val="000D0AB8"/>
    <w:rsid w:val="000E3EEC"/>
    <w:rsid w:val="000F32F8"/>
    <w:rsid w:val="000F50E3"/>
    <w:rsid w:val="00104668"/>
    <w:rsid w:val="00122385"/>
    <w:rsid w:val="00127403"/>
    <w:rsid w:val="001317A4"/>
    <w:rsid w:val="00150105"/>
    <w:rsid w:val="00150EBF"/>
    <w:rsid w:val="00164CB5"/>
    <w:rsid w:val="00165B1C"/>
    <w:rsid w:val="001711CD"/>
    <w:rsid w:val="00172AB2"/>
    <w:rsid w:val="0017436E"/>
    <w:rsid w:val="001A447B"/>
    <w:rsid w:val="001B4BFC"/>
    <w:rsid w:val="001C1359"/>
    <w:rsid w:val="001C4ED8"/>
    <w:rsid w:val="001D3289"/>
    <w:rsid w:val="001F7F2E"/>
    <w:rsid w:val="0021385C"/>
    <w:rsid w:val="00224983"/>
    <w:rsid w:val="002330F7"/>
    <w:rsid w:val="00237320"/>
    <w:rsid w:val="002434C1"/>
    <w:rsid w:val="002B0439"/>
    <w:rsid w:val="002B5781"/>
    <w:rsid w:val="002C265A"/>
    <w:rsid w:val="002E58BE"/>
    <w:rsid w:val="002F266C"/>
    <w:rsid w:val="002F39AE"/>
    <w:rsid w:val="002F4D45"/>
    <w:rsid w:val="002F53D3"/>
    <w:rsid w:val="003018BA"/>
    <w:rsid w:val="00306CCE"/>
    <w:rsid w:val="0031305B"/>
    <w:rsid w:val="003154D3"/>
    <w:rsid w:val="00317156"/>
    <w:rsid w:val="00321104"/>
    <w:rsid w:val="00321A58"/>
    <w:rsid w:val="00322BAD"/>
    <w:rsid w:val="00326F83"/>
    <w:rsid w:val="00335ABD"/>
    <w:rsid w:val="00371D14"/>
    <w:rsid w:val="003B4500"/>
    <w:rsid w:val="003B47F4"/>
    <w:rsid w:val="003F42BF"/>
    <w:rsid w:val="004159A1"/>
    <w:rsid w:val="0043012F"/>
    <w:rsid w:val="00442D88"/>
    <w:rsid w:val="004523FC"/>
    <w:rsid w:val="004804F1"/>
    <w:rsid w:val="00494587"/>
    <w:rsid w:val="004A47EA"/>
    <w:rsid w:val="004B27A7"/>
    <w:rsid w:val="004B397F"/>
    <w:rsid w:val="004B3D6F"/>
    <w:rsid w:val="004D210D"/>
    <w:rsid w:val="004F23D2"/>
    <w:rsid w:val="00503030"/>
    <w:rsid w:val="00503714"/>
    <w:rsid w:val="0050458A"/>
    <w:rsid w:val="00543B56"/>
    <w:rsid w:val="00544EC4"/>
    <w:rsid w:val="00565EB5"/>
    <w:rsid w:val="00575BDB"/>
    <w:rsid w:val="005858A9"/>
    <w:rsid w:val="00617A78"/>
    <w:rsid w:val="006267CC"/>
    <w:rsid w:val="006323C1"/>
    <w:rsid w:val="00647AEA"/>
    <w:rsid w:val="00650B9B"/>
    <w:rsid w:val="00653CE5"/>
    <w:rsid w:val="00696735"/>
    <w:rsid w:val="006B6CF1"/>
    <w:rsid w:val="006F0A2D"/>
    <w:rsid w:val="00702A27"/>
    <w:rsid w:val="007077F0"/>
    <w:rsid w:val="007221FA"/>
    <w:rsid w:val="00731DA9"/>
    <w:rsid w:val="00780317"/>
    <w:rsid w:val="00787F92"/>
    <w:rsid w:val="007A67B2"/>
    <w:rsid w:val="007B58D0"/>
    <w:rsid w:val="007D7AB8"/>
    <w:rsid w:val="007E5BBD"/>
    <w:rsid w:val="0083097A"/>
    <w:rsid w:val="00834B1D"/>
    <w:rsid w:val="008460B1"/>
    <w:rsid w:val="0087539B"/>
    <w:rsid w:val="00886BA0"/>
    <w:rsid w:val="00887A1F"/>
    <w:rsid w:val="008B73F7"/>
    <w:rsid w:val="008D7FB0"/>
    <w:rsid w:val="00912CC0"/>
    <w:rsid w:val="009138DB"/>
    <w:rsid w:val="00921A79"/>
    <w:rsid w:val="009248C4"/>
    <w:rsid w:val="00937547"/>
    <w:rsid w:val="00973420"/>
    <w:rsid w:val="00976765"/>
    <w:rsid w:val="009808CD"/>
    <w:rsid w:val="00991EAA"/>
    <w:rsid w:val="009E0590"/>
    <w:rsid w:val="009F29E3"/>
    <w:rsid w:val="00A23C33"/>
    <w:rsid w:val="00A72B10"/>
    <w:rsid w:val="00A977A9"/>
    <w:rsid w:val="00AB7A8B"/>
    <w:rsid w:val="00AC21D7"/>
    <w:rsid w:val="00AC530F"/>
    <w:rsid w:val="00AC7606"/>
    <w:rsid w:val="00AD6BDC"/>
    <w:rsid w:val="00AD7DC3"/>
    <w:rsid w:val="00AE25BD"/>
    <w:rsid w:val="00AE338E"/>
    <w:rsid w:val="00AE7F88"/>
    <w:rsid w:val="00AF4179"/>
    <w:rsid w:val="00B17E90"/>
    <w:rsid w:val="00B40B70"/>
    <w:rsid w:val="00B45A20"/>
    <w:rsid w:val="00B5109D"/>
    <w:rsid w:val="00B56A81"/>
    <w:rsid w:val="00B618F1"/>
    <w:rsid w:val="00BA4752"/>
    <w:rsid w:val="00BB469E"/>
    <w:rsid w:val="00BB787B"/>
    <w:rsid w:val="00BC0FEC"/>
    <w:rsid w:val="00BD2FDA"/>
    <w:rsid w:val="00BD7C65"/>
    <w:rsid w:val="00BE750D"/>
    <w:rsid w:val="00C06EBE"/>
    <w:rsid w:val="00C13C8F"/>
    <w:rsid w:val="00C7683A"/>
    <w:rsid w:val="00C85143"/>
    <w:rsid w:val="00C9529F"/>
    <w:rsid w:val="00C965D5"/>
    <w:rsid w:val="00CB0363"/>
    <w:rsid w:val="00CB6628"/>
    <w:rsid w:val="00CE3488"/>
    <w:rsid w:val="00CF140D"/>
    <w:rsid w:val="00CF41F9"/>
    <w:rsid w:val="00CF7515"/>
    <w:rsid w:val="00D0626B"/>
    <w:rsid w:val="00D12834"/>
    <w:rsid w:val="00D342E6"/>
    <w:rsid w:val="00D432E5"/>
    <w:rsid w:val="00D47CA0"/>
    <w:rsid w:val="00D52C0E"/>
    <w:rsid w:val="00D76865"/>
    <w:rsid w:val="00D77EC3"/>
    <w:rsid w:val="00D9412A"/>
    <w:rsid w:val="00D97E4F"/>
    <w:rsid w:val="00DA1700"/>
    <w:rsid w:val="00DA4BA8"/>
    <w:rsid w:val="00DB1B6A"/>
    <w:rsid w:val="00DC64F1"/>
    <w:rsid w:val="00DF6546"/>
    <w:rsid w:val="00E02A47"/>
    <w:rsid w:val="00E05F61"/>
    <w:rsid w:val="00E06F3C"/>
    <w:rsid w:val="00E15FB2"/>
    <w:rsid w:val="00E209C9"/>
    <w:rsid w:val="00E43EFC"/>
    <w:rsid w:val="00E510F8"/>
    <w:rsid w:val="00E57191"/>
    <w:rsid w:val="00E91573"/>
    <w:rsid w:val="00E931CB"/>
    <w:rsid w:val="00EF7EF4"/>
    <w:rsid w:val="00F1461B"/>
    <w:rsid w:val="00F54D5A"/>
    <w:rsid w:val="00F56A9D"/>
    <w:rsid w:val="00F7504B"/>
    <w:rsid w:val="00F773D6"/>
    <w:rsid w:val="00F93C99"/>
    <w:rsid w:val="00F93CA2"/>
    <w:rsid w:val="00FB0572"/>
    <w:rsid w:val="00FB1678"/>
    <w:rsid w:val="00FB3EE4"/>
    <w:rsid w:val="00FB75FE"/>
    <w:rsid w:val="00FC2DAD"/>
    <w:rsid w:val="00FC72CF"/>
    <w:rsid w:val="00FD25B0"/>
    <w:rsid w:val="00FD271B"/>
    <w:rsid w:val="00FD27C6"/>
    <w:rsid w:val="00FD4120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4C2"/>
  <w15:docId w15:val="{A9520E42-17DF-45B9-AEBC-C09176F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0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7E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8B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01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18B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B27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27A7"/>
    <w:pPr>
      <w:spacing w:after="120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945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58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494587"/>
    <w:pPr>
      <w:widowControl w:val="0"/>
      <w:suppressAutoHyphens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494587"/>
    <w:pPr>
      <w:widowControl w:val="0"/>
      <w:suppressAutoHyphens/>
      <w:spacing w:line="418" w:lineRule="exact"/>
      <w:ind w:hanging="302"/>
    </w:pPr>
  </w:style>
  <w:style w:type="paragraph" w:customStyle="1" w:styleId="Style7">
    <w:name w:val="Style7"/>
    <w:basedOn w:val="a"/>
    <w:uiPriority w:val="99"/>
    <w:rsid w:val="00494587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D77EC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77EC3"/>
    <w:rPr>
      <w:b/>
      <w:bCs/>
    </w:rPr>
  </w:style>
  <w:style w:type="character" w:styleId="ad">
    <w:name w:val="Emphasis"/>
    <w:basedOn w:val="a0"/>
    <w:uiPriority w:val="20"/>
    <w:qFormat/>
    <w:rsid w:val="0017436E"/>
    <w:rPr>
      <w:i/>
      <w:iCs/>
    </w:rPr>
  </w:style>
  <w:style w:type="paragraph" w:styleId="ae">
    <w:name w:val="header"/>
    <w:basedOn w:val="a"/>
    <w:link w:val="af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AE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7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.abrosimova@yandex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.abrosi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.abrosim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0540-9103-4958-8131-69DE32B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2022-03-01T06:31:00Z</cp:lastPrinted>
  <dcterms:created xsi:type="dcterms:W3CDTF">2023-01-31T04:11:00Z</dcterms:created>
  <dcterms:modified xsi:type="dcterms:W3CDTF">2023-01-31T04:50:00Z</dcterms:modified>
</cp:coreProperties>
</file>