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96EBE" w14:textId="77777777" w:rsidR="004C14E3" w:rsidRDefault="003B6C68" w:rsidP="00A31D44">
      <w:pPr>
        <w:pStyle w:val="a3"/>
        <w:jc w:val="both"/>
        <w:rPr>
          <w:rFonts w:ascii="Times New Roman" w:hAnsi="Times New Roman"/>
          <w:b/>
          <w:sz w:val="28"/>
          <w:szCs w:val="28"/>
        </w:rPr>
      </w:pPr>
      <w:r w:rsidRPr="00A31D44">
        <w:rPr>
          <w:rFonts w:ascii="Times New Roman" w:hAnsi="Times New Roman"/>
          <w:b/>
          <w:sz w:val="28"/>
          <w:szCs w:val="28"/>
        </w:rPr>
        <w:t xml:space="preserve">                      </w:t>
      </w:r>
    </w:p>
    <w:p w14:paraId="5F351E6B" w14:textId="77777777" w:rsidR="00F73771" w:rsidRDefault="00F73771" w:rsidP="00F73771">
      <w:pPr>
        <w:spacing w:after="0" w:line="240" w:lineRule="auto"/>
        <w:jc w:val="center"/>
        <w:rPr>
          <w:rFonts w:ascii="Times New Roman" w:hAnsi="Times New Roman"/>
          <w:b/>
          <w:sz w:val="28"/>
          <w:szCs w:val="28"/>
        </w:rPr>
      </w:pPr>
      <w:r w:rsidRPr="0045520D">
        <w:rPr>
          <w:rFonts w:eastAsia="SimSun" w:cs="font287"/>
          <w:noProof/>
          <w:lang w:eastAsia="ru-RU"/>
        </w:rPr>
        <w:drawing>
          <wp:inline distT="0" distB="0" distL="0" distR="0" wp14:anchorId="0734D038" wp14:editId="1024A8DF">
            <wp:extent cx="696595" cy="775335"/>
            <wp:effectExtent l="0" t="0" r="825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775335"/>
                    </a:xfrm>
                    <a:prstGeom prst="rect">
                      <a:avLst/>
                    </a:prstGeom>
                    <a:solidFill>
                      <a:srgbClr val="FFFFFF"/>
                    </a:solidFill>
                    <a:ln>
                      <a:noFill/>
                    </a:ln>
                  </pic:spPr>
                </pic:pic>
              </a:graphicData>
            </a:graphic>
          </wp:inline>
        </w:drawing>
      </w:r>
    </w:p>
    <w:p w14:paraId="13DCD8D3" w14:textId="77777777" w:rsidR="00F73771" w:rsidRDefault="00F73771" w:rsidP="00F73771">
      <w:pPr>
        <w:spacing w:after="0" w:line="240" w:lineRule="auto"/>
        <w:jc w:val="center"/>
        <w:rPr>
          <w:rFonts w:ascii="Times New Roman" w:hAnsi="Times New Roman"/>
          <w:b/>
          <w:sz w:val="28"/>
          <w:szCs w:val="28"/>
        </w:rPr>
      </w:pPr>
    </w:p>
    <w:p w14:paraId="1A76C3FD" w14:textId="77777777" w:rsidR="00F73771" w:rsidRDefault="00F73771" w:rsidP="00F73771">
      <w:pPr>
        <w:spacing w:after="45"/>
        <w:jc w:val="center"/>
        <w:rPr>
          <w:rFonts w:ascii="Times New Roman" w:eastAsia="Arial" w:hAnsi="Times New Roman"/>
          <w:kern w:val="1"/>
          <w:sz w:val="28"/>
          <w:szCs w:val="28"/>
        </w:rPr>
      </w:pPr>
      <w:r>
        <w:rPr>
          <w:rFonts w:ascii="Times New Roman" w:eastAsia="Arial" w:hAnsi="Times New Roman"/>
          <w:kern w:val="1"/>
          <w:sz w:val="28"/>
          <w:szCs w:val="28"/>
        </w:rPr>
        <w:t xml:space="preserve">Профсоюз работников народного образования и науки </w:t>
      </w:r>
    </w:p>
    <w:p w14:paraId="59497043" w14:textId="77777777" w:rsidR="00F73771" w:rsidRDefault="00F73771" w:rsidP="00F73771">
      <w:pPr>
        <w:spacing w:after="45"/>
        <w:jc w:val="center"/>
        <w:rPr>
          <w:rFonts w:ascii="Cambria" w:hAnsi="Cambria" w:cs="Cambria"/>
          <w:sz w:val="72"/>
          <w:szCs w:val="72"/>
        </w:rPr>
      </w:pPr>
      <w:r>
        <w:rPr>
          <w:rFonts w:ascii="Times New Roman" w:eastAsia="Arial" w:hAnsi="Times New Roman"/>
          <w:kern w:val="1"/>
          <w:sz w:val="28"/>
          <w:szCs w:val="28"/>
        </w:rPr>
        <w:t>Российской Федерации</w:t>
      </w:r>
    </w:p>
    <w:p w14:paraId="7164B2BF" w14:textId="77777777" w:rsidR="00F73771" w:rsidRDefault="00F73771" w:rsidP="00F73771">
      <w:pPr>
        <w:spacing w:after="0" w:line="240" w:lineRule="auto"/>
        <w:jc w:val="center"/>
        <w:rPr>
          <w:rFonts w:ascii="Times New Roman" w:hAnsi="Times New Roman"/>
          <w:b/>
          <w:sz w:val="28"/>
          <w:szCs w:val="28"/>
        </w:rPr>
      </w:pPr>
    </w:p>
    <w:p w14:paraId="3F2A459E" w14:textId="77777777" w:rsidR="00F73771" w:rsidRDefault="00F73771" w:rsidP="00F73771">
      <w:pPr>
        <w:spacing w:after="0" w:line="240" w:lineRule="auto"/>
        <w:jc w:val="center"/>
        <w:rPr>
          <w:rFonts w:ascii="Times New Roman" w:hAnsi="Times New Roman"/>
          <w:b/>
          <w:sz w:val="28"/>
          <w:szCs w:val="28"/>
        </w:rPr>
      </w:pPr>
    </w:p>
    <w:p w14:paraId="53BD9E61" w14:textId="77777777" w:rsidR="00F73771" w:rsidRDefault="00F73771" w:rsidP="00F73771">
      <w:pPr>
        <w:ind w:firstLine="567"/>
        <w:jc w:val="center"/>
        <w:rPr>
          <w:rFonts w:ascii="Times New Roman" w:hAnsi="Times New Roman"/>
          <w:b/>
          <w:bCs/>
          <w:kern w:val="1"/>
          <w:sz w:val="56"/>
          <w:szCs w:val="56"/>
        </w:rPr>
      </w:pPr>
    </w:p>
    <w:p w14:paraId="2C71E33B" w14:textId="77777777" w:rsidR="00F73771" w:rsidRDefault="00F73771" w:rsidP="00F73771">
      <w:pPr>
        <w:ind w:firstLine="567"/>
        <w:jc w:val="center"/>
        <w:rPr>
          <w:rFonts w:ascii="Times New Roman" w:hAnsi="Times New Roman"/>
          <w:b/>
          <w:bCs/>
          <w:kern w:val="1"/>
          <w:sz w:val="56"/>
          <w:szCs w:val="56"/>
        </w:rPr>
      </w:pPr>
    </w:p>
    <w:p w14:paraId="282708CE" w14:textId="77777777" w:rsidR="00F73771" w:rsidRDefault="00F73771" w:rsidP="00F73771">
      <w:pPr>
        <w:ind w:firstLine="567"/>
        <w:jc w:val="center"/>
        <w:rPr>
          <w:rFonts w:ascii="Times New Roman" w:hAnsi="Times New Roman"/>
          <w:b/>
          <w:bCs/>
          <w:kern w:val="1"/>
          <w:sz w:val="56"/>
          <w:szCs w:val="56"/>
        </w:rPr>
      </w:pPr>
    </w:p>
    <w:p w14:paraId="7C898D6A" w14:textId="77777777" w:rsidR="00F73771" w:rsidRDefault="00F73771" w:rsidP="00F73771">
      <w:pPr>
        <w:jc w:val="center"/>
        <w:rPr>
          <w:rFonts w:ascii="Times New Roman" w:hAnsi="Times New Roman"/>
          <w:b/>
          <w:bCs/>
          <w:kern w:val="1"/>
          <w:sz w:val="56"/>
          <w:szCs w:val="56"/>
        </w:rPr>
      </w:pPr>
      <w:r>
        <w:rPr>
          <w:rFonts w:ascii="Times New Roman" w:hAnsi="Times New Roman"/>
          <w:b/>
          <w:bCs/>
          <w:kern w:val="1"/>
          <w:sz w:val="56"/>
          <w:szCs w:val="56"/>
        </w:rPr>
        <w:t>Информационно-</w:t>
      </w:r>
    </w:p>
    <w:p w14:paraId="44031FC2" w14:textId="77777777" w:rsidR="00F73771" w:rsidRDefault="00F73771" w:rsidP="00F73771">
      <w:pPr>
        <w:jc w:val="center"/>
        <w:rPr>
          <w:rFonts w:eastAsia="Lucida Sans Unicode"/>
          <w:b/>
          <w:bCs/>
          <w:color w:val="000000"/>
          <w:sz w:val="32"/>
          <w:szCs w:val="32"/>
          <w:lang w:bidi="en-US"/>
        </w:rPr>
      </w:pPr>
      <w:r>
        <w:rPr>
          <w:rFonts w:ascii="Times New Roman" w:hAnsi="Times New Roman"/>
          <w:b/>
          <w:bCs/>
          <w:kern w:val="1"/>
          <w:sz w:val="56"/>
          <w:szCs w:val="56"/>
        </w:rPr>
        <w:t>аналитические материалы</w:t>
      </w:r>
    </w:p>
    <w:p w14:paraId="46E61FE1" w14:textId="77777777" w:rsidR="00F73771" w:rsidRDefault="00F73771" w:rsidP="00F73771">
      <w:pPr>
        <w:pStyle w:val="2"/>
        <w:jc w:val="center"/>
        <w:rPr>
          <w:rFonts w:eastAsia="Lucida Sans Unicode" w:cs="Times New Roman"/>
          <w:b/>
          <w:bCs/>
          <w:color w:val="000000"/>
          <w:sz w:val="32"/>
          <w:szCs w:val="32"/>
          <w:lang w:eastAsia="en-US" w:bidi="en-US"/>
        </w:rPr>
      </w:pPr>
      <w:r>
        <w:rPr>
          <w:rFonts w:eastAsia="Lucida Sans Unicode" w:cs="Times New Roman"/>
          <w:b/>
          <w:bCs/>
          <w:color w:val="000000"/>
          <w:sz w:val="32"/>
          <w:szCs w:val="32"/>
          <w:lang w:eastAsia="en-US" w:bidi="en-US"/>
        </w:rPr>
        <w:t>(к августовским педагогическим совещаниям 2024 года)</w:t>
      </w:r>
    </w:p>
    <w:p w14:paraId="0561E2BE" w14:textId="77777777" w:rsidR="00F73771" w:rsidRDefault="00F73771" w:rsidP="00F73771">
      <w:pPr>
        <w:pStyle w:val="2"/>
        <w:jc w:val="center"/>
        <w:rPr>
          <w:rFonts w:eastAsia="Lucida Sans Unicode" w:cs="Times New Roman"/>
          <w:b/>
          <w:bCs/>
          <w:color w:val="000000"/>
          <w:sz w:val="32"/>
          <w:szCs w:val="32"/>
          <w:lang w:eastAsia="en-US" w:bidi="en-US"/>
        </w:rPr>
      </w:pPr>
    </w:p>
    <w:p w14:paraId="17444AFF" w14:textId="77777777" w:rsidR="00F73771" w:rsidRDefault="00F73771" w:rsidP="00F73771">
      <w:pPr>
        <w:pStyle w:val="2"/>
        <w:jc w:val="center"/>
        <w:rPr>
          <w:rFonts w:eastAsia="Lucida Sans Unicode" w:cs="Times New Roman"/>
          <w:b/>
          <w:bCs/>
          <w:color w:val="000000"/>
          <w:sz w:val="32"/>
          <w:szCs w:val="32"/>
          <w:lang w:eastAsia="en-US" w:bidi="en-US"/>
        </w:rPr>
      </w:pPr>
    </w:p>
    <w:p w14:paraId="31FDE66A" w14:textId="77777777" w:rsidR="00F73771" w:rsidRDefault="00F73771" w:rsidP="00F73771">
      <w:pPr>
        <w:pStyle w:val="2"/>
        <w:spacing w:line="200" w:lineRule="atLeast"/>
        <w:ind w:firstLine="567"/>
        <w:jc w:val="center"/>
        <w:rPr>
          <w:rFonts w:eastAsia="Times New Roman" w:cs="Times New Roman"/>
          <w:b/>
          <w:sz w:val="28"/>
          <w:szCs w:val="28"/>
        </w:rPr>
      </w:pPr>
    </w:p>
    <w:p w14:paraId="747D38D0" w14:textId="77777777" w:rsidR="00F73771" w:rsidRDefault="00F73771" w:rsidP="00F73771">
      <w:pPr>
        <w:pStyle w:val="2"/>
        <w:spacing w:line="200" w:lineRule="atLeast"/>
        <w:ind w:firstLine="567"/>
        <w:jc w:val="center"/>
        <w:rPr>
          <w:rFonts w:eastAsia="Times New Roman" w:cs="Times New Roman"/>
          <w:b/>
          <w:sz w:val="28"/>
          <w:szCs w:val="28"/>
        </w:rPr>
      </w:pPr>
    </w:p>
    <w:p w14:paraId="02F96845" w14:textId="77777777" w:rsidR="00F73771" w:rsidRDefault="00F73771" w:rsidP="00F73771">
      <w:pPr>
        <w:pStyle w:val="2"/>
        <w:spacing w:line="200" w:lineRule="atLeast"/>
        <w:ind w:firstLine="567"/>
        <w:jc w:val="center"/>
        <w:rPr>
          <w:rFonts w:eastAsia="Times New Roman" w:cs="Times New Roman"/>
          <w:b/>
          <w:sz w:val="28"/>
          <w:szCs w:val="28"/>
        </w:rPr>
      </w:pPr>
    </w:p>
    <w:p w14:paraId="3521D757" w14:textId="77777777" w:rsidR="00F73771" w:rsidRDefault="00F73771" w:rsidP="00F73771">
      <w:pPr>
        <w:pStyle w:val="2"/>
        <w:spacing w:line="200" w:lineRule="atLeast"/>
        <w:ind w:firstLine="567"/>
        <w:jc w:val="center"/>
        <w:rPr>
          <w:rFonts w:eastAsia="Times New Roman" w:cs="Times New Roman"/>
          <w:b/>
          <w:sz w:val="28"/>
          <w:szCs w:val="28"/>
        </w:rPr>
      </w:pPr>
    </w:p>
    <w:p w14:paraId="6E4EE7E4" w14:textId="77777777" w:rsidR="00F73771" w:rsidRDefault="00F73771" w:rsidP="00F73771">
      <w:pPr>
        <w:pStyle w:val="2"/>
        <w:spacing w:line="200" w:lineRule="atLeast"/>
        <w:ind w:firstLine="567"/>
        <w:jc w:val="center"/>
        <w:rPr>
          <w:rFonts w:eastAsia="Times New Roman" w:cs="Times New Roman"/>
          <w:b/>
          <w:sz w:val="28"/>
          <w:szCs w:val="28"/>
        </w:rPr>
      </w:pPr>
    </w:p>
    <w:p w14:paraId="64230B04" w14:textId="77777777" w:rsidR="00F73771" w:rsidRDefault="00F73771" w:rsidP="00F73771">
      <w:pPr>
        <w:pStyle w:val="2"/>
        <w:spacing w:line="200" w:lineRule="atLeast"/>
        <w:ind w:firstLine="567"/>
        <w:jc w:val="center"/>
        <w:rPr>
          <w:rFonts w:eastAsia="Times New Roman" w:cs="Times New Roman"/>
          <w:b/>
          <w:sz w:val="28"/>
          <w:szCs w:val="28"/>
        </w:rPr>
      </w:pPr>
    </w:p>
    <w:p w14:paraId="2F6A7597" w14:textId="77777777" w:rsidR="00F73771" w:rsidRDefault="00F73771" w:rsidP="00F73771">
      <w:pPr>
        <w:pStyle w:val="2"/>
        <w:spacing w:line="200" w:lineRule="atLeast"/>
        <w:ind w:firstLine="567"/>
        <w:jc w:val="center"/>
        <w:rPr>
          <w:rFonts w:eastAsia="Times New Roman" w:cs="Times New Roman"/>
          <w:b/>
          <w:sz w:val="28"/>
          <w:szCs w:val="28"/>
        </w:rPr>
      </w:pPr>
    </w:p>
    <w:p w14:paraId="222DF33B" w14:textId="77777777" w:rsidR="00F73771" w:rsidRDefault="00F73771" w:rsidP="00F73771">
      <w:pPr>
        <w:pStyle w:val="2"/>
        <w:spacing w:line="200" w:lineRule="atLeast"/>
        <w:ind w:firstLine="567"/>
        <w:jc w:val="center"/>
        <w:rPr>
          <w:rFonts w:eastAsia="Times New Roman" w:cs="Times New Roman"/>
          <w:b/>
          <w:sz w:val="28"/>
          <w:szCs w:val="28"/>
        </w:rPr>
      </w:pPr>
    </w:p>
    <w:p w14:paraId="57D8DBF3" w14:textId="77777777" w:rsidR="00F73771" w:rsidRDefault="00F73771" w:rsidP="00F73771">
      <w:pPr>
        <w:pStyle w:val="2"/>
        <w:spacing w:line="200" w:lineRule="atLeast"/>
        <w:ind w:firstLine="567"/>
        <w:jc w:val="center"/>
        <w:rPr>
          <w:rFonts w:eastAsia="Times New Roman" w:cs="Times New Roman"/>
          <w:b/>
          <w:sz w:val="28"/>
          <w:szCs w:val="28"/>
        </w:rPr>
      </w:pPr>
    </w:p>
    <w:p w14:paraId="357AD7FD" w14:textId="77777777" w:rsidR="00F73771" w:rsidRDefault="00F73771" w:rsidP="00F73771">
      <w:pPr>
        <w:pStyle w:val="2"/>
        <w:spacing w:line="200" w:lineRule="atLeast"/>
        <w:ind w:firstLine="567"/>
        <w:jc w:val="center"/>
        <w:rPr>
          <w:rFonts w:eastAsia="Times New Roman" w:cs="Times New Roman"/>
          <w:b/>
          <w:sz w:val="28"/>
          <w:szCs w:val="28"/>
        </w:rPr>
      </w:pPr>
    </w:p>
    <w:p w14:paraId="44BCCF2A" w14:textId="77777777" w:rsidR="00F73771" w:rsidRDefault="00F73771" w:rsidP="00F73771">
      <w:pPr>
        <w:pStyle w:val="2"/>
        <w:spacing w:line="200" w:lineRule="atLeast"/>
        <w:ind w:firstLine="567"/>
        <w:jc w:val="center"/>
        <w:rPr>
          <w:rFonts w:eastAsia="Times New Roman" w:cs="Times New Roman"/>
          <w:b/>
          <w:sz w:val="28"/>
          <w:szCs w:val="28"/>
        </w:rPr>
      </w:pPr>
    </w:p>
    <w:p w14:paraId="1A645853" w14:textId="77777777" w:rsidR="00F73771" w:rsidRDefault="00F73771" w:rsidP="00F73771">
      <w:pPr>
        <w:pStyle w:val="2"/>
        <w:spacing w:line="200" w:lineRule="atLeast"/>
        <w:ind w:firstLine="567"/>
        <w:jc w:val="center"/>
        <w:rPr>
          <w:rFonts w:eastAsia="Times New Roman" w:cs="Times New Roman"/>
          <w:b/>
          <w:sz w:val="28"/>
          <w:szCs w:val="28"/>
        </w:rPr>
      </w:pPr>
    </w:p>
    <w:p w14:paraId="169D285E" w14:textId="77777777" w:rsidR="00F73771" w:rsidRDefault="00F73771" w:rsidP="00F73771">
      <w:pPr>
        <w:pStyle w:val="2"/>
        <w:spacing w:line="200" w:lineRule="atLeast"/>
        <w:ind w:firstLine="567"/>
        <w:jc w:val="center"/>
        <w:rPr>
          <w:rFonts w:eastAsia="Times New Roman" w:cs="Times New Roman"/>
          <w:b/>
          <w:sz w:val="28"/>
          <w:szCs w:val="28"/>
        </w:rPr>
      </w:pPr>
    </w:p>
    <w:p w14:paraId="26226B2D" w14:textId="77777777" w:rsidR="00F73771" w:rsidRDefault="00F73771" w:rsidP="00F73771">
      <w:pPr>
        <w:pStyle w:val="2"/>
        <w:spacing w:line="200" w:lineRule="atLeast"/>
        <w:jc w:val="center"/>
        <w:rPr>
          <w:rFonts w:eastAsia="Times New Roman" w:cs="Times New Roman"/>
          <w:b/>
          <w:bCs/>
          <w:iCs/>
          <w:sz w:val="28"/>
          <w:szCs w:val="28"/>
        </w:rPr>
      </w:pPr>
      <w:r>
        <w:rPr>
          <w:rFonts w:eastAsia="Times New Roman" w:cs="Times New Roman"/>
          <w:b/>
          <w:sz w:val="28"/>
          <w:szCs w:val="28"/>
        </w:rPr>
        <w:t xml:space="preserve">г. Москва </w:t>
      </w:r>
    </w:p>
    <w:p w14:paraId="11766CB3" w14:textId="77777777" w:rsidR="00F73771" w:rsidRDefault="00F73771" w:rsidP="00F73771">
      <w:pPr>
        <w:pStyle w:val="2"/>
        <w:spacing w:line="200" w:lineRule="atLeast"/>
        <w:jc w:val="center"/>
        <w:rPr>
          <w:rFonts w:eastAsia="Times New Roman" w:cs="Times New Roman"/>
          <w:b/>
          <w:bCs/>
          <w:iCs/>
          <w:sz w:val="28"/>
          <w:szCs w:val="28"/>
        </w:rPr>
      </w:pPr>
      <w:r>
        <w:rPr>
          <w:rFonts w:eastAsia="Times New Roman" w:cs="Times New Roman"/>
          <w:b/>
          <w:bCs/>
          <w:iCs/>
          <w:sz w:val="28"/>
          <w:szCs w:val="28"/>
        </w:rPr>
        <w:t>август 2024 года</w:t>
      </w:r>
    </w:p>
    <w:p w14:paraId="321110EC" w14:textId="53C30014" w:rsidR="004C14E3" w:rsidRDefault="004C14E3">
      <w:pPr>
        <w:spacing w:after="160" w:line="259" w:lineRule="auto"/>
        <w:rPr>
          <w:rFonts w:ascii="Times New Roman" w:hAnsi="Times New Roman"/>
          <w:b/>
          <w:sz w:val="28"/>
          <w:szCs w:val="28"/>
        </w:rPr>
      </w:pPr>
      <w:r>
        <w:rPr>
          <w:rFonts w:ascii="Times New Roman" w:hAnsi="Times New Roman"/>
          <w:b/>
          <w:sz w:val="28"/>
          <w:szCs w:val="28"/>
        </w:rPr>
        <w:br w:type="page"/>
      </w:r>
    </w:p>
    <w:p w14:paraId="25122B42" w14:textId="16E43822" w:rsidR="00E806F4" w:rsidRPr="00A31D44" w:rsidRDefault="003B6C68" w:rsidP="005B5D62">
      <w:pPr>
        <w:pStyle w:val="a3"/>
        <w:jc w:val="center"/>
        <w:rPr>
          <w:rFonts w:ascii="Times New Roman" w:hAnsi="Times New Roman"/>
          <w:b/>
          <w:sz w:val="28"/>
          <w:szCs w:val="28"/>
        </w:rPr>
      </w:pPr>
      <w:r w:rsidRPr="00A31D44">
        <w:rPr>
          <w:rFonts w:ascii="Times New Roman" w:hAnsi="Times New Roman"/>
          <w:b/>
          <w:sz w:val="28"/>
          <w:szCs w:val="28"/>
        </w:rPr>
        <w:lastRenderedPageBreak/>
        <w:t xml:space="preserve">Информационно-аналитические материалы </w:t>
      </w:r>
    </w:p>
    <w:p w14:paraId="3AE8F91B" w14:textId="3BCE3483" w:rsidR="003B6C68" w:rsidRPr="005B5D62" w:rsidRDefault="003B6C68" w:rsidP="005B5D62">
      <w:pPr>
        <w:pStyle w:val="a3"/>
        <w:jc w:val="center"/>
        <w:rPr>
          <w:rFonts w:ascii="Times New Roman" w:hAnsi="Times New Roman"/>
          <w:b/>
          <w:sz w:val="28"/>
          <w:szCs w:val="28"/>
        </w:rPr>
      </w:pPr>
      <w:r w:rsidRPr="00A31D44">
        <w:rPr>
          <w:rFonts w:ascii="Times New Roman" w:hAnsi="Times New Roman"/>
          <w:b/>
          <w:sz w:val="28"/>
          <w:szCs w:val="28"/>
        </w:rPr>
        <w:t xml:space="preserve">к августовским педагогическим совещаниям </w:t>
      </w:r>
      <w:r w:rsidRPr="005B5D62">
        <w:rPr>
          <w:rFonts w:ascii="Times New Roman" w:hAnsi="Times New Roman"/>
          <w:b/>
          <w:sz w:val="28"/>
          <w:szCs w:val="28"/>
        </w:rPr>
        <w:t>202</w:t>
      </w:r>
      <w:r w:rsidR="0015515D" w:rsidRPr="005B5D62">
        <w:rPr>
          <w:rFonts w:ascii="Times New Roman" w:hAnsi="Times New Roman"/>
          <w:b/>
          <w:sz w:val="28"/>
          <w:szCs w:val="28"/>
        </w:rPr>
        <w:t>4</w:t>
      </w:r>
      <w:r w:rsidRPr="005B5D62">
        <w:rPr>
          <w:rFonts w:ascii="Times New Roman" w:hAnsi="Times New Roman"/>
          <w:b/>
          <w:sz w:val="28"/>
          <w:szCs w:val="28"/>
        </w:rPr>
        <w:t xml:space="preserve"> года</w:t>
      </w:r>
    </w:p>
    <w:p w14:paraId="4B1A90EC" w14:textId="77777777" w:rsidR="00BE741A" w:rsidRDefault="00BE741A" w:rsidP="005B5D62">
      <w:pPr>
        <w:pStyle w:val="a3"/>
        <w:jc w:val="center"/>
        <w:rPr>
          <w:rFonts w:ascii="Times New Roman" w:hAnsi="Times New Roman"/>
          <w:b/>
          <w:i/>
          <w:sz w:val="28"/>
          <w:szCs w:val="28"/>
        </w:rPr>
      </w:pPr>
    </w:p>
    <w:p w14:paraId="7A5A71A0" w14:textId="77777777" w:rsidR="000D00E7" w:rsidRDefault="003B6C68" w:rsidP="005B5D62">
      <w:pPr>
        <w:pStyle w:val="a3"/>
        <w:jc w:val="center"/>
        <w:rPr>
          <w:rFonts w:ascii="Times New Roman" w:hAnsi="Times New Roman"/>
          <w:b/>
          <w:i/>
          <w:sz w:val="28"/>
          <w:szCs w:val="28"/>
        </w:rPr>
      </w:pPr>
      <w:r w:rsidRPr="005B5D62">
        <w:rPr>
          <w:rFonts w:ascii="Times New Roman" w:hAnsi="Times New Roman"/>
          <w:b/>
          <w:i/>
          <w:sz w:val="28"/>
          <w:szCs w:val="28"/>
        </w:rPr>
        <w:t>Оглавление</w:t>
      </w:r>
    </w:p>
    <w:p w14:paraId="63341E92" w14:textId="77777777" w:rsidR="000D00E7" w:rsidRDefault="000D00E7" w:rsidP="005B5D62">
      <w:pPr>
        <w:pStyle w:val="a3"/>
        <w:jc w:val="center"/>
        <w:rPr>
          <w:rFonts w:ascii="Times New Roman" w:hAnsi="Times New Roman"/>
          <w:b/>
          <w:i/>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14"/>
        <w:gridCol w:w="891"/>
      </w:tblGrid>
      <w:tr w:rsidR="000D0D1C" w14:paraId="51B8A9C9" w14:textId="14AEF9E6" w:rsidTr="005B5D62">
        <w:trPr>
          <w:trHeight w:val="509"/>
        </w:trPr>
        <w:tc>
          <w:tcPr>
            <w:tcW w:w="675" w:type="dxa"/>
          </w:tcPr>
          <w:p w14:paraId="2B3EE1D3" w14:textId="77777777" w:rsidR="000D0D1C" w:rsidRDefault="000D0D1C" w:rsidP="000D00E7">
            <w:pPr>
              <w:pStyle w:val="a3"/>
              <w:jc w:val="center"/>
              <w:rPr>
                <w:rFonts w:ascii="Times New Roman" w:hAnsi="Times New Roman"/>
                <w:b/>
                <w:i/>
                <w:sz w:val="28"/>
                <w:szCs w:val="28"/>
              </w:rPr>
            </w:pPr>
          </w:p>
        </w:tc>
        <w:tc>
          <w:tcPr>
            <w:tcW w:w="8714" w:type="dxa"/>
          </w:tcPr>
          <w:p w14:paraId="266A2921" w14:textId="77777777" w:rsidR="000D0D1C" w:rsidRDefault="000D0D1C" w:rsidP="005B5D62">
            <w:pPr>
              <w:pStyle w:val="a3"/>
              <w:rPr>
                <w:rFonts w:ascii="Times New Roman" w:hAnsi="Times New Roman"/>
                <w:b/>
                <w:i/>
                <w:sz w:val="28"/>
                <w:szCs w:val="28"/>
              </w:rPr>
            </w:pPr>
          </w:p>
        </w:tc>
        <w:tc>
          <w:tcPr>
            <w:tcW w:w="891" w:type="dxa"/>
          </w:tcPr>
          <w:p w14:paraId="55368D58" w14:textId="77777777" w:rsidR="000D0D1C" w:rsidRDefault="000D0D1C" w:rsidP="000D00E7">
            <w:pPr>
              <w:pStyle w:val="a3"/>
              <w:jc w:val="center"/>
              <w:rPr>
                <w:rFonts w:ascii="Times New Roman" w:hAnsi="Times New Roman"/>
                <w:sz w:val="28"/>
                <w:szCs w:val="28"/>
              </w:rPr>
            </w:pPr>
            <w:r>
              <w:rPr>
                <w:rFonts w:ascii="Times New Roman" w:hAnsi="Times New Roman"/>
                <w:sz w:val="28"/>
                <w:szCs w:val="28"/>
              </w:rPr>
              <w:t xml:space="preserve">Стр. </w:t>
            </w:r>
          </w:p>
          <w:p w14:paraId="17B5A56E" w14:textId="26EC4843" w:rsidR="00BE741A" w:rsidRPr="005B5D62" w:rsidRDefault="00BE741A" w:rsidP="000D00E7">
            <w:pPr>
              <w:pStyle w:val="a3"/>
              <w:jc w:val="center"/>
              <w:rPr>
                <w:rFonts w:ascii="Times New Roman" w:hAnsi="Times New Roman"/>
                <w:sz w:val="28"/>
                <w:szCs w:val="28"/>
              </w:rPr>
            </w:pPr>
          </w:p>
        </w:tc>
      </w:tr>
      <w:tr w:rsidR="000D0D1C" w14:paraId="31A4DCAF" w14:textId="2E981B45" w:rsidTr="005B5D62">
        <w:tc>
          <w:tcPr>
            <w:tcW w:w="675" w:type="dxa"/>
          </w:tcPr>
          <w:p w14:paraId="345652D8" w14:textId="1B09AAF6" w:rsidR="000D0D1C" w:rsidRPr="005B5D62" w:rsidRDefault="000D0D1C" w:rsidP="000D00E7">
            <w:pPr>
              <w:pStyle w:val="a3"/>
              <w:jc w:val="center"/>
              <w:rPr>
                <w:rFonts w:ascii="Times New Roman" w:hAnsi="Times New Roman"/>
                <w:sz w:val="28"/>
                <w:szCs w:val="28"/>
              </w:rPr>
            </w:pPr>
            <w:r w:rsidRPr="000D0D1C">
              <w:rPr>
                <w:rFonts w:ascii="Times New Roman" w:hAnsi="Times New Roman"/>
                <w:sz w:val="28"/>
                <w:szCs w:val="28"/>
              </w:rPr>
              <w:t>1.</w:t>
            </w:r>
          </w:p>
        </w:tc>
        <w:tc>
          <w:tcPr>
            <w:tcW w:w="8714" w:type="dxa"/>
          </w:tcPr>
          <w:p w14:paraId="5A6452C8" w14:textId="76F49F86" w:rsidR="000D0D1C" w:rsidRDefault="000D0D1C" w:rsidP="005B5D62">
            <w:pPr>
              <w:pStyle w:val="a3"/>
              <w:jc w:val="both"/>
              <w:rPr>
                <w:rFonts w:ascii="Times New Roman" w:hAnsi="Times New Roman"/>
                <w:sz w:val="28"/>
                <w:szCs w:val="28"/>
              </w:rPr>
            </w:pPr>
            <w:r w:rsidRPr="005B5D62">
              <w:rPr>
                <w:rFonts w:ascii="Times New Roman" w:hAnsi="Times New Roman"/>
                <w:sz w:val="28"/>
                <w:szCs w:val="28"/>
              </w:rPr>
              <w:t>Информация о проведении отчетно-выборной кампании в Профсоюзе, подведении итогов деятельности выборных профсоюзных органов, реализации федеральн</w:t>
            </w:r>
            <w:r w:rsidR="00A47F62">
              <w:rPr>
                <w:rFonts w:ascii="Times New Roman" w:hAnsi="Times New Roman"/>
                <w:sz w:val="28"/>
                <w:szCs w:val="28"/>
              </w:rPr>
              <w:t>ого</w:t>
            </w:r>
            <w:r w:rsidRPr="005B5D62">
              <w:rPr>
                <w:rFonts w:ascii="Times New Roman" w:hAnsi="Times New Roman"/>
                <w:sz w:val="28"/>
                <w:szCs w:val="28"/>
              </w:rPr>
              <w:t xml:space="preserve"> проект</w:t>
            </w:r>
            <w:r w:rsidR="00A47F62">
              <w:rPr>
                <w:rFonts w:ascii="Times New Roman" w:hAnsi="Times New Roman"/>
                <w:sz w:val="28"/>
                <w:szCs w:val="28"/>
              </w:rPr>
              <w:t>а</w:t>
            </w:r>
            <w:r w:rsidRPr="005B5D62">
              <w:rPr>
                <w:rFonts w:ascii="Times New Roman" w:hAnsi="Times New Roman"/>
                <w:sz w:val="28"/>
                <w:szCs w:val="28"/>
              </w:rPr>
              <w:t xml:space="preserve"> Профсоюза</w:t>
            </w:r>
            <w:r w:rsidR="00A47F62">
              <w:rPr>
                <w:rFonts w:ascii="Times New Roman" w:hAnsi="Times New Roman"/>
                <w:sz w:val="28"/>
                <w:szCs w:val="28"/>
              </w:rPr>
              <w:t xml:space="preserve"> «</w:t>
            </w:r>
            <w:proofErr w:type="spellStart"/>
            <w:r w:rsidR="00A47F62">
              <w:rPr>
                <w:rFonts w:ascii="Times New Roman" w:hAnsi="Times New Roman"/>
                <w:sz w:val="28"/>
                <w:szCs w:val="28"/>
              </w:rPr>
              <w:t>Цифровизация</w:t>
            </w:r>
            <w:proofErr w:type="spellEnd"/>
            <w:r w:rsidR="00A47F62">
              <w:rPr>
                <w:rFonts w:ascii="Times New Roman" w:hAnsi="Times New Roman"/>
                <w:sz w:val="28"/>
                <w:szCs w:val="28"/>
              </w:rPr>
              <w:t xml:space="preserve"> Профсоюза»</w:t>
            </w:r>
          </w:p>
          <w:p w14:paraId="6EB5059A" w14:textId="7E58B4B3" w:rsidR="000D0D1C" w:rsidRPr="005B5D62" w:rsidRDefault="000D0D1C" w:rsidP="005B5D62">
            <w:pPr>
              <w:pStyle w:val="a3"/>
              <w:jc w:val="both"/>
              <w:rPr>
                <w:rFonts w:ascii="Times New Roman" w:hAnsi="Times New Roman"/>
                <w:sz w:val="16"/>
                <w:szCs w:val="16"/>
              </w:rPr>
            </w:pPr>
          </w:p>
        </w:tc>
        <w:tc>
          <w:tcPr>
            <w:tcW w:w="891" w:type="dxa"/>
          </w:tcPr>
          <w:p w14:paraId="04FF68D2" w14:textId="77777777" w:rsidR="00950CEF" w:rsidRPr="000579E9" w:rsidRDefault="00950CEF" w:rsidP="000D00E7">
            <w:pPr>
              <w:pStyle w:val="a3"/>
              <w:jc w:val="center"/>
              <w:rPr>
                <w:rFonts w:ascii="Times New Roman" w:hAnsi="Times New Roman"/>
                <w:sz w:val="28"/>
                <w:szCs w:val="28"/>
              </w:rPr>
            </w:pPr>
          </w:p>
          <w:p w14:paraId="5564F8B6" w14:textId="77777777" w:rsidR="00950CEF" w:rsidRPr="000579E9" w:rsidRDefault="00950CEF" w:rsidP="000D00E7">
            <w:pPr>
              <w:pStyle w:val="a3"/>
              <w:jc w:val="center"/>
              <w:rPr>
                <w:rFonts w:ascii="Times New Roman" w:hAnsi="Times New Roman"/>
                <w:sz w:val="28"/>
                <w:szCs w:val="28"/>
              </w:rPr>
            </w:pPr>
          </w:p>
          <w:p w14:paraId="2198C54D" w14:textId="77777777" w:rsidR="00A47F62" w:rsidRDefault="00A47F62" w:rsidP="000D00E7">
            <w:pPr>
              <w:pStyle w:val="a3"/>
              <w:jc w:val="center"/>
              <w:rPr>
                <w:rFonts w:ascii="Times New Roman" w:hAnsi="Times New Roman"/>
                <w:sz w:val="28"/>
                <w:szCs w:val="28"/>
              </w:rPr>
            </w:pPr>
          </w:p>
          <w:p w14:paraId="1C5AE349" w14:textId="7D88E3A7" w:rsidR="000D0D1C" w:rsidRPr="005B5D62" w:rsidRDefault="00585967" w:rsidP="000D00E7">
            <w:pPr>
              <w:pStyle w:val="a3"/>
              <w:jc w:val="center"/>
              <w:rPr>
                <w:rFonts w:ascii="Times New Roman" w:hAnsi="Times New Roman"/>
                <w:sz w:val="28"/>
                <w:szCs w:val="28"/>
              </w:rPr>
            </w:pPr>
            <w:r>
              <w:rPr>
                <w:rFonts w:ascii="Times New Roman" w:hAnsi="Times New Roman"/>
                <w:sz w:val="28"/>
                <w:szCs w:val="28"/>
              </w:rPr>
              <w:t>6</w:t>
            </w:r>
          </w:p>
        </w:tc>
      </w:tr>
      <w:tr w:rsidR="000D0D1C" w14:paraId="530DFE6E" w14:textId="65CE2A5B" w:rsidTr="005B5D62">
        <w:tc>
          <w:tcPr>
            <w:tcW w:w="675" w:type="dxa"/>
          </w:tcPr>
          <w:p w14:paraId="1CB2E318" w14:textId="5CF0626D"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2.</w:t>
            </w:r>
          </w:p>
        </w:tc>
        <w:tc>
          <w:tcPr>
            <w:tcW w:w="8714" w:type="dxa"/>
          </w:tcPr>
          <w:p w14:paraId="382ABB68" w14:textId="77777777" w:rsidR="000D0D1C" w:rsidRPr="005679DB" w:rsidRDefault="000D0D1C" w:rsidP="000D0D1C">
            <w:pPr>
              <w:spacing w:after="0"/>
              <w:jc w:val="both"/>
              <w:rPr>
                <w:rFonts w:ascii="Times New Roman" w:hAnsi="Times New Roman"/>
                <w:sz w:val="28"/>
                <w:szCs w:val="28"/>
              </w:rPr>
            </w:pPr>
            <w:r w:rsidRPr="005679DB">
              <w:rPr>
                <w:rFonts w:ascii="Times New Roman" w:hAnsi="Times New Roman"/>
                <w:bCs/>
                <w:sz w:val="28"/>
                <w:szCs w:val="28"/>
              </w:rPr>
              <w:t>Краткая характеристика текущей ситуации в российской экономике и об основных параметрах сценарных условий социально-экономического развития Российской Федерации на 2025 год и на плановый период 2026 и 2027 годов</w:t>
            </w:r>
          </w:p>
          <w:p w14:paraId="15BEC811" w14:textId="77777777" w:rsidR="000D0D1C" w:rsidRPr="005B5D62" w:rsidRDefault="000D0D1C" w:rsidP="000D00E7">
            <w:pPr>
              <w:pStyle w:val="a3"/>
              <w:jc w:val="center"/>
              <w:rPr>
                <w:rFonts w:ascii="Times New Roman" w:hAnsi="Times New Roman"/>
                <w:b/>
                <w:i/>
                <w:sz w:val="16"/>
                <w:szCs w:val="16"/>
              </w:rPr>
            </w:pPr>
          </w:p>
        </w:tc>
        <w:tc>
          <w:tcPr>
            <w:tcW w:w="891" w:type="dxa"/>
          </w:tcPr>
          <w:p w14:paraId="134CB15A" w14:textId="77777777" w:rsidR="00950CEF" w:rsidRPr="000579E9" w:rsidRDefault="00950CEF" w:rsidP="000D00E7">
            <w:pPr>
              <w:pStyle w:val="a3"/>
              <w:jc w:val="center"/>
              <w:rPr>
                <w:rFonts w:ascii="Times New Roman" w:hAnsi="Times New Roman"/>
                <w:sz w:val="28"/>
                <w:szCs w:val="28"/>
              </w:rPr>
            </w:pPr>
          </w:p>
          <w:p w14:paraId="003C72C3" w14:textId="77777777" w:rsidR="00950CEF" w:rsidRPr="000579E9" w:rsidRDefault="00950CEF" w:rsidP="000D00E7">
            <w:pPr>
              <w:pStyle w:val="a3"/>
              <w:jc w:val="center"/>
              <w:rPr>
                <w:rFonts w:ascii="Times New Roman" w:hAnsi="Times New Roman"/>
                <w:sz w:val="28"/>
                <w:szCs w:val="28"/>
              </w:rPr>
            </w:pPr>
          </w:p>
          <w:p w14:paraId="2A0B44A2" w14:textId="77777777" w:rsidR="00950CEF" w:rsidRPr="000579E9" w:rsidRDefault="00950CEF" w:rsidP="000D00E7">
            <w:pPr>
              <w:pStyle w:val="a3"/>
              <w:jc w:val="center"/>
              <w:rPr>
                <w:rFonts w:ascii="Times New Roman" w:hAnsi="Times New Roman"/>
                <w:sz w:val="28"/>
                <w:szCs w:val="28"/>
              </w:rPr>
            </w:pPr>
          </w:p>
          <w:p w14:paraId="313BBFCC" w14:textId="16F70829" w:rsidR="000D0D1C" w:rsidRPr="005B5D62" w:rsidRDefault="00950CEF" w:rsidP="00585967">
            <w:pPr>
              <w:pStyle w:val="a3"/>
              <w:jc w:val="center"/>
              <w:rPr>
                <w:rFonts w:ascii="Times New Roman" w:hAnsi="Times New Roman"/>
                <w:sz w:val="28"/>
                <w:szCs w:val="28"/>
              </w:rPr>
            </w:pPr>
            <w:r w:rsidRPr="000579E9">
              <w:rPr>
                <w:rFonts w:ascii="Times New Roman" w:hAnsi="Times New Roman"/>
                <w:sz w:val="28"/>
                <w:szCs w:val="28"/>
              </w:rPr>
              <w:t>1</w:t>
            </w:r>
            <w:r w:rsidR="00585967">
              <w:rPr>
                <w:rFonts w:ascii="Times New Roman" w:hAnsi="Times New Roman"/>
                <w:sz w:val="28"/>
                <w:szCs w:val="28"/>
              </w:rPr>
              <w:t>1</w:t>
            </w:r>
          </w:p>
        </w:tc>
      </w:tr>
      <w:tr w:rsidR="000D0D1C" w14:paraId="7FB17780" w14:textId="5C39CDAC" w:rsidTr="005B5D62">
        <w:tc>
          <w:tcPr>
            <w:tcW w:w="675" w:type="dxa"/>
          </w:tcPr>
          <w:p w14:paraId="5AE69C06" w14:textId="0CFCDF3F"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3.</w:t>
            </w:r>
          </w:p>
        </w:tc>
        <w:tc>
          <w:tcPr>
            <w:tcW w:w="8714" w:type="dxa"/>
          </w:tcPr>
          <w:p w14:paraId="1E78B17E" w14:textId="1257A143" w:rsidR="000D0D1C" w:rsidRPr="005679DB" w:rsidRDefault="000D0D1C" w:rsidP="000D0D1C">
            <w:pPr>
              <w:pStyle w:val="12"/>
              <w:ind w:firstLine="0"/>
              <w:rPr>
                <w:sz w:val="28"/>
                <w:szCs w:val="28"/>
              </w:rPr>
            </w:pPr>
            <w:r w:rsidRPr="005679DB">
              <w:rPr>
                <w:rFonts w:cs="Times New Roman"/>
                <w:bCs/>
                <w:color w:val="000000"/>
                <w:kern w:val="0"/>
                <w:sz w:val="28"/>
                <w:szCs w:val="28"/>
                <w:lang w:eastAsia="ru-RU"/>
                <w14:ligatures w14:val="none"/>
              </w:rPr>
              <w:t>О новых национальных проектах</w:t>
            </w:r>
          </w:p>
          <w:p w14:paraId="5BFC78C1" w14:textId="77777777" w:rsidR="000D0D1C" w:rsidRPr="005B5D62" w:rsidRDefault="000D0D1C" w:rsidP="000D00E7">
            <w:pPr>
              <w:pStyle w:val="a3"/>
              <w:jc w:val="center"/>
              <w:rPr>
                <w:rFonts w:ascii="Times New Roman" w:hAnsi="Times New Roman"/>
                <w:b/>
                <w:i/>
                <w:sz w:val="16"/>
                <w:szCs w:val="16"/>
              </w:rPr>
            </w:pPr>
          </w:p>
        </w:tc>
        <w:tc>
          <w:tcPr>
            <w:tcW w:w="891" w:type="dxa"/>
          </w:tcPr>
          <w:p w14:paraId="30943426" w14:textId="2227FCEA" w:rsidR="000D0D1C" w:rsidRPr="005B5D62" w:rsidRDefault="000579E9" w:rsidP="00585967">
            <w:pPr>
              <w:pStyle w:val="a3"/>
              <w:jc w:val="center"/>
              <w:rPr>
                <w:rFonts w:ascii="Times New Roman" w:hAnsi="Times New Roman"/>
                <w:sz w:val="28"/>
                <w:szCs w:val="28"/>
              </w:rPr>
            </w:pPr>
            <w:r w:rsidRPr="005B5D62">
              <w:rPr>
                <w:rFonts w:ascii="Times New Roman" w:hAnsi="Times New Roman"/>
                <w:sz w:val="28"/>
                <w:szCs w:val="28"/>
              </w:rPr>
              <w:t>1</w:t>
            </w:r>
            <w:r w:rsidR="00585967">
              <w:rPr>
                <w:rFonts w:ascii="Times New Roman" w:hAnsi="Times New Roman"/>
                <w:sz w:val="28"/>
                <w:szCs w:val="28"/>
              </w:rPr>
              <w:t>8</w:t>
            </w:r>
          </w:p>
        </w:tc>
      </w:tr>
      <w:tr w:rsidR="000D0D1C" w14:paraId="2AD06662" w14:textId="40A16887" w:rsidTr="005B5D62">
        <w:tc>
          <w:tcPr>
            <w:tcW w:w="675" w:type="dxa"/>
          </w:tcPr>
          <w:p w14:paraId="56425F36" w14:textId="5C0D19B9"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4.</w:t>
            </w:r>
          </w:p>
        </w:tc>
        <w:tc>
          <w:tcPr>
            <w:tcW w:w="8714" w:type="dxa"/>
          </w:tcPr>
          <w:p w14:paraId="3F9CF141" w14:textId="77777777" w:rsidR="000D0D1C" w:rsidRDefault="000D0D1C" w:rsidP="005B5D62">
            <w:pPr>
              <w:pStyle w:val="12"/>
              <w:ind w:firstLine="0"/>
              <w:rPr>
                <w:bCs/>
                <w:color w:val="000000"/>
                <w:sz w:val="28"/>
                <w:szCs w:val="28"/>
                <w:lang w:eastAsia="ru-RU"/>
              </w:rPr>
            </w:pPr>
            <w:r w:rsidRPr="005B5D62">
              <w:rPr>
                <w:rFonts w:cs="Times New Roman"/>
                <w:bCs/>
                <w:color w:val="000000"/>
                <w:kern w:val="0"/>
                <w:sz w:val="28"/>
                <w:szCs w:val="28"/>
                <w:lang w:eastAsia="ru-RU"/>
                <w14:ligatures w14:val="none"/>
              </w:rPr>
              <w:t>О состоянии сети и кадровом обеспечении общеобразовательных организаций на территории Российской Федерации</w:t>
            </w:r>
          </w:p>
          <w:p w14:paraId="4B4B823E" w14:textId="69003DE6" w:rsidR="000D0D1C" w:rsidRPr="005B5D62" w:rsidRDefault="000D0D1C" w:rsidP="005B5D62">
            <w:pPr>
              <w:pStyle w:val="12"/>
              <w:ind w:firstLine="0"/>
              <w:rPr>
                <w:bCs/>
                <w:color w:val="000000"/>
                <w:sz w:val="16"/>
                <w:szCs w:val="16"/>
                <w:lang w:eastAsia="ru-RU"/>
              </w:rPr>
            </w:pPr>
          </w:p>
        </w:tc>
        <w:tc>
          <w:tcPr>
            <w:tcW w:w="891" w:type="dxa"/>
          </w:tcPr>
          <w:p w14:paraId="3D69C27D" w14:textId="77777777" w:rsidR="000579E9" w:rsidRDefault="000579E9" w:rsidP="000D00E7">
            <w:pPr>
              <w:pStyle w:val="a3"/>
              <w:jc w:val="center"/>
              <w:rPr>
                <w:rFonts w:ascii="Times New Roman" w:hAnsi="Times New Roman"/>
                <w:sz w:val="28"/>
                <w:szCs w:val="28"/>
              </w:rPr>
            </w:pPr>
          </w:p>
          <w:p w14:paraId="0B33CAE7" w14:textId="6D5B92B5"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2</w:t>
            </w:r>
            <w:r w:rsidR="00585967">
              <w:rPr>
                <w:rFonts w:ascii="Times New Roman" w:hAnsi="Times New Roman"/>
                <w:sz w:val="28"/>
                <w:szCs w:val="28"/>
              </w:rPr>
              <w:t>3</w:t>
            </w:r>
          </w:p>
        </w:tc>
      </w:tr>
      <w:tr w:rsidR="000D0D1C" w14:paraId="7984411C" w14:textId="5CFBBACF" w:rsidTr="005B5D62">
        <w:tc>
          <w:tcPr>
            <w:tcW w:w="675" w:type="dxa"/>
          </w:tcPr>
          <w:p w14:paraId="17F4799F" w14:textId="1B8BD5CC"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5.</w:t>
            </w:r>
          </w:p>
        </w:tc>
        <w:tc>
          <w:tcPr>
            <w:tcW w:w="8714" w:type="dxa"/>
          </w:tcPr>
          <w:p w14:paraId="7BD867BD" w14:textId="3FBF3D34" w:rsidR="000D0D1C" w:rsidRDefault="000D0D1C" w:rsidP="005B5D62">
            <w:pPr>
              <w:pStyle w:val="12"/>
              <w:ind w:firstLine="0"/>
              <w:rPr>
                <w:bCs/>
                <w:color w:val="000000"/>
                <w:sz w:val="28"/>
                <w:szCs w:val="28"/>
                <w:lang w:eastAsia="ru-RU"/>
              </w:rPr>
            </w:pPr>
            <w:r w:rsidRPr="005B5D62">
              <w:rPr>
                <w:rFonts w:cs="Times New Roman"/>
                <w:bCs/>
                <w:color w:val="000000"/>
                <w:kern w:val="0"/>
                <w:sz w:val="28"/>
                <w:szCs w:val="28"/>
                <w:lang w:eastAsia="ru-RU"/>
                <w14:ligatures w14:val="none"/>
              </w:rPr>
              <w:t xml:space="preserve">Об участии Профсоюза в обсуждении и рассмотрении актуальных вопросов социально-трудовых отношений в сфере образования </w:t>
            </w:r>
            <w:r>
              <w:rPr>
                <w:rFonts w:cs="Times New Roman"/>
                <w:bCs/>
                <w:color w:val="000000"/>
                <w:kern w:val="0"/>
                <w:sz w:val="28"/>
                <w:szCs w:val="28"/>
                <w:lang w:eastAsia="ru-RU"/>
                <w14:ligatures w14:val="none"/>
              </w:rPr>
              <w:br/>
            </w:r>
            <w:r w:rsidRPr="005B5D62">
              <w:rPr>
                <w:rFonts w:cs="Times New Roman"/>
                <w:bCs/>
                <w:color w:val="000000"/>
                <w:kern w:val="0"/>
                <w:sz w:val="28"/>
                <w:szCs w:val="28"/>
                <w:lang w:eastAsia="ru-RU"/>
                <w14:ligatures w14:val="none"/>
              </w:rPr>
              <w:t>в Российской трёхсторонней комиссии по регулированию социально-трудовых отношений</w:t>
            </w:r>
          </w:p>
          <w:p w14:paraId="18EA8F32" w14:textId="195C385A" w:rsidR="000D0D1C" w:rsidRPr="005B5D62" w:rsidRDefault="000D0D1C" w:rsidP="005B5D62">
            <w:pPr>
              <w:pStyle w:val="12"/>
              <w:ind w:firstLine="0"/>
              <w:rPr>
                <w:bCs/>
                <w:color w:val="000000"/>
                <w:sz w:val="16"/>
                <w:szCs w:val="16"/>
                <w:lang w:eastAsia="ru-RU"/>
              </w:rPr>
            </w:pPr>
          </w:p>
        </w:tc>
        <w:tc>
          <w:tcPr>
            <w:tcW w:w="891" w:type="dxa"/>
          </w:tcPr>
          <w:p w14:paraId="2CC080A7" w14:textId="77777777" w:rsidR="000579E9" w:rsidRDefault="000579E9" w:rsidP="000D00E7">
            <w:pPr>
              <w:pStyle w:val="a3"/>
              <w:jc w:val="center"/>
              <w:rPr>
                <w:rFonts w:ascii="Times New Roman" w:hAnsi="Times New Roman"/>
                <w:sz w:val="28"/>
                <w:szCs w:val="28"/>
              </w:rPr>
            </w:pPr>
          </w:p>
          <w:p w14:paraId="70144D2C" w14:textId="77777777" w:rsidR="000579E9" w:rsidRDefault="000579E9" w:rsidP="000D00E7">
            <w:pPr>
              <w:pStyle w:val="a3"/>
              <w:jc w:val="center"/>
              <w:rPr>
                <w:rFonts w:ascii="Times New Roman" w:hAnsi="Times New Roman"/>
                <w:sz w:val="28"/>
                <w:szCs w:val="28"/>
              </w:rPr>
            </w:pPr>
          </w:p>
          <w:p w14:paraId="55E18E43" w14:textId="77777777" w:rsidR="000579E9" w:rsidRDefault="000579E9" w:rsidP="000D00E7">
            <w:pPr>
              <w:pStyle w:val="a3"/>
              <w:jc w:val="center"/>
              <w:rPr>
                <w:rFonts w:ascii="Times New Roman" w:hAnsi="Times New Roman"/>
                <w:sz w:val="28"/>
                <w:szCs w:val="28"/>
              </w:rPr>
            </w:pPr>
          </w:p>
          <w:p w14:paraId="403A8E8F" w14:textId="19C73BDE" w:rsidR="000D0D1C" w:rsidRPr="005B5D62" w:rsidRDefault="00585967" w:rsidP="000D00E7">
            <w:pPr>
              <w:pStyle w:val="a3"/>
              <w:jc w:val="center"/>
              <w:rPr>
                <w:rFonts w:ascii="Times New Roman" w:hAnsi="Times New Roman"/>
                <w:sz w:val="28"/>
                <w:szCs w:val="28"/>
              </w:rPr>
            </w:pPr>
            <w:r>
              <w:rPr>
                <w:rFonts w:ascii="Times New Roman" w:hAnsi="Times New Roman"/>
                <w:sz w:val="28"/>
                <w:szCs w:val="28"/>
              </w:rPr>
              <w:t>29</w:t>
            </w:r>
          </w:p>
        </w:tc>
      </w:tr>
      <w:tr w:rsidR="000D0D1C" w14:paraId="3AD51FDB" w14:textId="217BEB5A" w:rsidTr="005B5D62">
        <w:tc>
          <w:tcPr>
            <w:tcW w:w="675" w:type="dxa"/>
          </w:tcPr>
          <w:p w14:paraId="61C2C81B" w14:textId="5E95A396"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6.</w:t>
            </w:r>
          </w:p>
        </w:tc>
        <w:tc>
          <w:tcPr>
            <w:tcW w:w="8714" w:type="dxa"/>
          </w:tcPr>
          <w:p w14:paraId="5925D901" w14:textId="77777777" w:rsidR="000D0D1C" w:rsidRDefault="000D0D1C" w:rsidP="005B5D62">
            <w:pPr>
              <w:pStyle w:val="a3"/>
              <w:jc w:val="both"/>
              <w:rPr>
                <w:rFonts w:ascii="Times New Roman" w:hAnsi="Times New Roman"/>
                <w:sz w:val="28"/>
                <w:szCs w:val="28"/>
              </w:rPr>
            </w:pPr>
            <w:r w:rsidRPr="005679DB">
              <w:rPr>
                <w:rFonts w:ascii="Times New Roman" w:eastAsia="Times New Roman" w:hAnsi="Times New Roman"/>
                <w:color w:val="000000"/>
                <w:sz w:val="28"/>
                <w:szCs w:val="28"/>
                <w:lang w:eastAsia="ru-RU"/>
              </w:rPr>
              <w:t xml:space="preserve">Об участии Общероссийского Профсоюза образования  в согласованном социальными партнерами решении некоторых общесистемных вопросов в рамках реализации </w:t>
            </w:r>
            <w:r w:rsidRPr="005679DB">
              <w:rPr>
                <w:rFonts w:ascii="Times New Roman" w:hAnsi="Times New Roman"/>
                <w:sz w:val="28"/>
                <w:szCs w:val="28"/>
              </w:rPr>
              <w:t xml:space="preserve">Отраслевого соглашения по организациям, </w:t>
            </w:r>
            <w:proofErr w:type="gramStart"/>
            <w:r w:rsidRPr="005679DB">
              <w:rPr>
                <w:rFonts w:ascii="Times New Roman" w:hAnsi="Times New Roman"/>
                <w:sz w:val="28"/>
                <w:szCs w:val="28"/>
              </w:rPr>
              <w:t>находящимся</w:t>
            </w:r>
            <w:proofErr w:type="gramEnd"/>
            <w:r w:rsidRPr="005679DB">
              <w:rPr>
                <w:rFonts w:ascii="Times New Roman" w:hAnsi="Times New Roman"/>
                <w:sz w:val="28"/>
                <w:szCs w:val="28"/>
              </w:rPr>
              <w:t xml:space="preserve"> в ведении </w:t>
            </w:r>
            <w:proofErr w:type="spellStart"/>
            <w:r w:rsidRPr="005679DB">
              <w:rPr>
                <w:rFonts w:ascii="Times New Roman" w:hAnsi="Times New Roman"/>
                <w:sz w:val="28"/>
                <w:szCs w:val="28"/>
              </w:rPr>
              <w:t>Минпросвещения</w:t>
            </w:r>
            <w:proofErr w:type="spellEnd"/>
            <w:r w:rsidRPr="005679DB">
              <w:rPr>
                <w:rFonts w:ascii="Times New Roman" w:hAnsi="Times New Roman"/>
                <w:sz w:val="28"/>
                <w:szCs w:val="28"/>
              </w:rPr>
              <w:t xml:space="preserve"> России, на 2024-2026 годы</w:t>
            </w:r>
          </w:p>
          <w:p w14:paraId="08839418" w14:textId="0B5864F6" w:rsidR="000D0D1C" w:rsidRPr="005B5D62" w:rsidRDefault="000D0D1C" w:rsidP="005B5D62">
            <w:pPr>
              <w:pStyle w:val="a3"/>
              <w:jc w:val="both"/>
              <w:rPr>
                <w:rFonts w:ascii="Times New Roman" w:hAnsi="Times New Roman"/>
                <w:b/>
                <w:i/>
                <w:sz w:val="16"/>
                <w:szCs w:val="16"/>
              </w:rPr>
            </w:pPr>
          </w:p>
        </w:tc>
        <w:tc>
          <w:tcPr>
            <w:tcW w:w="891" w:type="dxa"/>
          </w:tcPr>
          <w:p w14:paraId="4235D9D3" w14:textId="77777777" w:rsidR="000579E9" w:rsidRDefault="000579E9" w:rsidP="000D00E7">
            <w:pPr>
              <w:pStyle w:val="a3"/>
              <w:jc w:val="center"/>
              <w:rPr>
                <w:rFonts w:ascii="Times New Roman" w:hAnsi="Times New Roman"/>
                <w:sz w:val="28"/>
                <w:szCs w:val="28"/>
              </w:rPr>
            </w:pPr>
          </w:p>
          <w:p w14:paraId="26F259A2" w14:textId="77777777" w:rsidR="000579E9" w:rsidRDefault="000579E9" w:rsidP="000D00E7">
            <w:pPr>
              <w:pStyle w:val="a3"/>
              <w:jc w:val="center"/>
              <w:rPr>
                <w:rFonts w:ascii="Times New Roman" w:hAnsi="Times New Roman"/>
                <w:sz w:val="28"/>
                <w:szCs w:val="28"/>
              </w:rPr>
            </w:pPr>
          </w:p>
          <w:p w14:paraId="3A65577F" w14:textId="77777777" w:rsidR="000579E9" w:rsidRDefault="000579E9" w:rsidP="000D00E7">
            <w:pPr>
              <w:pStyle w:val="a3"/>
              <w:jc w:val="center"/>
              <w:rPr>
                <w:rFonts w:ascii="Times New Roman" w:hAnsi="Times New Roman"/>
                <w:sz w:val="28"/>
                <w:szCs w:val="28"/>
              </w:rPr>
            </w:pPr>
          </w:p>
          <w:p w14:paraId="5CDA6D17" w14:textId="77777777" w:rsidR="000579E9" w:rsidRDefault="000579E9" w:rsidP="000D00E7">
            <w:pPr>
              <w:pStyle w:val="a3"/>
              <w:jc w:val="center"/>
              <w:rPr>
                <w:rFonts w:ascii="Times New Roman" w:hAnsi="Times New Roman"/>
                <w:sz w:val="28"/>
                <w:szCs w:val="28"/>
              </w:rPr>
            </w:pPr>
          </w:p>
          <w:p w14:paraId="2A00A8A6" w14:textId="491B9527" w:rsidR="000D0D1C" w:rsidRPr="005B5D62" w:rsidRDefault="000579E9" w:rsidP="000D00E7">
            <w:pPr>
              <w:pStyle w:val="a3"/>
              <w:jc w:val="center"/>
              <w:rPr>
                <w:rFonts w:ascii="Times New Roman" w:hAnsi="Times New Roman"/>
                <w:sz w:val="28"/>
                <w:szCs w:val="28"/>
              </w:rPr>
            </w:pPr>
            <w:r>
              <w:rPr>
                <w:rFonts w:ascii="Times New Roman" w:hAnsi="Times New Roman"/>
                <w:sz w:val="28"/>
                <w:szCs w:val="28"/>
              </w:rPr>
              <w:t>39</w:t>
            </w:r>
          </w:p>
        </w:tc>
      </w:tr>
      <w:tr w:rsidR="000D0D1C" w14:paraId="538116F4" w14:textId="7652B0AF" w:rsidTr="005B5D62">
        <w:tc>
          <w:tcPr>
            <w:tcW w:w="675" w:type="dxa"/>
          </w:tcPr>
          <w:p w14:paraId="1D33E4CF" w14:textId="2DB19F57"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7.</w:t>
            </w:r>
          </w:p>
        </w:tc>
        <w:tc>
          <w:tcPr>
            <w:tcW w:w="8714" w:type="dxa"/>
          </w:tcPr>
          <w:p w14:paraId="116588EC" w14:textId="77777777" w:rsidR="000D0D1C" w:rsidRDefault="000D0D1C" w:rsidP="005B5D62">
            <w:pPr>
              <w:pStyle w:val="a3"/>
              <w:jc w:val="both"/>
              <w:rPr>
                <w:rFonts w:ascii="Times New Roman" w:hAnsi="Times New Roman"/>
                <w:sz w:val="28"/>
                <w:szCs w:val="28"/>
              </w:rPr>
            </w:pPr>
            <w:r w:rsidRPr="005679DB">
              <w:rPr>
                <w:rFonts w:ascii="Times New Roman" w:hAnsi="Times New Roman"/>
                <w:sz w:val="28"/>
                <w:szCs w:val="28"/>
              </w:rPr>
              <w:t>Информация об актуальных предложениях Профсоюза и участии  Профсоюза в решении значимых вопросов, связанных с защитой трудовых прав и социально-экономических интересов педагогических работников</w:t>
            </w:r>
          </w:p>
          <w:p w14:paraId="6ADDA147" w14:textId="25BAFC15" w:rsidR="000D0D1C" w:rsidRPr="005B5D62" w:rsidRDefault="000D0D1C" w:rsidP="005B5D62">
            <w:pPr>
              <w:pStyle w:val="a3"/>
              <w:jc w:val="both"/>
              <w:rPr>
                <w:rFonts w:ascii="Times New Roman" w:hAnsi="Times New Roman"/>
                <w:sz w:val="16"/>
                <w:szCs w:val="16"/>
              </w:rPr>
            </w:pPr>
          </w:p>
        </w:tc>
        <w:tc>
          <w:tcPr>
            <w:tcW w:w="891" w:type="dxa"/>
          </w:tcPr>
          <w:p w14:paraId="59DB8E57" w14:textId="77777777" w:rsidR="000579E9" w:rsidRDefault="000579E9" w:rsidP="000D00E7">
            <w:pPr>
              <w:pStyle w:val="a3"/>
              <w:jc w:val="center"/>
              <w:rPr>
                <w:rFonts w:ascii="Times New Roman" w:hAnsi="Times New Roman"/>
                <w:sz w:val="28"/>
                <w:szCs w:val="28"/>
              </w:rPr>
            </w:pPr>
          </w:p>
          <w:p w14:paraId="56F0917F" w14:textId="77777777" w:rsidR="000579E9" w:rsidRDefault="000579E9" w:rsidP="000D00E7">
            <w:pPr>
              <w:pStyle w:val="a3"/>
              <w:jc w:val="center"/>
              <w:rPr>
                <w:rFonts w:ascii="Times New Roman" w:hAnsi="Times New Roman"/>
                <w:sz w:val="28"/>
                <w:szCs w:val="28"/>
              </w:rPr>
            </w:pPr>
          </w:p>
          <w:p w14:paraId="660A9292" w14:textId="77777777" w:rsidR="000579E9" w:rsidRDefault="000579E9" w:rsidP="000D00E7">
            <w:pPr>
              <w:pStyle w:val="a3"/>
              <w:jc w:val="center"/>
              <w:rPr>
                <w:rFonts w:ascii="Times New Roman" w:hAnsi="Times New Roman"/>
                <w:sz w:val="28"/>
                <w:szCs w:val="28"/>
              </w:rPr>
            </w:pPr>
          </w:p>
          <w:p w14:paraId="5D51153F" w14:textId="4297EFE9" w:rsidR="000D0D1C" w:rsidRPr="005B5D62" w:rsidRDefault="000579E9" w:rsidP="000D00E7">
            <w:pPr>
              <w:pStyle w:val="a3"/>
              <w:jc w:val="center"/>
              <w:rPr>
                <w:rFonts w:ascii="Times New Roman" w:hAnsi="Times New Roman"/>
                <w:sz w:val="28"/>
                <w:szCs w:val="28"/>
              </w:rPr>
            </w:pPr>
            <w:r>
              <w:rPr>
                <w:rFonts w:ascii="Times New Roman" w:hAnsi="Times New Roman"/>
                <w:sz w:val="28"/>
                <w:szCs w:val="28"/>
              </w:rPr>
              <w:t>44</w:t>
            </w:r>
          </w:p>
        </w:tc>
      </w:tr>
      <w:tr w:rsidR="000D0D1C" w14:paraId="0821E210" w14:textId="77777777" w:rsidTr="005B5D62">
        <w:tc>
          <w:tcPr>
            <w:tcW w:w="675" w:type="dxa"/>
          </w:tcPr>
          <w:p w14:paraId="7026AAE4" w14:textId="123A8B06"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8.</w:t>
            </w:r>
          </w:p>
        </w:tc>
        <w:tc>
          <w:tcPr>
            <w:tcW w:w="8714" w:type="dxa"/>
          </w:tcPr>
          <w:p w14:paraId="619FA5F7"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Информация о правозащитной работе Профсоюза</w:t>
            </w:r>
          </w:p>
          <w:p w14:paraId="1676EE62" w14:textId="1D766223" w:rsidR="000D0D1C" w:rsidRPr="005B5D62" w:rsidRDefault="000D0D1C" w:rsidP="005B5D62">
            <w:pPr>
              <w:pStyle w:val="a3"/>
              <w:jc w:val="both"/>
              <w:rPr>
                <w:rFonts w:ascii="Times New Roman" w:hAnsi="Times New Roman"/>
                <w:b/>
                <w:i/>
                <w:sz w:val="16"/>
                <w:szCs w:val="16"/>
              </w:rPr>
            </w:pPr>
          </w:p>
        </w:tc>
        <w:tc>
          <w:tcPr>
            <w:tcW w:w="891" w:type="dxa"/>
          </w:tcPr>
          <w:p w14:paraId="6BA3DB53" w14:textId="297C66AC"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6</w:t>
            </w:r>
            <w:r w:rsidR="00585967">
              <w:rPr>
                <w:rFonts w:ascii="Times New Roman" w:hAnsi="Times New Roman"/>
                <w:sz w:val="28"/>
                <w:szCs w:val="28"/>
              </w:rPr>
              <w:t>7</w:t>
            </w:r>
          </w:p>
        </w:tc>
      </w:tr>
      <w:tr w:rsidR="000D0D1C" w14:paraId="1E18F7E3" w14:textId="77777777" w:rsidTr="005B5D62">
        <w:tc>
          <w:tcPr>
            <w:tcW w:w="675" w:type="dxa"/>
          </w:tcPr>
          <w:p w14:paraId="730A73B6" w14:textId="6AF4246B"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9.</w:t>
            </w:r>
          </w:p>
        </w:tc>
        <w:tc>
          <w:tcPr>
            <w:tcW w:w="8714" w:type="dxa"/>
          </w:tcPr>
          <w:p w14:paraId="4A5AEA6D"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Об участии Общероссийского Профсоюза образования в работе по внедрению ранней профориентации на педагогические профессии в общеобразовательных организациях</w:t>
            </w:r>
          </w:p>
          <w:p w14:paraId="7305FFD4" w14:textId="4F0D3FF1" w:rsidR="000D0D1C" w:rsidRPr="005B5D62" w:rsidRDefault="000D0D1C" w:rsidP="005B5D62">
            <w:pPr>
              <w:pStyle w:val="a3"/>
              <w:jc w:val="both"/>
              <w:rPr>
                <w:rFonts w:ascii="Times New Roman" w:hAnsi="Times New Roman"/>
                <w:b/>
                <w:i/>
                <w:sz w:val="16"/>
                <w:szCs w:val="16"/>
              </w:rPr>
            </w:pPr>
          </w:p>
        </w:tc>
        <w:tc>
          <w:tcPr>
            <w:tcW w:w="891" w:type="dxa"/>
          </w:tcPr>
          <w:p w14:paraId="42726037" w14:textId="77777777" w:rsidR="000579E9" w:rsidRDefault="000579E9" w:rsidP="000D00E7">
            <w:pPr>
              <w:pStyle w:val="a3"/>
              <w:jc w:val="center"/>
              <w:rPr>
                <w:rFonts w:ascii="Times New Roman" w:hAnsi="Times New Roman"/>
                <w:sz w:val="28"/>
                <w:szCs w:val="28"/>
              </w:rPr>
            </w:pPr>
          </w:p>
          <w:p w14:paraId="38E20083" w14:textId="77777777" w:rsidR="000579E9" w:rsidRDefault="000579E9" w:rsidP="000D00E7">
            <w:pPr>
              <w:pStyle w:val="a3"/>
              <w:jc w:val="center"/>
              <w:rPr>
                <w:rFonts w:ascii="Times New Roman" w:hAnsi="Times New Roman"/>
                <w:sz w:val="28"/>
                <w:szCs w:val="28"/>
              </w:rPr>
            </w:pPr>
          </w:p>
          <w:p w14:paraId="48346BD0" w14:textId="65D11BC2" w:rsidR="000D0D1C" w:rsidRPr="005B5D62" w:rsidRDefault="00585967" w:rsidP="000D00E7">
            <w:pPr>
              <w:pStyle w:val="a3"/>
              <w:jc w:val="center"/>
              <w:rPr>
                <w:rFonts w:ascii="Times New Roman" w:hAnsi="Times New Roman"/>
                <w:sz w:val="28"/>
                <w:szCs w:val="28"/>
              </w:rPr>
            </w:pPr>
            <w:r>
              <w:rPr>
                <w:rFonts w:ascii="Times New Roman" w:hAnsi="Times New Roman"/>
                <w:sz w:val="28"/>
                <w:szCs w:val="28"/>
              </w:rPr>
              <w:t>80</w:t>
            </w:r>
          </w:p>
        </w:tc>
      </w:tr>
      <w:tr w:rsidR="000D0D1C" w14:paraId="4C8265DC" w14:textId="77777777" w:rsidTr="005B5D62">
        <w:tc>
          <w:tcPr>
            <w:tcW w:w="675" w:type="dxa"/>
          </w:tcPr>
          <w:p w14:paraId="550A58F7" w14:textId="33260266"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10.</w:t>
            </w:r>
          </w:p>
        </w:tc>
        <w:tc>
          <w:tcPr>
            <w:tcW w:w="8714" w:type="dxa"/>
          </w:tcPr>
          <w:p w14:paraId="34CD0D36"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 xml:space="preserve">О проведении в 2024 году с участием Профсоюза исследования  качества и условий проведения мероприятий неформального </w:t>
            </w:r>
            <w:r w:rsidRPr="005679DB">
              <w:rPr>
                <w:rFonts w:ascii="Times New Roman" w:hAnsi="Times New Roman"/>
                <w:bCs/>
                <w:sz w:val="28"/>
                <w:szCs w:val="28"/>
              </w:rPr>
              <w:lastRenderedPageBreak/>
              <w:t>образовании педагогических работников в субъектах Российской Федерации</w:t>
            </w:r>
          </w:p>
          <w:p w14:paraId="0903E934" w14:textId="49703D11" w:rsidR="00BE741A" w:rsidRPr="005B5D62" w:rsidRDefault="00BE741A" w:rsidP="005B5D62">
            <w:pPr>
              <w:pStyle w:val="a3"/>
              <w:jc w:val="both"/>
              <w:rPr>
                <w:rFonts w:ascii="Times New Roman" w:hAnsi="Times New Roman"/>
                <w:b/>
                <w:i/>
                <w:sz w:val="16"/>
                <w:szCs w:val="16"/>
              </w:rPr>
            </w:pPr>
          </w:p>
        </w:tc>
        <w:tc>
          <w:tcPr>
            <w:tcW w:w="891" w:type="dxa"/>
          </w:tcPr>
          <w:p w14:paraId="4ACC2613" w14:textId="77777777" w:rsidR="000579E9" w:rsidRDefault="000579E9" w:rsidP="000D00E7">
            <w:pPr>
              <w:pStyle w:val="a3"/>
              <w:jc w:val="center"/>
              <w:rPr>
                <w:rFonts w:ascii="Times New Roman" w:hAnsi="Times New Roman"/>
                <w:sz w:val="28"/>
                <w:szCs w:val="28"/>
              </w:rPr>
            </w:pPr>
          </w:p>
          <w:p w14:paraId="14DD7A3A" w14:textId="77777777" w:rsidR="000579E9" w:rsidRDefault="000579E9" w:rsidP="000D00E7">
            <w:pPr>
              <w:pStyle w:val="a3"/>
              <w:jc w:val="center"/>
              <w:rPr>
                <w:rFonts w:ascii="Times New Roman" w:hAnsi="Times New Roman"/>
                <w:sz w:val="28"/>
                <w:szCs w:val="28"/>
              </w:rPr>
            </w:pPr>
          </w:p>
          <w:p w14:paraId="0FA6B5F3" w14:textId="77777777" w:rsidR="000579E9" w:rsidRDefault="000579E9" w:rsidP="000D00E7">
            <w:pPr>
              <w:pStyle w:val="a3"/>
              <w:jc w:val="center"/>
              <w:rPr>
                <w:rFonts w:ascii="Times New Roman" w:hAnsi="Times New Roman"/>
                <w:sz w:val="28"/>
                <w:szCs w:val="28"/>
              </w:rPr>
            </w:pPr>
          </w:p>
          <w:p w14:paraId="761631D3" w14:textId="2F2A4288"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8</w:t>
            </w:r>
            <w:r w:rsidR="00585967">
              <w:rPr>
                <w:rFonts w:ascii="Times New Roman" w:hAnsi="Times New Roman"/>
                <w:sz w:val="28"/>
                <w:szCs w:val="28"/>
              </w:rPr>
              <w:t>5</w:t>
            </w:r>
          </w:p>
        </w:tc>
      </w:tr>
      <w:tr w:rsidR="000D0D1C" w14:paraId="4DC85FA2" w14:textId="77777777" w:rsidTr="005B5D62">
        <w:tc>
          <w:tcPr>
            <w:tcW w:w="675" w:type="dxa"/>
          </w:tcPr>
          <w:p w14:paraId="42E397A0" w14:textId="587D0696"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lastRenderedPageBreak/>
              <w:t>11.</w:t>
            </w:r>
          </w:p>
        </w:tc>
        <w:tc>
          <w:tcPr>
            <w:tcW w:w="8714" w:type="dxa"/>
          </w:tcPr>
          <w:p w14:paraId="0DA1512E" w14:textId="77777777" w:rsidR="000D0D1C" w:rsidRDefault="000D0D1C" w:rsidP="005B5D62">
            <w:pPr>
              <w:pStyle w:val="a3"/>
              <w:jc w:val="both"/>
              <w:rPr>
                <w:rFonts w:ascii="Times New Roman" w:hAnsi="Times New Roman"/>
                <w:sz w:val="28"/>
                <w:szCs w:val="28"/>
              </w:rPr>
            </w:pPr>
            <w:r w:rsidRPr="005679DB">
              <w:rPr>
                <w:rFonts w:ascii="Times New Roman" w:hAnsi="Times New Roman"/>
                <w:sz w:val="28"/>
                <w:szCs w:val="28"/>
              </w:rPr>
              <w:t>О результатах участия Профсоюза в формировании и актуализации профессиональных стандартов и профессиональных квалификаций</w:t>
            </w:r>
          </w:p>
          <w:p w14:paraId="303CB616" w14:textId="1511AF6D" w:rsidR="00BB22A0" w:rsidRPr="005B5D62" w:rsidRDefault="00BB22A0" w:rsidP="005B5D62">
            <w:pPr>
              <w:pStyle w:val="a3"/>
              <w:jc w:val="both"/>
              <w:rPr>
                <w:rFonts w:ascii="Times New Roman" w:hAnsi="Times New Roman"/>
                <w:b/>
                <w:i/>
                <w:sz w:val="16"/>
                <w:szCs w:val="16"/>
              </w:rPr>
            </w:pPr>
          </w:p>
        </w:tc>
        <w:tc>
          <w:tcPr>
            <w:tcW w:w="891" w:type="dxa"/>
          </w:tcPr>
          <w:p w14:paraId="30BFEDAC" w14:textId="77777777" w:rsidR="000579E9" w:rsidRDefault="000579E9" w:rsidP="000D00E7">
            <w:pPr>
              <w:pStyle w:val="a3"/>
              <w:jc w:val="center"/>
              <w:rPr>
                <w:rFonts w:ascii="Times New Roman" w:hAnsi="Times New Roman"/>
                <w:sz w:val="28"/>
                <w:szCs w:val="28"/>
              </w:rPr>
            </w:pPr>
          </w:p>
          <w:p w14:paraId="24222A95" w14:textId="5B1802FC"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9</w:t>
            </w:r>
            <w:r w:rsidR="00585967">
              <w:rPr>
                <w:rFonts w:ascii="Times New Roman" w:hAnsi="Times New Roman"/>
                <w:sz w:val="28"/>
                <w:szCs w:val="28"/>
              </w:rPr>
              <w:t>1</w:t>
            </w:r>
          </w:p>
        </w:tc>
      </w:tr>
      <w:tr w:rsidR="000D0D1C" w14:paraId="69E6A1E1" w14:textId="77777777" w:rsidTr="005B5D62">
        <w:tc>
          <w:tcPr>
            <w:tcW w:w="675" w:type="dxa"/>
          </w:tcPr>
          <w:p w14:paraId="721C7C3F" w14:textId="4F7286AD"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12.</w:t>
            </w:r>
          </w:p>
        </w:tc>
        <w:tc>
          <w:tcPr>
            <w:tcW w:w="8714" w:type="dxa"/>
          </w:tcPr>
          <w:p w14:paraId="584A896D" w14:textId="77777777" w:rsidR="000D0D1C" w:rsidRDefault="000D0D1C" w:rsidP="005B5D62">
            <w:pPr>
              <w:pStyle w:val="a3"/>
              <w:jc w:val="both"/>
              <w:rPr>
                <w:rFonts w:ascii="Times New Roman" w:eastAsia="Aptos" w:hAnsi="Times New Roman"/>
                <w:bCs/>
                <w:kern w:val="2"/>
                <w:sz w:val="28"/>
                <w:szCs w:val="28"/>
                <w14:ligatures w14:val="standardContextual"/>
              </w:rPr>
            </w:pPr>
            <w:proofErr w:type="gramStart"/>
            <w:r w:rsidRPr="005679DB">
              <w:rPr>
                <w:rFonts w:ascii="Times New Roman" w:eastAsia="Aptos" w:hAnsi="Times New Roman"/>
                <w:bCs/>
                <w:kern w:val="2"/>
                <w:sz w:val="28"/>
                <w:szCs w:val="28"/>
                <w14:ligatures w14:val="standardContextual"/>
              </w:rPr>
              <w:t>О ходе реализации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и Отраслевого Соглашения по образовательным организациям, подведомственным Министерству просвещения Российской Федерации в части образовательных организаций высшего образования</w:t>
            </w:r>
            <w:proofErr w:type="gramEnd"/>
          </w:p>
          <w:p w14:paraId="49D7717A" w14:textId="2CD73CF7" w:rsidR="000D0D1C" w:rsidRPr="005B5D62" w:rsidRDefault="000D0D1C" w:rsidP="005B5D62">
            <w:pPr>
              <w:pStyle w:val="a3"/>
              <w:jc w:val="both"/>
              <w:rPr>
                <w:rFonts w:ascii="Times New Roman" w:hAnsi="Times New Roman"/>
                <w:b/>
                <w:i/>
                <w:sz w:val="16"/>
                <w:szCs w:val="16"/>
              </w:rPr>
            </w:pPr>
          </w:p>
        </w:tc>
        <w:tc>
          <w:tcPr>
            <w:tcW w:w="891" w:type="dxa"/>
          </w:tcPr>
          <w:p w14:paraId="7D5AF00A" w14:textId="77777777" w:rsidR="000579E9" w:rsidRDefault="000579E9" w:rsidP="000D00E7">
            <w:pPr>
              <w:pStyle w:val="a3"/>
              <w:jc w:val="center"/>
              <w:rPr>
                <w:rFonts w:ascii="Times New Roman" w:hAnsi="Times New Roman"/>
                <w:sz w:val="28"/>
                <w:szCs w:val="28"/>
              </w:rPr>
            </w:pPr>
          </w:p>
          <w:p w14:paraId="24B7AD5D" w14:textId="77777777" w:rsidR="000579E9" w:rsidRDefault="000579E9" w:rsidP="000D00E7">
            <w:pPr>
              <w:pStyle w:val="a3"/>
              <w:jc w:val="center"/>
              <w:rPr>
                <w:rFonts w:ascii="Times New Roman" w:hAnsi="Times New Roman"/>
                <w:sz w:val="28"/>
                <w:szCs w:val="28"/>
              </w:rPr>
            </w:pPr>
          </w:p>
          <w:p w14:paraId="35829AAF" w14:textId="77777777" w:rsidR="000579E9" w:rsidRDefault="000579E9" w:rsidP="000D00E7">
            <w:pPr>
              <w:pStyle w:val="a3"/>
              <w:jc w:val="center"/>
              <w:rPr>
                <w:rFonts w:ascii="Times New Roman" w:hAnsi="Times New Roman"/>
                <w:sz w:val="28"/>
                <w:szCs w:val="28"/>
              </w:rPr>
            </w:pPr>
          </w:p>
          <w:p w14:paraId="6E74F381" w14:textId="77777777" w:rsidR="000579E9" w:rsidRDefault="000579E9" w:rsidP="000D00E7">
            <w:pPr>
              <w:pStyle w:val="a3"/>
              <w:jc w:val="center"/>
              <w:rPr>
                <w:rFonts w:ascii="Times New Roman" w:hAnsi="Times New Roman"/>
                <w:sz w:val="28"/>
                <w:szCs w:val="28"/>
              </w:rPr>
            </w:pPr>
          </w:p>
          <w:p w14:paraId="17AE8417" w14:textId="77777777" w:rsidR="000579E9" w:rsidRDefault="000579E9" w:rsidP="000D00E7">
            <w:pPr>
              <w:pStyle w:val="a3"/>
              <w:jc w:val="center"/>
              <w:rPr>
                <w:rFonts w:ascii="Times New Roman" w:hAnsi="Times New Roman"/>
                <w:sz w:val="28"/>
                <w:szCs w:val="28"/>
              </w:rPr>
            </w:pPr>
          </w:p>
          <w:p w14:paraId="1D0E334F" w14:textId="77777777" w:rsidR="000579E9" w:rsidRDefault="000579E9" w:rsidP="000D00E7">
            <w:pPr>
              <w:pStyle w:val="a3"/>
              <w:jc w:val="center"/>
              <w:rPr>
                <w:rFonts w:ascii="Times New Roman" w:hAnsi="Times New Roman"/>
                <w:sz w:val="28"/>
                <w:szCs w:val="28"/>
              </w:rPr>
            </w:pPr>
          </w:p>
          <w:p w14:paraId="69292112" w14:textId="3DA77390"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11</w:t>
            </w:r>
            <w:r w:rsidR="00585967">
              <w:rPr>
                <w:rFonts w:ascii="Times New Roman" w:hAnsi="Times New Roman"/>
                <w:sz w:val="28"/>
                <w:szCs w:val="28"/>
              </w:rPr>
              <w:t>2</w:t>
            </w:r>
          </w:p>
        </w:tc>
      </w:tr>
      <w:tr w:rsidR="000D0D1C" w14:paraId="6EE252EF" w14:textId="77777777" w:rsidTr="005B5D62">
        <w:tc>
          <w:tcPr>
            <w:tcW w:w="675" w:type="dxa"/>
          </w:tcPr>
          <w:p w14:paraId="5A46F3BA" w14:textId="77A5810C"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13.</w:t>
            </w:r>
          </w:p>
        </w:tc>
        <w:tc>
          <w:tcPr>
            <w:tcW w:w="8714" w:type="dxa"/>
          </w:tcPr>
          <w:p w14:paraId="2EFA621C"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Участие Общероссийского Профсоюза образования в обсуждении и  содействии решению актуальных вопросов в сфере среднего профессионального образования, связанных с защитой трудовых прав, профессиональных интересов педагогических работников СПО, социальных гарантий обучающихся в образовательных организациях СПО</w:t>
            </w:r>
          </w:p>
          <w:p w14:paraId="6F010008" w14:textId="3B07A2B9" w:rsidR="000D0D1C" w:rsidRPr="005B5D62" w:rsidRDefault="000D0D1C" w:rsidP="005B5D62">
            <w:pPr>
              <w:pStyle w:val="a3"/>
              <w:jc w:val="both"/>
              <w:rPr>
                <w:rFonts w:ascii="Times New Roman" w:hAnsi="Times New Roman"/>
                <w:b/>
                <w:i/>
                <w:sz w:val="16"/>
                <w:szCs w:val="16"/>
              </w:rPr>
            </w:pPr>
          </w:p>
        </w:tc>
        <w:tc>
          <w:tcPr>
            <w:tcW w:w="891" w:type="dxa"/>
          </w:tcPr>
          <w:p w14:paraId="7368B8EF" w14:textId="77777777" w:rsidR="000579E9" w:rsidRDefault="000579E9" w:rsidP="000D00E7">
            <w:pPr>
              <w:pStyle w:val="a3"/>
              <w:jc w:val="center"/>
              <w:rPr>
                <w:rFonts w:ascii="Times New Roman" w:hAnsi="Times New Roman"/>
                <w:sz w:val="28"/>
                <w:szCs w:val="28"/>
              </w:rPr>
            </w:pPr>
          </w:p>
          <w:p w14:paraId="138BA9B4" w14:textId="77777777" w:rsidR="000579E9" w:rsidRDefault="000579E9" w:rsidP="000D00E7">
            <w:pPr>
              <w:pStyle w:val="a3"/>
              <w:jc w:val="center"/>
              <w:rPr>
                <w:rFonts w:ascii="Times New Roman" w:hAnsi="Times New Roman"/>
                <w:sz w:val="28"/>
                <w:szCs w:val="28"/>
              </w:rPr>
            </w:pPr>
          </w:p>
          <w:p w14:paraId="6FFA220C" w14:textId="77777777" w:rsidR="000579E9" w:rsidRDefault="000579E9" w:rsidP="000D00E7">
            <w:pPr>
              <w:pStyle w:val="a3"/>
              <w:jc w:val="center"/>
              <w:rPr>
                <w:rFonts w:ascii="Times New Roman" w:hAnsi="Times New Roman"/>
                <w:sz w:val="28"/>
                <w:szCs w:val="28"/>
              </w:rPr>
            </w:pPr>
          </w:p>
          <w:p w14:paraId="69F92762" w14:textId="77777777" w:rsidR="000579E9" w:rsidRDefault="000579E9" w:rsidP="000D00E7">
            <w:pPr>
              <w:pStyle w:val="a3"/>
              <w:jc w:val="center"/>
              <w:rPr>
                <w:rFonts w:ascii="Times New Roman" w:hAnsi="Times New Roman"/>
                <w:sz w:val="28"/>
                <w:szCs w:val="28"/>
              </w:rPr>
            </w:pPr>
          </w:p>
          <w:p w14:paraId="1668D291" w14:textId="77777777" w:rsidR="000579E9" w:rsidRDefault="000579E9" w:rsidP="000D00E7">
            <w:pPr>
              <w:pStyle w:val="a3"/>
              <w:jc w:val="center"/>
              <w:rPr>
                <w:rFonts w:ascii="Times New Roman" w:hAnsi="Times New Roman"/>
                <w:sz w:val="28"/>
                <w:szCs w:val="28"/>
              </w:rPr>
            </w:pPr>
          </w:p>
          <w:p w14:paraId="146B2E77" w14:textId="5697341D"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w:t>
            </w:r>
            <w:r w:rsidR="00585967">
              <w:rPr>
                <w:rFonts w:ascii="Times New Roman" w:hAnsi="Times New Roman"/>
                <w:sz w:val="28"/>
                <w:szCs w:val="28"/>
              </w:rPr>
              <w:t>30</w:t>
            </w:r>
          </w:p>
        </w:tc>
      </w:tr>
      <w:tr w:rsidR="000D0D1C" w14:paraId="531B2756" w14:textId="77777777" w:rsidTr="005B5D62">
        <w:tc>
          <w:tcPr>
            <w:tcW w:w="675" w:type="dxa"/>
          </w:tcPr>
          <w:p w14:paraId="024C9C2A" w14:textId="48CC3962"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14.</w:t>
            </w:r>
          </w:p>
        </w:tc>
        <w:tc>
          <w:tcPr>
            <w:tcW w:w="8714" w:type="dxa"/>
          </w:tcPr>
          <w:p w14:paraId="4108BAB1"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Деятельность Студенческого координационного совета Общероссийского Профсоюза образования (СКС Профсоюза)</w:t>
            </w:r>
          </w:p>
          <w:p w14:paraId="500FB72C" w14:textId="0D779E83" w:rsidR="000D0D1C" w:rsidRPr="005B5D62" w:rsidRDefault="000D0D1C" w:rsidP="005B5D62">
            <w:pPr>
              <w:pStyle w:val="a3"/>
              <w:jc w:val="both"/>
              <w:rPr>
                <w:rFonts w:ascii="Times New Roman" w:hAnsi="Times New Roman"/>
                <w:b/>
                <w:i/>
                <w:sz w:val="16"/>
                <w:szCs w:val="16"/>
              </w:rPr>
            </w:pPr>
          </w:p>
        </w:tc>
        <w:tc>
          <w:tcPr>
            <w:tcW w:w="891" w:type="dxa"/>
          </w:tcPr>
          <w:p w14:paraId="3B22EEA5" w14:textId="77777777" w:rsidR="000579E9" w:rsidRDefault="000579E9" w:rsidP="000D00E7">
            <w:pPr>
              <w:pStyle w:val="a3"/>
              <w:jc w:val="center"/>
              <w:rPr>
                <w:rFonts w:ascii="Times New Roman" w:hAnsi="Times New Roman"/>
                <w:sz w:val="28"/>
                <w:szCs w:val="28"/>
              </w:rPr>
            </w:pPr>
          </w:p>
          <w:p w14:paraId="05F2EA82" w14:textId="691B8473"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13</w:t>
            </w:r>
            <w:r w:rsidR="00585967">
              <w:rPr>
                <w:rFonts w:ascii="Times New Roman" w:hAnsi="Times New Roman"/>
                <w:sz w:val="28"/>
                <w:szCs w:val="28"/>
              </w:rPr>
              <w:t>7</w:t>
            </w:r>
          </w:p>
        </w:tc>
      </w:tr>
      <w:tr w:rsidR="000D0D1C" w14:paraId="4C969B2F" w14:textId="77777777" w:rsidTr="005B5D62">
        <w:tc>
          <w:tcPr>
            <w:tcW w:w="675" w:type="dxa"/>
          </w:tcPr>
          <w:p w14:paraId="1BC897AE" w14:textId="5DC2403D"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15.</w:t>
            </w:r>
          </w:p>
        </w:tc>
        <w:tc>
          <w:tcPr>
            <w:tcW w:w="8714" w:type="dxa"/>
          </w:tcPr>
          <w:p w14:paraId="50774533"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Особенности административно-общественного контроля в условиях совершенствования законодательства об охране труда</w:t>
            </w:r>
          </w:p>
          <w:p w14:paraId="796FA3B5" w14:textId="2B936430" w:rsidR="000D0D1C" w:rsidRPr="005B5D62" w:rsidRDefault="000D0D1C" w:rsidP="005B5D62">
            <w:pPr>
              <w:pStyle w:val="a3"/>
              <w:jc w:val="both"/>
              <w:rPr>
                <w:rFonts w:ascii="Times New Roman" w:hAnsi="Times New Roman"/>
                <w:b/>
                <w:i/>
                <w:sz w:val="16"/>
                <w:szCs w:val="16"/>
              </w:rPr>
            </w:pPr>
          </w:p>
        </w:tc>
        <w:tc>
          <w:tcPr>
            <w:tcW w:w="891" w:type="dxa"/>
          </w:tcPr>
          <w:p w14:paraId="539B484A" w14:textId="77777777" w:rsidR="000579E9" w:rsidRDefault="000579E9" w:rsidP="000D00E7">
            <w:pPr>
              <w:pStyle w:val="a3"/>
              <w:jc w:val="center"/>
              <w:rPr>
                <w:rFonts w:ascii="Times New Roman" w:hAnsi="Times New Roman"/>
                <w:sz w:val="28"/>
                <w:szCs w:val="28"/>
              </w:rPr>
            </w:pPr>
          </w:p>
          <w:p w14:paraId="4AE84B1E" w14:textId="40D9E894"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14</w:t>
            </w:r>
            <w:r w:rsidR="00585967">
              <w:rPr>
                <w:rFonts w:ascii="Times New Roman" w:hAnsi="Times New Roman"/>
                <w:sz w:val="28"/>
                <w:szCs w:val="28"/>
              </w:rPr>
              <w:t>5</w:t>
            </w:r>
          </w:p>
        </w:tc>
      </w:tr>
      <w:tr w:rsidR="000D0D1C" w14:paraId="1BB27179" w14:textId="77777777" w:rsidTr="005B5D62">
        <w:tc>
          <w:tcPr>
            <w:tcW w:w="675" w:type="dxa"/>
          </w:tcPr>
          <w:p w14:paraId="486F4387" w14:textId="0027439F"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16.</w:t>
            </w:r>
          </w:p>
        </w:tc>
        <w:tc>
          <w:tcPr>
            <w:tcW w:w="8714" w:type="dxa"/>
          </w:tcPr>
          <w:p w14:paraId="5BE8366E" w14:textId="77777777" w:rsidR="000D0D1C" w:rsidRDefault="000D0D1C" w:rsidP="005B5D62">
            <w:pPr>
              <w:pStyle w:val="a3"/>
              <w:jc w:val="both"/>
              <w:rPr>
                <w:rFonts w:ascii="Times New Roman" w:hAnsi="Times New Roman"/>
                <w:bCs/>
                <w:sz w:val="28"/>
                <w:szCs w:val="28"/>
              </w:rPr>
            </w:pPr>
            <w:r w:rsidRPr="005679DB">
              <w:rPr>
                <w:rFonts w:ascii="Times New Roman" w:hAnsi="Times New Roman"/>
                <w:bCs/>
                <w:sz w:val="28"/>
                <w:szCs w:val="28"/>
              </w:rPr>
              <w:t>Примерный перечень мероприятий раздела «Условия и охрана труда» отраслевого регионального (межрегионального) соглашения</w:t>
            </w:r>
          </w:p>
          <w:p w14:paraId="6F7E5F71" w14:textId="4352D5FD" w:rsidR="000D0D1C" w:rsidRPr="005B5D62" w:rsidRDefault="000D0D1C" w:rsidP="005B5D62">
            <w:pPr>
              <w:pStyle w:val="a3"/>
              <w:jc w:val="both"/>
              <w:rPr>
                <w:rFonts w:ascii="Times New Roman" w:hAnsi="Times New Roman"/>
                <w:b/>
                <w:i/>
                <w:sz w:val="16"/>
                <w:szCs w:val="16"/>
              </w:rPr>
            </w:pPr>
          </w:p>
        </w:tc>
        <w:tc>
          <w:tcPr>
            <w:tcW w:w="891" w:type="dxa"/>
          </w:tcPr>
          <w:p w14:paraId="7FF3355E" w14:textId="77777777" w:rsidR="000579E9" w:rsidRDefault="000579E9" w:rsidP="000D00E7">
            <w:pPr>
              <w:pStyle w:val="a3"/>
              <w:jc w:val="center"/>
              <w:rPr>
                <w:rFonts w:ascii="Times New Roman" w:hAnsi="Times New Roman"/>
                <w:sz w:val="28"/>
                <w:szCs w:val="28"/>
              </w:rPr>
            </w:pPr>
          </w:p>
          <w:p w14:paraId="5E20643D" w14:textId="151C36B6"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w:t>
            </w:r>
            <w:r w:rsidR="00585967">
              <w:rPr>
                <w:rFonts w:ascii="Times New Roman" w:hAnsi="Times New Roman"/>
                <w:sz w:val="28"/>
                <w:szCs w:val="28"/>
              </w:rPr>
              <w:t>50</w:t>
            </w:r>
          </w:p>
        </w:tc>
      </w:tr>
      <w:tr w:rsidR="000D0D1C" w14:paraId="5C4202A1" w14:textId="77777777" w:rsidTr="005B5D62">
        <w:tc>
          <w:tcPr>
            <w:tcW w:w="675" w:type="dxa"/>
          </w:tcPr>
          <w:p w14:paraId="5959479D" w14:textId="7D59EDF8"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17.</w:t>
            </w:r>
          </w:p>
        </w:tc>
        <w:tc>
          <w:tcPr>
            <w:tcW w:w="8714" w:type="dxa"/>
          </w:tcPr>
          <w:p w14:paraId="59FED66D" w14:textId="77777777" w:rsidR="000D0D1C" w:rsidRDefault="00BE741A" w:rsidP="005B5D62">
            <w:pPr>
              <w:pStyle w:val="a3"/>
              <w:jc w:val="both"/>
              <w:rPr>
                <w:rFonts w:ascii="Times New Roman" w:hAnsi="Times New Roman"/>
                <w:bCs/>
                <w:sz w:val="28"/>
                <w:szCs w:val="28"/>
              </w:rPr>
            </w:pPr>
            <w:r w:rsidRPr="005679DB">
              <w:rPr>
                <w:rFonts w:ascii="Times New Roman" w:hAnsi="Times New Roman"/>
                <w:bCs/>
                <w:sz w:val="28"/>
                <w:szCs w:val="28"/>
              </w:rPr>
              <w:t>Об информационном сопровождении деятельности организаций Общероссийского Профсоюза образования</w:t>
            </w:r>
          </w:p>
          <w:p w14:paraId="511D34DD" w14:textId="4251DFAD" w:rsidR="00BE741A" w:rsidRPr="005B5D62" w:rsidRDefault="00BE741A" w:rsidP="005B5D62">
            <w:pPr>
              <w:pStyle w:val="a3"/>
              <w:jc w:val="both"/>
              <w:rPr>
                <w:rFonts w:ascii="Times New Roman" w:hAnsi="Times New Roman"/>
                <w:b/>
                <w:i/>
                <w:sz w:val="16"/>
                <w:szCs w:val="16"/>
              </w:rPr>
            </w:pPr>
          </w:p>
        </w:tc>
        <w:tc>
          <w:tcPr>
            <w:tcW w:w="891" w:type="dxa"/>
          </w:tcPr>
          <w:p w14:paraId="44340BAF" w14:textId="77777777" w:rsidR="000579E9" w:rsidRDefault="000579E9" w:rsidP="000D00E7">
            <w:pPr>
              <w:pStyle w:val="a3"/>
              <w:jc w:val="center"/>
              <w:rPr>
                <w:rFonts w:ascii="Times New Roman" w:hAnsi="Times New Roman"/>
                <w:sz w:val="28"/>
                <w:szCs w:val="28"/>
              </w:rPr>
            </w:pPr>
          </w:p>
          <w:p w14:paraId="6881F287" w14:textId="1A136357"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15</w:t>
            </w:r>
            <w:r w:rsidR="00585967">
              <w:rPr>
                <w:rFonts w:ascii="Times New Roman" w:hAnsi="Times New Roman"/>
                <w:sz w:val="28"/>
                <w:szCs w:val="28"/>
              </w:rPr>
              <w:t>8</w:t>
            </w:r>
          </w:p>
        </w:tc>
      </w:tr>
      <w:tr w:rsidR="000D0D1C" w14:paraId="168E28A8" w14:textId="77777777" w:rsidTr="005B5D62">
        <w:tc>
          <w:tcPr>
            <w:tcW w:w="675" w:type="dxa"/>
          </w:tcPr>
          <w:p w14:paraId="7E165486" w14:textId="7E0B40AC" w:rsidR="000D0D1C" w:rsidRPr="005B5D62" w:rsidRDefault="000D0D1C" w:rsidP="000D00E7">
            <w:pPr>
              <w:pStyle w:val="a3"/>
              <w:jc w:val="center"/>
              <w:rPr>
                <w:rFonts w:ascii="Times New Roman" w:hAnsi="Times New Roman"/>
                <w:sz w:val="28"/>
                <w:szCs w:val="28"/>
              </w:rPr>
            </w:pPr>
            <w:r w:rsidRPr="005B5D62">
              <w:rPr>
                <w:rFonts w:ascii="Times New Roman" w:hAnsi="Times New Roman"/>
                <w:sz w:val="28"/>
                <w:szCs w:val="28"/>
              </w:rPr>
              <w:t>18.</w:t>
            </w:r>
          </w:p>
        </w:tc>
        <w:tc>
          <w:tcPr>
            <w:tcW w:w="8714" w:type="dxa"/>
          </w:tcPr>
          <w:p w14:paraId="79B30EFA" w14:textId="191B65BC" w:rsidR="000D0D1C" w:rsidRDefault="00BE741A" w:rsidP="005B5D62">
            <w:pPr>
              <w:pStyle w:val="a3"/>
              <w:jc w:val="both"/>
              <w:rPr>
                <w:rFonts w:ascii="Times New Roman" w:hAnsi="Times New Roman"/>
                <w:sz w:val="28"/>
                <w:szCs w:val="28"/>
              </w:rPr>
            </w:pPr>
            <w:r w:rsidRPr="005679DB">
              <w:rPr>
                <w:rFonts w:ascii="Times New Roman" w:hAnsi="Times New Roman"/>
                <w:sz w:val="28"/>
                <w:szCs w:val="28"/>
              </w:rPr>
              <w:t xml:space="preserve">О развитии инновационных направлений деятельности Профсоюза </w:t>
            </w:r>
            <w:r>
              <w:rPr>
                <w:rFonts w:ascii="Times New Roman" w:hAnsi="Times New Roman"/>
                <w:sz w:val="28"/>
                <w:szCs w:val="28"/>
              </w:rPr>
              <w:br/>
            </w:r>
            <w:r w:rsidRPr="005679DB">
              <w:rPr>
                <w:rFonts w:ascii="Times New Roman" w:hAnsi="Times New Roman"/>
                <w:sz w:val="28"/>
                <w:szCs w:val="28"/>
              </w:rPr>
              <w:t>по социальной поддержке членов Профсоюза в 2023 -2024 годах</w:t>
            </w:r>
          </w:p>
          <w:p w14:paraId="39B59057" w14:textId="4BE3B567" w:rsidR="00BE741A" w:rsidRPr="005B5D62" w:rsidRDefault="00BE741A" w:rsidP="005B5D62">
            <w:pPr>
              <w:pStyle w:val="a3"/>
              <w:jc w:val="both"/>
              <w:rPr>
                <w:rFonts w:ascii="Times New Roman" w:hAnsi="Times New Roman"/>
                <w:b/>
                <w:i/>
                <w:sz w:val="16"/>
                <w:szCs w:val="16"/>
              </w:rPr>
            </w:pPr>
          </w:p>
        </w:tc>
        <w:tc>
          <w:tcPr>
            <w:tcW w:w="891" w:type="dxa"/>
          </w:tcPr>
          <w:p w14:paraId="716751D6" w14:textId="77777777" w:rsidR="000579E9" w:rsidRDefault="000579E9" w:rsidP="000D00E7">
            <w:pPr>
              <w:pStyle w:val="a3"/>
              <w:jc w:val="center"/>
              <w:rPr>
                <w:rFonts w:ascii="Times New Roman" w:hAnsi="Times New Roman"/>
                <w:sz w:val="28"/>
                <w:szCs w:val="28"/>
              </w:rPr>
            </w:pPr>
          </w:p>
          <w:p w14:paraId="056F3698" w14:textId="6794E905" w:rsidR="000D0D1C" w:rsidRPr="005B5D62" w:rsidRDefault="000579E9" w:rsidP="00585967">
            <w:pPr>
              <w:pStyle w:val="a3"/>
              <w:jc w:val="center"/>
              <w:rPr>
                <w:rFonts w:ascii="Times New Roman" w:hAnsi="Times New Roman"/>
                <w:sz w:val="28"/>
                <w:szCs w:val="28"/>
              </w:rPr>
            </w:pPr>
            <w:r>
              <w:rPr>
                <w:rFonts w:ascii="Times New Roman" w:hAnsi="Times New Roman"/>
                <w:sz w:val="28"/>
                <w:szCs w:val="28"/>
              </w:rPr>
              <w:t>1</w:t>
            </w:r>
            <w:r w:rsidR="00585967">
              <w:rPr>
                <w:rFonts w:ascii="Times New Roman" w:hAnsi="Times New Roman"/>
                <w:sz w:val="28"/>
                <w:szCs w:val="28"/>
              </w:rPr>
              <w:t>69</w:t>
            </w:r>
            <w:bookmarkStart w:id="0" w:name="_GoBack"/>
            <w:bookmarkEnd w:id="0"/>
          </w:p>
        </w:tc>
      </w:tr>
    </w:tbl>
    <w:p w14:paraId="6185A29A" w14:textId="77777777" w:rsidR="000D00E7" w:rsidRPr="005B5D62" w:rsidRDefault="000D00E7" w:rsidP="005B5D62">
      <w:pPr>
        <w:pStyle w:val="a3"/>
        <w:jc w:val="center"/>
        <w:rPr>
          <w:rFonts w:ascii="Times New Roman" w:hAnsi="Times New Roman"/>
          <w:b/>
          <w:i/>
          <w:sz w:val="28"/>
          <w:szCs w:val="28"/>
        </w:rPr>
      </w:pPr>
    </w:p>
    <w:p w14:paraId="21B0B9E6" w14:textId="38F40FF0" w:rsidR="003B6C68" w:rsidRPr="00A31D44" w:rsidRDefault="003B6C68" w:rsidP="00A31D44">
      <w:pPr>
        <w:pStyle w:val="a3"/>
        <w:jc w:val="both"/>
        <w:rPr>
          <w:rFonts w:ascii="Times New Roman" w:hAnsi="Times New Roman"/>
          <w:sz w:val="28"/>
          <w:szCs w:val="28"/>
        </w:rPr>
      </w:pPr>
    </w:p>
    <w:p w14:paraId="3BE89763" w14:textId="77777777" w:rsidR="003B6C68" w:rsidRPr="005B5D62" w:rsidRDefault="003B6C68">
      <w:pPr>
        <w:spacing w:after="0"/>
        <w:ind w:firstLine="707"/>
        <w:jc w:val="both"/>
        <w:rPr>
          <w:rFonts w:ascii="Times New Roman" w:hAnsi="Times New Roman"/>
          <w:sz w:val="28"/>
          <w:szCs w:val="28"/>
        </w:rPr>
      </w:pPr>
    </w:p>
    <w:p w14:paraId="3EA025BF" w14:textId="26C4871B" w:rsidR="00BE741A" w:rsidRDefault="00BE741A">
      <w:pPr>
        <w:spacing w:after="160" w:line="259" w:lineRule="auto"/>
        <w:rPr>
          <w:rFonts w:ascii="Times New Roman" w:hAnsi="Times New Roman"/>
          <w:bCs/>
          <w:sz w:val="28"/>
          <w:szCs w:val="28"/>
        </w:rPr>
      </w:pPr>
      <w:r>
        <w:rPr>
          <w:rFonts w:ascii="Times New Roman" w:hAnsi="Times New Roman"/>
          <w:bCs/>
          <w:sz w:val="28"/>
          <w:szCs w:val="28"/>
        </w:rPr>
        <w:br w:type="page"/>
      </w:r>
    </w:p>
    <w:p w14:paraId="3A223C47" w14:textId="77777777" w:rsidR="00513AF4" w:rsidRPr="005B5D62" w:rsidRDefault="00513AF4" w:rsidP="005B5D62">
      <w:pPr>
        <w:spacing w:after="0"/>
        <w:ind w:firstLine="709"/>
        <w:jc w:val="both"/>
        <w:rPr>
          <w:rFonts w:ascii="Times New Roman" w:eastAsia="Times New Roman" w:hAnsi="Times New Roman"/>
          <w:bCs/>
          <w:sz w:val="28"/>
          <w:szCs w:val="28"/>
          <w:lang w:eastAsia="ru-RU"/>
        </w:rPr>
      </w:pPr>
      <w:r w:rsidRPr="005B5D62">
        <w:rPr>
          <w:rFonts w:ascii="Times New Roman" w:eastAsia="Times New Roman" w:hAnsi="Times New Roman"/>
          <w:bCs/>
          <w:sz w:val="28"/>
          <w:szCs w:val="28"/>
          <w:lang w:eastAsia="ru-RU"/>
        </w:rPr>
        <w:lastRenderedPageBreak/>
        <w:t>Приложения:</w:t>
      </w:r>
    </w:p>
    <w:p w14:paraId="4E6F4702" w14:textId="04A17F0A" w:rsidR="00513AF4" w:rsidRPr="005B5D62" w:rsidRDefault="00CD2529" w:rsidP="005B5D62">
      <w:pPr>
        <w:spacing w:after="0"/>
        <w:ind w:firstLine="708"/>
        <w:jc w:val="both"/>
        <w:rPr>
          <w:rFonts w:ascii="Times New Roman" w:eastAsiaTheme="minorHAnsi" w:hAnsi="Times New Roman"/>
          <w:bCs/>
          <w:sz w:val="28"/>
          <w:szCs w:val="28"/>
        </w:rPr>
      </w:pPr>
      <w:r w:rsidRPr="002F25B3">
        <w:rPr>
          <w:rFonts w:ascii="Times New Roman" w:eastAsiaTheme="minorHAnsi" w:hAnsi="Times New Roman"/>
          <w:sz w:val="28"/>
          <w:szCs w:val="28"/>
        </w:rPr>
        <w:t xml:space="preserve">1. </w:t>
      </w:r>
      <w:r w:rsidR="00513AF4" w:rsidRPr="005B5D62">
        <w:rPr>
          <w:rFonts w:ascii="Times New Roman" w:eastAsiaTheme="minorHAnsi" w:hAnsi="Times New Roman"/>
          <w:bCs/>
          <w:sz w:val="28"/>
          <w:szCs w:val="28"/>
        </w:rPr>
        <w:t xml:space="preserve">Письмо Министерства просвещения Российской Федерации от 15 апреля 2024 г. </w:t>
      </w:r>
      <w:r w:rsidR="002F25B3" w:rsidRPr="002F25B3">
        <w:rPr>
          <w:rFonts w:ascii="Times New Roman" w:eastAsiaTheme="minorHAnsi" w:hAnsi="Times New Roman"/>
          <w:bCs/>
          <w:sz w:val="28"/>
          <w:szCs w:val="28"/>
        </w:rPr>
        <w:t>№</w:t>
      </w:r>
      <w:r w:rsidR="00513AF4" w:rsidRPr="005B5D62">
        <w:rPr>
          <w:rFonts w:ascii="Times New Roman" w:eastAsiaTheme="minorHAnsi" w:hAnsi="Times New Roman"/>
          <w:bCs/>
          <w:sz w:val="28"/>
          <w:szCs w:val="28"/>
        </w:rPr>
        <w:t xml:space="preserve"> 03-550 </w:t>
      </w:r>
      <w:r w:rsidR="002F25B3">
        <w:rPr>
          <w:rFonts w:ascii="Times New Roman" w:eastAsiaTheme="minorHAnsi" w:hAnsi="Times New Roman"/>
          <w:bCs/>
          <w:sz w:val="28"/>
          <w:szCs w:val="28"/>
        </w:rPr>
        <w:t>«</w:t>
      </w:r>
      <w:r w:rsidR="00513AF4" w:rsidRPr="005B5D62">
        <w:rPr>
          <w:rFonts w:ascii="Times New Roman" w:eastAsiaTheme="minorHAnsi" w:hAnsi="Times New Roman"/>
          <w:bCs/>
          <w:sz w:val="28"/>
          <w:szCs w:val="28"/>
        </w:rPr>
        <w:t xml:space="preserve">О проведении </w:t>
      </w:r>
      <w:r w:rsidR="002F25B3">
        <w:rPr>
          <w:rFonts w:ascii="Times New Roman" w:eastAsiaTheme="minorHAnsi" w:hAnsi="Times New Roman"/>
          <w:bCs/>
          <w:sz w:val="28"/>
          <w:szCs w:val="28"/>
        </w:rPr>
        <w:t>«</w:t>
      </w:r>
      <w:r w:rsidR="00513AF4" w:rsidRPr="005B5D62">
        <w:rPr>
          <w:rFonts w:ascii="Times New Roman" w:eastAsiaTheme="minorHAnsi" w:hAnsi="Times New Roman"/>
          <w:bCs/>
          <w:sz w:val="28"/>
          <w:szCs w:val="28"/>
        </w:rPr>
        <w:t>августовских</w:t>
      </w:r>
      <w:r w:rsidR="002F25B3">
        <w:rPr>
          <w:rFonts w:ascii="Times New Roman" w:eastAsiaTheme="minorHAnsi" w:hAnsi="Times New Roman"/>
          <w:bCs/>
          <w:sz w:val="28"/>
          <w:szCs w:val="28"/>
        </w:rPr>
        <w:t>»</w:t>
      </w:r>
      <w:r w:rsidR="00513AF4" w:rsidRPr="005B5D62">
        <w:rPr>
          <w:rFonts w:ascii="Times New Roman" w:eastAsiaTheme="minorHAnsi" w:hAnsi="Times New Roman"/>
          <w:bCs/>
          <w:sz w:val="28"/>
          <w:szCs w:val="28"/>
        </w:rPr>
        <w:t xml:space="preserve"> совещаний</w:t>
      </w:r>
      <w:r w:rsidR="002F25B3">
        <w:rPr>
          <w:rFonts w:ascii="Times New Roman" w:eastAsiaTheme="minorHAnsi" w:hAnsi="Times New Roman"/>
          <w:bCs/>
          <w:sz w:val="28"/>
          <w:szCs w:val="28"/>
        </w:rPr>
        <w:t>»</w:t>
      </w:r>
      <w:r w:rsidR="00513AF4" w:rsidRPr="005B5D62">
        <w:rPr>
          <w:rFonts w:ascii="Times New Roman" w:eastAsiaTheme="minorHAnsi" w:hAnsi="Times New Roman"/>
          <w:bCs/>
          <w:sz w:val="28"/>
          <w:szCs w:val="28"/>
        </w:rPr>
        <w:t xml:space="preserve"> (на 5 стр.).</w:t>
      </w:r>
    </w:p>
    <w:p w14:paraId="7B9609F4" w14:textId="5074F800" w:rsidR="004229D1" w:rsidRPr="005B5D62" w:rsidRDefault="00FB2772" w:rsidP="005B5D62">
      <w:pPr>
        <w:spacing w:after="0"/>
        <w:ind w:firstLine="708"/>
        <w:jc w:val="both"/>
        <w:rPr>
          <w:rStyle w:val="FontStyle13"/>
          <w:rFonts w:ascii="Times New Roman" w:hAnsi="Times New Roman" w:cs="Times New Roman"/>
          <w:bCs/>
          <w:i/>
          <w:sz w:val="28"/>
          <w:szCs w:val="28"/>
        </w:rPr>
      </w:pPr>
      <w:r w:rsidRPr="005B5D62">
        <w:rPr>
          <w:rFonts w:ascii="Times New Roman" w:hAnsi="Times New Roman"/>
          <w:i/>
          <w:sz w:val="28"/>
          <w:szCs w:val="28"/>
        </w:rPr>
        <w:t>Направлено в региональные (межрегиональные) организации Профсоюза письмом ЦС Профсоюза от 27.06.2024</w:t>
      </w:r>
      <w:r w:rsidRPr="005B5D62">
        <w:rPr>
          <w:rFonts w:ascii="Times New Roman" w:hAnsi="Times New Roman"/>
          <w:i/>
          <w:color w:val="FF0000"/>
          <w:sz w:val="28"/>
          <w:szCs w:val="28"/>
        </w:rPr>
        <w:t xml:space="preserve"> </w:t>
      </w:r>
      <w:r w:rsidRPr="005B5D62">
        <w:rPr>
          <w:rFonts w:ascii="Times New Roman" w:hAnsi="Times New Roman"/>
          <w:i/>
          <w:sz w:val="28"/>
          <w:szCs w:val="28"/>
        </w:rPr>
        <w:t>№</w:t>
      </w:r>
      <w:r w:rsidR="002F25B3" w:rsidRPr="005B5D62">
        <w:rPr>
          <w:rFonts w:ascii="Times New Roman" w:hAnsi="Times New Roman"/>
          <w:i/>
          <w:sz w:val="28"/>
          <w:szCs w:val="28"/>
        </w:rPr>
        <w:t xml:space="preserve"> </w:t>
      </w:r>
      <w:r w:rsidRPr="005B5D62">
        <w:rPr>
          <w:rFonts w:ascii="Times New Roman" w:hAnsi="Times New Roman"/>
          <w:i/>
          <w:sz w:val="28"/>
          <w:szCs w:val="28"/>
        </w:rPr>
        <w:t>358.</w:t>
      </w:r>
      <w:r w:rsidR="004229D1" w:rsidRPr="005B5D62">
        <w:rPr>
          <w:rStyle w:val="FontStyle13"/>
          <w:rFonts w:ascii="Times New Roman" w:hAnsi="Times New Roman" w:cs="Times New Roman"/>
          <w:bCs/>
          <w:i/>
          <w:sz w:val="28"/>
          <w:szCs w:val="28"/>
        </w:rPr>
        <w:t xml:space="preserve"> </w:t>
      </w:r>
    </w:p>
    <w:p w14:paraId="1FDC2C85" w14:textId="01451DEB" w:rsidR="00251FD7" w:rsidRPr="002F25B3" w:rsidRDefault="00513AF4" w:rsidP="005B5D62">
      <w:pPr>
        <w:spacing w:after="0"/>
        <w:ind w:firstLine="709"/>
        <w:jc w:val="both"/>
        <w:rPr>
          <w:rFonts w:ascii="Times New Roman" w:hAnsi="Times New Roman"/>
          <w:bCs/>
          <w:i/>
          <w:iCs/>
          <w:sz w:val="28"/>
          <w:szCs w:val="28"/>
        </w:rPr>
      </w:pPr>
      <w:r w:rsidRPr="005B5D62">
        <w:rPr>
          <w:rStyle w:val="FontStyle13"/>
          <w:rFonts w:ascii="Times New Roman" w:hAnsi="Times New Roman" w:cs="Times New Roman"/>
          <w:sz w:val="28"/>
          <w:szCs w:val="28"/>
        </w:rPr>
        <w:t xml:space="preserve">2. </w:t>
      </w:r>
      <w:r w:rsidRPr="005B5D62">
        <w:rPr>
          <w:rFonts w:ascii="Times New Roman" w:hAnsi="Times New Roman"/>
          <w:bCs/>
          <w:sz w:val="28"/>
          <w:szCs w:val="28"/>
        </w:rPr>
        <w:t xml:space="preserve">Информация о мерах социальной поддержки педагогических работников образовательных организаций, установленных в субъектах Российской Федерации </w:t>
      </w:r>
      <w:r w:rsidR="00E806F4">
        <w:rPr>
          <w:rFonts w:ascii="Times New Roman" w:hAnsi="Times New Roman"/>
          <w:bCs/>
          <w:sz w:val="28"/>
          <w:szCs w:val="28"/>
        </w:rPr>
        <w:br/>
      </w:r>
      <w:r w:rsidRPr="005B5D62">
        <w:rPr>
          <w:rFonts w:ascii="Times New Roman" w:hAnsi="Times New Roman"/>
          <w:bCs/>
          <w:sz w:val="28"/>
          <w:szCs w:val="28"/>
        </w:rPr>
        <w:t xml:space="preserve">в 2023 году, по данным мониторинга, проведенного департаментом общего и дополнительного образования аппарата Профсоюза, </w:t>
      </w:r>
      <w:r w:rsidRPr="005B5D62">
        <w:rPr>
          <w:rFonts w:ascii="Times New Roman" w:hAnsi="Times New Roman"/>
          <w:bCs/>
          <w:iCs/>
          <w:sz w:val="28"/>
          <w:szCs w:val="28"/>
        </w:rPr>
        <w:t xml:space="preserve">с приложениями 1-5 </w:t>
      </w:r>
      <w:r w:rsidR="007C2C20">
        <w:rPr>
          <w:rFonts w:ascii="Times New Roman" w:hAnsi="Times New Roman"/>
          <w:bCs/>
          <w:iCs/>
          <w:sz w:val="28"/>
          <w:szCs w:val="28"/>
        </w:rPr>
        <w:br/>
      </w:r>
      <w:r w:rsidR="00FB2772" w:rsidRPr="005B5D62">
        <w:rPr>
          <w:rFonts w:ascii="Times New Roman" w:hAnsi="Times New Roman"/>
          <w:bCs/>
          <w:iCs/>
          <w:sz w:val="28"/>
          <w:szCs w:val="28"/>
        </w:rPr>
        <w:t>(</w:t>
      </w:r>
      <w:r w:rsidRPr="005B5D62">
        <w:rPr>
          <w:rFonts w:ascii="Times New Roman" w:hAnsi="Times New Roman"/>
          <w:bCs/>
          <w:iCs/>
          <w:sz w:val="28"/>
          <w:szCs w:val="28"/>
        </w:rPr>
        <w:t xml:space="preserve">на 273 </w:t>
      </w:r>
      <w:proofErr w:type="spellStart"/>
      <w:proofErr w:type="gramStart"/>
      <w:r w:rsidRPr="005B5D62">
        <w:rPr>
          <w:rFonts w:ascii="Times New Roman" w:hAnsi="Times New Roman"/>
          <w:bCs/>
          <w:iCs/>
          <w:sz w:val="28"/>
          <w:szCs w:val="28"/>
        </w:rPr>
        <w:t>стр</w:t>
      </w:r>
      <w:proofErr w:type="spellEnd"/>
      <w:proofErr w:type="gramEnd"/>
      <w:r w:rsidR="00FB2772" w:rsidRPr="002F25B3">
        <w:rPr>
          <w:rFonts w:ascii="Times New Roman" w:hAnsi="Times New Roman"/>
          <w:bCs/>
          <w:iCs/>
          <w:sz w:val="28"/>
          <w:szCs w:val="28"/>
        </w:rPr>
        <w:t>)</w:t>
      </w:r>
      <w:r w:rsidR="00251FD7" w:rsidRPr="002F25B3">
        <w:rPr>
          <w:rFonts w:ascii="Times New Roman" w:hAnsi="Times New Roman"/>
          <w:bCs/>
          <w:iCs/>
          <w:sz w:val="28"/>
          <w:szCs w:val="28"/>
        </w:rPr>
        <w:t>.</w:t>
      </w:r>
      <w:r w:rsidR="00FB2772" w:rsidRPr="002F25B3">
        <w:rPr>
          <w:rFonts w:ascii="Times New Roman" w:hAnsi="Times New Roman"/>
          <w:bCs/>
          <w:i/>
          <w:iCs/>
          <w:sz w:val="28"/>
          <w:szCs w:val="28"/>
        </w:rPr>
        <w:t xml:space="preserve"> </w:t>
      </w:r>
    </w:p>
    <w:p w14:paraId="1E04020D" w14:textId="2B552B15" w:rsidR="00513AF4" w:rsidRPr="005B5D62" w:rsidRDefault="00FB2772" w:rsidP="005B5D62">
      <w:pPr>
        <w:spacing w:after="0"/>
        <w:ind w:firstLine="709"/>
        <w:jc w:val="both"/>
        <w:rPr>
          <w:rFonts w:ascii="Times New Roman" w:hAnsi="Times New Roman"/>
          <w:i/>
          <w:iCs/>
          <w:sz w:val="28"/>
          <w:szCs w:val="28"/>
        </w:rPr>
      </w:pPr>
      <w:proofErr w:type="gramStart"/>
      <w:r w:rsidRPr="005B5D62">
        <w:rPr>
          <w:rFonts w:ascii="Times New Roman" w:hAnsi="Times New Roman"/>
          <w:i/>
          <w:sz w:val="28"/>
          <w:szCs w:val="28"/>
        </w:rPr>
        <w:t>Направлена</w:t>
      </w:r>
      <w:proofErr w:type="gramEnd"/>
      <w:r w:rsidRPr="005B5D62">
        <w:rPr>
          <w:rFonts w:ascii="Times New Roman" w:hAnsi="Times New Roman"/>
          <w:i/>
          <w:sz w:val="28"/>
          <w:szCs w:val="28"/>
        </w:rPr>
        <w:t xml:space="preserve"> в региональные (межрегиональные) организации Профсоюза письмом ЦС Профсоюза от 27.06.2024 №</w:t>
      </w:r>
      <w:r w:rsidR="007C2C20">
        <w:rPr>
          <w:rFonts w:ascii="Times New Roman" w:hAnsi="Times New Roman"/>
          <w:i/>
          <w:sz w:val="28"/>
          <w:szCs w:val="28"/>
        </w:rPr>
        <w:t xml:space="preserve"> </w:t>
      </w:r>
      <w:r w:rsidRPr="005B5D62">
        <w:rPr>
          <w:rFonts w:ascii="Times New Roman" w:hAnsi="Times New Roman"/>
          <w:i/>
          <w:sz w:val="28"/>
          <w:szCs w:val="28"/>
        </w:rPr>
        <w:t xml:space="preserve">358. </w:t>
      </w:r>
    </w:p>
    <w:p w14:paraId="0106C0E4" w14:textId="5949AB38" w:rsidR="00251FD7" w:rsidRPr="005B5D62" w:rsidRDefault="00513AF4" w:rsidP="005B5D62">
      <w:pPr>
        <w:spacing w:after="0"/>
        <w:ind w:firstLine="709"/>
        <w:jc w:val="both"/>
        <w:rPr>
          <w:rFonts w:ascii="Times New Roman" w:hAnsi="Times New Roman"/>
        </w:rPr>
      </w:pPr>
      <w:r w:rsidRPr="005B5D62">
        <w:rPr>
          <w:rFonts w:ascii="Times New Roman" w:hAnsi="Times New Roman"/>
          <w:iCs/>
          <w:sz w:val="28"/>
          <w:szCs w:val="28"/>
        </w:rPr>
        <w:t>3.</w:t>
      </w:r>
      <w:r w:rsidRPr="005B5D62">
        <w:rPr>
          <w:rFonts w:ascii="Times New Roman" w:hAnsi="Times New Roman"/>
          <w:sz w:val="28"/>
          <w:szCs w:val="28"/>
        </w:rPr>
        <w:t xml:space="preserve"> </w:t>
      </w:r>
      <w:proofErr w:type="gramStart"/>
      <w:r w:rsidRPr="005B5D62">
        <w:rPr>
          <w:rFonts w:ascii="Times New Roman" w:hAnsi="Times New Roman"/>
          <w:sz w:val="28"/>
          <w:szCs w:val="28"/>
        </w:rPr>
        <w:t xml:space="preserve">Информация Профсоюза об изменении уровней средней заработной платы педагогических работников, поименованных в Указах Президента России </w:t>
      </w:r>
      <w:r w:rsidR="007C2C20">
        <w:rPr>
          <w:rFonts w:ascii="Times New Roman" w:hAnsi="Times New Roman"/>
          <w:sz w:val="28"/>
          <w:szCs w:val="28"/>
        </w:rPr>
        <w:br/>
      </w:r>
      <w:r w:rsidRPr="005B5D62">
        <w:rPr>
          <w:rFonts w:ascii="Times New Roman" w:hAnsi="Times New Roman"/>
          <w:sz w:val="28"/>
          <w:szCs w:val="28"/>
        </w:rPr>
        <w:t xml:space="preserve">от 2012 года, в образовательных организациях государственной и муниципальной форм собственности в субъектах Российской Федерации за январь-декабрь </w:t>
      </w:r>
      <w:r w:rsidR="007C2C20">
        <w:rPr>
          <w:rFonts w:ascii="Times New Roman" w:hAnsi="Times New Roman"/>
          <w:sz w:val="28"/>
          <w:szCs w:val="28"/>
        </w:rPr>
        <w:br/>
      </w:r>
      <w:r w:rsidRPr="005B5D62">
        <w:rPr>
          <w:rFonts w:ascii="Times New Roman" w:hAnsi="Times New Roman"/>
          <w:sz w:val="28"/>
          <w:szCs w:val="28"/>
        </w:rPr>
        <w:t>2023 года, а также о степени выполнения в январе-декабре 2023 года целевых показателей уровней средней заработной платы этих категорий педагогических работников, установленных на 2018 год Программой поэтапного совершенствования</w:t>
      </w:r>
      <w:proofErr w:type="gramEnd"/>
      <w:r w:rsidRPr="005B5D62">
        <w:rPr>
          <w:rFonts w:ascii="Times New Roman" w:hAnsi="Times New Roman"/>
          <w:sz w:val="28"/>
          <w:szCs w:val="28"/>
        </w:rPr>
        <w:t xml:space="preserve"> системы оплаты труда в государственных (муниципальных) образовательных организациях, которая подготовлена на основе официальных данных Росстата </w:t>
      </w:r>
      <w:r w:rsidR="00437936">
        <w:rPr>
          <w:rFonts w:ascii="Times New Roman" w:hAnsi="Times New Roman"/>
          <w:sz w:val="28"/>
          <w:szCs w:val="28"/>
        </w:rPr>
        <w:br/>
      </w:r>
      <w:r w:rsidRPr="005B5D62">
        <w:rPr>
          <w:rFonts w:ascii="Times New Roman" w:hAnsi="Times New Roman"/>
          <w:iCs/>
          <w:sz w:val="28"/>
          <w:szCs w:val="28"/>
        </w:rPr>
        <w:t xml:space="preserve">с приложением </w:t>
      </w:r>
      <w:r w:rsidR="00FB2772" w:rsidRPr="005B5D62">
        <w:rPr>
          <w:rFonts w:ascii="Times New Roman" w:hAnsi="Times New Roman"/>
          <w:bCs/>
          <w:iCs/>
          <w:sz w:val="28"/>
          <w:szCs w:val="28"/>
        </w:rPr>
        <w:t>(</w:t>
      </w:r>
      <w:r w:rsidRPr="005B5D62">
        <w:rPr>
          <w:rFonts w:ascii="Times New Roman" w:hAnsi="Times New Roman"/>
          <w:iCs/>
          <w:sz w:val="28"/>
          <w:szCs w:val="28"/>
        </w:rPr>
        <w:t>на 57 стр</w:t>
      </w:r>
      <w:r w:rsidRPr="005B5D62">
        <w:rPr>
          <w:rFonts w:ascii="Times New Roman" w:hAnsi="Times New Roman"/>
          <w:sz w:val="28"/>
          <w:szCs w:val="28"/>
        </w:rPr>
        <w:t>.</w:t>
      </w:r>
      <w:r w:rsidR="00FB2772" w:rsidRPr="005B5D62">
        <w:rPr>
          <w:rFonts w:ascii="Times New Roman" w:hAnsi="Times New Roman"/>
          <w:bCs/>
          <w:sz w:val="28"/>
          <w:szCs w:val="28"/>
        </w:rPr>
        <w:t>).</w:t>
      </w:r>
      <w:r w:rsidR="00FB2772" w:rsidRPr="005B5D62">
        <w:rPr>
          <w:rFonts w:ascii="Times New Roman" w:hAnsi="Times New Roman"/>
          <w:b/>
          <w:bCs/>
          <w:sz w:val="28"/>
          <w:szCs w:val="28"/>
        </w:rPr>
        <w:t xml:space="preserve"> </w:t>
      </w:r>
    </w:p>
    <w:p w14:paraId="1ACF7CE6" w14:textId="1C553C76" w:rsidR="00513AF4" w:rsidRPr="005B5D62" w:rsidRDefault="00FB2772" w:rsidP="005B5D62">
      <w:pPr>
        <w:spacing w:after="0"/>
        <w:ind w:firstLine="709"/>
        <w:jc w:val="both"/>
        <w:rPr>
          <w:rFonts w:ascii="Times New Roman" w:hAnsi="Times New Roman"/>
          <w:bCs/>
          <w:color w:val="000000"/>
          <w:sz w:val="28"/>
          <w:szCs w:val="28"/>
        </w:rPr>
      </w:pPr>
      <w:proofErr w:type="gramStart"/>
      <w:r w:rsidRPr="005B5D62">
        <w:rPr>
          <w:rFonts w:ascii="Times New Roman" w:hAnsi="Times New Roman"/>
          <w:i/>
          <w:sz w:val="28"/>
          <w:szCs w:val="28"/>
        </w:rPr>
        <w:t>Направлена</w:t>
      </w:r>
      <w:proofErr w:type="gramEnd"/>
      <w:r w:rsidRPr="005B5D62">
        <w:rPr>
          <w:rFonts w:ascii="Times New Roman" w:hAnsi="Times New Roman"/>
          <w:i/>
          <w:sz w:val="28"/>
          <w:szCs w:val="28"/>
        </w:rPr>
        <w:t xml:space="preserve"> в региональные (межрегиональные) организации Профсоюза письмом ЦС Профсоюза от 24.06.2024 № 327.</w:t>
      </w:r>
    </w:p>
    <w:p w14:paraId="6C1A2F8D" w14:textId="30F58874" w:rsidR="00FB2772" w:rsidRPr="005B5D62" w:rsidRDefault="00513AF4" w:rsidP="005B5D62">
      <w:pPr>
        <w:pStyle w:val="Default"/>
        <w:spacing w:line="276" w:lineRule="auto"/>
        <w:ind w:firstLine="709"/>
        <w:jc w:val="both"/>
        <w:rPr>
          <w:bCs/>
          <w:iCs/>
          <w:sz w:val="28"/>
          <w:szCs w:val="28"/>
        </w:rPr>
      </w:pPr>
      <w:r w:rsidRPr="005B5D62">
        <w:rPr>
          <w:sz w:val="28"/>
          <w:szCs w:val="28"/>
        </w:rPr>
        <w:t>4</w:t>
      </w:r>
      <w:r w:rsidRPr="005B5D62">
        <w:rPr>
          <w:rStyle w:val="FontStyle13"/>
          <w:rFonts w:ascii="Times New Roman" w:hAnsi="Times New Roman" w:cs="Times New Roman"/>
          <w:sz w:val="28"/>
          <w:szCs w:val="28"/>
        </w:rPr>
        <w:t xml:space="preserve">. </w:t>
      </w:r>
      <w:proofErr w:type="gramStart"/>
      <w:r w:rsidRPr="005B5D62">
        <w:rPr>
          <w:rStyle w:val="FontStyle13"/>
          <w:rFonts w:ascii="Times New Roman" w:hAnsi="Times New Roman" w:cs="Times New Roman"/>
          <w:bCs/>
          <w:sz w:val="28"/>
          <w:szCs w:val="28"/>
        </w:rPr>
        <w:t>Информация об</w:t>
      </w:r>
      <w:r w:rsidRPr="005B5D62">
        <w:rPr>
          <w:bCs/>
          <w:iCs/>
          <w:kern w:val="28"/>
          <w:sz w:val="28"/>
          <w:szCs w:val="28"/>
          <w:lang w:eastAsia="ru-RU"/>
        </w:rPr>
        <w:t xml:space="preserve"> изменении </w:t>
      </w:r>
      <w:r w:rsidRPr="005B5D62">
        <w:rPr>
          <w:bCs/>
          <w:sz w:val="28"/>
          <w:szCs w:val="28"/>
        </w:rPr>
        <w:t xml:space="preserve">сети образовательных организаций, реализующих образовательные программы начального общего, основного общего, среднего общего образования, дошкольного образования, дополнительные общеобразовательные программы для детей, и их кадрового обеспечения на основе данных федерального статистического </w:t>
      </w:r>
      <w:r w:rsidRPr="005B5D62">
        <w:rPr>
          <w:bCs/>
          <w:iCs/>
          <w:kern w:val="28"/>
          <w:sz w:val="28"/>
          <w:szCs w:val="28"/>
          <w:lang w:eastAsia="ru-RU"/>
        </w:rPr>
        <w:t xml:space="preserve">наблюдения </w:t>
      </w:r>
      <w:r w:rsidRPr="005B5D62">
        <w:rPr>
          <w:bCs/>
          <w:sz w:val="28"/>
          <w:szCs w:val="28"/>
        </w:rPr>
        <w:t xml:space="preserve">за 2023/2024 учебный год </w:t>
      </w:r>
      <w:r w:rsidR="007C2C20">
        <w:rPr>
          <w:bCs/>
          <w:sz w:val="28"/>
          <w:szCs w:val="28"/>
        </w:rPr>
        <w:br/>
      </w:r>
      <w:r w:rsidRPr="005B5D62">
        <w:rPr>
          <w:bCs/>
          <w:sz w:val="28"/>
          <w:szCs w:val="28"/>
        </w:rPr>
        <w:t xml:space="preserve">и по некоторым параметрам, начиная с 2020/2021 учебного года по настоящее время, </w:t>
      </w:r>
      <w:r w:rsidRPr="005B5D62">
        <w:rPr>
          <w:bCs/>
          <w:iCs/>
          <w:sz w:val="28"/>
          <w:szCs w:val="28"/>
        </w:rPr>
        <w:t>с приложе</w:t>
      </w:r>
      <w:r w:rsidR="00862968" w:rsidRPr="005B5D62">
        <w:rPr>
          <w:bCs/>
          <w:iCs/>
          <w:sz w:val="28"/>
          <w:szCs w:val="28"/>
        </w:rPr>
        <w:t>ниям</w:t>
      </w:r>
      <w:r w:rsidRPr="005B5D62">
        <w:rPr>
          <w:bCs/>
          <w:iCs/>
          <w:sz w:val="28"/>
          <w:szCs w:val="28"/>
        </w:rPr>
        <w:t xml:space="preserve">и 1-3 </w:t>
      </w:r>
      <w:r w:rsidR="00FB2772" w:rsidRPr="002F25B3">
        <w:rPr>
          <w:bCs/>
          <w:iCs/>
          <w:sz w:val="28"/>
          <w:szCs w:val="28"/>
        </w:rPr>
        <w:t>(</w:t>
      </w:r>
      <w:r w:rsidRPr="005B5D62">
        <w:rPr>
          <w:bCs/>
          <w:iCs/>
          <w:sz w:val="28"/>
          <w:szCs w:val="28"/>
        </w:rPr>
        <w:t>на 49 стр</w:t>
      </w:r>
      <w:r w:rsidR="00FB2772" w:rsidRPr="002F25B3">
        <w:rPr>
          <w:bCs/>
          <w:iCs/>
          <w:sz w:val="28"/>
          <w:szCs w:val="28"/>
        </w:rPr>
        <w:t>.).</w:t>
      </w:r>
      <w:r w:rsidR="00FB2772" w:rsidRPr="005B5D62">
        <w:rPr>
          <w:bCs/>
          <w:iCs/>
          <w:sz w:val="28"/>
          <w:szCs w:val="28"/>
        </w:rPr>
        <w:t xml:space="preserve"> </w:t>
      </w:r>
      <w:proofErr w:type="gramEnd"/>
    </w:p>
    <w:p w14:paraId="24F744AB" w14:textId="26DAEB21" w:rsidR="00513AF4" w:rsidRPr="005B5D62" w:rsidRDefault="00FB2772" w:rsidP="005B5D62">
      <w:pPr>
        <w:pStyle w:val="Default"/>
        <w:spacing w:line="276" w:lineRule="auto"/>
        <w:ind w:firstLine="709"/>
        <w:jc w:val="both"/>
        <w:rPr>
          <w:bCs/>
          <w:i/>
          <w:sz w:val="28"/>
          <w:szCs w:val="28"/>
        </w:rPr>
      </w:pPr>
      <w:proofErr w:type="gramStart"/>
      <w:r w:rsidRPr="005B5D62">
        <w:rPr>
          <w:i/>
          <w:sz w:val="28"/>
          <w:szCs w:val="28"/>
        </w:rPr>
        <w:t>Направлена</w:t>
      </w:r>
      <w:proofErr w:type="gramEnd"/>
      <w:r w:rsidRPr="005B5D62">
        <w:rPr>
          <w:i/>
          <w:sz w:val="28"/>
          <w:szCs w:val="28"/>
        </w:rPr>
        <w:t xml:space="preserve"> в региональные (межрегиональные) организации Профсоюза письмом ЦС Профсоюза от 29.07.2024 №</w:t>
      </w:r>
      <w:r w:rsidR="007C2C20">
        <w:rPr>
          <w:i/>
          <w:sz w:val="28"/>
          <w:szCs w:val="28"/>
        </w:rPr>
        <w:t xml:space="preserve"> </w:t>
      </w:r>
      <w:r w:rsidRPr="005B5D62">
        <w:rPr>
          <w:i/>
          <w:sz w:val="28"/>
          <w:szCs w:val="28"/>
        </w:rPr>
        <w:t xml:space="preserve">393. </w:t>
      </w:r>
    </w:p>
    <w:p w14:paraId="7FE3E171" w14:textId="377B1C84" w:rsidR="00FB2772" w:rsidRPr="005B5D62" w:rsidRDefault="00513AF4" w:rsidP="005B5D62">
      <w:pPr>
        <w:pStyle w:val="4"/>
        <w:spacing w:before="0" w:after="0"/>
        <w:ind w:firstLine="709"/>
        <w:jc w:val="both"/>
        <w:rPr>
          <w:rFonts w:ascii="Times New Roman" w:hAnsi="Times New Roman"/>
          <w:b w:val="0"/>
          <w:bCs w:val="0"/>
          <w:iCs/>
        </w:rPr>
      </w:pPr>
      <w:r w:rsidRPr="005B5D62">
        <w:rPr>
          <w:rFonts w:ascii="Times New Roman" w:hAnsi="Times New Roman"/>
          <w:b w:val="0"/>
          <w:bCs w:val="0"/>
        </w:rPr>
        <w:t>5.</w:t>
      </w:r>
      <w:r w:rsidRPr="005B5D62">
        <w:rPr>
          <w:rFonts w:ascii="Times New Roman" w:hAnsi="Times New Roman"/>
          <w:b w:val="0"/>
        </w:rPr>
        <w:t xml:space="preserve"> </w:t>
      </w:r>
      <w:proofErr w:type="gramStart"/>
      <w:r w:rsidRPr="005B5D62">
        <w:rPr>
          <w:rFonts w:ascii="Times New Roman" w:hAnsi="Times New Roman"/>
          <w:b w:val="0"/>
          <w:bCs w:val="0"/>
        </w:rPr>
        <w:t xml:space="preserve">Информация Профсоюза об изменении уровней средней заработной платы педагогических работников, поименованных в Указах Президента России </w:t>
      </w:r>
      <w:r w:rsidR="007C2C20">
        <w:rPr>
          <w:rFonts w:ascii="Times New Roman" w:hAnsi="Times New Roman"/>
          <w:b w:val="0"/>
          <w:bCs w:val="0"/>
        </w:rPr>
        <w:br/>
      </w:r>
      <w:r w:rsidRPr="005B5D62">
        <w:rPr>
          <w:rFonts w:ascii="Times New Roman" w:hAnsi="Times New Roman"/>
          <w:b w:val="0"/>
          <w:bCs w:val="0"/>
        </w:rPr>
        <w:t xml:space="preserve">от 2012 года, в образовательных организациях государственной и муниципальной форм собственности в субъектах Российской Федерации за январь-март 2024 года, а также о степени выполнения в январе-марте 2024 года целевых показателей уровней </w:t>
      </w:r>
      <w:r w:rsidRPr="005B5D62">
        <w:rPr>
          <w:rFonts w:ascii="Times New Roman" w:hAnsi="Times New Roman"/>
          <w:b w:val="0"/>
          <w:bCs w:val="0"/>
        </w:rPr>
        <w:lastRenderedPageBreak/>
        <w:t>средней заработной платы этих категорий педагогических работников, установленных на 2018 год Программой поэтапного совершенствования</w:t>
      </w:r>
      <w:proofErr w:type="gramEnd"/>
      <w:r w:rsidRPr="005B5D62">
        <w:rPr>
          <w:rFonts w:ascii="Times New Roman" w:hAnsi="Times New Roman"/>
          <w:b w:val="0"/>
          <w:bCs w:val="0"/>
        </w:rPr>
        <w:t xml:space="preserve"> системы оплаты труда в государственных (муниципальных) образовательных организациях, которая подготовлена на основе официальных данных Росстата </w:t>
      </w:r>
      <w:r w:rsidRPr="005B5D62">
        <w:rPr>
          <w:rFonts w:ascii="Times New Roman" w:hAnsi="Times New Roman"/>
          <w:b w:val="0"/>
          <w:bCs w:val="0"/>
          <w:iCs/>
        </w:rPr>
        <w:t xml:space="preserve">с приложением </w:t>
      </w:r>
      <w:r w:rsidR="007C2C20">
        <w:rPr>
          <w:rFonts w:ascii="Times New Roman" w:hAnsi="Times New Roman"/>
          <w:b w:val="0"/>
          <w:bCs w:val="0"/>
          <w:iCs/>
        </w:rPr>
        <w:br/>
      </w:r>
      <w:r w:rsidR="00FB2772" w:rsidRPr="002F25B3">
        <w:rPr>
          <w:rFonts w:ascii="Times New Roman" w:hAnsi="Times New Roman"/>
          <w:b w:val="0"/>
          <w:bCs w:val="0"/>
          <w:iCs/>
        </w:rPr>
        <w:t>(</w:t>
      </w:r>
      <w:r w:rsidRPr="005B5D62">
        <w:rPr>
          <w:rFonts w:ascii="Times New Roman" w:hAnsi="Times New Roman"/>
          <w:b w:val="0"/>
          <w:bCs w:val="0"/>
          <w:iCs/>
        </w:rPr>
        <w:t>на 60 стр</w:t>
      </w:r>
      <w:r w:rsidR="00FB2772" w:rsidRPr="002F25B3">
        <w:rPr>
          <w:rFonts w:ascii="Times New Roman" w:hAnsi="Times New Roman"/>
          <w:b w:val="0"/>
          <w:bCs w:val="0"/>
          <w:iCs/>
        </w:rPr>
        <w:t>.).</w:t>
      </w:r>
      <w:r w:rsidR="00FB2772" w:rsidRPr="005B5D62">
        <w:rPr>
          <w:rFonts w:ascii="Times New Roman" w:hAnsi="Times New Roman"/>
          <w:b w:val="0"/>
          <w:bCs w:val="0"/>
          <w:iCs/>
        </w:rPr>
        <w:t xml:space="preserve"> </w:t>
      </w:r>
    </w:p>
    <w:p w14:paraId="5C3877AF" w14:textId="77777777" w:rsidR="00BF1DE0" w:rsidRDefault="00FB2772" w:rsidP="005B5D62">
      <w:pPr>
        <w:pStyle w:val="4"/>
        <w:spacing w:before="0" w:after="0"/>
        <w:ind w:firstLine="709"/>
        <w:jc w:val="both"/>
        <w:rPr>
          <w:rFonts w:ascii="Times New Roman" w:hAnsi="Times New Roman"/>
          <w:b w:val="0"/>
          <w:bCs w:val="0"/>
          <w:i/>
          <w:iCs/>
        </w:rPr>
      </w:pPr>
      <w:proofErr w:type="gramStart"/>
      <w:r w:rsidRPr="005B5D62">
        <w:rPr>
          <w:rFonts w:ascii="Times New Roman" w:hAnsi="Times New Roman"/>
          <w:b w:val="0"/>
          <w:i/>
        </w:rPr>
        <w:t>Направлена</w:t>
      </w:r>
      <w:proofErr w:type="gramEnd"/>
      <w:r w:rsidRPr="005B5D62">
        <w:rPr>
          <w:rFonts w:ascii="Times New Roman" w:hAnsi="Times New Roman"/>
          <w:b w:val="0"/>
          <w:i/>
        </w:rPr>
        <w:t xml:space="preserve"> в региональные (межрегиональные) организации Профсоюза письмом ЦС Профсоюза от 12.07.2024 № 377</w:t>
      </w:r>
      <w:r w:rsidR="00513AF4" w:rsidRPr="005B5D62">
        <w:rPr>
          <w:rFonts w:ascii="Times New Roman" w:hAnsi="Times New Roman"/>
          <w:b w:val="0"/>
          <w:bCs w:val="0"/>
          <w:i/>
          <w:iCs/>
        </w:rPr>
        <w:t>.</w:t>
      </w:r>
    </w:p>
    <w:p w14:paraId="3D12280B" w14:textId="7A3A5DC7" w:rsidR="00513AF4" w:rsidRDefault="00BF1DE0" w:rsidP="005B5D62">
      <w:pPr>
        <w:pStyle w:val="4"/>
        <w:spacing w:before="0" w:after="0"/>
        <w:ind w:firstLine="709"/>
        <w:jc w:val="both"/>
        <w:rPr>
          <w:rFonts w:ascii="Times New Roman" w:eastAsia="Calibri" w:hAnsi="Times New Roman"/>
          <w:b w:val="0"/>
          <w:bCs w:val="0"/>
        </w:rPr>
      </w:pPr>
      <w:r>
        <w:rPr>
          <w:rFonts w:ascii="Times New Roman" w:hAnsi="Times New Roman"/>
          <w:b w:val="0"/>
          <w:bCs w:val="0"/>
          <w:iCs/>
        </w:rPr>
        <w:t xml:space="preserve">6. </w:t>
      </w:r>
      <w:r w:rsidRPr="00BF1DE0">
        <w:rPr>
          <w:rFonts w:ascii="Times New Roman" w:hAnsi="Times New Roman"/>
          <w:b w:val="0"/>
          <w:bCs w:val="0"/>
        </w:rPr>
        <w:t>И</w:t>
      </w:r>
      <w:r w:rsidRPr="00BF1DE0">
        <w:rPr>
          <w:rFonts w:ascii="Times New Roman" w:eastAsia="Calibri" w:hAnsi="Times New Roman"/>
          <w:b w:val="0"/>
          <w:bCs w:val="0"/>
        </w:rPr>
        <w:t xml:space="preserve">нформационно-аналитический и методический материал в формате </w:t>
      </w:r>
      <w:proofErr w:type="spellStart"/>
      <w:r w:rsidRPr="00BF1DE0">
        <w:rPr>
          <w:rFonts w:ascii="Times New Roman" w:eastAsia="Calibri" w:hAnsi="Times New Roman"/>
          <w:b w:val="0"/>
          <w:bCs w:val="0"/>
        </w:rPr>
        <w:t>инфографики</w:t>
      </w:r>
      <w:proofErr w:type="spellEnd"/>
      <w:r w:rsidRPr="00BF1DE0">
        <w:rPr>
          <w:rFonts w:ascii="Times New Roman" w:eastAsia="Calibri" w:hAnsi="Times New Roman"/>
          <w:b w:val="0"/>
          <w:bCs w:val="0"/>
        </w:rPr>
        <w:t xml:space="preserve"> «Под защитой Профсоюза».</w:t>
      </w:r>
    </w:p>
    <w:p w14:paraId="109AF494" w14:textId="6804915A" w:rsidR="00BF1DE0" w:rsidRPr="00BF1DE0" w:rsidRDefault="00BF1DE0" w:rsidP="00BF1DE0">
      <w:pPr>
        <w:jc w:val="both"/>
        <w:rPr>
          <w:sz w:val="28"/>
          <w:szCs w:val="28"/>
        </w:rPr>
      </w:pPr>
      <w:r>
        <w:tab/>
      </w:r>
      <w:proofErr w:type="gramStart"/>
      <w:r w:rsidRPr="00BF1DE0">
        <w:rPr>
          <w:rFonts w:ascii="Times New Roman" w:hAnsi="Times New Roman"/>
          <w:i/>
          <w:sz w:val="28"/>
          <w:szCs w:val="28"/>
        </w:rPr>
        <w:t>Направлен</w:t>
      </w:r>
      <w:proofErr w:type="gramEnd"/>
      <w:r w:rsidRPr="00BF1DE0">
        <w:rPr>
          <w:rFonts w:ascii="Times New Roman" w:hAnsi="Times New Roman"/>
          <w:i/>
          <w:sz w:val="28"/>
          <w:szCs w:val="28"/>
        </w:rPr>
        <w:t xml:space="preserve"> в региональные (межрегиональные) организации Профсоюза письмом ЦС Профсоюза от </w:t>
      </w:r>
      <w:r>
        <w:rPr>
          <w:rFonts w:ascii="Times New Roman" w:hAnsi="Times New Roman"/>
          <w:i/>
          <w:sz w:val="28"/>
          <w:szCs w:val="28"/>
        </w:rPr>
        <w:t>07</w:t>
      </w:r>
      <w:r w:rsidRPr="00BF1DE0">
        <w:rPr>
          <w:rFonts w:ascii="Times New Roman" w:hAnsi="Times New Roman"/>
          <w:i/>
          <w:sz w:val="28"/>
          <w:szCs w:val="28"/>
        </w:rPr>
        <w:t>.0</w:t>
      </w:r>
      <w:r>
        <w:rPr>
          <w:rFonts w:ascii="Times New Roman" w:hAnsi="Times New Roman"/>
          <w:i/>
          <w:sz w:val="28"/>
          <w:szCs w:val="28"/>
        </w:rPr>
        <w:t>8</w:t>
      </w:r>
      <w:r w:rsidRPr="00BF1DE0">
        <w:rPr>
          <w:rFonts w:ascii="Times New Roman" w:hAnsi="Times New Roman"/>
          <w:i/>
          <w:sz w:val="28"/>
          <w:szCs w:val="28"/>
        </w:rPr>
        <w:t xml:space="preserve">.2024 № </w:t>
      </w:r>
      <w:r>
        <w:rPr>
          <w:rFonts w:ascii="Times New Roman" w:hAnsi="Times New Roman"/>
          <w:i/>
          <w:sz w:val="28"/>
          <w:szCs w:val="28"/>
        </w:rPr>
        <w:t>416.</w:t>
      </w:r>
    </w:p>
    <w:p w14:paraId="3EA1B20D" w14:textId="77777777" w:rsidR="00BF1DE0" w:rsidRPr="00BF1DE0" w:rsidRDefault="00BF1DE0" w:rsidP="00BF1DE0"/>
    <w:p w14:paraId="7C96F241" w14:textId="77777777" w:rsidR="00513AF4" w:rsidRPr="005B5D62" w:rsidRDefault="00513AF4" w:rsidP="005B5D62">
      <w:pPr>
        <w:spacing w:after="0"/>
        <w:ind w:firstLine="709"/>
        <w:jc w:val="both"/>
        <w:rPr>
          <w:rFonts w:ascii="Times New Roman" w:hAnsi="Times New Roman"/>
          <w:bCs/>
          <w:sz w:val="28"/>
          <w:szCs w:val="28"/>
        </w:rPr>
      </w:pPr>
    </w:p>
    <w:p w14:paraId="2935A4E6" w14:textId="6BD6DB03" w:rsidR="00A31D44" w:rsidRPr="005B5D62" w:rsidRDefault="00A31D44">
      <w:pPr>
        <w:spacing w:after="160" w:line="259" w:lineRule="auto"/>
        <w:rPr>
          <w:rFonts w:ascii="Times New Roman" w:hAnsi="Times New Roman"/>
          <w:bCs/>
          <w:sz w:val="28"/>
          <w:szCs w:val="28"/>
        </w:rPr>
      </w:pPr>
    </w:p>
    <w:p w14:paraId="5950296C" w14:textId="77777777" w:rsidR="00A31D44" w:rsidRPr="00B36967" w:rsidRDefault="00A31D44" w:rsidP="00A31D44">
      <w:pPr>
        <w:spacing w:after="0"/>
        <w:jc w:val="center"/>
        <w:rPr>
          <w:rFonts w:ascii="Times New Roman" w:hAnsi="Times New Roman"/>
          <w:b/>
          <w:bCs/>
          <w:color w:val="000000"/>
          <w:sz w:val="28"/>
          <w:szCs w:val="28"/>
        </w:rPr>
      </w:pPr>
    </w:p>
    <w:p w14:paraId="66660C5F" w14:textId="77777777" w:rsidR="007C2C20" w:rsidRDefault="007C2C20" w:rsidP="00A31D44">
      <w:pPr>
        <w:spacing w:after="0"/>
        <w:jc w:val="center"/>
        <w:rPr>
          <w:rFonts w:ascii="Times New Roman" w:hAnsi="Times New Roman"/>
          <w:b/>
          <w:bCs/>
          <w:color w:val="000000"/>
          <w:sz w:val="28"/>
          <w:szCs w:val="28"/>
        </w:rPr>
      </w:pPr>
    </w:p>
    <w:p w14:paraId="73F578A4" w14:textId="77777777" w:rsidR="007C2C20" w:rsidRDefault="007C2C20" w:rsidP="00A31D44">
      <w:pPr>
        <w:spacing w:after="0"/>
        <w:jc w:val="center"/>
        <w:rPr>
          <w:rFonts w:ascii="Times New Roman" w:hAnsi="Times New Roman"/>
          <w:b/>
          <w:bCs/>
          <w:color w:val="000000"/>
          <w:sz w:val="28"/>
          <w:szCs w:val="28"/>
        </w:rPr>
      </w:pPr>
    </w:p>
    <w:p w14:paraId="2B222D81" w14:textId="77777777" w:rsidR="007C2C20" w:rsidRDefault="007C2C20" w:rsidP="00A31D44">
      <w:pPr>
        <w:spacing w:after="0"/>
        <w:jc w:val="center"/>
        <w:rPr>
          <w:rFonts w:ascii="Times New Roman" w:hAnsi="Times New Roman"/>
          <w:b/>
          <w:bCs/>
          <w:color w:val="000000"/>
          <w:sz w:val="28"/>
          <w:szCs w:val="28"/>
        </w:rPr>
      </w:pPr>
    </w:p>
    <w:p w14:paraId="5938865A" w14:textId="77777777" w:rsidR="007C2C20" w:rsidRDefault="007C2C20" w:rsidP="00A31D44">
      <w:pPr>
        <w:spacing w:after="0"/>
        <w:jc w:val="center"/>
        <w:rPr>
          <w:rFonts w:ascii="Times New Roman" w:hAnsi="Times New Roman"/>
          <w:b/>
          <w:bCs/>
          <w:color w:val="000000"/>
          <w:sz w:val="28"/>
          <w:szCs w:val="28"/>
        </w:rPr>
      </w:pPr>
    </w:p>
    <w:p w14:paraId="68871863" w14:textId="77777777" w:rsidR="007C2C20" w:rsidRDefault="007C2C20" w:rsidP="00A31D44">
      <w:pPr>
        <w:spacing w:after="0"/>
        <w:jc w:val="center"/>
        <w:rPr>
          <w:rFonts w:ascii="Times New Roman" w:hAnsi="Times New Roman"/>
          <w:b/>
          <w:bCs/>
          <w:color w:val="000000"/>
          <w:sz w:val="28"/>
          <w:szCs w:val="28"/>
        </w:rPr>
      </w:pPr>
    </w:p>
    <w:p w14:paraId="21BF8B2C" w14:textId="77777777" w:rsidR="007C2C20" w:rsidRDefault="007C2C20" w:rsidP="00A31D44">
      <w:pPr>
        <w:spacing w:after="0"/>
        <w:jc w:val="center"/>
        <w:rPr>
          <w:rFonts w:ascii="Times New Roman" w:hAnsi="Times New Roman"/>
          <w:b/>
          <w:bCs/>
          <w:color w:val="000000"/>
          <w:sz w:val="28"/>
          <w:szCs w:val="28"/>
        </w:rPr>
      </w:pPr>
    </w:p>
    <w:p w14:paraId="4C4ADE77" w14:textId="77777777" w:rsidR="007C2C20" w:rsidRDefault="007C2C20" w:rsidP="00A31D44">
      <w:pPr>
        <w:spacing w:after="0"/>
        <w:jc w:val="center"/>
        <w:rPr>
          <w:rFonts w:ascii="Times New Roman" w:hAnsi="Times New Roman"/>
          <w:b/>
          <w:bCs/>
          <w:color w:val="000000"/>
          <w:sz w:val="28"/>
          <w:szCs w:val="28"/>
        </w:rPr>
      </w:pPr>
    </w:p>
    <w:p w14:paraId="6F456002" w14:textId="77777777" w:rsidR="007C2C20" w:rsidRDefault="007C2C20" w:rsidP="00A31D44">
      <w:pPr>
        <w:spacing w:after="0"/>
        <w:jc w:val="center"/>
        <w:rPr>
          <w:rFonts w:ascii="Times New Roman" w:hAnsi="Times New Roman"/>
          <w:b/>
          <w:bCs/>
          <w:color w:val="000000"/>
          <w:sz w:val="28"/>
          <w:szCs w:val="28"/>
        </w:rPr>
      </w:pPr>
    </w:p>
    <w:p w14:paraId="53811254" w14:textId="77777777" w:rsidR="007C2C20" w:rsidRDefault="007C2C20" w:rsidP="00A31D44">
      <w:pPr>
        <w:spacing w:after="0"/>
        <w:jc w:val="center"/>
        <w:rPr>
          <w:rFonts w:ascii="Times New Roman" w:hAnsi="Times New Roman"/>
          <w:b/>
          <w:bCs/>
          <w:color w:val="000000"/>
          <w:sz w:val="28"/>
          <w:szCs w:val="28"/>
        </w:rPr>
      </w:pPr>
    </w:p>
    <w:p w14:paraId="19A9060C" w14:textId="77777777" w:rsidR="007C2C20" w:rsidRDefault="007C2C20" w:rsidP="00A31D44">
      <w:pPr>
        <w:spacing w:after="0"/>
        <w:jc w:val="center"/>
        <w:rPr>
          <w:rFonts w:ascii="Times New Roman" w:hAnsi="Times New Roman"/>
          <w:b/>
          <w:bCs/>
          <w:color w:val="000000"/>
          <w:sz w:val="28"/>
          <w:szCs w:val="28"/>
        </w:rPr>
      </w:pPr>
    </w:p>
    <w:p w14:paraId="0459B28F" w14:textId="77777777" w:rsidR="007C2C20" w:rsidRDefault="007C2C20" w:rsidP="00A31D44">
      <w:pPr>
        <w:spacing w:after="0"/>
        <w:jc w:val="center"/>
        <w:rPr>
          <w:rFonts w:ascii="Times New Roman" w:hAnsi="Times New Roman"/>
          <w:b/>
          <w:bCs/>
          <w:color w:val="000000"/>
          <w:sz w:val="28"/>
          <w:szCs w:val="28"/>
        </w:rPr>
      </w:pPr>
    </w:p>
    <w:p w14:paraId="0023D445" w14:textId="77777777" w:rsidR="007C2C20" w:rsidRDefault="007C2C20" w:rsidP="00A31D44">
      <w:pPr>
        <w:spacing w:after="0"/>
        <w:jc w:val="center"/>
        <w:rPr>
          <w:rFonts w:ascii="Times New Roman" w:hAnsi="Times New Roman"/>
          <w:b/>
          <w:bCs/>
          <w:color w:val="000000"/>
          <w:sz w:val="28"/>
          <w:szCs w:val="28"/>
        </w:rPr>
      </w:pPr>
    </w:p>
    <w:p w14:paraId="79931701" w14:textId="77777777" w:rsidR="007C2C20" w:rsidRDefault="007C2C20" w:rsidP="00A31D44">
      <w:pPr>
        <w:spacing w:after="0"/>
        <w:jc w:val="center"/>
        <w:rPr>
          <w:rFonts w:ascii="Times New Roman" w:hAnsi="Times New Roman"/>
          <w:b/>
          <w:bCs/>
          <w:color w:val="000000"/>
          <w:sz w:val="28"/>
          <w:szCs w:val="28"/>
        </w:rPr>
      </w:pPr>
    </w:p>
    <w:p w14:paraId="1AE68D8F" w14:textId="77777777" w:rsidR="007C2C20" w:rsidRDefault="007C2C20" w:rsidP="00A31D44">
      <w:pPr>
        <w:spacing w:after="0"/>
        <w:jc w:val="center"/>
        <w:rPr>
          <w:rFonts w:ascii="Times New Roman" w:hAnsi="Times New Roman"/>
          <w:b/>
          <w:bCs/>
          <w:color w:val="000000"/>
          <w:sz w:val="28"/>
          <w:szCs w:val="28"/>
        </w:rPr>
      </w:pPr>
    </w:p>
    <w:p w14:paraId="19D162F8" w14:textId="77777777" w:rsidR="007C2C20" w:rsidRDefault="007C2C20" w:rsidP="00A31D44">
      <w:pPr>
        <w:spacing w:after="0"/>
        <w:jc w:val="center"/>
        <w:rPr>
          <w:rFonts w:ascii="Times New Roman" w:hAnsi="Times New Roman"/>
          <w:b/>
          <w:bCs/>
          <w:color w:val="000000"/>
          <w:sz w:val="28"/>
          <w:szCs w:val="28"/>
        </w:rPr>
      </w:pPr>
    </w:p>
    <w:p w14:paraId="10CE8A88" w14:textId="77777777" w:rsidR="007C2C20" w:rsidRDefault="007C2C20" w:rsidP="00A31D44">
      <w:pPr>
        <w:spacing w:after="0"/>
        <w:jc w:val="center"/>
        <w:rPr>
          <w:rFonts w:ascii="Times New Roman" w:hAnsi="Times New Roman"/>
          <w:b/>
          <w:bCs/>
          <w:color w:val="000000"/>
          <w:sz w:val="28"/>
          <w:szCs w:val="28"/>
        </w:rPr>
      </w:pPr>
    </w:p>
    <w:p w14:paraId="5EA52CFD" w14:textId="77777777" w:rsidR="007C2C20" w:rsidRDefault="007C2C20" w:rsidP="00A31D44">
      <w:pPr>
        <w:spacing w:after="0"/>
        <w:jc w:val="center"/>
        <w:rPr>
          <w:rFonts w:ascii="Times New Roman" w:hAnsi="Times New Roman"/>
          <w:b/>
          <w:bCs/>
          <w:color w:val="000000"/>
          <w:sz w:val="28"/>
          <w:szCs w:val="28"/>
        </w:rPr>
      </w:pPr>
    </w:p>
    <w:p w14:paraId="01BBDED9" w14:textId="77777777" w:rsidR="007C2C20" w:rsidRDefault="007C2C20" w:rsidP="00A31D44">
      <w:pPr>
        <w:spacing w:after="0"/>
        <w:jc w:val="center"/>
        <w:rPr>
          <w:rFonts w:ascii="Times New Roman" w:hAnsi="Times New Roman"/>
          <w:b/>
          <w:bCs/>
          <w:color w:val="000000"/>
          <w:sz w:val="28"/>
          <w:szCs w:val="28"/>
        </w:rPr>
      </w:pPr>
    </w:p>
    <w:p w14:paraId="7351F4F7" w14:textId="004A8A0B" w:rsidR="00A31D44" w:rsidRPr="00082FCC" w:rsidRDefault="009610E1" w:rsidP="0031475A">
      <w:pPr>
        <w:spacing w:after="160" w:line="259" w:lineRule="auto"/>
        <w:jc w:val="center"/>
        <w:rPr>
          <w:rFonts w:ascii="Times New Roman" w:eastAsia="Times New Roman" w:hAnsi="Times New Roman"/>
          <w:b/>
          <w:bCs/>
          <w:sz w:val="28"/>
          <w:szCs w:val="28"/>
          <w:lang w:eastAsia="ru-RU"/>
        </w:rPr>
      </w:pPr>
      <w:r>
        <w:rPr>
          <w:rFonts w:ascii="Times New Roman" w:hAnsi="Times New Roman"/>
          <w:b/>
          <w:bCs/>
          <w:color w:val="000000"/>
          <w:sz w:val="28"/>
          <w:szCs w:val="28"/>
        </w:rPr>
        <w:br w:type="page"/>
      </w:r>
      <w:r w:rsidR="00A31D44">
        <w:rPr>
          <w:rFonts w:ascii="Times New Roman" w:hAnsi="Times New Roman"/>
          <w:b/>
          <w:bCs/>
          <w:color w:val="000000"/>
          <w:sz w:val="28"/>
          <w:szCs w:val="28"/>
        </w:rPr>
        <w:lastRenderedPageBreak/>
        <w:t>И</w:t>
      </w:r>
      <w:r w:rsidR="00A31D44" w:rsidRPr="00B36967">
        <w:rPr>
          <w:rFonts w:ascii="Times New Roman" w:hAnsi="Times New Roman"/>
          <w:b/>
          <w:bCs/>
          <w:color w:val="000000"/>
          <w:sz w:val="28"/>
          <w:szCs w:val="28"/>
        </w:rPr>
        <w:t>нформаци</w:t>
      </w:r>
      <w:r w:rsidR="00A31D44">
        <w:rPr>
          <w:rFonts w:ascii="Times New Roman" w:hAnsi="Times New Roman"/>
          <w:b/>
          <w:bCs/>
          <w:color w:val="000000"/>
          <w:sz w:val="28"/>
          <w:szCs w:val="28"/>
        </w:rPr>
        <w:t>я о проведении отчетно</w:t>
      </w:r>
      <w:r w:rsidR="007C2C20">
        <w:rPr>
          <w:rFonts w:ascii="Times New Roman" w:hAnsi="Times New Roman"/>
          <w:b/>
          <w:bCs/>
          <w:color w:val="000000"/>
          <w:sz w:val="28"/>
          <w:szCs w:val="28"/>
        </w:rPr>
        <w:t>-</w:t>
      </w:r>
      <w:r w:rsidR="00A31D44">
        <w:rPr>
          <w:rFonts w:ascii="Times New Roman" w:hAnsi="Times New Roman"/>
          <w:b/>
          <w:bCs/>
          <w:color w:val="000000"/>
          <w:sz w:val="28"/>
          <w:szCs w:val="28"/>
        </w:rPr>
        <w:t>выборной кампании в Профсоюзе, подведении итогов деятельности выборных профсоюзных органов, реализации федеральн</w:t>
      </w:r>
      <w:r w:rsidR="00C26750">
        <w:rPr>
          <w:rFonts w:ascii="Times New Roman" w:hAnsi="Times New Roman"/>
          <w:b/>
          <w:bCs/>
          <w:color w:val="000000"/>
          <w:sz w:val="28"/>
          <w:szCs w:val="28"/>
        </w:rPr>
        <w:t>ого проекта</w:t>
      </w:r>
      <w:r w:rsidR="00A31D44">
        <w:rPr>
          <w:rFonts w:ascii="Times New Roman" w:hAnsi="Times New Roman"/>
          <w:b/>
          <w:bCs/>
          <w:color w:val="000000"/>
          <w:sz w:val="28"/>
          <w:szCs w:val="28"/>
        </w:rPr>
        <w:t xml:space="preserve"> Профсоюза</w:t>
      </w:r>
      <w:r w:rsidR="00C26750">
        <w:rPr>
          <w:rFonts w:ascii="Times New Roman" w:hAnsi="Times New Roman"/>
          <w:b/>
          <w:bCs/>
          <w:color w:val="000000"/>
          <w:sz w:val="28"/>
          <w:szCs w:val="28"/>
        </w:rPr>
        <w:t xml:space="preserve"> «</w:t>
      </w:r>
      <w:proofErr w:type="spellStart"/>
      <w:r w:rsidR="00C26750">
        <w:rPr>
          <w:rFonts w:ascii="Times New Roman" w:hAnsi="Times New Roman"/>
          <w:b/>
          <w:bCs/>
          <w:color w:val="000000"/>
          <w:sz w:val="28"/>
          <w:szCs w:val="28"/>
        </w:rPr>
        <w:t>Цифровизация</w:t>
      </w:r>
      <w:proofErr w:type="spellEnd"/>
      <w:r w:rsidR="00C26750">
        <w:rPr>
          <w:rFonts w:ascii="Times New Roman" w:hAnsi="Times New Roman"/>
          <w:b/>
          <w:bCs/>
          <w:color w:val="000000"/>
          <w:sz w:val="28"/>
          <w:szCs w:val="28"/>
        </w:rPr>
        <w:t xml:space="preserve"> Профсоюза»</w:t>
      </w:r>
    </w:p>
    <w:p w14:paraId="2A2F94AE" w14:textId="77777777" w:rsidR="00A31D44" w:rsidRDefault="00A31D44" w:rsidP="00A31D44">
      <w:pPr>
        <w:spacing w:after="0"/>
        <w:ind w:firstLine="708"/>
        <w:jc w:val="both"/>
        <w:rPr>
          <w:rFonts w:ascii="Times New Roman" w:eastAsia="Times New Roman" w:hAnsi="Times New Roman"/>
          <w:sz w:val="28"/>
          <w:szCs w:val="28"/>
          <w:lang w:eastAsia="ru-RU"/>
        </w:rPr>
      </w:pPr>
    </w:p>
    <w:p w14:paraId="7E678EE1" w14:textId="4690187C"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 xml:space="preserve">В январе текущего года стартовала отчетно-выборная кампания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в Профсоюзе, определившая тематику года в Профсоюзе </w:t>
      </w:r>
      <w:r w:rsidR="007C2C20">
        <w:rPr>
          <w:rFonts w:ascii="Times New Roman" w:eastAsia="Times New Roman" w:hAnsi="Times New Roman"/>
          <w:sz w:val="28"/>
          <w:szCs w:val="28"/>
          <w:lang w:eastAsia="ru-RU"/>
        </w:rPr>
        <w:t>–</w:t>
      </w:r>
      <w:r w:rsidRPr="007C2C20">
        <w:rPr>
          <w:rFonts w:ascii="Times New Roman" w:eastAsia="Times New Roman" w:hAnsi="Times New Roman"/>
          <w:sz w:val="28"/>
          <w:szCs w:val="28"/>
          <w:lang w:eastAsia="ru-RU"/>
        </w:rPr>
        <w:t xml:space="preserve"> Год организационно-кадрового единства. Профсоюзные организации всех уровней поэтапно подводят итоги деятельности выборных профсоюзных органов за 2020-2024 годы, принимают планы развития профсоюзных организаций на новый отчетный период.</w:t>
      </w:r>
    </w:p>
    <w:p w14:paraId="65E14C5D" w14:textId="6BE11464" w:rsidR="00A31D44" w:rsidRPr="007C2C20" w:rsidRDefault="00A31D44">
      <w:pPr>
        <w:spacing w:after="0"/>
        <w:ind w:firstLine="708"/>
        <w:jc w:val="both"/>
        <w:rPr>
          <w:rFonts w:ascii="Times New Roman" w:eastAsia="Times New Roman" w:hAnsi="Times New Roman"/>
          <w:sz w:val="28"/>
          <w:szCs w:val="28"/>
          <w:lang w:eastAsia="ru-RU"/>
        </w:rPr>
      </w:pPr>
      <w:proofErr w:type="gramStart"/>
      <w:r w:rsidRPr="007C2C20">
        <w:rPr>
          <w:rFonts w:ascii="Times New Roman" w:eastAsia="Times New Roman" w:hAnsi="Times New Roman"/>
          <w:sz w:val="28"/>
          <w:szCs w:val="28"/>
          <w:lang w:eastAsia="ru-RU"/>
        </w:rPr>
        <w:t xml:space="preserve">В Магаданской областной организации Профсоюза отчеты и выборы завершились в апреле текущего года, в августе </w:t>
      </w:r>
      <w:r w:rsidR="007C2C20">
        <w:rPr>
          <w:rFonts w:ascii="Times New Roman" w:eastAsia="Times New Roman" w:hAnsi="Times New Roman"/>
          <w:sz w:val="28"/>
          <w:szCs w:val="28"/>
          <w:lang w:eastAsia="ru-RU"/>
        </w:rPr>
        <w:t>–</w:t>
      </w:r>
      <w:r w:rsidRPr="007C2C20">
        <w:rPr>
          <w:rFonts w:ascii="Times New Roman" w:eastAsia="Times New Roman" w:hAnsi="Times New Roman"/>
          <w:sz w:val="28"/>
          <w:szCs w:val="28"/>
          <w:lang w:eastAsia="ru-RU"/>
        </w:rPr>
        <w:t xml:space="preserve"> завершатся в Челябинской областной профсоюзной организации, 4% региональных (межрегиональных) организаций Профсоюза созвали конференции в октябре, 12% </w:t>
      </w:r>
      <w:r w:rsidR="007C2C20">
        <w:rPr>
          <w:rFonts w:ascii="Times New Roman" w:eastAsia="Times New Roman" w:hAnsi="Times New Roman"/>
          <w:sz w:val="28"/>
          <w:szCs w:val="28"/>
          <w:lang w:eastAsia="ru-RU"/>
        </w:rPr>
        <w:t>–</w:t>
      </w:r>
      <w:r w:rsidRPr="007C2C20">
        <w:rPr>
          <w:rFonts w:ascii="Times New Roman" w:eastAsia="Times New Roman" w:hAnsi="Times New Roman"/>
          <w:sz w:val="28"/>
          <w:szCs w:val="28"/>
          <w:lang w:eastAsia="ru-RU"/>
        </w:rPr>
        <w:t xml:space="preserve"> в ноябре,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75% </w:t>
      </w:r>
      <w:r w:rsidR="007C2C20">
        <w:rPr>
          <w:rFonts w:ascii="Times New Roman" w:eastAsia="Times New Roman" w:hAnsi="Times New Roman"/>
          <w:sz w:val="28"/>
          <w:szCs w:val="28"/>
          <w:lang w:eastAsia="ru-RU"/>
        </w:rPr>
        <w:t>–</w:t>
      </w:r>
      <w:r w:rsidRPr="007C2C20">
        <w:rPr>
          <w:rFonts w:ascii="Times New Roman" w:eastAsia="Times New Roman" w:hAnsi="Times New Roman"/>
          <w:sz w:val="28"/>
          <w:szCs w:val="28"/>
          <w:lang w:eastAsia="ru-RU"/>
        </w:rPr>
        <w:t xml:space="preserve"> в декабре, в Якутской республиканской организации Профсоюза в связи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с климатическими условиями конференция запланирована по согласованию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с Исполнительным комитетом Профсоюза на январь 2025 года. </w:t>
      </w:r>
      <w:proofErr w:type="gramEnd"/>
    </w:p>
    <w:p w14:paraId="0F3B8B17" w14:textId="1182A336" w:rsidR="00A31D44" w:rsidRPr="007C2C20" w:rsidRDefault="00A31D44">
      <w:pPr>
        <w:spacing w:after="0"/>
        <w:ind w:firstLine="708"/>
        <w:jc w:val="both"/>
        <w:rPr>
          <w:rFonts w:ascii="Times New Roman" w:eastAsia="Times New Roman" w:hAnsi="Times New Roman"/>
          <w:b/>
          <w:sz w:val="28"/>
          <w:szCs w:val="28"/>
          <w:lang w:eastAsia="ru-RU"/>
        </w:rPr>
      </w:pPr>
      <w:proofErr w:type="gramStart"/>
      <w:r w:rsidRPr="007C2C20">
        <w:rPr>
          <w:rFonts w:ascii="Times New Roman" w:eastAsia="Times New Roman" w:hAnsi="Times New Roman"/>
          <w:b/>
          <w:sz w:val="28"/>
          <w:szCs w:val="28"/>
          <w:lang w:val="en-US" w:eastAsia="ru-RU"/>
        </w:rPr>
        <w:t>X</w:t>
      </w:r>
      <w:r w:rsidRPr="007C2C20">
        <w:rPr>
          <w:rFonts w:ascii="Times New Roman" w:eastAsia="Times New Roman" w:hAnsi="Times New Roman"/>
          <w:b/>
          <w:sz w:val="28"/>
          <w:szCs w:val="28"/>
          <w:lang w:eastAsia="ru-RU"/>
        </w:rPr>
        <w:t xml:space="preserve"> Съезд Профсоюза созывается Центральным Советом Профсоюза </w:t>
      </w:r>
      <w:r w:rsidR="007C2C20">
        <w:rPr>
          <w:rFonts w:ascii="Times New Roman" w:eastAsia="Times New Roman" w:hAnsi="Times New Roman"/>
          <w:b/>
          <w:sz w:val="28"/>
          <w:szCs w:val="28"/>
          <w:lang w:eastAsia="ru-RU"/>
        </w:rPr>
        <w:br/>
      </w:r>
      <w:r w:rsidRPr="007C2C20">
        <w:rPr>
          <w:rFonts w:ascii="Times New Roman" w:eastAsia="Times New Roman" w:hAnsi="Times New Roman"/>
          <w:b/>
          <w:sz w:val="28"/>
          <w:szCs w:val="28"/>
          <w:lang w:eastAsia="ru-RU"/>
        </w:rPr>
        <w:t>19 марта 2025 года в Москве.</w:t>
      </w:r>
      <w:proofErr w:type="gramEnd"/>
    </w:p>
    <w:p w14:paraId="7A53BC21" w14:textId="5769BBBA" w:rsidR="00A31D44" w:rsidRPr="007C2C20" w:rsidRDefault="00A31D44">
      <w:pPr>
        <w:spacing w:after="0"/>
        <w:ind w:firstLine="708"/>
        <w:jc w:val="both"/>
        <w:rPr>
          <w:rFonts w:ascii="Times New Roman" w:eastAsia="Times New Roman" w:hAnsi="Times New Roman"/>
          <w:sz w:val="28"/>
          <w:szCs w:val="28"/>
          <w:lang w:eastAsia="ru-RU"/>
        </w:rPr>
      </w:pPr>
      <w:proofErr w:type="gramStart"/>
      <w:r w:rsidRPr="007C2C20">
        <w:rPr>
          <w:rFonts w:ascii="Times New Roman" w:eastAsia="Times New Roman" w:hAnsi="Times New Roman"/>
          <w:sz w:val="28"/>
          <w:szCs w:val="28"/>
          <w:lang w:eastAsia="ru-RU"/>
        </w:rPr>
        <w:t xml:space="preserve">В соответствии с </w:t>
      </w:r>
      <w:r w:rsidRPr="005B5D62">
        <w:rPr>
          <w:rFonts w:ascii="Times New Roman" w:eastAsia="Times New Roman" w:hAnsi="Times New Roman"/>
          <w:bCs/>
          <w:sz w:val="28"/>
          <w:szCs w:val="28"/>
          <w:lang w:eastAsia="ru-RU"/>
        </w:rPr>
        <w:t xml:space="preserve">планом мероприятий по подготовке </w:t>
      </w:r>
      <w:r w:rsidRPr="005B5D62">
        <w:rPr>
          <w:rFonts w:ascii="Times New Roman" w:eastAsia="Times New Roman" w:hAnsi="Times New Roman"/>
          <w:sz w:val="28"/>
          <w:szCs w:val="28"/>
          <w:lang w:val="en-US" w:eastAsia="ru-RU"/>
        </w:rPr>
        <w:t>X</w:t>
      </w:r>
      <w:r w:rsidRPr="005B5D62">
        <w:rPr>
          <w:rFonts w:ascii="Times New Roman" w:eastAsia="Times New Roman" w:hAnsi="Times New Roman"/>
          <w:sz w:val="28"/>
          <w:szCs w:val="28"/>
          <w:lang w:eastAsia="ru-RU"/>
        </w:rPr>
        <w:t xml:space="preserve"> Съезда Профсоюза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в июне текущего года приступила к работе Уставная комиссия Профсоюза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по подготовке изменений и дополнений в Устав Профсоюза и на своем первом заседании рассмотрела уже более 180 предложений в новую редакцию Устава Профсоюза от региональных (межрегиональных) организаций Профсоюза, ряда Советов при Центральном Совете Профсоюза.</w:t>
      </w:r>
      <w:proofErr w:type="gramEnd"/>
    </w:p>
    <w:p w14:paraId="796548D4" w14:textId="0E53A065" w:rsidR="00A31D44" w:rsidRPr="007C2C20" w:rsidRDefault="00A31D44">
      <w:pPr>
        <w:spacing w:after="0"/>
        <w:ind w:firstLine="708"/>
        <w:jc w:val="both"/>
        <w:rPr>
          <w:rFonts w:ascii="Times New Roman" w:eastAsia="Times New Roman" w:hAnsi="Times New Roman"/>
          <w:b/>
          <w:sz w:val="28"/>
          <w:szCs w:val="28"/>
          <w:lang w:eastAsia="ru-RU"/>
        </w:rPr>
      </w:pPr>
      <w:r w:rsidRPr="007C2C20">
        <w:rPr>
          <w:rFonts w:ascii="Times New Roman" w:eastAsia="Times New Roman" w:hAnsi="Times New Roman"/>
          <w:b/>
          <w:sz w:val="28"/>
          <w:szCs w:val="28"/>
          <w:lang w:eastAsia="ru-RU"/>
        </w:rPr>
        <w:t xml:space="preserve">Для профсоюзных кадров и актива с целью подготовки </w:t>
      </w:r>
      <w:r w:rsidR="007C2C20">
        <w:rPr>
          <w:rFonts w:ascii="Times New Roman" w:eastAsia="Times New Roman" w:hAnsi="Times New Roman"/>
          <w:b/>
          <w:sz w:val="28"/>
          <w:szCs w:val="28"/>
          <w:lang w:eastAsia="ru-RU"/>
        </w:rPr>
        <w:br/>
      </w:r>
      <w:r w:rsidRPr="007C2C20">
        <w:rPr>
          <w:rFonts w:ascii="Times New Roman" w:eastAsia="Times New Roman" w:hAnsi="Times New Roman"/>
          <w:b/>
          <w:sz w:val="28"/>
          <w:szCs w:val="28"/>
          <w:lang w:eastAsia="ru-RU"/>
        </w:rPr>
        <w:t>к организованному проведению отчетов и выборов в организациях Профсоюза были проведены:</w:t>
      </w:r>
    </w:p>
    <w:p w14:paraId="3DA7DD2F" w14:textId="77777777"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Всероссийский онлайн-семинар «Профсоюзный компас»;</w:t>
      </w:r>
    </w:p>
    <w:p w14:paraId="6BDD2AC4" w14:textId="393D03A8"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hAnsi="Times New Roman"/>
          <w:color w:val="000000"/>
          <w:sz w:val="28"/>
          <w:szCs w:val="28"/>
          <w:shd w:val="clear" w:color="auto" w:fill="FFFFFF"/>
        </w:rPr>
        <w:t xml:space="preserve">Всероссийская просветительская акция «Единый профсоюзный диктант </w:t>
      </w:r>
      <w:r w:rsidR="007C2C20">
        <w:rPr>
          <w:rFonts w:ascii="Times New Roman" w:hAnsi="Times New Roman"/>
          <w:color w:val="000000"/>
          <w:sz w:val="28"/>
          <w:szCs w:val="28"/>
          <w:shd w:val="clear" w:color="auto" w:fill="FFFFFF"/>
        </w:rPr>
        <w:br/>
      </w:r>
      <w:r w:rsidRPr="007C2C20">
        <w:rPr>
          <w:rFonts w:ascii="Times New Roman" w:hAnsi="Times New Roman"/>
          <w:color w:val="000000"/>
          <w:sz w:val="28"/>
          <w:szCs w:val="28"/>
          <w:shd w:val="clear" w:color="auto" w:fill="FFFFFF"/>
        </w:rPr>
        <w:t>«К отчётам и выборам готов!»;</w:t>
      </w:r>
    </w:p>
    <w:p w14:paraId="1EBE811D" w14:textId="34D831EC"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Всероссийский семинар-практикум специалистов по организационной работе и ответственных за работу в АИС «Единый реестр Общероссийского Профсоюза образования» в региональных (межрегиональных) организациях Профсоюза;</w:t>
      </w:r>
    </w:p>
    <w:p w14:paraId="0D6BFC32" w14:textId="4FC90703"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 xml:space="preserve">Всероссийский семинар в рамках курсовой переподготовки кадров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 xml:space="preserve">для председателей территориальных профсоюзных организаций в г. Москве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и г. Махачкале;</w:t>
      </w:r>
    </w:p>
    <w:p w14:paraId="02B6C8A9" w14:textId="77777777" w:rsidR="00A31D44" w:rsidRPr="007C2C20" w:rsidRDefault="00A31D44">
      <w:pPr>
        <w:spacing w:after="0"/>
        <w:ind w:firstLine="708"/>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 xml:space="preserve">семинары и практикумы на </w:t>
      </w:r>
      <w:proofErr w:type="gramStart"/>
      <w:r w:rsidRPr="007C2C20">
        <w:rPr>
          <w:rFonts w:ascii="Times New Roman" w:eastAsia="Times New Roman" w:hAnsi="Times New Roman"/>
          <w:sz w:val="28"/>
          <w:szCs w:val="28"/>
          <w:lang w:eastAsia="ru-RU"/>
        </w:rPr>
        <w:t>уровне</w:t>
      </w:r>
      <w:proofErr w:type="gramEnd"/>
      <w:r w:rsidRPr="007C2C20">
        <w:rPr>
          <w:rFonts w:ascii="Times New Roman" w:eastAsia="Times New Roman" w:hAnsi="Times New Roman"/>
          <w:sz w:val="28"/>
          <w:szCs w:val="28"/>
          <w:lang w:eastAsia="ru-RU"/>
        </w:rPr>
        <w:t xml:space="preserve"> региональных (межрегиональных) организаций Профсоюза и далее по структуре Профсоюза.</w:t>
      </w:r>
    </w:p>
    <w:p w14:paraId="393C9B3D" w14:textId="6E1EE317" w:rsidR="00A31D44" w:rsidRPr="007C2C20" w:rsidRDefault="00A31D44">
      <w:pPr>
        <w:spacing w:after="0"/>
        <w:ind w:firstLine="708"/>
        <w:jc w:val="both"/>
        <w:rPr>
          <w:rFonts w:ascii="Times New Roman" w:eastAsia="Times New Roman" w:hAnsi="Times New Roman"/>
          <w:sz w:val="28"/>
          <w:szCs w:val="28"/>
          <w:lang w:eastAsia="ru-RU"/>
        </w:rPr>
      </w:pPr>
      <w:proofErr w:type="gramStart"/>
      <w:r w:rsidRPr="007C2C20">
        <w:rPr>
          <w:rFonts w:ascii="Times New Roman" w:eastAsia="Times New Roman" w:hAnsi="Times New Roman"/>
          <w:sz w:val="28"/>
          <w:szCs w:val="28"/>
          <w:lang w:eastAsia="ru-RU"/>
        </w:rPr>
        <w:lastRenderedPageBreak/>
        <w:t xml:space="preserve">Кроме того, организационным и правовым департаментами аппарата Профсоюза подготовлены методические рекомендации по организации, проведению, протоколированию заседаний высших органов первичной, территориальной, региональной (межрегиональной) организации Профсоюза </w:t>
      </w:r>
      <w:r w:rsidR="007C2C20">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с приложением примерных образцов документов отчетно-выборных конференций (собраний) соответствующих организаций Профсоюза.</w:t>
      </w:r>
      <w:proofErr w:type="gramEnd"/>
    </w:p>
    <w:p w14:paraId="651C5491" w14:textId="77777777" w:rsidR="00A31D44" w:rsidRPr="007C2C20" w:rsidRDefault="00A31D44">
      <w:pPr>
        <w:spacing w:after="0"/>
        <w:ind w:firstLine="708"/>
        <w:jc w:val="both"/>
        <w:rPr>
          <w:rFonts w:ascii="Times New Roman" w:eastAsia="Times New Roman" w:hAnsi="Times New Roman"/>
          <w:b/>
          <w:sz w:val="28"/>
          <w:szCs w:val="28"/>
          <w:lang w:eastAsia="ru-RU"/>
        </w:rPr>
      </w:pPr>
      <w:r w:rsidRPr="007C2C20">
        <w:rPr>
          <w:rFonts w:ascii="Times New Roman" w:eastAsia="Times New Roman" w:hAnsi="Times New Roman"/>
          <w:b/>
          <w:sz w:val="28"/>
          <w:szCs w:val="28"/>
          <w:lang w:eastAsia="ru-RU"/>
        </w:rPr>
        <w:t>Предварительные итоги отчетно-выборной кампании будут рассмотрены на заседании Исполнительного комитета Профсоюза в октябре текущего года.</w:t>
      </w:r>
    </w:p>
    <w:p w14:paraId="0AE5349E" w14:textId="77777777" w:rsidR="00A31D44" w:rsidRPr="007C2C20" w:rsidRDefault="00A31D44">
      <w:pPr>
        <w:spacing w:after="0"/>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ab/>
        <w:t>В отчеты выборных руководящих органов профсоюзных организаций впервые включается раздел об участии в реализации федеральных проектов Общероссийского Профсоюза образования.</w:t>
      </w:r>
    </w:p>
    <w:p w14:paraId="16204121" w14:textId="64FFEC4B" w:rsidR="00A31D44" w:rsidRPr="007C2C20" w:rsidRDefault="00A31D44">
      <w:pPr>
        <w:spacing w:after="0"/>
        <w:jc w:val="both"/>
        <w:rPr>
          <w:rFonts w:ascii="Times New Roman" w:eastAsia="Times New Roman" w:hAnsi="Times New Roman"/>
          <w:bCs/>
          <w:sz w:val="28"/>
          <w:szCs w:val="28"/>
          <w:lang w:eastAsia="ru-RU"/>
        </w:rPr>
      </w:pPr>
      <w:r w:rsidRPr="007C2C20">
        <w:rPr>
          <w:rFonts w:ascii="Times New Roman" w:eastAsia="Times New Roman" w:hAnsi="Times New Roman"/>
          <w:sz w:val="28"/>
          <w:szCs w:val="28"/>
          <w:lang w:eastAsia="ru-RU"/>
        </w:rPr>
        <w:tab/>
      </w:r>
      <w:proofErr w:type="gramStart"/>
      <w:r w:rsidRPr="007C2C20">
        <w:rPr>
          <w:rFonts w:ascii="Times New Roman" w:eastAsia="Times New Roman" w:hAnsi="Times New Roman"/>
          <w:sz w:val="28"/>
          <w:szCs w:val="28"/>
          <w:lang w:eastAsia="ru-RU"/>
        </w:rPr>
        <w:t xml:space="preserve">Так, </w:t>
      </w:r>
      <w:r w:rsidRPr="007C2C20">
        <w:rPr>
          <w:rFonts w:ascii="Times New Roman" w:eastAsia="Times New Roman" w:hAnsi="Times New Roman"/>
          <w:b/>
          <w:sz w:val="28"/>
          <w:szCs w:val="28"/>
          <w:lang w:eastAsia="ru-RU"/>
        </w:rPr>
        <w:t xml:space="preserve">проект </w:t>
      </w:r>
      <w:r w:rsidRPr="007C2C20">
        <w:rPr>
          <w:rFonts w:ascii="Times New Roman" w:hAnsi="Times New Roman"/>
          <w:b/>
          <w:bCs/>
          <w:iCs/>
          <w:color w:val="000000"/>
          <w:sz w:val="28"/>
          <w:szCs w:val="28"/>
        </w:rPr>
        <w:t>«</w:t>
      </w:r>
      <w:proofErr w:type="spellStart"/>
      <w:r w:rsidRPr="007C2C20">
        <w:rPr>
          <w:rFonts w:ascii="Times New Roman" w:hAnsi="Times New Roman"/>
          <w:b/>
          <w:bCs/>
          <w:iCs/>
          <w:color w:val="000000"/>
          <w:sz w:val="28"/>
          <w:szCs w:val="28"/>
        </w:rPr>
        <w:t>Цифровизация</w:t>
      </w:r>
      <w:proofErr w:type="spellEnd"/>
      <w:r w:rsidRPr="007C2C20">
        <w:rPr>
          <w:rFonts w:ascii="Times New Roman" w:hAnsi="Times New Roman"/>
          <w:b/>
          <w:bCs/>
          <w:iCs/>
          <w:color w:val="000000"/>
          <w:sz w:val="28"/>
          <w:szCs w:val="28"/>
        </w:rPr>
        <w:t xml:space="preserve"> Общероссийского Профсоюза образования» (далее – Проект) в отчетный период стал о</w:t>
      </w:r>
      <w:r w:rsidRPr="007C2C20">
        <w:rPr>
          <w:rFonts w:ascii="Times New Roman" w:eastAsia="Times New Roman" w:hAnsi="Times New Roman"/>
          <w:b/>
          <w:sz w:val="28"/>
          <w:szCs w:val="28"/>
          <w:lang w:eastAsia="ru-RU"/>
        </w:rPr>
        <w:t xml:space="preserve">сновным инструментом </w:t>
      </w:r>
      <w:r w:rsidRPr="007C2C20">
        <w:rPr>
          <w:rFonts w:ascii="Times New Roman" w:eastAsia="Times New Roman" w:hAnsi="Times New Roman"/>
          <w:b/>
          <w:bCs/>
          <w:sz w:val="28"/>
          <w:szCs w:val="28"/>
          <w:lang w:eastAsia="ru-RU"/>
        </w:rPr>
        <w:t>решения задачи по переходу на электронный профсоюзный билет, электронный учет членов Профсоюза и формированию единого реестра Профсоюза, поставленной VIII Съездом Профсоюза</w:t>
      </w:r>
      <w:r w:rsidRPr="007C2C20">
        <w:rPr>
          <w:rFonts w:ascii="Times New Roman" w:eastAsia="Times New Roman" w:hAnsi="Times New Roman"/>
          <w:bCs/>
          <w:sz w:val="28"/>
          <w:szCs w:val="28"/>
          <w:lang w:eastAsia="ru-RU"/>
        </w:rPr>
        <w:t xml:space="preserve"> (п.2.2.</w:t>
      </w:r>
      <w:proofErr w:type="gramEnd"/>
      <w:r w:rsidRPr="007C2C20">
        <w:rPr>
          <w:rFonts w:ascii="Times New Roman" w:eastAsia="Times New Roman" w:hAnsi="Times New Roman"/>
          <w:bCs/>
          <w:sz w:val="28"/>
          <w:szCs w:val="28"/>
          <w:lang w:eastAsia="ru-RU"/>
        </w:rPr>
        <w:t xml:space="preserve"> </w:t>
      </w:r>
      <w:proofErr w:type="gramStart"/>
      <w:r w:rsidRPr="007C2C20">
        <w:rPr>
          <w:rFonts w:ascii="Times New Roman" w:eastAsia="Times New Roman" w:hAnsi="Times New Roman"/>
          <w:bCs/>
          <w:sz w:val="28"/>
          <w:szCs w:val="28"/>
          <w:lang w:eastAsia="ru-RU"/>
        </w:rPr>
        <w:t xml:space="preserve">Постановления VIII Съезда Профсоюза от 20 марта 2020 года № 8-1 «Об отчете Центрального Совета Общероссийского Профсоюза образования за период с марта 2015 года по март 2020 года и действиях Профсоюза по защите трудовых прав и социально-экономических интересов членов Профсоюза»). </w:t>
      </w:r>
      <w:proofErr w:type="gramEnd"/>
    </w:p>
    <w:p w14:paraId="6E6F5D83" w14:textId="7CE6AE0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eastAsia="Times New Roman" w:hAnsi="Times New Roman"/>
          <w:bCs/>
          <w:sz w:val="28"/>
          <w:szCs w:val="28"/>
          <w:lang w:eastAsia="ru-RU"/>
        </w:rPr>
        <w:t xml:space="preserve">По мере реализации Проекта </w:t>
      </w:r>
      <w:r w:rsidRPr="007C2C20">
        <w:rPr>
          <w:rFonts w:ascii="Times New Roman" w:hAnsi="Times New Roman"/>
          <w:bCs/>
          <w:iCs/>
          <w:color w:val="000000"/>
          <w:sz w:val="28"/>
          <w:szCs w:val="28"/>
        </w:rPr>
        <w:t>формируется цифровая среда Профсоюза, ядром которой является автоматизированная информационная система «Единый реестр Общероссийского Профсоюза образования», синхронизированная с такими элементами цифровой среды</w:t>
      </w:r>
      <w:r w:rsidR="001429F3">
        <w:rPr>
          <w:rFonts w:ascii="Times New Roman" w:hAnsi="Times New Roman"/>
          <w:bCs/>
          <w:iCs/>
          <w:color w:val="000000"/>
          <w:sz w:val="28"/>
          <w:szCs w:val="28"/>
        </w:rPr>
        <w:t>,</w:t>
      </w:r>
      <w:r w:rsidRPr="007C2C20">
        <w:rPr>
          <w:rFonts w:ascii="Times New Roman" w:hAnsi="Times New Roman"/>
          <w:bCs/>
          <w:iCs/>
          <w:color w:val="000000"/>
          <w:sz w:val="28"/>
          <w:szCs w:val="28"/>
        </w:rPr>
        <w:t xml:space="preserve"> как:</w:t>
      </w:r>
    </w:p>
    <w:p w14:paraId="41635237" w14:textId="7777777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hAnsi="Times New Roman"/>
          <w:bCs/>
          <w:iCs/>
          <w:color w:val="000000"/>
          <w:sz w:val="28"/>
          <w:szCs w:val="28"/>
        </w:rPr>
        <w:t>личный кабинет члена Профсоюза;</w:t>
      </w:r>
    </w:p>
    <w:p w14:paraId="1A55E9EA" w14:textId="7777777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hAnsi="Times New Roman"/>
          <w:bCs/>
          <w:iCs/>
          <w:color w:val="000000"/>
          <w:sz w:val="28"/>
          <w:szCs w:val="28"/>
        </w:rPr>
        <w:t>онлайн-сервис «Прием в Профсоюз»;</w:t>
      </w:r>
    </w:p>
    <w:p w14:paraId="6CFB78FE" w14:textId="7777777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hAnsi="Times New Roman"/>
          <w:bCs/>
          <w:iCs/>
          <w:color w:val="000000"/>
          <w:sz w:val="28"/>
          <w:szCs w:val="28"/>
        </w:rPr>
        <w:t>мобильная версия АИС для профсоюзных кадров и актива;</w:t>
      </w:r>
    </w:p>
    <w:p w14:paraId="065D90F4" w14:textId="7777777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hAnsi="Times New Roman"/>
          <w:bCs/>
          <w:iCs/>
          <w:color w:val="000000"/>
          <w:sz w:val="28"/>
          <w:szCs w:val="28"/>
        </w:rPr>
        <w:t>программа лояльности для членов Профсоюза «</w:t>
      </w:r>
      <w:proofErr w:type="spellStart"/>
      <w:r w:rsidRPr="007C2C20">
        <w:rPr>
          <w:rFonts w:ascii="Times New Roman" w:hAnsi="Times New Roman"/>
          <w:bCs/>
          <w:iCs/>
          <w:color w:val="000000"/>
          <w:sz w:val="28"/>
          <w:szCs w:val="28"/>
        </w:rPr>
        <w:t>ПрофПлюс</w:t>
      </w:r>
      <w:proofErr w:type="spellEnd"/>
      <w:r w:rsidRPr="007C2C20">
        <w:rPr>
          <w:rFonts w:ascii="Times New Roman" w:hAnsi="Times New Roman"/>
          <w:bCs/>
          <w:iCs/>
          <w:color w:val="000000"/>
          <w:sz w:val="28"/>
          <w:szCs w:val="28"/>
        </w:rPr>
        <w:t>» и «СКС-дисконт».</w:t>
      </w:r>
    </w:p>
    <w:p w14:paraId="4E8E8AAD" w14:textId="77777777" w:rsidR="00A31D44" w:rsidRPr="007C2C20" w:rsidRDefault="00A31D44">
      <w:pPr>
        <w:spacing w:after="0"/>
        <w:ind w:firstLine="708"/>
        <w:jc w:val="both"/>
        <w:rPr>
          <w:rFonts w:ascii="Times New Roman" w:hAnsi="Times New Roman"/>
          <w:bCs/>
          <w:iCs/>
          <w:color w:val="000000"/>
          <w:sz w:val="28"/>
          <w:szCs w:val="28"/>
        </w:rPr>
      </w:pPr>
      <w:r w:rsidRPr="007C2C20">
        <w:rPr>
          <w:rFonts w:ascii="Times New Roman" w:hAnsi="Times New Roman"/>
          <w:bCs/>
          <w:iCs/>
          <w:color w:val="000000"/>
          <w:sz w:val="28"/>
          <w:szCs w:val="28"/>
        </w:rPr>
        <w:t xml:space="preserve">В </w:t>
      </w:r>
      <w:proofErr w:type="gramStart"/>
      <w:r w:rsidRPr="007C2C20">
        <w:rPr>
          <w:rFonts w:ascii="Times New Roman" w:hAnsi="Times New Roman"/>
          <w:bCs/>
          <w:iCs/>
          <w:color w:val="000000"/>
          <w:sz w:val="28"/>
          <w:szCs w:val="28"/>
        </w:rPr>
        <w:t>текущем</w:t>
      </w:r>
      <w:proofErr w:type="gramEnd"/>
      <w:r w:rsidRPr="007C2C20">
        <w:rPr>
          <w:rFonts w:ascii="Times New Roman" w:hAnsi="Times New Roman"/>
          <w:bCs/>
          <w:iCs/>
          <w:color w:val="000000"/>
          <w:sz w:val="28"/>
          <w:szCs w:val="28"/>
        </w:rPr>
        <w:t xml:space="preserve"> году в цифровую среду Профсоюза планируется включение дистанционной образовательной среды Профсоюза, создание которой является одной из основных задач федерального проекта «Профсоюзное образование».</w:t>
      </w:r>
    </w:p>
    <w:p w14:paraId="4D6AE4DD" w14:textId="4918F6FA" w:rsidR="00A31D44" w:rsidRPr="005B5D62" w:rsidRDefault="00A31D44" w:rsidP="005B5D62">
      <w:pPr>
        <w:pStyle w:val="a8"/>
        <w:tabs>
          <w:tab w:val="left" w:pos="1134"/>
        </w:tabs>
        <w:spacing w:after="0" w:line="276" w:lineRule="auto"/>
        <w:ind w:left="0" w:firstLine="709"/>
        <w:jc w:val="both"/>
        <w:rPr>
          <w:rFonts w:ascii="Times New Roman" w:eastAsia="Times New Roman" w:hAnsi="Times New Roman" w:cs="Times New Roman"/>
          <w:b/>
          <w:bCs/>
          <w:sz w:val="28"/>
          <w:szCs w:val="28"/>
          <w:lang w:eastAsia="ru-RU"/>
        </w:rPr>
      </w:pPr>
      <w:r w:rsidRPr="005B5D62">
        <w:rPr>
          <w:rFonts w:ascii="Times New Roman" w:eastAsia="Times New Roman" w:hAnsi="Times New Roman" w:cs="Times New Roman"/>
          <w:b/>
          <w:sz w:val="28"/>
          <w:szCs w:val="28"/>
          <w:lang w:eastAsia="ru-RU"/>
        </w:rPr>
        <w:t>Анализируя</w:t>
      </w:r>
      <w:r w:rsidRPr="005B5D62">
        <w:rPr>
          <w:rFonts w:ascii="Times New Roman" w:eastAsia="Times New Roman" w:hAnsi="Times New Roman" w:cs="Times New Roman"/>
          <w:b/>
          <w:bCs/>
          <w:sz w:val="28"/>
          <w:szCs w:val="28"/>
          <w:lang w:eastAsia="ru-RU"/>
        </w:rPr>
        <w:t xml:space="preserve"> </w:t>
      </w:r>
      <w:r w:rsidRPr="005B5D62">
        <w:rPr>
          <w:rFonts w:ascii="Times New Roman" w:eastAsia="Times New Roman" w:hAnsi="Times New Roman" w:cs="Times New Roman"/>
          <w:b/>
          <w:sz w:val="28"/>
          <w:szCs w:val="28"/>
          <w:lang w:eastAsia="ru-RU"/>
        </w:rPr>
        <w:t xml:space="preserve">календарный план реализации Проекта </w:t>
      </w:r>
      <w:r w:rsidRPr="005B5D62">
        <w:rPr>
          <w:rFonts w:ascii="Times New Roman" w:eastAsia="Times New Roman" w:hAnsi="Times New Roman" w:cs="Times New Roman"/>
          <w:sz w:val="28"/>
          <w:szCs w:val="28"/>
          <w:lang w:eastAsia="ru-RU"/>
        </w:rPr>
        <w:t>(постановление Исполнительного комитета Профсоюза от 12.10.2020 № 3-6 «О Проекте «</w:t>
      </w:r>
      <w:proofErr w:type="spellStart"/>
      <w:r w:rsidRPr="005B5D62">
        <w:rPr>
          <w:rFonts w:ascii="Times New Roman" w:eastAsia="Times New Roman" w:hAnsi="Times New Roman" w:cs="Times New Roman"/>
          <w:sz w:val="28"/>
          <w:szCs w:val="28"/>
          <w:lang w:eastAsia="ru-RU"/>
        </w:rPr>
        <w:t>Цифровизация</w:t>
      </w:r>
      <w:proofErr w:type="spellEnd"/>
      <w:r w:rsidRPr="005B5D62">
        <w:rPr>
          <w:rFonts w:ascii="Times New Roman" w:eastAsia="Times New Roman" w:hAnsi="Times New Roman" w:cs="Times New Roman"/>
          <w:sz w:val="28"/>
          <w:szCs w:val="28"/>
          <w:lang w:eastAsia="ru-RU"/>
        </w:rPr>
        <w:t xml:space="preserve"> Общероссийского Профсоюза образования»), </w:t>
      </w:r>
      <w:r w:rsidRPr="005B5D62">
        <w:rPr>
          <w:rFonts w:ascii="Times New Roman" w:eastAsia="Times New Roman" w:hAnsi="Times New Roman" w:cs="Times New Roman"/>
          <w:b/>
          <w:sz w:val="28"/>
          <w:szCs w:val="28"/>
          <w:lang w:eastAsia="ru-RU"/>
        </w:rPr>
        <w:t xml:space="preserve">следует отметить, </w:t>
      </w:r>
      <w:r w:rsidRPr="005B5D62">
        <w:rPr>
          <w:rFonts w:ascii="Times New Roman" w:eastAsia="Times New Roman" w:hAnsi="Times New Roman" w:cs="Times New Roman"/>
          <w:sz w:val="28"/>
          <w:szCs w:val="28"/>
          <w:lang w:eastAsia="ru-RU"/>
        </w:rPr>
        <w:t>что:</w:t>
      </w:r>
    </w:p>
    <w:p w14:paraId="18DAE035" w14:textId="77777777" w:rsidR="00A31D44" w:rsidRPr="005B5D62" w:rsidRDefault="00A31D44">
      <w:pPr>
        <w:pStyle w:val="a8"/>
        <w:numPr>
          <w:ilvl w:val="0"/>
          <w:numId w:val="2"/>
        </w:numPr>
        <w:tabs>
          <w:tab w:val="left" w:pos="709"/>
          <w:tab w:val="left" w:pos="993"/>
        </w:tabs>
        <w:suppressAutoHyphens w:val="0"/>
        <w:spacing w:after="0" w:line="276" w:lineRule="auto"/>
        <w:ind w:left="0" w:firstLine="709"/>
        <w:jc w:val="both"/>
        <w:rPr>
          <w:rFonts w:ascii="Times New Roman" w:eastAsia="Times New Roman" w:hAnsi="Times New Roman" w:cs="Times New Roman"/>
          <w:b/>
          <w:bCs/>
          <w:sz w:val="28"/>
          <w:szCs w:val="28"/>
          <w:lang w:eastAsia="ru-RU"/>
        </w:rPr>
      </w:pPr>
      <w:r w:rsidRPr="005B5D62">
        <w:rPr>
          <w:rFonts w:ascii="Times New Roman" w:eastAsia="Times New Roman" w:hAnsi="Times New Roman" w:cs="Times New Roman"/>
          <w:b/>
          <w:bCs/>
          <w:sz w:val="28"/>
          <w:szCs w:val="28"/>
          <w:lang w:eastAsia="ru-RU"/>
        </w:rPr>
        <w:t>Все</w:t>
      </w:r>
      <w:r w:rsidRPr="005B5D62">
        <w:rPr>
          <w:rFonts w:ascii="Times New Roman" w:eastAsia="Times New Roman" w:hAnsi="Times New Roman" w:cs="Times New Roman"/>
          <w:sz w:val="28"/>
          <w:szCs w:val="28"/>
          <w:lang w:eastAsia="ru-RU"/>
        </w:rPr>
        <w:t xml:space="preserve"> </w:t>
      </w:r>
      <w:r w:rsidRPr="005B5D62">
        <w:rPr>
          <w:rFonts w:ascii="Times New Roman" w:eastAsia="Times New Roman" w:hAnsi="Times New Roman" w:cs="Times New Roman"/>
          <w:b/>
          <w:sz w:val="28"/>
          <w:szCs w:val="28"/>
          <w:lang w:eastAsia="ru-RU"/>
        </w:rPr>
        <w:t>региональные (межрегиональные), территориальные организации Профсоюза выполнили задачу по</w:t>
      </w:r>
      <w:r w:rsidRPr="005B5D62">
        <w:rPr>
          <w:rFonts w:ascii="Times New Roman" w:eastAsia="Times New Roman" w:hAnsi="Times New Roman" w:cs="Times New Roman"/>
          <w:sz w:val="28"/>
          <w:szCs w:val="28"/>
          <w:lang w:eastAsia="ru-RU"/>
        </w:rPr>
        <w:t xml:space="preserve"> </w:t>
      </w:r>
      <w:r w:rsidRPr="005B5D62">
        <w:rPr>
          <w:rFonts w:ascii="Times New Roman" w:hAnsi="Times New Roman" w:cs="Times New Roman"/>
          <w:b/>
          <w:sz w:val="28"/>
          <w:szCs w:val="28"/>
        </w:rPr>
        <w:t xml:space="preserve">формированию единого реестра Общероссийского Профсоюза образования, </w:t>
      </w:r>
      <w:r w:rsidRPr="005B5D62">
        <w:rPr>
          <w:rFonts w:ascii="Times New Roman" w:hAnsi="Times New Roman" w:cs="Times New Roman"/>
          <w:sz w:val="28"/>
          <w:szCs w:val="28"/>
        </w:rPr>
        <w:t xml:space="preserve">выстроив </w:t>
      </w:r>
      <w:r w:rsidRPr="005B5D62">
        <w:rPr>
          <w:rFonts w:ascii="Times New Roman" w:eastAsia="Times New Roman" w:hAnsi="Times New Roman" w:cs="Times New Roman"/>
          <w:bCs/>
          <w:sz w:val="28"/>
          <w:szCs w:val="28"/>
          <w:lang w:eastAsia="ru-RU"/>
        </w:rPr>
        <w:t xml:space="preserve">в автоматизированной </w:t>
      </w:r>
      <w:r w:rsidRPr="005B5D62">
        <w:rPr>
          <w:rFonts w:ascii="Times New Roman" w:eastAsia="Times New Roman" w:hAnsi="Times New Roman" w:cs="Times New Roman"/>
          <w:bCs/>
          <w:sz w:val="28"/>
          <w:szCs w:val="28"/>
          <w:lang w:eastAsia="ru-RU"/>
        </w:rPr>
        <w:lastRenderedPageBreak/>
        <w:t xml:space="preserve">информационной системе «Единый реестр Общероссийского Профсоюза образования» (далее – АИС) </w:t>
      </w:r>
      <w:r w:rsidRPr="005B5D62">
        <w:rPr>
          <w:rFonts w:ascii="Times New Roman" w:hAnsi="Times New Roman" w:cs="Times New Roman"/>
          <w:sz w:val="28"/>
          <w:szCs w:val="28"/>
        </w:rPr>
        <w:t xml:space="preserve">структуру своей региональной (межрегиональной), территориальной организации Профсоюза вплоть до каждой первичной профсоюзной организации, входящей в структуру соответствующих вышестоящих организаций Профсоюза. </w:t>
      </w:r>
    </w:p>
    <w:p w14:paraId="3FE94CB2" w14:textId="682A31F9" w:rsidR="00A31D44" w:rsidRPr="007C2C20" w:rsidRDefault="00A31D44">
      <w:pPr>
        <w:spacing w:after="0"/>
        <w:ind w:firstLine="708"/>
        <w:jc w:val="both"/>
        <w:rPr>
          <w:rFonts w:ascii="Times New Roman" w:eastAsia="Times New Roman" w:hAnsi="Times New Roman"/>
          <w:b/>
          <w:bCs/>
          <w:sz w:val="28"/>
          <w:szCs w:val="28"/>
          <w:lang w:eastAsia="ru-RU"/>
        </w:rPr>
      </w:pPr>
      <w:r w:rsidRPr="007C2C20">
        <w:rPr>
          <w:rFonts w:ascii="Times New Roman" w:eastAsia="Times New Roman" w:hAnsi="Times New Roman"/>
          <w:b/>
          <w:bCs/>
          <w:sz w:val="28"/>
          <w:szCs w:val="28"/>
          <w:lang w:eastAsia="ru-RU"/>
        </w:rPr>
        <w:t>2. З</w:t>
      </w:r>
      <w:r w:rsidRPr="007C2C20">
        <w:rPr>
          <w:rFonts w:ascii="Times New Roman" w:hAnsi="Times New Roman"/>
          <w:b/>
          <w:bCs/>
          <w:sz w:val="28"/>
          <w:szCs w:val="28"/>
        </w:rPr>
        <w:t xml:space="preserve">аполнены данные </w:t>
      </w:r>
      <w:r w:rsidRPr="007C2C20">
        <w:rPr>
          <w:rFonts w:ascii="Times New Roman" w:hAnsi="Times New Roman"/>
          <w:sz w:val="28"/>
          <w:szCs w:val="28"/>
        </w:rPr>
        <w:t xml:space="preserve">практически </w:t>
      </w:r>
      <w:r w:rsidRPr="007C2C20">
        <w:rPr>
          <w:rFonts w:ascii="Times New Roman" w:hAnsi="Times New Roman"/>
          <w:b/>
          <w:bCs/>
          <w:sz w:val="28"/>
          <w:szCs w:val="28"/>
        </w:rPr>
        <w:t>на всех председателей профсоюзных организаций</w:t>
      </w:r>
      <w:r w:rsidRPr="007C2C20">
        <w:rPr>
          <w:rFonts w:ascii="Times New Roman" w:hAnsi="Times New Roman"/>
          <w:sz w:val="28"/>
          <w:szCs w:val="28"/>
        </w:rPr>
        <w:t xml:space="preserve"> по всей структуре Профсоюза, что позволило обеспечить доступ </w:t>
      </w:r>
      <w:r w:rsidRPr="007C2C20">
        <w:rPr>
          <w:rFonts w:ascii="Times New Roman" w:hAnsi="Times New Roman"/>
          <w:sz w:val="28"/>
          <w:szCs w:val="28"/>
        </w:rPr>
        <w:br/>
        <w:t xml:space="preserve">в АИС. Кроме того, доступ в АИС предоставлен </w:t>
      </w:r>
      <w:r w:rsidRPr="007C2C20">
        <w:rPr>
          <w:rFonts w:ascii="Times New Roman" w:eastAsia="Times New Roman" w:hAnsi="Times New Roman"/>
          <w:b/>
          <w:bCs/>
          <w:sz w:val="28"/>
          <w:szCs w:val="28"/>
          <w:lang w:eastAsia="ru-RU"/>
        </w:rPr>
        <w:t>186</w:t>
      </w:r>
      <w:r w:rsidRPr="007C2C20">
        <w:rPr>
          <w:rFonts w:ascii="Times New Roman" w:eastAsia="Times New Roman" w:hAnsi="Times New Roman"/>
          <w:sz w:val="28"/>
          <w:szCs w:val="28"/>
          <w:lang w:eastAsia="ru-RU"/>
        </w:rPr>
        <w:t xml:space="preserve"> штатным работникам аппаратов региональных (межрегиональных) организаций Профсоюза; </w:t>
      </w:r>
      <w:r w:rsidR="001429F3">
        <w:rPr>
          <w:rFonts w:ascii="Times New Roman" w:eastAsia="Times New Roman" w:hAnsi="Times New Roman"/>
          <w:sz w:val="28"/>
          <w:szCs w:val="28"/>
          <w:lang w:eastAsia="ru-RU"/>
        </w:rPr>
        <w:br/>
      </w:r>
      <w:r w:rsidRPr="007C2C20">
        <w:rPr>
          <w:rFonts w:ascii="Times New Roman" w:eastAsia="Times New Roman" w:hAnsi="Times New Roman"/>
          <w:b/>
          <w:sz w:val="28"/>
          <w:szCs w:val="28"/>
          <w:lang w:eastAsia="ru-RU"/>
        </w:rPr>
        <w:t>121</w:t>
      </w:r>
      <w:r w:rsidRPr="007C2C20">
        <w:rPr>
          <w:rFonts w:ascii="Times New Roman" w:eastAsia="Times New Roman" w:hAnsi="Times New Roman"/>
          <w:sz w:val="28"/>
          <w:szCs w:val="28"/>
          <w:lang w:eastAsia="ru-RU"/>
        </w:rPr>
        <w:t xml:space="preserve"> председателю профсоюзных организаций структурных подразделений, </w:t>
      </w:r>
      <w:r w:rsidR="001429F3">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в том числе профгрупоргам.</w:t>
      </w:r>
    </w:p>
    <w:p w14:paraId="77774BB6" w14:textId="71C317C3" w:rsidR="00A31D44" w:rsidRPr="005B5D62" w:rsidRDefault="00A31D44" w:rsidP="005B5D62">
      <w:pPr>
        <w:pStyle w:val="a8"/>
        <w:spacing w:after="0" w:line="276" w:lineRule="auto"/>
        <w:ind w:left="0" w:firstLine="709"/>
        <w:jc w:val="both"/>
        <w:rPr>
          <w:rFonts w:ascii="Times New Roman" w:eastAsia="Times New Roman" w:hAnsi="Times New Roman" w:cs="Times New Roman"/>
          <w:bCs/>
          <w:sz w:val="28"/>
          <w:szCs w:val="28"/>
          <w:lang w:eastAsia="ru-RU"/>
        </w:rPr>
      </w:pPr>
      <w:r w:rsidRPr="005B5D62">
        <w:rPr>
          <w:rFonts w:ascii="Times New Roman" w:eastAsia="Times New Roman" w:hAnsi="Times New Roman" w:cs="Times New Roman"/>
          <w:b/>
          <w:sz w:val="28"/>
          <w:szCs w:val="28"/>
          <w:lang w:eastAsia="ru-RU"/>
        </w:rPr>
        <w:t>3.</w:t>
      </w:r>
      <w:r w:rsidRPr="005B5D62">
        <w:rPr>
          <w:rFonts w:ascii="Times New Roman" w:eastAsia="Times New Roman" w:hAnsi="Times New Roman" w:cs="Times New Roman"/>
          <w:bCs/>
          <w:sz w:val="28"/>
          <w:szCs w:val="28"/>
          <w:lang w:eastAsia="ru-RU"/>
        </w:rPr>
        <w:t> </w:t>
      </w:r>
      <w:r w:rsidRPr="005B5D62">
        <w:rPr>
          <w:rFonts w:ascii="Times New Roman" w:eastAsia="Times New Roman" w:hAnsi="Times New Roman" w:cs="Times New Roman"/>
          <w:b/>
          <w:sz w:val="28"/>
          <w:szCs w:val="28"/>
          <w:lang w:eastAsia="ru-RU"/>
        </w:rPr>
        <w:t>Н</w:t>
      </w:r>
      <w:r w:rsidRPr="005B5D62">
        <w:rPr>
          <w:rFonts w:ascii="Times New Roman" w:eastAsia="Times New Roman" w:hAnsi="Times New Roman" w:cs="Times New Roman"/>
          <w:b/>
          <w:bCs/>
          <w:sz w:val="28"/>
          <w:szCs w:val="28"/>
          <w:lang w:eastAsia="ru-RU"/>
        </w:rPr>
        <w:t xml:space="preserve">а электронный учет в АИС поставлен </w:t>
      </w:r>
      <w:r w:rsidRPr="005B5D62">
        <w:rPr>
          <w:rFonts w:ascii="Times New Roman" w:eastAsia="Times New Roman" w:hAnsi="Times New Roman" w:cs="Times New Roman"/>
          <w:b/>
          <w:sz w:val="28"/>
          <w:szCs w:val="28"/>
          <w:lang w:eastAsia="ru-RU"/>
        </w:rPr>
        <w:t>3</w:t>
      </w:r>
      <w:r w:rsidRPr="005B5D62">
        <w:rPr>
          <w:rFonts w:ascii="Times New Roman" w:eastAsia="Times New Roman" w:hAnsi="Times New Roman" w:cs="Times New Roman"/>
          <w:b/>
          <w:bCs/>
          <w:sz w:val="28"/>
          <w:szCs w:val="28"/>
          <w:lang w:eastAsia="ru-RU"/>
        </w:rPr>
        <w:t> 274 371 член Профсоюза,</w:t>
      </w:r>
      <w:r w:rsidRPr="005B5D62">
        <w:rPr>
          <w:rFonts w:ascii="Times New Roman" w:eastAsia="Times New Roman" w:hAnsi="Times New Roman" w:cs="Times New Roman"/>
          <w:bCs/>
          <w:sz w:val="28"/>
          <w:szCs w:val="28"/>
          <w:lang w:eastAsia="ru-RU"/>
        </w:rPr>
        <w:t xml:space="preserve"> </w:t>
      </w:r>
      <w:r w:rsidR="001429F3">
        <w:rPr>
          <w:rFonts w:ascii="Times New Roman" w:eastAsia="Times New Roman" w:hAnsi="Times New Roman" w:cs="Times New Roman"/>
          <w:bCs/>
          <w:sz w:val="28"/>
          <w:szCs w:val="28"/>
          <w:lang w:eastAsia="ru-RU"/>
        </w:rPr>
        <w:br/>
      </w:r>
      <w:r w:rsidRPr="005B5D62">
        <w:rPr>
          <w:rFonts w:ascii="Times New Roman" w:eastAsia="Times New Roman" w:hAnsi="Times New Roman" w:cs="Times New Roman"/>
          <w:bCs/>
          <w:sz w:val="28"/>
          <w:szCs w:val="28"/>
          <w:lang w:eastAsia="ru-RU"/>
        </w:rPr>
        <w:t xml:space="preserve">что свидетельствует о выполнении на </w:t>
      </w:r>
      <w:r w:rsidRPr="005B5D62">
        <w:rPr>
          <w:rFonts w:ascii="Times New Roman" w:eastAsia="Times New Roman" w:hAnsi="Times New Roman" w:cs="Times New Roman"/>
          <w:b/>
          <w:bCs/>
          <w:sz w:val="28"/>
          <w:szCs w:val="28"/>
          <w:lang w:eastAsia="ru-RU"/>
        </w:rPr>
        <w:t xml:space="preserve">89,2% </w:t>
      </w:r>
      <w:r w:rsidRPr="005B5D62">
        <w:rPr>
          <w:rFonts w:ascii="Times New Roman" w:eastAsia="Times New Roman" w:hAnsi="Times New Roman" w:cs="Times New Roman"/>
          <w:bCs/>
          <w:sz w:val="28"/>
          <w:szCs w:val="28"/>
          <w:lang w:eastAsia="ru-RU"/>
        </w:rPr>
        <w:t xml:space="preserve">(от общего количества членов Профсоюза, состоящих на учете в организациях Профсоюза на 1 января 2024 года) календарного плана реализации Проекта. </w:t>
      </w:r>
    </w:p>
    <w:p w14:paraId="456700B6" w14:textId="77777777" w:rsidR="00A31D44" w:rsidRPr="005B5D62" w:rsidRDefault="00A31D44" w:rsidP="005B5D62">
      <w:pPr>
        <w:pStyle w:val="a8"/>
        <w:tabs>
          <w:tab w:val="left" w:pos="1134"/>
        </w:tabs>
        <w:spacing w:after="0" w:line="276" w:lineRule="auto"/>
        <w:ind w:left="0" w:firstLine="709"/>
        <w:jc w:val="both"/>
        <w:rPr>
          <w:rStyle w:val="ac"/>
          <w:rFonts w:ascii="Times New Roman" w:hAnsi="Times New Roman" w:cs="Times New Roman"/>
          <w:b w:val="0"/>
          <w:color w:val="000000"/>
          <w:sz w:val="28"/>
          <w:szCs w:val="28"/>
        </w:rPr>
      </w:pPr>
      <w:r w:rsidRPr="005B5D62">
        <w:rPr>
          <w:rStyle w:val="ac"/>
          <w:rFonts w:ascii="Times New Roman" w:hAnsi="Times New Roman" w:cs="Times New Roman"/>
          <w:bCs w:val="0"/>
          <w:color w:val="000000"/>
          <w:sz w:val="28"/>
          <w:szCs w:val="28"/>
        </w:rPr>
        <w:t>4.</w:t>
      </w:r>
      <w:r w:rsidRPr="005B5D62">
        <w:rPr>
          <w:rStyle w:val="ac"/>
          <w:rFonts w:ascii="Times New Roman" w:hAnsi="Times New Roman" w:cs="Times New Roman"/>
          <w:b w:val="0"/>
          <w:color w:val="000000"/>
          <w:sz w:val="28"/>
          <w:szCs w:val="28"/>
        </w:rPr>
        <w:t xml:space="preserve">  </w:t>
      </w:r>
      <w:r w:rsidRPr="005B5D62">
        <w:rPr>
          <w:rStyle w:val="ac"/>
          <w:rFonts w:ascii="Times New Roman" w:hAnsi="Times New Roman" w:cs="Times New Roman"/>
          <w:bCs w:val="0"/>
          <w:color w:val="000000"/>
          <w:sz w:val="28"/>
          <w:szCs w:val="28"/>
        </w:rPr>
        <w:t>1</w:t>
      </w:r>
      <w:r w:rsidRPr="005B5D62">
        <w:rPr>
          <w:rStyle w:val="ac"/>
          <w:rFonts w:ascii="Times New Roman" w:hAnsi="Times New Roman" w:cs="Times New Roman"/>
          <w:color w:val="000000"/>
          <w:sz w:val="28"/>
          <w:szCs w:val="28"/>
        </w:rPr>
        <w:t> 723 252</w:t>
      </w:r>
      <w:r w:rsidRPr="005B5D62">
        <w:rPr>
          <w:rStyle w:val="ac"/>
          <w:rFonts w:ascii="Times New Roman" w:hAnsi="Times New Roman" w:cs="Times New Roman"/>
          <w:b w:val="0"/>
          <w:color w:val="000000"/>
          <w:sz w:val="28"/>
          <w:szCs w:val="28"/>
        </w:rPr>
        <w:t xml:space="preserve"> </w:t>
      </w:r>
      <w:r w:rsidRPr="005B5D62">
        <w:rPr>
          <w:rStyle w:val="ac"/>
          <w:rFonts w:ascii="Times New Roman" w:hAnsi="Times New Roman" w:cs="Times New Roman"/>
          <w:color w:val="000000"/>
          <w:sz w:val="28"/>
          <w:szCs w:val="28"/>
        </w:rPr>
        <w:t>члена Профсоюза имеют</w:t>
      </w:r>
      <w:r w:rsidRPr="005B5D62">
        <w:rPr>
          <w:rFonts w:ascii="Times New Roman" w:hAnsi="Times New Roman" w:cs="Times New Roman"/>
          <w:sz w:val="28"/>
          <w:szCs w:val="28"/>
        </w:rPr>
        <w:t xml:space="preserve"> </w:t>
      </w:r>
      <w:r w:rsidRPr="005B5D62">
        <w:rPr>
          <w:rFonts w:ascii="Times New Roman" w:hAnsi="Times New Roman" w:cs="Times New Roman"/>
          <w:b/>
          <w:sz w:val="28"/>
          <w:szCs w:val="28"/>
        </w:rPr>
        <w:t>профсоюзный билет</w:t>
      </w:r>
      <w:r w:rsidRPr="005B5D62">
        <w:rPr>
          <w:rFonts w:ascii="Times New Roman" w:hAnsi="Times New Roman" w:cs="Times New Roman"/>
          <w:color w:val="000000"/>
          <w:sz w:val="28"/>
          <w:szCs w:val="28"/>
        </w:rPr>
        <w:t xml:space="preserve"> </w:t>
      </w:r>
      <w:r w:rsidRPr="005B5D62">
        <w:rPr>
          <w:rStyle w:val="ac"/>
          <w:rFonts w:ascii="Times New Roman" w:hAnsi="Times New Roman" w:cs="Times New Roman"/>
          <w:color w:val="000000"/>
          <w:sz w:val="28"/>
          <w:szCs w:val="28"/>
        </w:rPr>
        <w:t xml:space="preserve">в виде пластиковой карты, что составляет </w:t>
      </w:r>
      <w:r w:rsidRPr="005B5D62">
        <w:rPr>
          <w:rStyle w:val="ac"/>
          <w:rFonts w:ascii="Times New Roman" w:hAnsi="Times New Roman" w:cs="Times New Roman"/>
          <w:bCs w:val="0"/>
          <w:color w:val="000000"/>
          <w:sz w:val="28"/>
          <w:szCs w:val="28"/>
        </w:rPr>
        <w:t>47%</w:t>
      </w:r>
      <w:r w:rsidRPr="005B5D62">
        <w:rPr>
          <w:rStyle w:val="ac"/>
          <w:rFonts w:ascii="Times New Roman" w:hAnsi="Times New Roman" w:cs="Times New Roman"/>
          <w:color w:val="000000"/>
          <w:sz w:val="28"/>
          <w:szCs w:val="28"/>
        </w:rPr>
        <w:t xml:space="preserve"> от общего количества членов Профсоюза</w:t>
      </w:r>
      <w:r w:rsidRPr="005B5D62">
        <w:rPr>
          <w:rStyle w:val="ac"/>
          <w:rFonts w:ascii="Times New Roman" w:hAnsi="Times New Roman" w:cs="Times New Roman"/>
          <w:b w:val="0"/>
          <w:color w:val="000000"/>
          <w:sz w:val="28"/>
          <w:szCs w:val="28"/>
        </w:rPr>
        <w:t xml:space="preserve"> по данным статистического отчета на 01.01.2024 года.</w:t>
      </w:r>
    </w:p>
    <w:p w14:paraId="1B931D30" w14:textId="77777777" w:rsidR="00A31D44" w:rsidRPr="005B5D62" w:rsidRDefault="00A31D44" w:rsidP="005B5D62">
      <w:pPr>
        <w:pStyle w:val="a8"/>
        <w:tabs>
          <w:tab w:val="left" w:pos="1134"/>
        </w:tabs>
        <w:spacing w:after="0" w:line="276" w:lineRule="auto"/>
        <w:ind w:left="0" w:firstLine="709"/>
        <w:jc w:val="both"/>
        <w:rPr>
          <w:rStyle w:val="ac"/>
          <w:rFonts w:ascii="Times New Roman" w:hAnsi="Times New Roman" w:cs="Times New Roman"/>
          <w:b w:val="0"/>
          <w:color w:val="000000"/>
          <w:sz w:val="28"/>
          <w:szCs w:val="28"/>
        </w:rPr>
      </w:pPr>
      <w:r w:rsidRPr="005B5D62">
        <w:rPr>
          <w:rStyle w:val="ac"/>
          <w:rFonts w:ascii="Times New Roman" w:hAnsi="Times New Roman" w:cs="Times New Roman"/>
          <w:b w:val="0"/>
          <w:color w:val="000000"/>
          <w:sz w:val="28"/>
          <w:szCs w:val="28"/>
        </w:rPr>
        <w:t>Кроме того, члены Профсоюза для удостоверения профсоюзного членства имеют возможность использовать виртуальный дубликат электронного профсоюзного билета, размещенного в профиле участника проекта «</w:t>
      </w:r>
      <w:proofErr w:type="spellStart"/>
      <w:r w:rsidRPr="005B5D62">
        <w:rPr>
          <w:rStyle w:val="ac"/>
          <w:rFonts w:ascii="Times New Roman" w:hAnsi="Times New Roman" w:cs="Times New Roman"/>
          <w:b w:val="0"/>
          <w:color w:val="000000"/>
          <w:sz w:val="28"/>
          <w:szCs w:val="28"/>
        </w:rPr>
        <w:t>ПрофПлюс</w:t>
      </w:r>
      <w:proofErr w:type="spellEnd"/>
      <w:r w:rsidRPr="005B5D62">
        <w:rPr>
          <w:rStyle w:val="ac"/>
          <w:rFonts w:ascii="Times New Roman" w:hAnsi="Times New Roman" w:cs="Times New Roman"/>
          <w:b w:val="0"/>
          <w:color w:val="000000"/>
          <w:sz w:val="28"/>
          <w:szCs w:val="28"/>
        </w:rPr>
        <w:t xml:space="preserve">». На текущий момент этой возможностью воспользовались </w:t>
      </w:r>
      <w:r w:rsidRPr="005B5D62">
        <w:rPr>
          <w:rStyle w:val="ac"/>
          <w:rFonts w:ascii="Times New Roman" w:hAnsi="Times New Roman" w:cs="Times New Roman"/>
          <w:bCs w:val="0"/>
          <w:color w:val="000000"/>
          <w:sz w:val="28"/>
          <w:szCs w:val="28"/>
        </w:rPr>
        <w:t>4 675</w:t>
      </w:r>
      <w:r w:rsidRPr="005B5D62">
        <w:rPr>
          <w:rStyle w:val="ac"/>
          <w:rFonts w:ascii="Times New Roman" w:hAnsi="Times New Roman" w:cs="Times New Roman"/>
          <w:b w:val="0"/>
          <w:color w:val="000000"/>
          <w:sz w:val="28"/>
          <w:szCs w:val="28"/>
        </w:rPr>
        <w:t xml:space="preserve"> членов Профсоюза. </w:t>
      </w:r>
    </w:p>
    <w:p w14:paraId="4B8E3748" w14:textId="6D03EC7A" w:rsidR="00A31D44" w:rsidRPr="005B5D62" w:rsidRDefault="00A31D44" w:rsidP="005B5D62">
      <w:pPr>
        <w:pStyle w:val="a8"/>
        <w:tabs>
          <w:tab w:val="left" w:pos="1276"/>
        </w:tabs>
        <w:spacing w:after="0" w:line="276" w:lineRule="auto"/>
        <w:ind w:left="0" w:firstLine="708"/>
        <w:jc w:val="both"/>
        <w:rPr>
          <w:rFonts w:ascii="Times New Roman" w:eastAsia="Times New Roman" w:hAnsi="Times New Roman" w:cs="Times New Roman"/>
          <w:sz w:val="28"/>
          <w:szCs w:val="28"/>
          <w:highlight w:val="yellow"/>
          <w:lang w:eastAsia="ru-RU"/>
        </w:rPr>
      </w:pPr>
      <w:r w:rsidRPr="005B5D62">
        <w:rPr>
          <w:rFonts w:ascii="Times New Roman" w:eastAsia="Times New Roman" w:hAnsi="Times New Roman" w:cs="Times New Roman"/>
          <w:b/>
          <w:bCs/>
          <w:sz w:val="28"/>
          <w:szCs w:val="28"/>
          <w:lang w:eastAsia="ru-RU"/>
        </w:rPr>
        <w:t>5.</w:t>
      </w:r>
      <w:r w:rsidRPr="005B5D62">
        <w:rPr>
          <w:rFonts w:ascii="Times New Roman" w:eastAsia="Times New Roman" w:hAnsi="Times New Roman" w:cs="Times New Roman"/>
          <w:sz w:val="28"/>
          <w:szCs w:val="28"/>
          <w:lang w:eastAsia="ru-RU"/>
        </w:rPr>
        <w:t> </w:t>
      </w:r>
      <w:r w:rsidRPr="005B5D62">
        <w:rPr>
          <w:rFonts w:ascii="Times New Roman" w:hAnsi="Times New Roman" w:cs="Times New Roman"/>
          <w:b/>
          <w:bCs/>
          <w:sz w:val="28"/>
          <w:szCs w:val="28"/>
        </w:rPr>
        <w:t>70 685 человек</w:t>
      </w:r>
      <w:r w:rsidRPr="005B5D62">
        <w:rPr>
          <w:rFonts w:ascii="Times New Roman" w:hAnsi="Times New Roman" w:cs="Times New Roman"/>
          <w:sz w:val="28"/>
          <w:szCs w:val="28"/>
        </w:rPr>
        <w:t xml:space="preserve"> </w:t>
      </w:r>
      <w:r w:rsidRPr="005B5D62">
        <w:rPr>
          <w:rFonts w:ascii="Times New Roman" w:hAnsi="Times New Roman" w:cs="Times New Roman"/>
          <w:b/>
          <w:sz w:val="28"/>
          <w:szCs w:val="28"/>
        </w:rPr>
        <w:t>или 2,2%</w:t>
      </w:r>
      <w:r w:rsidRPr="005B5D62">
        <w:rPr>
          <w:rFonts w:ascii="Times New Roman" w:hAnsi="Times New Roman" w:cs="Times New Roman"/>
          <w:sz w:val="28"/>
          <w:szCs w:val="28"/>
        </w:rPr>
        <w:t xml:space="preserve"> от общего количества членов Профсоюза, состоящих на </w:t>
      </w:r>
      <w:proofErr w:type="gramStart"/>
      <w:r w:rsidRPr="005B5D62">
        <w:rPr>
          <w:rFonts w:ascii="Times New Roman" w:hAnsi="Times New Roman" w:cs="Times New Roman"/>
          <w:sz w:val="28"/>
          <w:szCs w:val="28"/>
        </w:rPr>
        <w:t>учете</w:t>
      </w:r>
      <w:proofErr w:type="gramEnd"/>
      <w:r w:rsidRPr="005B5D62">
        <w:rPr>
          <w:rFonts w:ascii="Times New Roman" w:hAnsi="Times New Roman" w:cs="Times New Roman"/>
          <w:sz w:val="28"/>
          <w:szCs w:val="28"/>
        </w:rPr>
        <w:t xml:space="preserve"> в АИС, </w:t>
      </w:r>
      <w:r w:rsidRPr="005B5D62">
        <w:rPr>
          <w:rFonts w:ascii="Times New Roman" w:hAnsi="Times New Roman" w:cs="Times New Roman"/>
          <w:b/>
          <w:bCs/>
          <w:sz w:val="28"/>
          <w:szCs w:val="28"/>
        </w:rPr>
        <w:t xml:space="preserve">воспользовались онлайн-сервисом «Вступить </w:t>
      </w:r>
      <w:r w:rsidR="001429F3">
        <w:rPr>
          <w:rFonts w:ascii="Times New Roman" w:hAnsi="Times New Roman" w:cs="Times New Roman"/>
          <w:b/>
          <w:bCs/>
          <w:sz w:val="28"/>
          <w:szCs w:val="28"/>
        </w:rPr>
        <w:br/>
      </w:r>
      <w:r w:rsidRPr="005B5D62">
        <w:rPr>
          <w:rFonts w:ascii="Times New Roman" w:hAnsi="Times New Roman" w:cs="Times New Roman"/>
          <w:b/>
          <w:bCs/>
          <w:sz w:val="28"/>
          <w:szCs w:val="28"/>
        </w:rPr>
        <w:t xml:space="preserve">в Профсоюз» </w:t>
      </w:r>
      <w:r w:rsidRPr="005B5D62">
        <w:rPr>
          <w:rFonts w:ascii="Times New Roman" w:hAnsi="Times New Roman" w:cs="Times New Roman"/>
          <w:sz w:val="28"/>
          <w:szCs w:val="28"/>
        </w:rPr>
        <w:t xml:space="preserve">для дистанционной подачи заявления о вступлении в Профсоюз </w:t>
      </w:r>
      <w:r w:rsidR="001429F3">
        <w:rPr>
          <w:rFonts w:ascii="Times New Roman" w:hAnsi="Times New Roman" w:cs="Times New Roman"/>
          <w:sz w:val="28"/>
          <w:szCs w:val="28"/>
        </w:rPr>
        <w:br/>
      </w:r>
      <w:r w:rsidRPr="005B5D62">
        <w:rPr>
          <w:rFonts w:ascii="Times New Roman" w:hAnsi="Times New Roman" w:cs="Times New Roman"/>
          <w:sz w:val="28"/>
          <w:szCs w:val="28"/>
        </w:rPr>
        <w:t xml:space="preserve">или постановки на учет в АИС. </w:t>
      </w:r>
    </w:p>
    <w:p w14:paraId="29EBABE2" w14:textId="77777777" w:rsidR="00A31D44" w:rsidRPr="005B5D62" w:rsidRDefault="00A31D44">
      <w:pPr>
        <w:pStyle w:val="ad"/>
        <w:spacing w:after="0" w:line="276" w:lineRule="auto"/>
        <w:ind w:firstLine="709"/>
        <w:jc w:val="both"/>
        <w:rPr>
          <w:rStyle w:val="ac"/>
          <w:b w:val="0"/>
          <w:bCs w:val="0"/>
          <w:color w:val="000000"/>
          <w:sz w:val="28"/>
          <w:szCs w:val="28"/>
        </w:rPr>
      </w:pPr>
      <w:r w:rsidRPr="007C2C20">
        <w:rPr>
          <w:rStyle w:val="ac"/>
          <w:b w:val="0"/>
          <w:bCs w:val="0"/>
          <w:color w:val="000000"/>
          <w:sz w:val="28"/>
          <w:szCs w:val="28"/>
        </w:rPr>
        <w:t xml:space="preserve">По состоянию на 1 июня 2024 года </w:t>
      </w:r>
      <w:r w:rsidRPr="007C2C20">
        <w:rPr>
          <w:b/>
          <w:bCs/>
          <w:sz w:val="28"/>
          <w:szCs w:val="28"/>
        </w:rPr>
        <w:t xml:space="preserve">114 742 </w:t>
      </w:r>
      <w:r w:rsidRPr="007C2C20">
        <w:rPr>
          <w:sz w:val="28"/>
          <w:szCs w:val="28"/>
        </w:rPr>
        <w:t xml:space="preserve">члена Профсоюза или 3,5% </w:t>
      </w:r>
      <w:r w:rsidRPr="007C2C20">
        <w:rPr>
          <w:sz w:val="28"/>
          <w:szCs w:val="28"/>
        </w:rPr>
        <w:br/>
        <w:t xml:space="preserve">от общего количества членов Профсоюза, состоящих на </w:t>
      </w:r>
      <w:proofErr w:type="gramStart"/>
      <w:r w:rsidRPr="007C2C20">
        <w:rPr>
          <w:sz w:val="28"/>
          <w:szCs w:val="28"/>
        </w:rPr>
        <w:t>учете</w:t>
      </w:r>
      <w:proofErr w:type="gramEnd"/>
      <w:r w:rsidRPr="007C2C20">
        <w:rPr>
          <w:sz w:val="28"/>
          <w:szCs w:val="28"/>
        </w:rPr>
        <w:t xml:space="preserve"> в АИС, активировали </w:t>
      </w:r>
      <w:r w:rsidRPr="007C2C20">
        <w:rPr>
          <w:rStyle w:val="ac"/>
          <w:color w:val="000000"/>
          <w:sz w:val="28"/>
          <w:szCs w:val="28"/>
        </w:rPr>
        <w:t xml:space="preserve">личный кабинет члена Профсоюза </w:t>
      </w:r>
      <w:r w:rsidRPr="007C2C20">
        <w:rPr>
          <w:rStyle w:val="ac"/>
          <w:b w:val="0"/>
          <w:bCs w:val="0"/>
          <w:color w:val="000000"/>
          <w:sz w:val="28"/>
          <w:szCs w:val="28"/>
        </w:rPr>
        <w:t>(</w:t>
      </w:r>
      <w:proofErr w:type="spellStart"/>
      <w:r w:rsidRPr="007C2C20">
        <w:rPr>
          <w:rStyle w:val="ae"/>
          <w:sz w:val="28"/>
          <w:szCs w:val="28"/>
          <w:lang w:val="en-US"/>
        </w:rPr>
        <w:t>lk</w:t>
      </w:r>
      <w:proofErr w:type="spellEnd"/>
      <w:r w:rsidRPr="007C2C20">
        <w:rPr>
          <w:rStyle w:val="ae"/>
          <w:sz w:val="28"/>
          <w:szCs w:val="28"/>
        </w:rPr>
        <w:t>.</w:t>
      </w:r>
      <w:proofErr w:type="spellStart"/>
      <w:r w:rsidRPr="007C2C20">
        <w:rPr>
          <w:rStyle w:val="ae"/>
          <w:sz w:val="28"/>
          <w:szCs w:val="28"/>
          <w:lang w:val="en-US"/>
        </w:rPr>
        <w:t>eseur</w:t>
      </w:r>
      <w:proofErr w:type="spellEnd"/>
      <w:r w:rsidRPr="007C2C20">
        <w:rPr>
          <w:rStyle w:val="ae"/>
          <w:sz w:val="28"/>
          <w:szCs w:val="28"/>
        </w:rPr>
        <w:t>.</w:t>
      </w:r>
      <w:proofErr w:type="spellStart"/>
      <w:r w:rsidRPr="007C2C20">
        <w:rPr>
          <w:rStyle w:val="ae"/>
          <w:sz w:val="28"/>
          <w:szCs w:val="28"/>
          <w:lang w:val="en-US"/>
        </w:rPr>
        <w:t>ru</w:t>
      </w:r>
      <w:proofErr w:type="spellEnd"/>
      <w:r w:rsidRPr="007C2C20">
        <w:rPr>
          <w:rStyle w:val="ac"/>
          <w:b w:val="0"/>
          <w:bCs w:val="0"/>
          <w:color w:val="000000"/>
          <w:sz w:val="28"/>
          <w:szCs w:val="28"/>
        </w:rPr>
        <w:t>).</w:t>
      </w:r>
    </w:p>
    <w:p w14:paraId="512DD810" w14:textId="77777777" w:rsidR="00A31D44" w:rsidRPr="007C2C20" w:rsidRDefault="00A31D44">
      <w:pPr>
        <w:pStyle w:val="Default"/>
        <w:spacing w:line="276" w:lineRule="auto"/>
        <w:ind w:firstLine="709"/>
        <w:jc w:val="both"/>
        <w:rPr>
          <w:rFonts w:eastAsia="Times New Roman"/>
          <w:sz w:val="28"/>
          <w:szCs w:val="28"/>
          <w:lang w:eastAsia="ru-RU"/>
        </w:rPr>
      </w:pPr>
      <w:proofErr w:type="gramStart"/>
      <w:r w:rsidRPr="007C2C20">
        <w:rPr>
          <w:sz w:val="28"/>
          <w:szCs w:val="28"/>
        </w:rPr>
        <w:t>С помощью личного кабинета на сегодняшний день член Профсоюза может получить правовую и иную информацию по темам, освещенным в проекте «ПРАВО НА ПРАВО» и др.), а также узнать о мероприятиях Профсоюза и возможности участвовать в них (</w:t>
      </w:r>
      <w:proofErr w:type="spellStart"/>
      <w:r w:rsidRPr="007C2C20">
        <w:rPr>
          <w:sz w:val="28"/>
          <w:szCs w:val="28"/>
        </w:rPr>
        <w:t>вебинары</w:t>
      </w:r>
      <w:proofErr w:type="spellEnd"/>
      <w:r w:rsidRPr="007C2C20">
        <w:rPr>
          <w:sz w:val="28"/>
          <w:szCs w:val="28"/>
        </w:rPr>
        <w:t xml:space="preserve">, семинары, конкурсы, форумы и т.д.), бонусных продуктах для членов Профсоюза – </w:t>
      </w:r>
      <w:proofErr w:type="spellStart"/>
      <w:r w:rsidRPr="007C2C20">
        <w:rPr>
          <w:sz w:val="28"/>
          <w:szCs w:val="28"/>
        </w:rPr>
        <w:t>ПрофПлюс</w:t>
      </w:r>
      <w:proofErr w:type="spellEnd"/>
      <w:r w:rsidRPr="007C2C20">
        <w:rPr>
          <w:sz w:val="28"/>
          <w:szCs w:val="28"/>
        </w:rPr>
        <w:t xml:space="preserve">, СКС-дисконт. </w:t>
      </w:r>
      <w:proofErr w:type="gramEnd"/>
    </w:p>
    <w:p w14:paraId="73717174" w14:textId="2C2CA4B7" w:rsidR="00A31D44" w:rsidRPr="005B5D62" w:rsidRDefault="00A31D44">
      <w:pPr>
        <w:pStyle w:val="ad"/>
        <w:spacing w:after="0" w:line="276" w:lineRule="auto"/>
        <w:ind w:firstLine="709"/>
        <w:jc w:val="both"/>
        <w:rPr>
          <w:rStyle w:val="ac"/>
          <w:b w:val="0"/>
          <w:sz w:val="28"/>
          <w:szCs w:val="28"/>
        </w:rPr>
      </w:pPr>
      <w:r w:rsidRPr="007C2C20">
        <w:rPr>
          <w:rStyle w:val="ac"/>
          <w:color w:val="000000"/>
          <w:sz w:val="28"/>
          <w:szCs w:val="28"/>
        </w:rPr>
        <w:t xml:space="preserve">6. Расширяется </w:t>
      </w:r>
      <w:r w:rsidRPr="007C2C20">
        <w:rPr>
          <w:rStyle w:val="ac"/>
          <w:sz w:val="28"/>
          <w:szCs w:val="28"/>
        </w:rPr>
        <w:t>использование</w:t>
      </w:r>
      <w:r w:rsidRPr="007C2C20">
        <w:rPr>
          <w:rStyle w:val="ac"/>
          <w:bCs w:val="0"/>
          <w:sz w:val="28"/>
          <w:szCs w:val="28"/>
        </w:rPr>
        <w:t xml:space="preserve"> мобильной версии АИС </w:t>
      </w:r>
      <w:r w:rsidRPr="007C2C20">
        <w:rPr>
          <w:rStyle w:val="ac"/>
          <w:b w:val="0"/>
          <w:bCs w:val="0"/>
          <w:color w:val="000000"/>
          <w:sz w:val="28"/>
          <w:szCs w:val="28"/>
        </w:rPr>
        <w:t>(</w:t>
      </w:r>
      <w:hyperlink r:id="rId10" w:history="1">
        <w:r w:rsidRPr="007C2C20">
          <w:rPr>
            <w:rStyle w:val="ae"/>
            <w:sz w:val="28"/>
            <w:szCs w:val="28"/>
            <w:lang w:val="en-US"/>
          </w:rPr>
          <w:t>https</w:t>
        </w:r>
        <w:r w:rsidRPr="007C2C20">
          <w:rPr>
            <w:rStyle w:val="ae"/>
            <w:sz w:val="28"/>
            <w:szCs w:val="28"/>
          </w:rPr>
          <w:t>://</w:t>
        </w:r>
        <w:proofErr w:type="spellStart"/>
        <w:r w:rsidRPr="007C2C20">
          <w:rPr>
            <w:rStyle w:val="ae"/>
            <w:sz w:val="28"/>
            <w:szCs w:val="28"/>
            <w:lang w:val="en-US"/>
          </w:rPr>
          <w:t>ais</w:t>
        </w:r>
        <w:proofErr w:type="spellEnd"/>
        <w:r w:rsidRPr="007C2C20">
          <w:rPr>
            <w:rStyle w:val="ae"/>
            <w:sz w:val="28"/>
            <w:szCs w:val="28"/>
          </w:rPr>
          <w:t>.</w:t>
        </w:r>
        <w:proofErr w:type="spellStart"/>
        <w:r w:rsidRPr="007C2C20">
          <w:rPr>
            <w:rStyle w:val="ae"/>
            <w:sz w:val="28"/>
            <w:szCs w:val="28"/>
            <w:lang w:val="en-US"/>
          </w:rPr>
          <w:t>eseur</w:t>
        </w:r>
        <w:proofErr w:type="spellEnd"/>
        <w:r w:rsidRPr="007C2C20">
          <w:rPr>
            <w:rStyle w:val="ae"/>
            <w:sz w:val="28"/>
            <w:szCs w:val="28"/>
          </w:rPr>
          <w:t>.</w:t>
        </w:r>
        <w:proofErr w:type="spellStart"/>
        <w:r w:rsidRPr="007C2C20">
          <w:rPr>
            <w:rStyle w:val="ae"/>
            <w:sz w:val="28"/>
            <w:szCs w:val="28"/>
            <w:lang w:val="en-US"/>
          </w:rPr>
          <w:t>ru</w:t>
        </w:r>
        <w:proofErr w:type="spellEnd"/>
      </w:hyperlink>
      <w:r w:rsidRPr="007C2C20">
        <w:rPr>
          <w:rStyle w:val="ac"/>
          <w:b w:val="0"/>
          <w:bCs w:val="0"/>
          <w:color w:val="000000"/>
          <w:sz w:val="28"/>
          <w:szCs w:val="28"/>
        </w:rPr>
        <w:t>)</w:t>
      </w:r>
      <w:r w:rsidRPr="007C2C20">
        <w:rPr>
          <w:rStyle w:val="ac"/>
          <w:bCs w:val="0"/>
          <w:sz w:val="28"/>
          <w:szCs w:val="28"/>
        </w:rPr>
        <w:t xml:space="preserve">, </w:t>
      </w:r>
      <w:r w:rsidRPr="007C2C20">
        <w:rPr>
          <w:rStyle w:val="ac"/>
          <w:b w:val="0"/>
          <w:sz w:val="28"/>
          <w:szCs w:val="28"/>
        </w:rPr>
        <w:t>позволяющ</w:t>
      </w:r>
      <w:r w:rsidR="001429F3">
        <w:rPr>
          <w:rStyle w:val="ac"/>
          <w:b w:val="0"/>
          <w:sz w:val="28"/>
          <w:szCs w:val="28"/>
        </w:rPr>
        <w:t>ей</w:t>
      </w:r>
      <w:r w:rsidRPr="007C2C20">
        <w:rPr>
          <w:rStyle w:val="ac"/>
          <w:b w:val="0"/>
          <w:sz w:val="28"/>
          <w:szCs w:val="28"/>
        </w:rPr>
        <w:t xml:space="preserve"> каждому председателю организации Профсоюза получить рабочее место в своем смартфоне и доступ в АИС для постановки на учет и снятия с учета </w:t>
      </w:r>
      <w:r w:rsidRPr="007C2C20">
        <w:rPr>
          <w:rStyle w:val="ac"/>
          <w:b w:val="0"/>
          <w:sz w:val="28"/>
          <w:szCs w:val="28"/>
        </w:rPr>
        <w:lastRenderedPageBreak/>
        <w:t xml:space="preserve">членов Профсоюза, регистрации участников мероприятий, заседаний, участия </w:t>
      </w:r>
      <w:r w:rsidR="00437936">
        <w:rPr>
          <w:rStyle w:val="ac"/>
          <w:b w:val="0"/>
          <w:sz w:val="28"/>
          <w:szCs w:val="28"/>
        </w:rPr>
        <w:br/>
      </w:r>
      <w:r w:rsidRPr="007C2C20">
        <w:rPr>
          <w:rStyle w:val="ac"/>
          <w:b w:val="0"/>
          <w:sz w:val="28"/>
          <w:szCs w:val="28"/>
        </w:rPr>
        <w:t>в опросах, проводимых Общероссийским Профсоюзом образования.</w:t>
      </w:r>
    </w:p>
    <w:p w14:paraId="2A485F10" w14:textId="77777777" w:rsidR="00A31D44" w:rsidRPr="005B5D62" w:rsidRDefault="00A31D44" w:rsidP="005B5D62">
      <w:pPr>
        <w:pStyle w:val="a8"/>
        <w:spacing w:after="0" w:line="276" w:lineRule="auto"/>
        <w:ind w:left="0" w:firstLine="709"/>
        <w:jc w:val="both"/>
        <w:rPr>
          <w:rStyle w:val="ac"/>
          <w:rFonts w:ascii="Times New Roman" w:hAnsi="Times New Roman" w:cs="Times New Roman"/>
          <w:b w:val="0"/>
          <w:sz w:val="28"/>
          <w:szCs w:val="28"/>
        </w:rPr>
      </w:pPr>
      <w:r w:rsidRPr="005B5D62">
        <w:rPr>
          <w:rStyle w:val="ac"/>
          <w:rFonts w:ascii="Times New Roman" w:hAnsi="Times New Roman" w:cs="Times New Roman"/>
          <w:bCs w:val="0"/>
          <w:sz w:val="28"/>
          <w:szCs w:val="28"/>
        </w:rPr>
        <w:t>7.</w:t>
      </w:r>
      <w:r w:rsidRPr="005B5D62">
        <w:rPr>
          <w:rStyle w:val="ac"/>
          <w:rFonts w:ascii="Times New Roman" w:hAnsi="Times New Roman" w:cs="Times New Roman"/>
          <w:sz w:val="28"/>
          <w:szCs w:val="28"/>
        </w:rPr>
        <w:t xml:space="preserve"> Своевременная постановка членов Профсоюза на электронный учет, </w:t>
      </w:r>
      <w:r w:rsidRPr="005B5D62">
        <w:rPr>
          <w:rStyle w:val="ac"/>
          <w:rFonts w:ascii="Times New Roman" w:hAnsi="Times New Roman" w:cs="Times New Roman"/>
          <w:b w:val="0"/>
          <w:sz w:val="28"/>
          <w:szCs w:val="28"/>
        </w:rPr>
        <w:t xml:space="preserve">заполнение актуальных данных в паспортах профсоюзных организаций и учетных карточках членов Профсоюза </w:t>
      </w:r>
      <w:r w:rsidRPr="005B5D62">
        <w:rPr>
          <w:rStyle w:val="ac"/>
          <w:rFonts w:ascii="Times New Roman" w:hAnsi="Times New Roman" w:cs="Times New Roman"/>
          <w:sz w:val="28"/>
          <w:szCs w:val="28"/>
        </w:rPr>
        <w:t xml:space="preserve">позволили сформировать статистический отчет </w:t>
      </w:r>
      <w:r w:rsidRPr="005B5D62">
        <w:rPr>
          <w:rStyle w:val="ac"/>
          <w:rFonts w:ascii="Times New Roman" w:hAnsi="Times New Roman" w:cs="Times New Roman"/>
          <w:sz w:val="28"/>
          <w:szCs w:val="28"/>
        </w:rPr>
        <w:br/>
        <w:t>по всей структуре в автоматическом режиме в АИС</w:t>
      </w:r>
      <w:r w:rsidRPr="005B5D62">
        <w:rPr>
          <w:rStyle w:val="ac"/>
          <w:rFonts w:ascii="Times New Roman" w:hAnsi="Times New Roman" w:cs="Times New Roman"/>
          <w:b w:val="0"/>
          <w:sz w:val="28"/>
          <w:szCs w:val="28"/>
        </w:rPr>
        <w:t xml:space="preserve"> в </w:t>
      </w:r>
      <w:r w:rsidRPr="005B5D62">
        <w:rPr>
          <w:rStyle w:val="ac"/>
          <w:rFonts w:ascii="Times New Roman" w:hAnsi="Times New Roman" w:cs="Times New Roman"/>
          <w:bCs w:val="0"/>
          <w:sz w:val="28"/>
          <w:szCs w:val="28"/>
        </w:rPr>
        <w:t>32</w:t>
      </w:r>
      <w:r w:rsidRPr="005B5D62">
        <w:rPr>
          <w:rStyle w:val="ac"/>
          <w:rFonts w:ascii="Times New Roman" w:hAnsi="Times New Roman" w:cs="Times New Roman"/>
          <w:b w:val="0"/>
          <w:sz w:val="28"/>
          <w:szCs w:val="28"/>
        </w:rPr>
        <w:t xml:space="preserve"> </w:t>
      </w:r>
      <w:r w:rsidRPr="005B5D62">
        <w:rPr>
          <w:rStyle w:val="ac"/>
          <w:rFonts w:ascii="Times New Roman" w:hAnsi="Times New Roman" w:cs="Times New Roman"/>
          <w:sz w:val="28"/>
          <w:szCs w:val="28"/>
        </w:rPr>
        <w:t>(38%) региональных (межрегиональных) организациях Профсоюза:</w:t>
      </w:r>
      <w:r w:rsidRPr="005B5D62">
        <w:rPr>
          <w:rStyle w:val="ac"/>
          <w:rFonts w:ascii="Times New Roman" w:hAnsi="Times New Roman" w:cs="Times New Roman"/>
          <w:b w:val="0"/>
          <w:sz w:val="28"/>
          <w:szCs w:val="28"/>
        </w:rPr>
        <w:t xml:space="preserve"> </w:t>
      </w:r>
      <w:proofErr w:type="gramStart"/>
      <w:r w:rsidRPr="005B5D62">
        <w:rPr>
          <w:rStyle w:val="ac"/>
          <w:rFonts w:ascii="Times New Roman" w:hAnsi="Times New Roman" w:cs="Times New Roman"/>
          <w:b w:val="0"/>
          <w:sz w:val="28"/>
          <w:szCs w:val="28"/>
        </w:rPr>
        <w:t>Алтайской, Башкирской, Калмыцкой, Коми, Крымской, Удмуртской, Чеченской, Чувашской республиканских, Краснодарской, Приморской, Ставропольской краевых, Астраханской, Белгородской, Брянской, Владимирской, Калининградской, Калужской, Липецкой, Нижегородской, Новосибирской, Омской, Орловской, Пензенской, Псковской, Самарской, Саратовской, Тамбовской, Томской, Ульяновской областных, Тюменской межрегиональной организациях Профсоюза, региональных организациях Профсоюза в республиках Марий Эл и Татарстан.</w:t>
      </w:r>
      <w:proofErr w:type="gramEnd"/>
    </w:p>
    <w:p w14:paraId="3573B996" w14:textId="77777777" w:rsidR="00A31D44" w:rsidRPr="005B5D62" w:rsidRDefault="00A31D44" w:rsidP="005B5D62">
      <w:pPr>
        <w:pStyle w:val="a8"/>
        <w:spacing w:after="0" w:line="276" w:lineRule="auto"/>
        <w:ind w:left="0" w:firstLine="709"/>
        <w:jc w:val="both"/>
        <w:rPr>
          <w:rStyle w:val="ac"/>
          <w:rFonts w:ascii="Times New Roman" w:hAnsi="Times New Roman" w:cs="Times New Roman"/>
          <w:b w:val="0"/>
          <w:sz w:val="28"/>
          <w:szCs w:val="28"/>
        </w:rPr>
      </w:pPr>
      <w:r w:rsidRPr="005B5D62">
        <w:rPr>
          <w:rStyle w:val="ac"/>
          <w:rFonts w:ascii="Times New Roman" w:hAnsi="Times New Roman" w:cs="Times New Roman"/>
          <w:sz w:val="28"/>
          <w:szCs w:val="28"/>
        </w:rPr>
        <w:t xml:space="preserve">На уровне первичных профсоюзных организаций в автоматическом режиме на </w:t>
      </w:r>
      <w:r w:rsidRPr="005B5D62">
        <w:rPr>
          <w:rStyle w:val="ac"/>
          <w:rFonts w:ascii="Times New Roman" w:hAnsi="Times New Roman" w:cs="Times New Roman"/>
          <w:bCs w:val="0"/>
          <w:sz w:val="28"/>
          <w:szCs w:val="28"/>
        </w:rPr>
        <w:t>1 января 2024 года</w:t>
      </w:r>
      <w:r w:rsidRPr="005B5D62">
        <w:rPr>
          <w:rStyle w:val="ac"/>
          <w:rFonts w:ascii="Times New Roman" w:hAnsi="Times New Roman" w:cs="Times New Roman"/>
          <w:sz w:val="28"/>
          <w:szCs w:val="28"/>
        </w:rPr>
        <w:t xml:space="preserve"> были сведены</w:t>
      </w:r>
      <w:r w:rsidRPr="005B5D62">
        <w:rPr>
          <w:rStyle w:val="ac"/>
          <w:rFonts w:ascii="Times New Roman" w:hAnsi="Times New Roman" w:cs="Times New Roman"/>
          <w:b w:val="0"/>
          <w:sz w:val="28"/>
          <w:szCs w:val="28"/>
        </w:rPr>
        <w:t xml:space="preserve"> </w:t>
      </w:r>
      <w:r w:rsidRPr="005B5D62">
        <w:rPr>
          <w:rStyle w:val="ac"/>
          <w:rFonts w:ascii="Times New Roman" w:hAnsi="Times New Roman" w:cs="Times New Roman"/>
          <w:bCs w:val="0"/>
          <w:sz w:val="28"/>
          <w:szCs w:val="28"/>
        </w:rPr>
        <w:t xml:space="preserve">48 477 </w:t>
      </w:r>
      <w:r w:rsidRPr="005B5D62">
        <w:rPr>
          <w:rStyle w:val="ac"/>
          <w:rFonts w:ascii="Times New Roman" w:hAnsi="Times New Roman" w:cs="Times New Roman"/>
          <w:sz w:val="28"/>
          <w:szCs w:val="28"/>
        </w:rPr>
        <w:t xml:space="preserve">отчетов </w:t>
      </w:r>
      <w:r w:rsidRPr="005B5D62">
        <w:rPr>
          <w:rStyle w:val="ac"/>
          <w:rFonts w:ascii="Times New Roman" w:hAnsi="Times New Roman" w:cs="Times New Roman"/>
          <w:b w:val="0"/>
          <w:sz w:val="28"/>
          <w:szCs w:val="28"/>
        </w:rPr>
        <w:t>(69% от общего количества первичных профсоюзных организаций), что на 13 860 (29%) отчетов больше в сравнении с предыдущим отчетным периодом.</w:t>
      </w:r>
    </w:p>
    <w:p w14:paraId="33A381FD" w14:textId="0EB6737E" w:rsidR="00A31D44" w:rsidRPr="005B5D62" w:rsidRDefault="00A31D44">
      <w:pPr>
        <w:pStyle w:val="ad"/>
        <w:spacing w:after="0" w:line="276" w:lineRule="auto"/>
        <w:ind w:firstLine="709"/>
        <w:jc w:val="both"/>
        <w:rPr>
          <w:rStyle w:val="ac"/>
          <w:b w:val="0"/>
          <w:sz w:val="28"/>
          <w:szCs w:val="28"/>
        </w:rPr>
      </w:pPr>
      <w:r w:rsidRPr="007C2C20">
        <w:rPr>
          <w:rStyle w:val="ac"/>
          <w:sz w:val="28"/>
          <w:szCs w:val="28"/>
        </w:rPr>
        <w:t xml:space="preserve">Функцией автоматического формирования статистических отчетов </w:t>
      </w:r>
      <w:r w:rsidRPr="007C2C20">
        <w:rPr>
          <w:rStyle w:val="ac"/>
          <w:sz w:val="28"/>
          <w:szCs w:val="28"/>
        </w:rPr>
        <w:br/>
      </w:r>
      <w:r w:rsidRPr="007C2C20">
        <w:rPr>
          <w:rStyle w:val="ac"/>
          <w:bCs w:val="0"/>
          <w:sz w:val="28"/>
          <w:szCs w:val="28"/>
        </w:rPr>
        <w:t>на 1 апреля 2024 года</w:t>
      </w:r>
      <w:r w:rsidRPr="007C2C20">
        <w:rPr>
          <w:rStyle w:val="ac"/>
          <w:b w:val="0"/>
          <w:sz w:val="28"/>
          <w:szCs w:val="28"/>
        </w:rPr>
        <w:t xml:space="preserve"> </w:t>
      </w:r>
      <w:r w:rsidRPr="007C2C20">
        <w:rPr>
          <w:rStyle w:val="ac"/>
          <w:sz w:val="28"/>
          <w:szCs w:val="28"/>
        </w:rPr>
        <w:t>воспользовались</w:t>
      </w:r>
      <w:r w:rsidRPr="007C2C20">
        <w:rPr>
          <w:rStyle w:val="ac"/>
          <w:b w:val="0"/>
          <w:sz w:val="28"/>
          <w:szCs w:val="28"/>
        </w:rPr>
        <w:t xml:space="preserve"> </w:t>
      </w:r>
      <w:r w:rsidRPr="007C2C20">
        <w:rPr>
          <w:rStyle w:val="ac"/>
          <w:sz w:val="28"/>
          <w:szCs w:val="28"/>
        </w:rPr>
        <w:t xml:space="preserve">8 826 </w:t>
      </w:r>
      <w:r w:rsidRPr="007C2C20">
        <w:rPr>
          <w:rStyle w:val="ac"/>
          <w:b w:val="0"/>
          <w:sz w:val="28"/>
          <w:szCs w:val="28"/>
        </w:rPr>
        <w:t xml:space="preserve">(12,4% от общего количества ППО </w:t>
      </w:r>
      <w:r w:rsidRPr="007C2C20">
        <w:rPr>
          <w:rStyle w:val="ac"/>
          <w:b w:val="0"/>
          <w:sz w:val="28"/>
          <w:szCs w:val="28"/>
        </w:rPr>
        <w:br/>
        <w:t xml:space="preserve">в АИС) первичных профсоюзных организаций, </w:t>
      </w:r>
      <w:r w:rsidRPr="007C2C20">
        <w:rPr>
          <w:rStyle w:val="ac"/>
          <w:bCs w:val="0"/>
          <w:sz w:val="28"/>
          <w:szCs w:val="28"/>
        </w:rPr>
        <w:t>на 1 июля 2024 года</w:t>
      </w:r>
      <w:r w:rsidRPr="007C2C20">
        <w:rPr>
          <w:rStyle w:val="ac"/>
          <w:b w:val="0"/>
          <w:sz w:val="28"/>
          <w:szCs w:val="28"/>
        </w:rPr>
        <w:t xml:space="preserve"> – </w:t>
      </w:r>
      <w:r w:rsidRPr="007C2C20">
        <w:rPr>
          <w:rStyle w:val="ac"/>
          <w:bCs w:val="0"/>
          <w:sz w:val="28"/>
          <w:szCs w:val="28"/>
        </w:rPr>
        <w:t>3 022</w:t>
      </w:r>
      <w:r w:rsidRPr="007C2C20">
        <w:rPr>
          <w:rStyle w:val="ac"/>
          <w:b w:val="0"/>
          <w:sz w:val="28"/>
          <w:szCs w:val="28"/>
        </w:rPr>
        <w:t xml:space="preserve"> </w:t>
      </w:r>
      <w:r w:rsidR="001429F3">
        <w:rPr>
          <w:rStyle w:val="ac"/>
          <w:b w:val="0"/>
          <w:sz w:val="28"/>
          <w:szCs w:val="28"/>
        </w:rPr>
        <w:br/>
      </w:r>
      <w:r w:rsidRPr="007C2C20">
        <w:rPr>
          <w:rStyle w:val="ac"/>
          <w:b w:val="0"/>
          <w:sz w:val="28"/>
          <w:szCs w:val="28"/>
        </w:rPr>
        <w:t>(4,2% от общего количества ППО в АИС) первичные профсоюзные организации.</w:t>
      </w:r>
    </w:p>
    <w:p w14:paraId="06159855" w14:textId="77777777" w:rsidR="00A31D44" w:rsidRPr="005B5D62" w:rsidRDefault="00A31D44">
      <w:pPr>
        <w:pStyle w:val="ad"/>
        <w:tabs>
          <w:tab w:val="left" w:pos="1134"/>
          <w:tab w:val="left" w:leader="underscore" w:pos="10262"/>
        </w:tabs>
        <w:spacing w:after="0" w:line="276" w:lineRule="auto"/>
        <w:ind w:firstLine="709"/>
        <w:jc w:val="both"/>
        <w:rPr>
          <w:rStyle w:val="ac"/>
          <w:b w:val="0"/>
          <w:color w:val="000000"/>
          <w:sz w:val="28"/>
          <w:szCs w:val="28"/>
        </w:rPr>
      </w:pPr>
      <w:r w:rsidRPr="007C2C20">
        <w:rPr>
          <w:rStyle w:val="ac"/>
          <w:bCs w:val="0"/>
          <w:color w:val="000000"/>
          <w:sz w:val="28"/>
          <w:szCs w:val="28"/>
        </w:rPr>
        <w:t>8. </w:t>
      </w:r>
      <w:r w:rsidRPr="007C2C20">
        <w:rPr>
          <w:rStyle w:val="ac"/>
          <w:color w:val="000000"/>
          <w:sz w:val="28"/>
          <w:szCs w:val="28"/>
        </w:rPr>
        <w:t>С 2024 года в АИС реализованы отчеты организаций Профсоюза:</w:t>
      </w:r>
    </w:p>
    <w:p w14:paraId="05819E65" w14:textId="4AA6B88E" w:rsidR="00A31D44" w:rsidRPr="007C2C20" w:rsidRDefault="00A31D44">
      <w:pPr>
        <w:pStyle w:val="ad"/>
        <w:tabs>
          <w:tab w:val="left" w:pos="1134"/>
          <w:tab w:val="left" w:leader="underscore" w:pos="10262"/>
        </w:tabs>
        <w:spacing w:after="0" w:line="276" w:lineRule="auto"/>
        <w:ind w:firstLine="709"/>
        <w:jc w:val="both"/>
        <w:rPr>
          <w:rStyle w:val="ac"/>
          <w:b w:val="0"/>
          <w:color w:val="000000"/>
          <w:sz w:val="28"/>
          <w:szCs w:val="28"/>
        </w:rPr>
      </w:pPr>
      <w:proofErr w:type="gramStart"/>
      <w:r w:rsidRPr="007C2C20">
        <w:rPr>
          <w:rStyle w:val="ac"/>
          <w:b w:val="0"/>
          <w:color w:val="000000"/>
          <w:sz w:val="28"/>
          <w:szCs w:val="28"/>
        </w:rPr>
        <w:t xml:space="preserve">- о коллективно-договорной кампании по формам КДК-1 для первичных, </w:t>
      </w:r>
      <w:r w:rsidR="00E806F4">
        <w:rPr>
          <w:rStyle w:val="ac"/>
          <w:b w:val="0"/>
          <w:color w:val="000000"/>
          <w:sz w:val="28"/>
          <w:szCs w:val="28"/>
        </w:rPr>
        <w:br/>
      </w:r>
      <w:r w:rsidRPr="007C2C20">
        <w:rPr>
          <w:rStyle w:val="ac"/>
          <w:b w:val="0"/>
          <w:color w:val="000000"/>
          <w:sz w:val="28"/>
          <w:szCs w:val="28"/>
        </w:rPr>
        <w:t xml:space="preserve">КДК-1.0 </w:t>
      </w:r>
      <w:r w:rsidR="001429F3">
        <w:rPr>
          <w:rStyle w:val="ac"/>
          <w:b w:val="0"/>
          <w:color w:val="000000"/>
          <w:sz w:val="28"/>
          <w:szCs w:val="28"/>
        </w:rPr>
        <w:t xml:space="preserve">– </w:t>
      </w:r>
      <w:r w:rsidRPr="007C2C20">
        <w:rPr>
          <w:rStyle w:val="ac"/>
          <w:b w:val="0"/>
          <w:color w:val="000000"/>
          <w:sz w:val="28"/>
          <w:szCs w:val="28"/>
        </w:rPr>
        <w:t xml:space="preserve">для территориальных, КДК-2, КДКО </w:t>
      </w:r>
      <w:r w:rsidR="001429F3">
        <w:rPr>
          <w:rStyle w:val="ac"/>
          <w:b w:val="0"/>
          <w:color w:val="000000"/>
          <w:sz w:val="28"/>
          <w:szCs w:val="28"/>
        </w:rPr>
        <w:t>–</w:t>
      </w:r>
      <w:r w:rsidRPr="007C2C20">
        <w:rPr>
          <w:rStyle w:val="ac"/>
          <w:b w:val="0"/>
          <w:color w:val="000000"/>
          <w:sz w:val="28"/>
          <w:szCs w:val="28"/>
        </w:rPr>
        <w:t xml:space="preserve"> для региональных (межрегиональных) организаций Профсоюза;</w:t>
      </w:r>
      <w:proofErr w:type="gramEnd"/>
    </w:p>
    <w:p w14:paraId="58A62DEE" w14:textId="77777777" w:rsidR="00A31D44" w:rsidRPr="007C2C20" w:rsidRDefault="00A31D44">
      <w:pPr>
        <w:pStyle w:val="ad"/>
        <w:tabs>
          <w:tab w:val="left" w:pos="1134"/>
          <w:tab w:val="left" w:leader="underscore" w:pos="10262"/>
        </w:tabs>
        <w:spacing w:after="0" w:line="276" w:lineRule="auto"/>
        <w:ind w:firstLine="709"/>
        <w:jc w:val="both"/>
        <w:rPr>
          <w:rStyle w:val="ac"/>
          <w:b w:val="0"/>
          <w:color w:val="000000"/>
          <w:sz w:val="28"/>
          <w:szCs w:val="28"/>
        </w:rPr>
      </w:pPr>
      <w:r w:rsidRPr="007C2C20">
        <w:rPr>
          <w:rStyle w:val="ac"/>
          <w:b w:val="0"/>
          <w:color w:val="000000"/>
          <w:sz w:val="28"/>
          <w:szCs w:val="28"/>
        </w:rPr>
        <w:t>- о правозащитной работе региональных (межрегиональных) организаций Профсоюза по форме 4-ПИ;</w:t>
      </w:r>
    </w:p>
    <w:p w14:paraId="7A3CE7DD" w14:textId="77777777" w:rsidR="00A31D44" w:rsidRPr="007C2C20" w:rsidRDefault="00A31D44">
      <w:pPr>
        <w:pStyle w:val="ad"/>
        <w:tabs>
          <w:tab w:val="left" w:pos="1134"/>
          <w:tab w:val="left" w:leader="underscore" w:pos="10262"/>
        </w:tabs>
        <w:spacing w:after="0" w:line="276" w:lineRule="auto"/>
        <w:ind w:firstLine="709"/>
        <w:jc w:val="both"/>
        <w:rPr>
          <w:rStyle w:val="ac"/>
          <w:b w:val="0"/>
          <w:color w:val="000000"/>
          <w:sz w:val="28"/>
          <w:szCs w:val="28"/>
        </w:rPr>
      </w:pPr>
      <w:r w:rsidRPr="007C2C20">
        <w:rPr>
          <w:rStyle w:val="ac"/>
          <w:b w:val="0"/>
          <w:color w:val="000000"/>
          <w:sz w:val="28"/>
          <w:szCs w:val="28"/>
        </w:rPr>
        <w:t xml:space="preserve">- о проведении отчетно-выборной кампании по формам 1-6-ОВ. </w:t>
      </w:r>
    </w:p>
    <w:p w14:paraId="193B79FE" w14:textId="77777777" w:rsidR="00A31D44" w:rsidRPr="005B5D62" w:rsidRDefault="00A31D44">
      <w:pPr>
        <w:pStyle w:val="ad"/>
        <w:tabs>
          <w:tab w:val="left" w:pos="1134"/>
        </w:tabs>
        <w:spacing w:after="0" w:line="276" w:lineRule="auto"/>
        <w:ind w:firstLine="709"/>
        <w:jc w:val="both"/>
        <w:rPr>
          <w:rStyle w:val="ac"/>
          <w:color w:val="000000"/>
          <w:sz w:val="28"/>
          <w:szCs w:val="28"/>
        </w:rPr>
      </w:pPr>
      <w:r w:rsidRPr="007C2C20">
        <w:rPr>
          <w:rStyle w:val="ac"/>
          <w:bCs w:val="0"/>
          <w:color w:val="000000"/>
          <w:sz w:val="28"/>
          <w:szCs w:val="28"/>
        </w:rPr>
        <w:t>С 27 апреля 2024 года</w:t>
      </w:r>
      <w:r w:rsidRPr="007C2C20">
        <w:rPr>
          <w:rStyle w:val="ac"/>
          <w:b w:val="0"/>
          <w:bCs w:val="0"/>
          <w:color w:val="000000"/>
          <w:sz w:val="28"/>
          <w:szCs w:val="28"/>
        </w:rPr>
        <w:t xml:space="preserve"> по соглашению сторон </w:t>
      </w:r>
      <w:r w:rsidRPr="007C2C20">
        <w:rPr>
          <w:rStyle w:val="ac"/>
          <w:color w:val="000000"/>
          <w:sz w:val="28"/>
          <w:szCs w:val="28"/>
        </w:rPr>
        <w:t>была закрыта федеральная бонусная программа «</w:t>
      </w:r>
      <w:proofErr w:type="spellStart"/>
      <w:r w:rsidRPr="007C2C20">
        <w:rPr>
          <w:rStyle w:val="ac"/>
          <w:color w:val="000000"/>
          <w:sz w:val="28"/>
          <w:szCs w:val="28"/>
          <w:lang w:val="en-US"/>
        </w:rPr>
        <w:t>Profcards</w:t>
      </w:r>
      <w:proofErr w:type="spellEnd"/>
      <w:r w:rsidRPr="007C2C20">
        <w:rPr>
          <w:rStyle w:val="ac"/>
          <w:color w:val="000000"/>
          <w:sz w:val="28"/>
          <w:szCs w:val="28"/>
        </w:rPr>
        <w:t>».</w:t>
      </w:r>
      <w:r w:rsidRPr="007C2C20">
        <w:rPr>
          <w:rStyle w:val="ac"/>
          <w:b w:val="0"/>
          <w:bCs w:val="0"/>
          <w:color w:val="000000"/>
          <w:sz w:val="28"/>
          <w:szCs w:val="28"/>
        </w:rPr>
        <w:t xml:space="preserve"> </w:t>
      </w:r>
    </w:p>
    <w:p w14:paraId="19C3C291" w14:textId="7B3A0E7E" w:rsidR="00A31D44" w:rsidRPr="007C2C20" w:rsidRDefault="00A31D44">
      <w:pPr>
        <w:pStyle w:val="ad"/>
        <w:tabs>
          <w:tab w:val="left" w:pos="1134"/>
        </w:tabs>
        <w:spacing w:after="0" w:line="276" w:lineRule="auto"/>
        <w:ind w:firstLine="709"/>
        <w:jc w:val="both"/>
        <w:rPr>
          <w:color w:val="000000"/>
          <w:sz w:val="28"/>
          <w:szCs w:val="28"/>
        </w:rPr>
      </w:pPr>
      <w:proofErr w:type="gramStart"/>
      <w:r w:rsidRPr="007C2C20">
        <w:rPr>
          <w:b/>
          <w:bCs/>
          <w:color w:val="000000"/>
          <w:sz w:val="28"/>
          <w:szCs w:val="28"/>
        </w:rPr>
        <w:t>При этом с 27 мая</w:t>
      </w:r>
      <w:r w:rsidRPr="007C2C20">
        <w:rPr>
          <w:color w:val="000000"/>
          <w:sz w:val="28"/>
          <w:szCs w:val="28"/>
        </w:rPr>
        <w:t xml:space="preserve"> </w:t>
      </w:r>
      <w:r w:rsidRPr="007C2C20">
        <w:rPr>
          <w:b/>
          <w:color w:val="000000"/>
          <w:sz w:val="28"/>
          <w:szCs w:val="28"/>
        </w:rPr>
        <w:t>текущего года Общероссийский Профсоюз образования присоединился к участию</w:t>
      </w:r>
      <w:r w:rsidRPr="007C2C20">
        <w:rPr>
          <w:color w:val="000000"/>
          <w:sz w:val="28"/>
          <w:szCs w:val="28"/>
        </w:rPr>
        <w:t xml:space="preserve"> </w:t>
      </w:r>
      <w:r w:rsidRPr="007C2C20">
        <w:rPr>
          <w:b/>
          <w:bCs/>
          <w:color w:val="000000"/>
          <w:sz w:val="28"/>
          <w:szCs w:val="28"/>
        </w:rPr>
        <w:t>в проекте «</w:t>
      </w:r>
      <w:proofErr w:type="spellStart"/>
      <w:r w:rsidRPr="007C2C20">
        <w:rPr>
          <w:b/>
          <w:bCs/>
          <w:color w:val="000000"/>
          <w:sz w:val="28"/>
          <w:szCs w:val="28"/>
        </w:rPr>
        <w:t>ПрофПлюс</w:t>
      </w:r>
      <w:proofErr w:type="spellEnd"/>
      <w:r w:rsidRPr="007C2C20">
        <w:rPr>
          <w:b/>
          <w:bCs/>
          <w:color w:val="000000"/>
          <w:sz w:val="28"/>
          <w:szCs w:val="28"/>
        </w:rPr>
        <w:t xml:space="preserve">», </w:t>
      </w:r>
      <w:r w:rsidRPr="007C2C20">
        <w:rPr>
          <w:rStyle w:val="af"/>
          <w:color w:val="000000"/>
          <w:sz w:val="28"/>
          <w:szCs w:val="28"/>
          <w:bdr w:val="none" w:sz="0" w:space="0" w:color="auto" w:frame="1"/>
        </w:rPr>
        <w:t xml:space="preserve">направленном </w:t>
      </w:r>
      <w:r w:rsidRPr="007C2C20">
        <w:rPr>
          <w:rStyle w:val="af"/>
          <w:color w:val="000000"/>
          <w:sz w:val="28"/>
          <w:szCs w:val="28"/>
          <w:bdr w:val="none" w:sz="0" w:space="0" w:color="auto" w:frame="1"/>
        </w:rPr>
        <w:br/>
        <w:t>на предоставление членам Профсоюза возможности получения скидок, льгот, иных поощрений при приобретении товаров, работ, услуг торгово-сервисных предприятий в местах их реализации, в том числе с использованием цифровой платформы системы привилегий «</w:t>
      </w:r>
      <w:proofErr w:type="spellStart"/>
      <w:r w:rsidRPr="007C2C20">
        <w:rPr>
          <w:rStyle w:val="af"/>
          <w:color w:val="000000"/>
          <w:sz w:val="28"/>
          <w:szCs w:val="28"/>
          <w:bdr w:val="none" w:sz="0" w:space="0" w:color="auto" w:frame="1"/>
        </w:rPr>
        <w:t>ПрофПлюс</w:t>
      </w:r>
      <w:proofErr w:type="spellEnd"/>
      <w:r w:rsidRPr="007C2C20">
        <w:rPr>
          <w:rStyle w:val="af"/>
          <w:color w:val="000000"/>
          <w:sz w:val="28"/>
          <w:szCs w:val="28"/>
          <w:bdr w:val="none" w:sz="0" w:space="0" w:color="auto" w:frame="1"/>
        </w:rPr>
        <w:t xml:space="preserve">» и программных приложений </w:t>
      </w:r>
      <w:r w:rsidRPr="007C2C20">
        <w:rPr>
          <w:rStyle w:val="af"/>
          <w:color w:val="000000"/>
          <w:sz w:val="28"/>
          <w:szCs w:val="28"/>
          <w:bdr w:val="none" w:sz="0" w:space="0" w:color="auto" w:frame="1"/>
        </w:rPr>
        <w:br/>
        <w:t>при использовании ими профсоюзного билета.</w:t>
      </w:r>
      <w:proofErr w:type="gramEnd"/>
      <w:r w:rsidRPr="007C2C20">
        <w:rPr>
          <w:rStyle w:val="af"/>
          <w:color w:val="000000"/>
          <w:sz w:val="28"/>
          <w:szCs w:val="28"/>
          <w:bdr w:val="none" w:sz="0" w:space="0" w:color="auto" w:frame="1"/>
        </w:rPr>
        <w:t xml:space="preserve"> </w:t>
      </w:r>
      <w:r w:rsidRPr="007C2C20">
        <w:rPr>
          <w:color w:val="000000"/>
          <w:sz w:val="28"/>
          <w:szCs w:val="28"/>
        </w:rPr>
        <w:t xml:space="preserve">Его участником может стать каждый </w:t>
      </w:r>
      <w:r w:rsidRPr="007C2C20">
        <w:rPr>
          <w:color w:val="000000"/>
          <w:sz w:val="28"/>
          <w:szCs w:val="28"/>
        </w:rPr>
        <w:lastRenderedPageBreak/>
        <w:t xml:space="preserve">член Профсоюза, прошедший регистрацию на </w:t>
      </w:r>
      <w:proofErr w:type="gramStart"/>
      <w:r w:rsidRPr="007C2C20">
        <w:rPr>
          <w:color w:val="000000"/>
          <w:sz w:val="28"/>
          <w:szCs w:val="28"/>
        </w:rPr>
        <w:t>сайте</w:t>
      </w:r>
      <w:proofErr w:type="gramEnd"/>
      <w:r w:rsidR="001429F3">
        <w:rPr>
          <w:color w:val="000000"/>
          <w:sz w:val="28"/>
          <w:szCs w:val="28"/>
        </w:rPr>
        <w:t xml:space="preserve"> </w:t>
      </w:r>
      <w:hyperlink r:id="rId11" w:tgtFrame="_blank" w:history="1">
        <w:proofErr w:type="spellStart"/>
        <w:r w:rsidRPr="007C2C20">
          <w:rPr>
            <w:rStyle w:val="ae"/>
            <w:sz w:val="28"/>
            <w:szCs w:val="28"/>
            <w:bdr w:val="none" w:sz="0" w:space="0" w:color="auto" w:frame="1"/>
          </w:rPr>
          <w:t>profplus.i</w:t>
        </w:r>
        <w:proofErr w:type="spellEnd"/>
        <w:r w:rsidR="001F2519">
          <w:rPr>
            <w:rStyle w:val="ae"/>
            <w:sz w:val="28"/>
            <w:szCs w:val="28"/>
            <w:bdr w:val="none" w:sz="0" w:space="0" w:color="auto" w:frame="1"/>
            <w:lang w:val="en-US"/>
          </w:rPr>
          <w:t>n</w:t>
        </w:r>
        <w:proofErr w:type="spellStart"/>
        <w:r w:rsidRPr="007C2C20">
          <w:rPr>
            <w:rStyle w:val="ae"/>
            <w:sz w:val="28"/>
            <w:szCs w:val="28"/>
            <w:bdr w:val="none" w:sz="0" w:space="0" w:color="auto" w:frame="1"/>
          </w:rPr>
          <w:t>fo</w:t>
        </w:r>
        <w:proofErr w:type="spellEnd"/>
      </w:hyperlink>
      <w:r w:rsidRPr="007C2C20">
        <w:rPr>
          <w:color w:val="000000"/>
          <w:sz w:val="28"/>
          <w:szCs w:val="28"/>
        </w:rPr>
        <w:t> </w:t>
      </w:r>
      <w:r w:rsidRPr="007C2C20">
        <w:rPr>
          <w:color w:val="000000"/>
          <w:sz w:val="28"/>
          <w:szCs w:val="28"/>
        </w:rPr>
        <w:br/>
        <w:t>или в мобильном приложении с указанием 16-значного кода электронного профсоюзного билета.</w:t>
      </w:r>
    </w:p>
    <w:p w14:paraId="060BFE7C" w14:textId="77777777" w:rsidR="00A31D44" w:rsidRPr="007C2C20" w:rsidRDefault="00A31D44">
      <w:pPr>
        <w:pStyle w:val="ad"/>
        <w:shd w:val="clear" w:color="auto" w:fill="FFFFFF"/>
        <w:spacing w:after="0" w:line="276" w:lineRule="auto"/>
        <w:ind w:firstLine="709"/>
        <w:jc w:val="both"/>
        <w:rPr>
          <w:i/>
          <w:iCs/>
          <w:color w:val="000000"/>
          <w:sz w:val="28"/>
          <w:szCs w:val="28"/>
        </w:rPr>
      </w:pPr>
      <w:r w:rsidRPr="005B5D62">
        <w:rPr>
          <w:rStyle w:val="af"/>
          <w:b/>
          <w:color w:val="000000"/>
          <w:sz w:val="28"/>
          <w:szCs w:val="28"/>
          <w:bdr w:val="none" w:sz="0" w:space="0" w:color="auto" w:frame="1"/>
        </w:rPr>
        <w:t>По состоянию</w:t>
      </w:r>
      <w:r w:rsidRPr="007C2C20">
        <w:rPr>
          <w:rStyle w:val="af"/>
          <w:color w:val="000000"/>
          <w:sz w:val="28"/>
          <w:szCs w:val="28"/>
          <w:bdr w:val="none" w:sz="0" w:space="0" w:color="auto" w:frame="1"/>
        </w:rPr>
        <w:t xml:space="preserve"> </w:t>
      </w:r>
      <w:r w:rsidRPr="007C2C20">
        <w:rPr>
          <w:rStyle w:val="af"/>
          <w:b/>
          <w:bCs/>
          <w:color w:val="000000"/>
          <w:sz w:val="28"/>
          <w:szCs w:val="28"/>
          <w:bdr w:val="none" w:sz="0" w:space="0" w:color="auto" w:frame="1"/>
        </w:rPr>
        <w:t>на 1 июля 2024 года</w:t>
      </w:r>
      <w:r w:rsidRPr="007C2C20">
        <w:rPr>
          <w:rStyle w:val="af"/>
          <w:color w:val="000000"/>
          <w:sz w:val="28"/>
          <w:szCs w:val="28"/>
          <w:bdr w:val="none" w:sz="0" w:space="0" w:color="auto" w:frame="1"/>
        </w:rPr>
        <w:t xml:space="preserve"> </w:t>
      </w:r>
      <w:r w:rsidRPr="007C2C20">
        <w:rPr>
          <w:rStyle w:val="af"/>
          <w:b/>
          <w:color w:val="000000"/>
          <w:sz w:val="28"/>
          <w:szCs w:val="28"/>
          <w:bdr w:val="none" w:sz="0" w:space="0" w:color="auto" w:frame="1"/>
        </w:rPr>
        <w:t>к участию в проекте «</w:t>
      </w:r>
      <w:proofErr w:type="spellStart"/>
      <w:r w:rsidRPr="007C2C20">
        <w:rPr>
          <w:rStyle w:val="af"/>
          <w:b/>
          <w:color w:val="000000"/>
          <w:sz w:val="28"/>
          <w:szCs w:val="28"/>
          <w:bdr w:val="none" w:sz="0" w:space="0" w:color="auto" w:frame="1"/>
        </w:rPr>
        <w:t>ПрофПлюс</w:t>
      </w:r>
      <w:proofErr w:type="spellEnd"/>
      <w:r w:rsidRPr="007C2C20">
        <w:rPr>
          <w:rStyle w:val="af"/>
          <w:b/>
          <w:color w:val="000000"/>
          <w:sz w:val="28"/>
          <w:szCs w:val="28"/>
          <w:bdr w:val="none" w:sz="0" w:space="0" w:color="auto" w:frame="1"/>
        </w:rPr>
        <w:t>»</w:t>
      </w:r>
      <w:r w:rsidRPr="007C2C20">
        <w:rPr>
          <w:rStyle w:val="af"/>
          <w:color w:val="000000"/>
          <w:sz w:val="28"/>
          <w:szCs w:val="28"/>
          <w:bdr w:val="none" w:sz="0" w:space="0" w:color="auto" w:frame="1"/>
        </w:rPr>
        <w:t xml:space="preserve"> </w:t>
      </w:r>
      <w:r w:rsidRPr="007C2C20">
        <w:rPr>
          <w:rStyle w:val="af"/>
          <w:b/>
          <w:bCs/>
          <w:color w:val="000000"/>
          <w:sz w:val="28"/>
          <w:szCs w:val="28"/>
          <w:bdr w:val="none" w:sz="0" w:space="0" w:color="auto" w:frame="1"/>
        </w:rPr>
        <w:t>присоединились более 4,5 тысяч членов Профсоюза</w:t>
      </w:r>
      <w:r w:rsidRPr="007C2C20">
        <w:rPr>
          <w:rStyle w:val="af"/>
          <w:color w:val="000000"/>
          <w:sz w:val="28"/>
          <w:szCs w:val="28"/>
          <w:bdr w:val="none" w:sz="0" w:space="0" w:color="auto" w:frame="1"/>
        </w:rPr>
        <w:t xml:space="preserve">. </w:t>
      </w:r>
    </w:p>
    <w:p w14:paraId="35A2E1EA" w14:textId="77777777" w:rsidR="00A31D44" w:rsidRPr="007C2C20" w:rsidRDefault="00A31D44">
      <w:pPr>
        <w:pStyle w:val="ad"/>
        <w:spacing w:after="0" w:line="276" w:lineRule="auto"/>
        <w:ind w:firstLine="709"/>
        <w:jc w:val="both"/>
        <w:rPr>
          <w:b/>
          <w:sz w:val="28"/>
          <w:szCs w:val="28"/>
        </w:rPr>
      </w:pPr>
      <w:r w:rsidRPr="007C2C20">
        <w:rPr>
          <w:sz w:val="28"/>
          <w:szCs w:val="28"/>
        </w:rPr>
        <w:t xml:space="preserve">Таким образом, </w:t>
      </w:r>
      <w:r w:rsidRPr="007C2C20">
        <w:rPr>
          <w:b/>
          <w:sz w:val="28"/>
          <w:szCs w:val="28"/>
        </w:rPr>
        <w:t>за отчетный период, благодаря реализации федеральных проектов:</w:t>
      </w:r>
    </w:p>
    <w:p w14:paraId="44C198C9" w14:textId="77777777" w:rsidR="00A31D44" w:rsidRPr="007C2C20" w:rsidRDefault="00A31D44">
      <w:pPr>
        <w:tabs>
          <w:tab w:val="left" w:pos="993"/>
        </w:tabs>
        <w:spacing w:after="0"/>
        <w:ind w:firstLine="709"/>
        <w:jc w:val="both"/>
        <w:rPr>
          <w:rFonts w:ascii="Times New Roman" w:hAnsi="Times New Roman"/>
          <w:sz w:val="28"/>
          <w:szCs w:val="28"/>
        </w:rPr>
      </w:pPr>
      <w:r w:rsidRPr="007C2C20">
        <w:rPr>
          <w:rFonts w:ascii="Times New Roman" w:hAnsi="Times New Roman"/>
          <w:sz w:val="28"/>
          <w:szCs w:val="28"/>
        </w:rPr>
        <w:t>формируются единая цифровая среда и цифровые компетенции профсоюзных работников и актива;</w:t>
      </w:r>
    </w:p>
    <w:p w14:paraId="520F3B7F" w14:textId="77777777" w:rsidR="00A31D44" w:rsidRPr="007C2C20" w:rsidRDefault="00A31D44">
      <w:pPr>
        <w:pStyle w:val="ad"/>
        <w:spacing w:after="0" w:line="276" w:lineRule="auto"/>
        <w:ind w:firstLine="709"/>
        <w:jc w:val="both"/>
        <w:rPr>
          <w:sz w:val="28"/>
          <w:szCs w:val="28"/>
        </w:rPr>
      </w:pPr>
      <w:r w:rsidRPr="007C2C20">
        <w:rPr>
          <w:sz w:val="28"/>
          <w:szCs w:val="28"/>
        </w:rPr>
        <w:t>создан единый реестр Профсоюза, в который входят 72 808 организаций Профсоюза;</w:t>
      </w:r>
    </w:p>
    <w:p w14:paraId="2D6A673B" w14:textId="77777777" w:rsidR="00A31D44" w:rsidRPr="007C2C20" w:rsidRDefault="00A31D44">
      <w:pPr>
        <w:pStyle w:val="ad"/>
        <w:spacing w:after="0" w:line="276" w:lineRule="auto"/>
        <w:ind w:firstLine="709"/>
        <w:jc w:val="both"/>
        <w:rPr>
          <w:sz w:val="28"/>
          <w:szCs w:val="28"/>
        </w:rPr>
      </w:pPr>
      <w:r w:rsidRPr="007C2C20">
        <w:rPr>
          <w:sz w:val="28"/>
          <w:szCs w:val="28"/>
        </w:rPr>
        <w:t>организован электронный учет членов Профсоюза;</w:t>
      </w:r>
    </w:p>
    <w:p w14:paraId="66071215" w14:textId="77777777" w:rsidR="00A31D44" w:rsidRPr="007C2C20" w:rsidRDefault="00A31D44">
      <w:pPr>
        <w:pStyle w:val="ad"/>
        <w:spacing w:after="0" w:line="276" w:lineRule="auto"/>
        <w:ind w:firstLine="709"/>
        <w:jc w:val="both"/>
        <w:rPr>
          <w:sz w:val="28"/>
          <w:szCs w:val="28"/>
        </w:rPr>
      </w:pPr>
      <w:r w:rsidRPr="007C2C20">
        <w:rPr>
          <w:sz w:val="28"/>
          <w:szCs w:val="28"/>
        </w:rPr>
        <w:t>введена новая современная форма профсоюзного билета;</w:t>
      </w:r>
    </w:p>
    <w:p w14:paraId="384D8CB1" w14:textId="77777777" w:rsidR="00A31D44" w:rsidRPr="007C2C20" w:rsidRDefault="00A31D44">
      <w:pPr>
        <w:pStyle w:val="a3"/>
        <w:spacing w:line="276" w:lineRule="auto"/>
        <w:ind w:firstLine="709"/>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 xml:space="preserve">завершается создание единого внутрисоюзного информационно-образовательного </w:t>
      </w:r>
      <w:proofErr w:type="gramStart"/>
      <w:r w:rsidRPr="007C2C20">
        <w:rPr>
          <w:rFonts w:ascii="Times New Roman" w:eastAsia="Times New Roman" w:hAnsi="Times New Roman"/>
          <w:sz w:val="28"/>
          <w:szCs w:val="28"/>
          <w:lang w:eastAsia="ru-RU"/>
        </w:rPr>
        <w:t>интернет-портала</w:t>
      </w:r>
      <w:proofErr w:type="gramEnd"/>
      <w:r w:rsidRPr="007C2C20">
        <w:rPr>
          <w:rFonts w:ascii="Times New Roman" w:eastAsia="Times New Roman" w:hAnsi="Times New Roman"/>
          <w:sz w:val="28"/>
          <w:szCs w:val="28"/>
          <w:lang w:eastAsia="ru-RU"/>
        </w:rPr>
        <w:t xml:space="preserve"> с каталогом цифровых ресурсов, ориентированных на реализацию приоритетных направлений деятельности Профсоюза с учётом образовательных потребностей различных целевых аудиторий; </w:t>
      </w:r>
    </w:p>
    <w:p w14:paraId="121B2CB5" w14:textId="77777777" w:rsidR="00A31D44" w:rsidRPr="007C2C20" w:rsidRDefault="00A31D44">
      <w:pPr>
        <w:tabs>
          <w:tab w:val="left" w:pos="993"/>
        </w:tabs>
        <w:spacing w:after="0"/>
        <w:ind w:firstLine="709"/>
        <w:jc w:val="both"/>
        <w:rPr>
          <w:rFonts w:ascii="Times New Roman" w:hAnsi="Times New Roman"/>
          <w:sz w:val="28"/>
          <w:szCs w:val="28"/>
        </w:rPr>
      </w:pPr>
      <w:proofErr w:type="gramStart"/>
      <w:r w:rsidRPr="007C2C20">
        <w:rPr>
          <w:rFonts w:ascii="Times New Roman" w:hAnsi="Times New Roman"/>
          <w:bCs/>
          <w:iCs/>
          <w:color w:val="000000"/>
          <w:sz w:val="28"/>
          <w:szCs w:val="28"/>
        </w:rPr>
        <w:t>реализованы</w:t>
      </w:r>
      <w:proofErr w:type="gramEnd"/>
      <w:r w:rsidRPr="007C2C20">
        <w:rPr>
          <w:rFonts w:ascii="Times New Roman" w:hAnsi="Times New Roman"/>
          <w:bCs/>
          <w:iCs/>
          <w:color w:val="000000"/>
          <w:sz w:val="28"/>
          <w:szCs w:val="28"/>
        </w:rPr>
        <w:t xml:space="preserve"> автоматизация статистических отчетов по основным направлениям деятельности Профсоюза, а также </w:t>
      </w:r>
      <w:r w:rsidRPr="007C2C20">
        <w:rPr>
          <w:rFonts w:ascii="Times New Roman" w:hAnsi="Times New Roman"/>
          <w:sz w:val="28"/>
          <w:szCs w:val="28"/>
        </w:rPr>
        <w:t>онлайн-сервисы для членов Профсоюза, профсоюзных работников и актива;</w:t>
      </w:r>
    </w:p>
    <w:p w14:paraId="378EDD64" w14:textId="3A64BBEC" w:rsidR="00A31D44" w:rsidRPr="007C2C20" w:rsidRDefault="00A31D44">
      <w:pPr>
        <w:tabs>
          <w:tab w:val="left" w:pos="993"/>
        </w:tabs>
        <w:spacing w:after="0"/>
        <w:ind w:firstLine="709"/>
        <w:jc w:val="both"/>
        <w:rPr>
          <w:rFonts w:ascii="Times New Roman" w:hAnsi="Times New Roman"/>
          <w:sz w:val="28"/>
          <w:szCs w:val="28"/>
        </w:rPr>
      </w:pPr>
      <w:r w:rsidRPr="007C2C20">
        <w:rPr>
          <w:rFonts w:ascii="Times New Roman" w:hAnsi="Times New Roman"/>
          <w:sz w:val="28"/>
          <w:szCs w:val="28"/>
        </w:rPr>
        <w:t xml:space="preserve">совершенствуется информационно-коммуникационное взаимодействие </w:t>
      </w:r>
      <w:r w:rsidR="001429F3">
        <w:rPr>
          <w:rFonts w:ascii="Times New Roman" w:hAnsi="Times New Roman"/>
          <w:sz w:val="28"/>
          <w:szCs w:val="28"/>
        </w:rPr>
        <w:br/>
      </w:r>
      <w:r w:rsidRPr="007C2C20">
        <w:rPr>
          <w:rFonts w:ascii="Times New Roman" w:hAnsi="Times New Roman"/>
          <w:sz w:val="28"/>
          <w:szCs w:val="28"/>
        </w:rPr>
        <w:t>с профсоюзными работниками и активом, членами Профсоюза на основе ценностей и принципов корпоративной культуры;</w:t>
      </w:r>
    </w:p>
    <w:p w14:paraId="7ED023A9" w14:textId="458A1E1B" w:rsidR="00A31D44" w:rsidRPr="007C2C20" w:rsidRDefault="00A31D44">
      <w:pPr>
        <w:shd w:val="clear" w:color="auto" w:fill="FFFFFF"/>
        <w:tabs>
          <w:tab w:val="left" w:pos="993"/>
        </w:tabs>
        <w:spacing w:after="0"/>
        <w:ind w:firstLine="709"/>
        <w:jc w:val="both"/>
        <w:rPr>
          <w:rFonts w:ascii="Times New Roman" w:eastAsia="Times New Roman" w:hAnsi="Times New Roman"/>
          <w:sz w:val="28"/>
          <w:szCs w:val="28"/>
          <w:lang w:eastAsia="ru-RU"/>
        </w:rPr>
      </w:pPr>
      <w:r w:rsidRPr="007C2C20">
        <w:rPr>
          <w:rFonts w:ascii="Times New Roman" w:eastAsia="Times New Roman" w:hAnsi="Times New Roman"/>
          <w:sz w:val="28"/>
          <w:szCs w:val="28"/>
          <w:lang w:eastAsia="ru-RU"/>
        </w:rPr>
        <w:t xml:space="preserve">созданы условия для получения членами Профсоюза дополнительной социальной поддержки с помощью их участия в программах лояльности </w:t>
      </w:r>
      <w:r w:rsidR="001429F3">
        <w:rPr>
          <w:rFonts w:ascii="Times New Roman" w:eastAsia="Times New Roman" w:hAnsi="Times New Roman"/>
          <w:sz w:val="28"/>
          <w:szCs w:val="28"/>
          <w:lang w:eastAsia="ru-RU"/>
        </w:rPr>
        <w:br/>
      </w:r>
      <w:r w:rsidRPr="007C2C20">
        <w:rPr>
          <w:rFonts w:ascii="Times New Roman" w:eastAsia="Times New Roman" w:hAnsi="Times New Roman"/>
          <w:sz w:val="28"/>
          <w:szCs w:val="28"/>
          <w:lang w:eastAsia="ru-RU"/>
        </w:rPr>
        <w:t>для членов Профсоюза.</w:t>
      </w:r>
    </w:p>
    <w:p w14:paraId="06C25D26" w14:textId="00062568" w:rsidR="00A31D44" w:rsidRDefault="00A31D44">
      <w:pPr>
        <w:spacing w:after="160" w:line="259" w:lineRule="auto"/>
        <w:rPr>
          <w:rFonts w:ascii="Times New Roman" w:hAnsi="Times New Roman"/>
          <w:b/>
          <w:bCs/>
          <w:sz w:val="28"/>
          <w:szCs w:val="28"/>
        </w:rPr>
      </w:pPr>
      <w:r>
        <w:rPr>
          <w:rFonts w:ascii="Times New Roman" w:hAnsi="Times New Roman"/>
          <w:b/>
          <w:bCs/>
          <w:sz w:val="28"/>
          <w:szCs w:val="28"/>
        </w:rPr>
        <w:br w:type="page"/>
      </w:r>
    </w:p>
    <w:p w14:paraId="561B3C2F" w14:textId="77777777" w:rsidR="00A31D44" w:rsidRPr="0076388C" w:rsidRDefault="00A31D44" w:rsidP="00A31D44">
      <w:pPr>
        <w:spacing w:after="0"/>
        <w:jc w:val="center"/>
        <w:rPr>
          <w:rFonts w:ascii="Times New Roman" w:hAnsi="Times New Roman"/>
          <w:b/>
          <w:bCs/>
          <w:sz w:val="28"/>
          <w:szCs w:val="28"/>
        </w:rPr>
      </w:pPr>
      <w:r w:rsidRPr="0076388C">
        <w:rPr>
          <w:rFonts w:ascii="Times New Roman" w:hAnsi="Times New Roman"/>
          <w:b/>
          <w:bCs/>
          <w:sz w:val="28"/>
          <w:szCs w:val="28"/>
        </w:rPr>
        <w:lastRenderedPageBreak/>
        <w:t>Краткая характеристика текущей ситуации в российской экономике</w:t>
      </w:r>
    </w:p>
    <w:p w14:paraId="6DE0C464" w14:textId="2C3DD146" w:rsidR="00A31D44" w:rsidRPr="0076388C" w:rsidRDefault="00A31D44" w:rsidP="00A31D44">
      <w:pPr>
        <w:spacing w:after="0"/>
        <w:jc w:val="center"/>
        <w:rPr>
          <w:rFonts w:ascii="Times New Roman" w:hAnsi="Times New Roman"/>
          <w:b/>
          <w:bCs/>
          <w:sz w:val="28"/>
          <w:szCs w:val="28"/>
        </w:rPr>
      </w:pPr>
      <w:r w:rsidRPr="0076388C">
        <w:rPr>
          <w:rFonts w:ascii="Times New Roman" w:hAnsi="Times New Roman"/>
          <w:b/>
          <w:bCs/>
          <w:sz w:val="28"/>
          <w:szCs w:val="28"/>
        </w:rPr>
        <w:t>и об основных параметрах сценарных условий социально-экономического развития Российской Федерации на 202</w:t>
      </w:r>
      <w:r>
        <w:rPr>
          <w:rFonts w:ascii="Times New Roman" w:hAnsi="Times New Roman"/>
          <w:b/>
          <w:bCs/>
          <w:sz w:val="28"/>
          <w:szCs w:val="28"/>
        </w:rPr>
        <w:t>5</w:t>
      </w:r>
      <w:r w:rsidRPr="0076388C">
        <w:rPr>
          <w:rFonts w:ascii="Times New Roman" w:hAnsi="Times New Roman"/>
          <w:b/>
          <w:bCs/>
          <w:sz w:val="28"/>
          <w:szCs w:val="28"/>
        </w:rPr>
        <w:t xml:space="preserve"> год </w:t>
      </w:r>
      <w:r w:rsidR="009610E1">
        <w:rPr>
          <w:rFonts w:ascii="Times New Roman" w:hAnsi="Times New Roman"/>
          <w:b/>
          <w:bCs/>
          <w:sz w:val="28"/>
          <w:szCs w:val="28"/>
        </w:rPr>
        <w:br/>
      </w:r>
      <w:r w:rsidRPr="0076388C">
        <w:rPr>
          <w:rFonts w:ascii="Times New Roman" w:hAnsi="Times New Roman"/>
          <w:b/>
          <w:bCs/>
          <w:sz w:val="28"/>
          <w:szCs w:val="28"/>
        </w:rPr>
        <w:t>и на плановый период 202</w:t>
      </w:r>
      <w:r>
        <w:rPr>
          <w:rFonts w:ascii="Times New Roman" w:hAnsi="Times New Roman"/>
          <w:b/>
          <w:bCs/>
          <w:sz w:val="28"/>
          <w:szCs w:val="28"/>
        </w:rPr>
        <w:t>6</w:t>
      </w:r>
      <w:r w:rsidRPr="0076388C">
        <w:rPr>
          <w:rFonts w:ascii="Times New Roman" w:hAnsi="Times New Roman"/>
          <w:b/>
          <w:bCs/>
          <w:sz w:val="28"/>
          <w:szCs w:val="28"/>
        </w:rPr>
        <w:t xml:space="preserve"> и 202</w:t>
      </w:r>
      <w:r>
        <w:rPr>
          <w:rFonts w:ascii="Times New Roman" w:hAnsi="Times New Roman"/>
          <w:b/>
          <w:bCs/>
          <w:sz w:val="28"/>
          <w:szCs w:val="28"/>
        </w:rPr>
        <w:t>7</w:t>
      </w:r>
      <w:r w:rsidRPr="0076388C">
        <w:rPr>
          <w:rFonts w:ascii="Times New Roman" w:hAnsi="Times New Roman"/>
          <w:b/>
          <w:bCs/>
          <w:sz w:val="28"/>
          <w:szCs w:val="28"/>
        </w:rPr>
        <w:t xml:space="preserve"> годов</w:t>
      </w:r>
    </w:p>
    <w:p w14:paraId="62DB310E" w14:textId="77777777" w:rsidR="00A31D44" w:rsidRDefault="00A31D44" w:rsidP="00A31D44">
      <w:pPr>
        <w:spacing w:after="0"/>
        <w:ind w:firstLine="709"/>
        <w:jc w:val="center"/>
        <w:rPr>
          <w:rFonts w:ascii="Times New Roman" w:hAnsi="Times New Roman"/>
          <w:sz w:val="28"/>
          <w:szCs w:val="28"/>
        </w:rPr>
      </w:pPr>
    </w:p>
    <w:p w14:paraId="0DF5C253" w14:textId="77777777" w:rsidR="00A31D44" w:rsidRDefault="00A31D44" w:rsidP="00A31D44">
      <w:pPr>
        <w:spacing w:after="0"/>
        <w:ind w:firstLine="709"/>
        <w:jc w:val="both"/>
        <w:rPr>
          <w:rFonts w:ascii="Times New Roman" w:hAnsi="Times New Roman"/>
          <w:sz w:val="28"/>
          <w:szCs w:val="28"/>
        </w:rPr>
      </w:pPr>
      <w:r>
        <w:rPr>
          <w:rFonts w:ascii="Times New Roman" w:hAnsi="Times New Roman"/>
          <w:sz w:val="28"/>
          <w:szCs w:val="28"/>
        </w:rPr>
        <w:t xml:space="preserve">Основными направлениями </w:t>
      </w:r>
      <w:r w:rsidRPr="0076388C">
        <w:rPr>
          <w:rFonts w:ascii="Times New Roman" w:hAnsi="Times New Roman"/>
          <w:sz w:val="28"/>
          <w:szCs w:val="28"/>
        </w:rPr>
        <w:t>экономическ</w:t>
      </w:r>
      <w:r>
        <w:rPr>
          <w:rFonts w:ascii="Times New Roman" w:hAnsi="Times New Roman"/>
          <w:sz w:val="28"/>
          <w:szCs w:val="28"/>
        </w:rPr>
        <w:t>ой политики</w:t>
      </w:r>
      <w:r w:rsidRPr="0076388C">
        <w:rPr>
          <w:rFonts w:ascii="Times New Roman" w:hAnsi="Times New Roman"/>
          <w:sz w:val="28"/>
          <w:szCs w:val="28"/>
        </w:rPr>
        <w:t xml:space="preserve"> </w:t>
      </w:r>
      <w:r>
        <w:rPr>
          <w:rFonts w:ascii="Times New Roman" w:hAnsi="Times New Roman"/>
          <w:sz w:val="28"/>
          <w:szCs w:val="28"/>
        </w:rPr>
        <w:t>в</w:t>
      </w:r>
      <w:r w:rsidRPr="0076388C">
        <w:rPr>
          <w:rFonts w:ascii="Times New Roman" w:hAnsi="Times New Roman"/>
          <w:sz w:val="28"/>
          <w:szCs w:val="28"/>
        </w:rPr>
        <w:t xml:space="preserve"> </w:t>
      </w:r>
      <w:r w:rsidRPr="00BA6426">
        <w:rPr>
          <w:rFonts w:ascii="Times New Roman" w:hAnsi="Times New Roman"/>
          <w:sz w:val="28"/>
          <w:szCs w:val="28"/>
        </w:rPr>
        <w:t>2023-</w:t>
      </w:r>
      <w:r>
        <w:rPr>
          <w:rFonts w:ascii="Times New Roman" w:hAnsi="Times New Roman"/>
          <w:sz w:val="28"/>
          <w:szCs w:val="28"/>
        </w:rPr>
        <w:t>2024 годах остаются</w:t>
      </w:r>
      <w:r w:rsidRPr="0076388C">
        <w:rPr>
          <w:rFonts w:ascii="Times New Roman" w:hAnsi="Times New Roman"/>
          <w:sz w:val="28"/>
          <w:szCs w:val="28"/>
        </w:rPr>
        <w:t xml:space="preserve"> обеспечение финансовой стабильности, </w:t>
      </w:r>
      <w:r>
        <w:rPr>
          <w:rFonts w:ascii="Times New Roman" w:hAnsi="Times New Roman"/>
          <w:sz w:val="28"/>
          <w:szCs w:val="28"/>
        </w:rPr>
        <w:t xml:space="preserve">поступательного развития </w:t>
      </w:r>
      <w:r w:rsidRPr="0076388C">
        <w:rPr>
          <w:rFonts w:ascii="Times New Roman" w:hAnsi="Times New Roman"/>
          <w:sz w:val="28"/>
          <w:szCs w:val="28"/>
        </w:rPr>
        <w:t xml:space="preserve">хозяйственного комплекса страны </w:t>
      </w:r>
      <w:r>
        <w:rPr>
          <w:rFonts w:ascii="Times New Roman" w:hAnsi="Times New Roman"/>
          <w:sz w:val="28"/>
          <w:szCs w:val="28"/>
        </w:rPr>
        <w:t>в</w:t>
      </w:r>
      <w:r w:rsidRPr="0076388C">
        <w:rPr>
          <w:rFonts w:ascii="Times New Roman" w:hAnsi="Times New Roman"/>
          <w:sz w:val="28"/>
          <w:szCs w:val="28"/>
        </w:rPr>
        <w:t xml:space="preserve"> условия</w:t>
      </w:r>
      <w:r>
        <w:rPr>
          <w:rFonts w:ascii="Times New Roman" w:hAnsi="Times New Roman"/>
          <w:sz w:val="28"/>
          <w:szCs w:val="28"/>
        </w:rPr>
        <w:t>х</w:t>
      </w:r>
      <w:r w:rsidRPr="0076388C">
        <w:rPr>
          <w:rFonts w:ascii="Times New Roman" w:hAnsi="Times New Roman"/>
          <w:sz w:val="28"/>
          <w:szCs w:val="28"/>
        </w:rPr>
        <w:t xml:space="preserve"> </w:t>
      </w:r>
      <w:r>
        <w:rPr>
          <w:rFonts w:ascii="Times New Roman" w:hAnsi="Times New Roman"/>
          <w:sz w:val="28"/>
          <w:szCs w:val="28"/>
        </w:rPr>
        <w:t>действия санкций со стороны «западных» экономик, ресурсных и военно-технических потребностей по ведению специальной военной операции, минимизации дисбалансов (в целях снижения инфляционных рисков) между спросом и предложением на рынках потребительских и инвестиционных товаров.</w:t>
      </w:r>
    </w:p>
    <w:p w14:paraId="282CB4A2" w14:textId="2EA499F2" w:rsidR="00A31D44" w:rsidRDefault="00A31D44" w:rsidP="00A31D44">
      <w:pPr>
        <w:spacing w:after="0"/>
        <w:ind w:firstLine="709"/>
        <w:jc w:val="both"/>
        <w:rPr>
          <w:rFonts w:ascii="Times New Roman" w:hAnsi="Times New Roman"/>
          <w:sz w:val="28"/>
          <w:szCs w:val="28"/>
        </w:rPr>
      </w:pPr>
      <w:r w:rsidRPr="00457D1A">
        <w:rPr>
          <w:rFonts w:ascii="Times New Roman" w:hAnsi="Times New Roman"/>
          <w:sz w:val="28"/>
          <w:szCs w:val="28"/>
        </w:rPr>
        <w:t>По итогам 2023 г. рост российской экономики составил 3,6 процента</w:t>
      </w:r>
      <w:r>
        <w:rPr>
          <w:rFonts w:ascii="Times New Roman" w:hAnsi="Times New Roman"/>
          <w:sz w:val="28"/>
          <w:szCs w:val="28"/>
        </w:rPr>
        <w:t xml:space="preserve"> </w:t>
      </w:r>
      <w:r w:rsidR="009610E1">
        <w:rPr>
          <w:rFonts w:ascii="Times New Roman" w:hAnsi="Times New Roman"/>
          <w:sz w:val="28"/>
          <w:szCs w:val="28"/>
        </w:rPr>
        <w:br/>
      </w:r>
      <w:r>
        <w:rPr>
          <w:rFonts w:ascii="Times New Roman" w:hAnsi="Times New Roman"/>
          <w:sz w:val="28"/>
          <w:szCs w:val="28"/>
        </w:rPr>
        <w:t>в реальном выражении (т.е. за вычетом инфляционной составляющей)</w:t>
      </w:r>
      <w:r w:rsidRPr="00457D1A">
        <w:rPr>
          <w:rFonts w:ascii="Times New Roman" w:hAnsi="Times New Roman"/>
          <w:sz w:val="28"/>
          <w:szCs w:val="28"/>
        </w:rPr>
        <w:t xml:space="preserve">. </w:t>
      </w:r>
      <w:r>
        <w:rPr>
          <w:rFonts w:ascii="Times New Roman" w:hAnsi="Times New Roman"/>
          <w:sz w:val="28"/>
          <w:szCs w:val="28"/>
        </w:rPr>
        <w:t xml:space="preserve">В основе роста экономики 2023 года лежит, прежде всего, инвестиционный спрос (валовое накопление основного капитала), показавший наибольшие темпы роста </w:t>
      </w:r>
      <w:r w:rsidR="009610E1">
        <w:rPr>
          <w:rFonts w:ascii="Times New Roman" w:hAnsi="Times New Roman"/>
          <w:sz w:val="28"/>
          <w:szCs w:val="28"/>
        </w:rPr>
        <w:br/>
      </w:r>
      <w:r>
        <w:rPr>
          <w:rFonts w:ascii="Times New Roman" w:hAnsi="Times New Roman"/>
          <w:sz w:val="28"/>
          <w:szCs w:val="28"/>
        </w:rPr>
        <w:t xml:space="preserve">к предыдущему 2022 году. Росту ВВП способствовали также рост государственных расходов и расходов домохозяйств на конечное потребление (потребительский спрос). </w:t>
      </w:r>
    </w:p>
    <w:p w14:paraId="36B8FFBE" w14:textId="3E99B4B1" w:rsidR="009610E1" w:rsidRPr="005B5D62" w:rsidRDefault="00A31D44" w:rsidP="005B5D62">
      <w:pPr>
        <w:spacing w:after="0"/>
        <w:ind w:firstLine="709"/>
        <w:jc w:val="both"/>
        <w:rPr>
          <w:rFonts w:ascii="Times New Roman" w:hAnsi="Times New Roman"/>
          <w:i/>
          <w:sz w:val="28"/>
          <w:szCs w:val="28"/>
        </w:rPr>
      </w:pPr>
      <w:proofErr w:type="spellStart"/>
      <w:r w:rsidRPr="005B5D62">
        <w:rPr>
          <w:rFonts w:ascii="Times New Roman" w:hAnsi="Times New Roman"/>
          <w:i/>
          <w:sz w:val="28"/>
          <w:szCs w:val="28"/>
        </w:rPr>
        <w:t>Справочно</w:t>
      </w:r>
      <w:proofErr w:type="spellEnd"/>
      <w:r w:rsidRPr="005B5D62">
        <w:rPr>
          <w:rFonts w:ascii="Times New Roman" w:hAnsi="Times New Roman"/>
          <w:i/>
          <w:sz w:val="28"/>
          <w:szCs w:val="28"/>
        </w:rPr>
        <w:t xml:space="preserve">: в таблице представлена складывающаяся динамика показателя </w:t>
      </w:r>
      <w:r w:rsidR="009610E1">
        <w:rPr>
          <w:rFonts w:ascii="Times New Roman" w:hAnsi="Times New Roman"/>
          <w:i/>
          <w:sz w:val="28"/>
          <w:szCs w:val="28"/>
        </w:rPr>
        <w:t>«</w:t>
      </w:r>
      <w:r w:rsidRPr="005B5D62">
        <w:rPr>
          <w:rFonts w:ascii="Times New Roman" w:hAnsi="Times New Roman"/>
          <w:i/>
          <w:sz w:val="28"/>
          <w:szCs w:val="28"/>
        </w:rPr>
        <w:t xml:space="preserve">Индекс физического объема валового внутреннего продукта (в процентах </w:t>
      </w:r>
      <w:r w:rsidR="009610E1">
        <w:rPr>
          <w:rFonts w:ascii="Times New Roman" w:hAnsi="Times New Roman"/>
          <w:i/>
          <w:sz w:val="28"/>
          <w:szCs w:val="28"/>
        </w:rPr>
        <w:br/>
      </w:r>
      <w:r w:rsidRPr="005B5D62">
        <w:rPr>
          <w:rFonts w:ascii="Times New Roman" w:hAnsi="Times New Roman"/>
          <w:i/>
          <w:sz w:val="28"/>
          <w:szCs w:val="28"/>
        </w:rPr>
        <w:t>к предыдущему году)</w:t>
      </w:r>
      <w:r w:rsidR="009610E1">
        <w:rPr>
          <w:rFonts w:ascii="Times New Roman" w:hAnsi="Times New Roman"/>
          <w:i/>
          <w:sz w:val="28"/>
          <w:szCs w:val="28"/>
        </w:rPr>
        <w:t>»</w:t>
      </w:r>
      <w:r w:rsidRPr="005B5D62">
        <w:rPr>
          <w:rFonts w:ascii="Times New Roman" w:hAnsi="Times New Roman"/>
          <w:i/>
          <w:sz w:val="28"/>
          <w:szCs w:val="28"/>
        </w:rPr>
        <w:t xml:space="preserve">, характеризующая прирост реального ВВП </w:t>
      </w:r>
      <w:proofErr w:type="gramStart"/>
      <w:r w:rsidRPr="005B5D62">
        <w:rPr>
          <w:rFonts w:ascii="Times New Roman" w:hAnsi="Times New Roman"/>
          <w:i/>
          <w:sz w:val="28"/>
          <w:szCs w:val="28"/>
        </w:rPr>
        <w:t>в</w:t>
      </w:r>
      <w:proofErr w:type="gramEnd"/>
      <w:r w:rsidRPr="005B5D62">
        <w:rPr>
          <w:rFonts w:ascii="Times New Roman" w:hAnsi="Times New Roman"/>
          <w:i/>
          <w:sz w:val="28"/>
          <w:szCs w:val="28"/>
        </w:rPr>
        <w:t xml:space="preserve"> % </w:t>
      </w:r>
      <w:r w:rsidR="00E806F4">
        <w:rPr>
          <w:rFonts w:ascii="Times New Roman" w:hAnsi="Times New Roman"/>
          <w:i/>
          <w:sz w:val="28"/>
          <w:szCs w:val="28"/>
        </w:rPr>
        <w:br/>
      </w:r>
      <w:proofErr w:type="gramStart"/>
      <w:r w:rsidRPr="005B5D62">
        <w:rPr>
          <w:rFonts w:ascii="Times New Roman" w:hAnsi="Times New Roman"/>
          <w:i/>
          <w:sz w:val="28"/>
          <w:szCs w:val="28"/>
        </w:rPr>
        <w:t>к</w:t>
      </w:r>
      <w:proofErr w:type="gramEnd"/>
      <w:r w:rsidRPr="005B5D62">
        <w:rPr>
          <w:rFonts w:ascii="Times New Roman" w:hAnsi="Times New Roman"/>
          <w:i/>
          <w:sz w:val="28"/>
          <w:szCs w:val="28"/>
        </w:rPr>
        <w:t xml:space="preserve"> предыдущему году, на разных временных этапах: «Прогноз» – «Оценка» – «Факт». </w:t>
      </w:r>
    </w:p>
    <w:p w14:paraId="561A7375" w14:textId="29B5CEC8" w:rsidR="00A31D44" w:rsidRPr="005B5D62" w:rsidRDefault="00A31D44" w:rsidP="005B5D62">
      <w:pPr>
        <w:spacing w:after="0"/>
        <w:ind w:firstLine="709"/>
        <w:jc w:val="both"/>
        <w:rPr>
          <w:rFonts w:ascii="Times New Roman" w:hAnsi="Times New Roman"/>
          <w:sz w:val="28"/>
          <w:szCs w:val="28"/>
        </w:rPr>
      </w:pPr>
    </w:p>
    <w:tbl>
      <w:tblPr>
        <w:tblStyle w:val="af0"/>
        <w:tblW w:w="0" w:type="auto"/>
        <w:jc w:val="center"/>
        <w:tblLook w:val="04A0" w:firstRow="1" w:lastRow="0" w:firstColumn="1" w:lastColumn="0" w:noHBand="0" w:noVBand="1"/>
      </w:tblPr>
      <w:tblGrid>
        <w:gridCol w:w="2469"/>
        <w:gridCol w:w="1915"/>
        <w:gridCol w:w="2185"/>
        <w:gridCol w:w="3024"/>
      </w:tblGrid>
      <w:tr w:rsidR="00A31D44" w:rsidRPr="0076388C" w14:paraId="39D405EE" w14:textId="77777777" w:rsidTr="005B5D62">
        <w:trPr>
          <w:jc w:val="center"/>
        </w:trPr>
        <w:tc>
          <w:tcPr>
            <w:tcW w:w="2469" w:type="dxa"/>
          </w:tcPr>
          <w:p w14:paraId="4FCC29B8" w14:textId="77777777"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Макроэкономически</w:t>
            </w:r>
            <w:r>
              <w:rPr>
                <w:rFonts w:ascii="Times New Roman" w:hAnsi="Times New Roman"/>
                <w:sz w:val="24"/>
                <w:szCs w:val="24"/>
              </w:rPr>
              <w:t>й</w:t>
            </w:r>
          </w:p>
          <w:p w14:paraId="666945FE" w14:textId="77777777"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показател</w:t>
            </w:r>
            <w:r>
              <w:rPr>
                <w:rFonts w:ascii="Times New Roman" w:hAnsi="Times New Roman"/>
                <w:sz w:val="24"/>
                <w:szCs w:val="24"/>
              </w:rPr>
              <w:t>ь</w:t>
            </w:r>
          </w:p>
          <w:p w14:paraId="6FAF0C6B" w14:textId="77777777" w:rsidR="00A31D44" w:rsidRPr="0076388C" w:rsidRDefault="00A31D44" w:rsidP="005B5D62">
            <w:pPr>
              <w:spacing w:after="0" w:line="240" w:lineRule="auto"/>
              <w:jc w:val="center"/>
              <w:rPr>
                <w:rFonts w:ascii="Times New Roman" w:hAnsi="Times New Roman"/>
                <w:sz w:val="24"/>
                <w:szCs w:val="24"/>
              </w:rPr>
            </w:pPr>
          </w:p>
        </w:tc>
        <w:tc>
          <w:tcPr>
            <w:tcW w:w="1915" w:type="dxa"/>
          </w:tcPr>
          <w:p w14:paraId="297C5B56" w14:textId="77777777"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Прогноз</w:t>
            </w:r>
          </w:p>
          <w:p w14:paraId="22C8AC77" w14:textId="3ECA9863" w:rsidR="00A31D44" w:rsidRPr="0076388C" w:rsidRDefault="00A31D44" w:rsidP="005B5D62">
            <w:pPr>
              <w:spacing w:after="0" w:line="240" w:lineRule="auto"/>
              <w:jc w:val="center"/>
              <w:rPr>
                <w:rFonts w:ascii="Times New Roman" w:hAnsi="Times New Roman"/>
                <w:sz w:val="24"/>
                <w:szCs w:val="24"/>
              </w:rPr>
            </w:pPr>
            <w:r>
              <w:rPr>
                <w:rFonts w:ascii="Times New Roman" w:hAnsi="Times New Roman"/>
                <w:sz w:val="24"/>
                <w:szCs w:val="24"/>
              </w:rPr>
              <w:t>сентябрь</w:t>
            </w:r>
            <w:r w:rsidRPr="0076388C">
              <w:rPr>
                <w:rFonts w:ascii="Times New Roman" w:hAnsi="Times New Roman"/>
                <w:sz w:val="24"/>
                <w:szCs w:val="24"/>
              </w:rPr>
              <w:t xml:space="preserve"> 2022</w:t>
            </w:r>
          </w:p>
        </w:tc>
        <w:tc>
          <w:tcPr>
            <w:tcW w:w="2185" w:type="dxa"/>
          </w:tcPr>
          <w:p w14:paraId="078D09E1" w14:textId="77777777" w:rsidR="00A31D44" w:rsidRPr="0076388C" w:rsidRDefault="00A31D44" w:rsidP="005B5D62">
            <w:pPr>
              <w:spacing w:after="0" w:line="240" w:lineRule="auto"/>
              <w:jc w:val="center"/>
              <w:rPr>
                <w:rFonts w:ascii="Times New Roman" w:hAnsi="Times New Roman"/>
                <w:sz w:val="24"/>
                <w:szCs w:val="24"/>
              </w:rPr>
            </w:pPr>
            <w:r>
              <w:rPr>
                <w:rFonts w:ascii="Times New Roman" w:hAnsi="Times New Roman"/>
                <w:sz w:val="24"/>
                <w:szCs w:val="24"/>
              </w:rPr>
              <w:t>Оценка</w:t>
            </w:r>
          </w:p>
          <w:p w14:paraId="48C0BC81" w14:textId="7D44DD9C"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сентябрь 202</w:t>
            </w:r>
            <w:r>
              <w:rPr>
                <w:rFonts w:ascii="Times New Roman" w:hAnsi="Times New Roman"/>
                <w:sz w:val="24"/>
                <w:szCs w:val="24"/>
              </w:rPr>
              <w:t>3</w:t>
            </w:r>
          </w:p>
        </w:tc>
        <w:tc>
          <w:tcPr>
            <w:tcW w:w="3024" w:type="dxa"/>
          </w:tcPr>
          <w:p w14:paraId="250C6A72" w14:textId="55F6AD18"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Фактически</w:t>
            </w:r>
            <w:r>
              <w:rPr>
                <w:rFonts w:ascii="Times New Roman" w:hAnsi="Times New Roman"/>
                <w:sz w:val="24"/>
                <w:szCs w:val="24"/>
              </w:rPr>
              <w:t>й</w:t>
            </w:r>
            <w:r w:rsidRPr="0076388C">
              <w:rPr>
                <w:rFonts w:ascii="Times New Roman" w:hAnsi="Times New Roman"/>
                <w:sz w:val="24"/>
                <w:szCs w:val="24"/>
              </w:rPr>
              <w:t xml:space="preserve"> показател</w:t>
            </w:r>
            <w:r>
              <w:rPr>
                <w:rFonts w:ascii="Times New Roman" w:hAnsi="Times New Roman"/>
                <w:sz w:val="24"/>
                <w:szCs w:val="24"/>
              </w:rPr>
              <w:t>ь</w:t>
            </w:r>
            <w:r w:rsidRPr="0076388C">
              <w:rPr>
                <w:rFonts w:ascii="Times New Roman" w:hAnsi="Times New Roman"/>
                <w:sz w:val="24"/>
                <w:szCs w:val="24"/>
              </w:rPr>
              <w:t xml:space="preserve"> по итогам 202</w:t>
            </w:r>
            <w:r>
              <w:rPr>
                <w:rFonts w:ascii="Times New Roman" w:hAnsi="Times New Roman"/>
                <w:sz w:val="24"/>
                <w:szCs w:val="24"/>
              </w:rPr>
              <w:t>3</w:t>
            </w:r>
          </w:p>
          <w:p w14:paraId="6B75B5A5" w14:textId="735B627C" w:rsidR="00A31D44"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(данные Росстат</w:t>
            </w:r>
            <w:r w:rsidR="009610E1">
              <w:rPr>
                <w:rFonts w:ascii="Times New Roman" w:hAnsi="Times New Roman"/>
                <w:sz w:val="24"/>
                <w:szCs w:val="24"/>
              </w:rPr>
              <w:t>а</w:t>
            </w:r>
            <w:r w:rsidRPr="0076388C">
              <w:rPr>
                <w:rFonts w:ascii="Times New Roman" w:hAnsi="Times New Roman"/>
                <w:sz w:val="24"/>
                <w:szCs w:val="24"/>
              </w:rPr>
              <w:t xml:space="preserve"> 202</w:t>
            </w:r>
            <w:r>
              <w:rPr>
                <w:rFonts w:ascii="Times New Roman" w:hAnsi="Times New Roman"/>
                <w:sz w:val="24"/>
                <w:szCs w:val="24"/>
              </w:rPr>
              <w:t>4</w:t>
            </w:r>
            <w:r w:rsidRPr="0076388C">
              <w:rPr>
                <w:rFonts w:ascii="Times New Roman" w:hAnsi="Times New Roman"/>
                <w:sz w:val="24"/>
                <w:szCs w:val="24"/>
              </w:rPr>
              <w:t>)</w:t>
            </w:r>
          </w:p>
          <w:p w14:paraId="685C5920" w14:textId="4C3369FC" w:rsidR="009610E1" w:rsidRPr="0076388C" w:rsidRDefault="009610E1" w:rsidP="005B5D62">
            <w:pPr>
              <w:spacing w:after="0" w:line="240" w:lineRule="auto"/>
              <w:jc w:val="center"/>
              <w:rPr>
                <w:rFonts w:ascii="Times New Roman" w:hAnsi="Times New Roman"/>
                <w:sz w:val="24"/>
                <w:szCs w:val="24"/>
              </w:rPr>
            </w:pPr>
          </w:p>
        </w:tc>
      </w:tr>
      <w:tr w:rsidR="00A31D44" w:rsidRPr="0076388C" w14:paraId="4B8A35DC" w14:textId="77777777" w:rsidTr="005B5D62">
        <w:trPr>
          <w:jc w:val="center"/>
        </w:trPr>
        <w:tc>
          <w:tcPr>
            <w:tcW w:w="2469" w:type="dxa"/>
          </w:tcPr>
          <w:p w14:paraId="15F4451E" w14:textId="77777777" w:rsidR="00A31D44" w:rsidRPr="0076388C" w:rsidRDefault="00A31D44" w:rsidP="005B5D62">
            <w:pPr>
              <w:spacing w:after="0" w:line="240" w:lineRule="auto"/>
              <w:jc w:val="both"/>
              <w:rPr>
                <w:rFonts w:ascii="Times New Roman" w:hAnsi="Times New Roman"/>
                <w:sz w:val="24"/>
                <w:szCs w:val="24"/>
              </w:rPr>
            </w:pPr>
            <w:r>
              <w:rPr>
                <w:rFonts w:ascii="Times New Roman" w:hAnsi="Times New Roman"/>
                <w:bCs/>
                <w:sz w:val="24"/>
                <w:szCs w:val="24"/>
              </w:rPr>
              <w:t>Прирост реального</w:t>
            </w:r>
            <w:r w:rsidRPr="0076388C">
              <w:rPr>
                <w:rFonts w:ascii="Times New Roman" w:hAnsi="Times New Roman"/>
                <w:bCs/>
                <w:sz w:val="24"/>
                <w:szCs w:val="24"/>
              </w:rPr>
              <w:t xml:space="preserve"> </w:t>
            </w:r>
            <w:r>
              <w:rPr>
                <w:rFonts w:ascii="Times New Roman" w:hAnsi="Times New Roman"/>
                <w:bCs/>
                <w:sz w:val="24"/>
                <w:szCs w:val="24"/>
              </w:rPr>
              <w:t>ВВП в 2023 году (</w:t>
            </w:r>
            <w:r w:rsidRPr="0076388C">
              <w:rPr>
                <w:rFonts w:ascii="Times New Roman" w:hAnsi="Times New Roman"/>
                <w:bCs/>
                <w:sz w:val="24"/>
                <w:szCs w:val="24"/>
              </w:rPr>
              <w:t xml:space="preserve">% к </w:t>
            </w:r>
            <w:r>
              <w:rPr>
                <w:rFonts w:ascii="Times New Roman" w:hAnsi="Times New Roman"/>
                <w:bCs/>
                <w:sz w:val="24"/>
                <w:szCs w:val="24"/>
              </w:rPr>
              <w:t xml:space="preserve">2022 </w:t>
            </w:r>
            <w:r w:rsidRPr="0076388C">
              <w:rPr>
                <w:rFonts w:ascii="Times New Roman" w:hAnsi="Times New Roman"/>
                <w:bCs/>
                <w:sz w:val="24"/>
                <w:szCs w:val="24"/>
              </w:rPr>
              <w:t>году</w:t>
            </w:r>
            <w:r>
              <w:rPr>
                <w:rFonts w:ascii="Times New Roman" w:hAnsi="Times New Roman"/>
                <w:bCs/>
                <w:sz w:val="24"/>
                <w:szCs w:val="24"/>
              </w:rPr>
              <w:t>)</w:t>
            </w:r>
          </w:p>
        </w:tc>
        <w:tc>
          <w:tcPr>
            <w:tcW w:w="1915" w:type="dxa"/>
          </w:tcPr>
          <w:p w14:paraId="570C5894" w14:textId="77777777"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9</w:t>
            </w:r>
            <w:r>
              <w:rPr>
                <w:rFonts w:ascii="Times New Roman" w:hAnsi="Times New Roman"/>
                <w:sz w:val="24"/>
                <w:szCs w:val="24"/>
              </w:rPr>
              <w:t>9</w:t>
            </w:r>
            <w:r w:rsidRPr="0076388C">
              <w:rPr>
                <w:rFonts w:ascii="Times New Roman" w:hAnsi="Times New Roman"/>
                <w:sz w:val="24"/>
                <w:szCs w:val="24"/>
              </w:rPr>
              <w:t>,2</w:t>
            </w:r>
          </w:p>
        </w:tc>
        <w:tc>
          <w:tcPr>
            <w:tcW w:w="2185" w:type="dxa"/>
          </w:tcPr>
          <w:p w14:paraId="0FAF06F3" w14:textId="77777777" w:rsidR="00A31D44" w:rsidRPr="0076388C" w:rsidRDefault="00A31D44" w:rsidP="005B5D62">
            <w:pPr>
              <w:spacing w:after="0" w:line="240" w:lineRule="auto"/>
              <w:jc w:val="center"/>
              <w:rPr>
                <w:rFonts w:ascii="Times New Roman" w:hAnsi="Times New Roman"/>
                <w:sz w:val="24"/>
                <w:szCs w:val="24"/>
              </w:rPr>
            </w:pPr>
            <w:r>
              <w:rPr>
                <w:rFonts w:ascii="Times New Roman" w:hAnsi="Times New Roman"/>
                <w:sz w:val="24"/>
                <w:szCs w:val="24"/>
              </w:rPr>
              <w:t>102</w:t>
            </w:r>
            <w:r w:rsidRPr="0076388C">
              <w:rPr>
                <w:rFonts w:ascii="Times New Roman" w:hAnsi="Times New Roman"/>
                <w:sz w:val="24"/>
                <w:szCs w:val="24"/>
              </w:rPr>
              <w:t>,</w:t>
            </w:r>
            <w:r>
              <w:rPr>
                <w:rFonts w:ascii="Times New Roman" w:hAnsi="Times New Roman"/>
                <w:sz w:val="24"/>
                <w:szCs w:val="24"/>
              </w:rPr>
              <w:t>8</w:t>
            </w:r>
          </w:p>
        </w:tc>
        <w:tc>
          <w:tcPr>
            <w:tcW w:w="3024" w:type="dxa"/>
          </w:tcPr>
          <w:p w14:paraId="48AA624E" w14:textId="77777777" w:rsidR="00A31D44" w:rsidRPr="0076388C" w:rsidRDefault="00A31D44" w:rsidP="005B5D62">
            <w:pPr>
              <w:spacing w:after="0" w:line="240" w:lineRule="auto"/>
              <w:jc w:val="center"/>
              <w:rPr>
                <w:rFonts w:ascii="Times New Roman" w:hAnsi="Times New Roman"/>
                <w:sz w:val="24"/>
                <w:szCs w:val="24"/>
              </w:rPr>
            </w:pPr>
            <w:r>
              <w:rPr>
                <w:rFonts w:ascii="Times New Roman" w:hAnsi="Times New Roman"/>
                <w:sz w:val="24"/>
                <w:szCs w:val="24"/>
              </w:rPr>
              <w:t>103,6</w:t>
            </w:r>
          </w:p>
        </w:tc>
      </w:tr>
    </w:tbl>
    <w:p w14:paraId="1DC677A0" w14:textId="77777777" w:rsidR="009610E1" w:rsidRDefault="009610E1" w:rsidP="00A31D44">
      <w:pPr>
        <w:spacing w:after="0"/>
        <w:ind w:firstLine="709"/>
        <w:jc w:val="both"/>
        <w:rPr>
          <w:rFonts w:ascii="Times New Roman" w:hAnsi="Times New Roman"/>
          <w:sz w:val="28"/>
          <w:szCs w:val="28"/>
        </w:rPr>
      </w:pPr>
    </w:p>
    <w:p w14:paraId="10410580" w14:textId="42D809FC" w:rsidR="00A31D44" w:rsidRDefault="00A31D44" w:rsidP="00A31D44">
      <w:pPr>
        <w:spacing w:after="0"/>
        <w:ind w:firstLine="709"/>
        <w:jc w:val="both"/>
        <w:rPr>
          <w:rFonts w:ascii="Times New Roman" w:hAnsi="Times New Roman"/>
          <w:bCs/>
          <w:sz w:val="28"/>
          <w:szCs w:val="28"/>
        </w:rPr>
      </w:pPr>
      <w:r w:rsidRPr="003B47A3">
        <w:rPr>
          <w:rFonts w:ascii="Times New Roman" w:hAnsi="Times New Roman"/>
          <w:sz w:val="28"/>
          <w:szCs w:val="28"/>
        </w:rPr>
        <w:t>На фоне роста производства на рынке труда продолжа</w:t>
      </w:r>
      <w:r>
        <w:rPr>
          <w:rFonts w:ascii="Times New Roman" w:hAnsi="Times New Roman"/>
          <w:sz w:val="28"/>
          <w:szCs w:val="28"/>
        </w:rPr>
        <w:t>ется</w:t>
      </w:r>
      <w:r w:rsidRPr="003B47A3">
        <w:rPr>
          <w:rFonts w:ascii="Times New Roman" w:hAnsi="Times New Roman"/>
          <w:sz w:val="28"/>
          <w:szCs w:val="28"/>
        </w:rPr>
        <w:t xml:space="preserve"> ро</w:t>
      </w:r>
      <w:proofErr w:type="gramStart"/>
      <w:r w:rsidRPr="003B47A3">
        <w:rPr>
          <w:rFonts w:ascii="Times New Roman" w:hAnsi="Times New Roman"/>
          <w:sz w:val="28"/>
          <w:szCs w:val="28"/>
        </w:rPr>
        <w:t>ст спр</w:t>
      </w:r>
      <w:proofErr w:type="gramEnd"/>
      <w:r w:rsidRPr="003B47A3">
        <w:rPr>
          <w:rFonts w:ascii="Times New Roman" w:hAnsi="Times New Roman"/>
          <w:sz w:val="28"/>
          <w:szCs w:val="28"/>
        </w:rPr>
        <w:t xml:space="preserve">оса </w:t>
      </w:r>
      <w:r w:rsidR="009610E1">
        <w:rPr>
          <w:rFonts w:ascii="Times New Roman" w:hAnsi="Times New Roman"/>
          <w:sz w:val="28"/>
          <w:szCs w:val="28"/>
        </w:rPr>
        <w:br/>
      </w:r>
      <w:r w:rsidRPr="003B47A3">
        <w:rPr>
          <w:rFonts w:ascii="Times New Roman" w:hAnsi="Times New Roman"/>
          <w:sz w:val="28"/>
          <w:szCs w:val="28"/>
        </w:rPr>
        <w:t xml:space="preserve">на рабочую силу. Уровень безработицы </w:t>
      </w:r>
      <w:r>
        <w:rPr>
          <w:rFonts w:ascii="Times New Roman" w:hAnsi="Times New Roman"/>
          <w:sz w:val="28"/>
          <w:szCs w:val="28"/>
        </w:rPr>
        <w:t>в 2023-2024 годах</w:t>
      </w:r>
      <w:r w:rsidRPr="003B47A3">
        <w:rPr>
          <w:rFonts w:ascii="Times New Roman" w:hAnsi="Times New Roman"/>
          <w:sz w:val="28"/>
          <w:szCs w:val="28"/>
        </w:rPr>
        <w:t xml:space="preserve"> обнов</w:t>
      </w:r>
      <w:r>
        <w:rPr>
          <w:rFonts w:ascii="Times New Roman" w:hAnsi="Times New Roman"/>
          <w:sz w:val="28"/>
          <w:szCs w:val="28"/>
        </w:rPr>
        <w:t>ил</w:t>
      </w:r>
      <w:r w:rsidRPr="003B47A3">
        <w:rPr>
          <w:rFonts w:ascii="Times New Roman" w:hAnsi="Times New Roman"/>
          <w:sz w:val="28"/>
          <w:szCs w:val="28"/>
        </w:rPr>
        <w:t xml:space="preserve"> исторически</w:t>
      </w:r>
      <w:r>
        <w:rPr>
          <w:rFonts w:ascii="Times New Roman" w:hAnsi="Times New Roman"/>
          <w:sz w:val="28"/>
          <w:szCs w:val="28"/>
        </w:rPr>
        <w:t>е</w:t>
      </w:r>
      <w:r w:rsidRPr="003B47A3">
        <w:rPr>
          <w:rFonts w:ascii="Times New Roman" w:hAnsi="Times New Roman"/>
          <w:sz w:val="28"/>
          <w:szCs w:val="28"/>
        </w:rPr>
        <w:t xml:space="preserve"> минимум</w:t>
      </w:r>
      <w:r>
        <w:rPr>
          <w:rFonts w:ascii="Times New Roman" w:hAnsi="Times New Roman"/>
          <w:sz w:val="28"/>
          <w:szCs w:val="28"/>
        </w:rPr>
        <w:t>ы</w:t>
      </w:r>
      <w:r w:rsidRPr="003B47A3">
        <w:rPr>
          <w:rFonts w:ascii="Times New Roman" w:hAnsi="Times New Roman"/>
          <w:sz w:val="28"/>
          <w:szCs w:val="28"/>
        </w:rPr>
        <w:t xml:space="preserve"> и составил 2,</w:t>
      </w:r>
      <w:r>
        <w:rPr>
          <w:rFonts w:ascii="Times New Roman" w:hAnsi="Times New Roman"/>
          <w:sz w:val="28"/>
          <w:szCs w:val="28"/>
        </w:rPr>
        <w:t>9</w:t>
      </w:r>
      <w:r w:rsidRPr="003B47A3">
        <w:rPr>
          <w:rFonts w:ascii="Times New Roman" w:hAnsi="Times New Roman"/>
          <w:sz w:val="28"/>
          <w:szCs w:val="28"/>
        </w:rPr>
        <w:t xml:space="preserve">% </w:t>
      </w:r>
      <w:r>
        <w:rPr>
          <w:rFonts w:ascii="Times New Roman" w:hAnsi="Times New Roman"/>
          <w:sz w:val="28"/>
          <w:szCs w:val="28"/>
        </w:rPr>
        <w:t>в декабре 2023 года, а по</w:t>
      </w:r>
      <w:r w:rsidRPr="003B47A3">
        <w:rPr>
          <w:rFonts w:ascii="Times New Roman" w:hAnsi="Times New Roman"/>
          <w:sz w:val="28"/>
          <w:szCs w:val="28"/>
        </w:rPr>
        <w:t xml:space="preserve"> состоянию на май 2024 года Росстат </w:t>
      </w:r>
      <w:r>
        <w:rPr>
          <w:rFonts w:ascii="Times New Roman" w:hAnsi="Times New Roman"/>
          <w:sz w:val="28"/>
          <w:szCs w:val="28"/>
        </w:rPr>
        <w:t>за</w:t>
      </w:r>
      <w:r w:rsidRPr="003B47A3">
        <w:rPr>
          <w:rFonts w:ascii="Times New Roman" w:hAnsi="Times New Roman"/>
          <w:sz w:val="28"/>
          <w:szCs w:val="28"/>
        </w:rPr>
        <w:t>фиксир</w:t>
      </w:r>
      <w:r>
        <w:rPr>
          <w:rFonts w:ascii="Times New Roman" w:hAnsi="Times New Roman"/>
          <w:sz w:val="28"/>
          <w:szCs w:val="28"/>
        </w:rPr>
        <w:t>овал</w:t>
      </w:r>
      <w:r w:rsidRPr="003B47A3">
        <w:rPr>
          <w:rFonts w:ascii="Times New Roman" w:hAnsi="Times New Roman"/>
          <w:sz w:val="28"/>
          <w:szCs w:val="28"/>
        </w:rPr>
        <w:t xml:space="preserve"> значение уровня безработицы в 2,6%.</w:t>
      </w:r>
      <w:r w:rsidRPr="003B47A3">
        <w:rPr>
          <w:rFonts w:ascii="Times New Roman" w:hAnsi="Times New Roman"/>
          <w:bCs/>
          <w:sz w:val="28"/>
          <w:szCs w:val="28"/>
        </w:rPr>
        <w:t xml:space="preserve"> </w:t>
      </w:r>
    </w:p>
    <w:p w14:paraId="297CCB67" w14:textId="13EFF0C6" w:rsidR="00A31D44" w:rsidRDefault="00A31D44" w:rsidP="00A31D44">
      <w:pPr>
        <w:spacing w:after="0"/>
        <w:ind w:firstLine="709"/>
        <w:jc w:val="both"/>
        <w:rPr>
          <w:rFonts w:ascii="Times New Roman" w:hAnsi="Times New Roman"/>
          <w:sz w:val="28"/>
          <w:szCs w:val="28"/>
        </w:rPr>
      </w:pPr>
      <w:r w:rsidRPr="003B47A3">
        <w:rPr>
          <w:rFonts w:ascii="Times New Roman" w:hAnsi="Times New Roman"/>
          <w:sz w:val="28"/>
          <w:szCs w:val="28"/>
        </w:rPr>
        <w:t xml:space="preserve">При низком уровне безработицы экономика продолжает расти, </w:t>
      </w:r>
      <w:r w:rsidR="009610E1">
        <w:rPr>
          <w:rFonts w:ascii="Times New Roman" w:hAnsi="Times New Roman"/>
          <w:sz w:val="28"/>
          <w:szCs w:val="28"/>
        </w:rPr>
        <w:br/>
      </w:r>
      <w:r w:rsidRPr="003B47A3">
        <w:rPr>
          <w:rFonts w:ascii="Times New Roman" w:hAnsi="Times New Roman"/>
          <w:sz w:val="28"/>
          <w:szCs w:val="28"/>
        </w:rPr>
        <w:t>что свидетельствует о гибкости рынка труда.</w:t>
      </w:r>
      <w:r>
        <w:rPr>
          <w:rFonts w:ascii="Times New Roman" w:hAnsi="Times New Roman"/>
          <w:sz w:val="28"/>
          <w:szCs w:val="28"/>
        </w:rPr>
        <w:t xml:space="preserve"> В то же время финансово-экономическим блоком Правительства Российской Федерации (ФЭБ ПРФ) </w:t>
      </w:r>
      <w:r>
        <w:rPr>
          <w:rFonts w:ascii="Times New Roman" w:hAnsi="Times New Roman"/>
          <w:sz w:val="28"/>
          <w:szCs w:val="28"/>
        </w:rPr>
        <w:lastRenderedPageBreak/>
        <w:t>отмечается нарастание дисбаланса</w:t>
      </w:r>
      <w:r w:rsidRPr="003B47A3">
        <w:rPr>
          <w:rFonts w:ascii="Times New Roman" w:hAnsi="Times New Roman"/>
          <w:sz w:val="28"/>
          <w:szCs w:val="28"/>
        </w:rPr>
        <w:t xml:space="preserve"> </w:t>
      </w:r>
      <w:r w:rsidRPr="00C62445">
        <w:rPr>
          <w:rFonts w:ascii="Times New Roman" w:hAnsi="Times New Roman"/>
          <w:sz w:val="28"/>
          <w:szCs w:val="28"/>
        </w:rPr>
        <w:t>спроса и предложения на рынке труда</w:t>
      </w:r>
      <w:r>
        <w:rPr>
          <w:rFonts w:ascii="Times New Roman" w:hAnsi="Times New Roman"/>
          <w:sz w:val="28"/>
          <w:szCs w:val="28"/>
        </w:rPr>
        <w:t xml:space="preserve">. </w:t>
      </w:r>
      <w:r w:rsidR="00E806F4">
        <w:rPr>
          <w:rFonts w:ascii="Times New Roman" w:hAnsi="Times New Roman"/>
          <w:sz w:val="28"/>
          <w:szCs w:val="28"/>
        </w:rPr>
        <w:br/>
      </w:r>
      <w:r w:rsidRPr="00C62445">
        <w:rPr>
          <w:rFonts w:ascii="Times New Roman" w:hAnsi="Times New Roman"/>
          <w:sz w:val="28"/>
          <w:szCs w:val="28"/>
        </w:rPr>
        <w:t>Ро</w:t>
      </w:r>
      <w:proofErr w:type="gramStart"/>
      <w:r w:rsidRPr="00C62445">
        <w:rPr>
          <w:rFonts w:ascii="Times New Roman" w:hAnsi="Times New Roman"/>
          <w:sz w:val="28"/>
          <w:szCs w:val="28"/>
        </w:rPr>
        <w:t>ст спр</w:t>
      </w:r>
      <w:proofErr w:type="gramEnd"/>
      <w:r w:rsidRPr="00C62445">
        <w:rPr>
          <w:rFonts w:ascii="Times New Roman" w:hAnsi="Times New Roman"/>
          <w:sz w:val="28"/>
          <w:szCs w:val="28"/>
        </w:rPr>
        <w:t xml:space="preserve">оса на рабочую силу </w:t>
      </w:r>
      <w:r>
        <w:rPr>
          <w:rFonts w:ascii="Times New Roman" w:hAnsi="Times New Roman"/>
          <w:sz w:val="28"/>
          <w:szCs w:val="28"/>
        </w:rPr>
        <w:t>при существующих ограничениях по объёму трудовых ресурсов</w:t>
      </w:r>
      <w:r w:rsidRPr="00C62445">
        <w:rPr>
          <w:rFonts w:ascii="Times New Roman" w:hAnsi="Times New Roman"/>
          <w:sz w:val="28"/>
          <w:szCs w:val="28"/>
        </w:rPr>
        <w:t xml:space="preserve"> прив</w:t>
      </w:r>
      <w:r>
        <w:rPr>
          <w:rFonts w:ascii="Times New Roman" w:hAnsi="Times New Roman"/>
          <w:sz w:val="28"/>
          <w:szCs w:val="28"/>
        </w:rPr>
        <w:t xml:space="preserve">одит как к существенному росту заработных плат </w:t>
      </w:r>
      <w:r w:rsidR="00E806F4">
        <w:rPr>
          <w:rFonts w:ascii="Times New Roman" w:hAnsi="Times New Roman"/>
          <w:sz w:val="28"/>
          <w:szCs w:val="28"/>
        </w:rPr>
        <w:br/>
      </w:r>
      <w:r>
        <w:rPr>
          <w:rFonts w:ascii="Times New Roman" w:hAnsi="Times New Roman"/>
          <w:sz w:val="28"/>
          <w:szCs w:val="28"/>
        </w:rPr>
        <w:t xml:space="preserve">в отдельных секторах экономики, так и </w:t>
      </w:r>
      <w:r w:rsidRPr="00C62445">
        <w:rPr>
          <w:rFonts w:ascii="Times New Roman" w:hAnsi="Times New Roman"/>
          <w:sz w:val="28"/>
          <w:szCs w:val="28"/>
        </w:rPr>
        <w:t xml:space="preserve">к </w:t>
      </w:r>
      <w:r>
        <w:rPr>
          <w:rFonts w:ascii="Times New Roman" w:hAnsi="Times New Roman"/>
          <w:sz w:val="28"/>
          <w:szCs w:val="28"/>
        </w:rPr>
        <w:t xml:space="preserve">росту </w:t>
      </w:r>
      <w:r w:rsidRPr="00C62445">
        <w:rPr>
          <w:rFonts w:ascii="Times New Roman" w:hAnsi="Times New Roman"/>
          <w:sz w:val="28"/>
          <w:szCs w:val="28"/>
        </w:rPr>
        <w:t>интенсивност</w:t>
      </w:r>
      <w:r>
        <w:rPr>
          <w:rFonts w:ascii="Times New Roman" w:hAnsi="Times New Roman"/>
          <w:sz w:val="28"/>
          <w:szCs w:val="28"/>
        </w:rPr>
        <w:t>и</w:t>
      </w:r>
      <w:r w:rsidRPr="00C62445">
        <w:rPr>
          <w:rFonts w:ascii="Times New Roman" w:hAnsi="Times New Roman"/>
          <w:sz w:val="28"/>
          <w:szCs w:val="28"/>
        </w:rPr>
        <w:t xml:space="preserve"> использования имеющийся рабочей силы</w:t>
      </w:r>
      <w:r>
        <w:rPr>
          <w:rFonts w:ascii="Times New Roman" w:hAnsi="Times New Roman"/>
          <w:sz w:val="28"/>
          <w:szCs w:val="28"/>
        </w:rPr>
        <w:t xml:space="preserve"> в целом по экономике</w:t>
      </w:r>
      <w:r w:rsidRPr="00C62445">
        <w:rPr>
          <w:rFonts w:ascii="Times New Roman" w:hAnsi="Times New Roman"/>
          <w:sz w:val="28"/>
          <w:szCs w:val="28"/>
        </w:rPr>
        <w:t>.</w:t>
      </w:r>
      <w:r>
        <w:rPr>
          <w:rFonts w:ascii="Times New Roman" w:hAnsi="Times New Roman"/>
          <w:sz w:val="28"/>
          <w:szCs w:val="28"/>
        </w:rPr>
        <w:t xml:space="preserve"> </w:t>
      </w:r>
      <w:r w:rsidRPr="003B47A3">
        <w:rPr>
          <w:rFonts w:ascii="Times New Roman" w:hAnsi="Times New Roman"/>
          <w:sz w:val="28"/>
          <w:szCs w:val="28"/>
        </w:rPr>
        <w:t xml:space="preserve"> </w:t>
      </w:r>
    </w:p>
    <w:p w14:paraId="33940855" w14:textId="13DE170D" w:rsidR="00A31D44" w:rsidRDefault="00A31D44" w:rsidP="00A31D44">
      <w:pPr>
        <w:spacing w:after="0"/>
        <w:ind w:firstLine="709"/>
        <w:jc w:val="both"/>
        <w:rPr>
          <w:rFonts w:ascii="Times New Roman" w:hAnsi="Times New Roman"/>
          <w:iCs/>
          <w:sz w:val="28"/>
          <w:szCs w:val="28"/>
        </w:rPr>
      </w:pPr>
      <w:r w:rsidRPr="00E26384">
        <w:rPr>
          <w:rFonts w:ascii="Times New Roman" w:hAnsi="Times New Roman"/>
          <w:sz w:val="28"/>
          <w:szCs w:val="28"/>
        </w:rPr>
        <w:t>Конкуренция работодателя за</w:t>
      </w:r>
      <w:r w:rsidR="009610E1">
        <w:rPr>
          <w:rFonts w:ascii="Times New Roman" w:hAnsi="Times New Roman"/>
          <w:sz w:val="28"/>
          <w:szCs w:val="28"/>
        </w:rPr>
        <w:t xml:space="preserve"> </w:t>
      </w:r>
      <w:r w:rsidRPr="00E26384">
        <w:rPr>
          <w:rFonts w:ascii="Times New Roman" w:hAnsi="Times New Roman"/>
          <w:sz w:val="28"/>
          <w:szCs w:val="28"/>
        </w:rPr>
        <w:t xml:space="preserve">работника </w:t>
      </w:r>
      <w:r>
        <w:rPr>
          <w:rFonts w:ascii="Times New Roman" w:hAnsi="Times New Roman"/>
          <w:sz w:val="28"/>
          <w:szCs w:val="28"/>
        </w:rPr>
        <w:t xml:space="preserve">(по информации ФЭБ ПРФ) приводит к </w:t>
      </w:r>
      <w:r w:rsidRPr="00046729">
        <w:rPr>
          <w:rFonts w:ascii="Times New Roman" w:hAnsi="Times New Roman"/>
          <w:sz w:val="28"/>
          <w:szCs w:val="28"/>
        </w:rPr>
        <w:t>повыш</w:t>
      </w:r>
      <w:r>
        <w:rPr>
          <w:rFonts w:ascii="Times New Roman" w:hAnsi="Times New Roman"/>
          <w:sz w:val="28"/>
          <w:szCs w:val="28"/>
        </w:rPr>
        <w:t>ению</w:t>
      </w:r>
      <w:r w:rsidRPr="00046729">
        <w:rPr>
          <w:rFonts w:ascii="Times New Roman" w:hAnsi="Times New Roman"/>
          <w:sz w:val="28"/>
          <w:szCs w:val="28"/>
        </w:rPr>
        <w:t xml:space="preserve"> размер</w:t>
      </w:r>
      <w:r>
        <w:rPr>
          <w:rFonts w:ascii="Times New Roman" w:hAnsi="Times New Roman"/>
          <w:sz w:val="28"/>
          <w:szCs w:val="28"/>
        </w:rPr>
        <w:t>а</w:t>
      </w:r>
      <w:r w:rsidRPr="00046729">
        <w:rPr>
          <w:rFonts w:ascii="Times New Roman" w:hAnsi="Times New Roman"/>
          <w:sz w:val="28"/>
          <w:szCs w:val="28"/>
        </w:rPr>
        <w:t xml:space="preserve"> оплаты труда</w:t>
      </w:r>
      <w:r>
        <w:rPr>
          <w:rFonts w:ascii="Times New Roman" w:hAnsi="Times New Roman"/>
          <w:sz w:val="28"/>
          <w:szCs w:val="28"/>
        </w:rPr>
        <w:t xml:space="preserve">: </w:t>
      </w:r>
      <w:r w:rsidRPr="00A5528B">
        <w:rPr>
          <w:rFonts w:ascii="Times New Roman" w:hAnsi="Times New Roman"/>
          <w:b/>
          <w:iCs/>
          <w:sz w:val="28"/>
          <w:szCs w:val="28"/>
        </w:rPr>
        <w:t>реальная</w:t>
      </w:r>
      <w:r w:rsidRPr="00046729">
        <w:rPr>
          <w:rFonts w:ascii="Times New Roman" w:hAnsi="Times New Roman"/>
          <w:iCs/>
          <w:sz w:val="28"/>
          <w:szCs w:val="28"/>
        </w:rPr>
        <w:t xml:space="preserve"> заработная плата </w:t>
      </w:r>
      <w:r w:rsidR="009610E1">
        <w:rPr>
          <w:rFonts w:ascii="Times New Roman" w:hAnsi="Times New Roman"/>
          <w:iCs/>
          <w:sz w:val="28"/>
          <w:szCs w:val="28"/>
        </w:rPr>
        <w:br/>
      </w:r>
      <w:r w:rsidRPr="00046729">
        <w:rPr>
          <w:rFonts w:ascii="Times New Roman" w:hAnsi="Times New Roman"/>
          <w:iCs/>
          <w:sz w:val="28"/>
          <w:szCs w:val="28"/>
        </w:rPr>
        <w:t xml:space="preserve">с октября 2022 года вернулась в положительную область и по итогам 2023 года прибавила 8,2% </w:t>
      </w:r>
      <w:r>
        <w:rPr>
          <w:rFonts w:ascii="Times New Roman" w:hAnsi="Times New Roman"/>
          <w:iCs/>
          <w:sz w:val="28"/>
          <w:szCs w:val="28"/>
        </w:rPr>
        <w:t>год к году (</w:t>
      </w:r>
      <w:r w:rsidRPr="00046729">
        <w:rPr>
          <w:rFonts w:ascii="Times New Roman" w:hAnsi="Times New Roman"/>
          <w:iCs/>
          <w:sz w:val="28"/>
          <w:szCs w:val="28"/>
        </w:rPr>
        <w:t>г/г</w:t>
      </w:r>
      <w:r>
        <w:rPr>
          <w:rFonts w:ascii="Times New Roman" w:hAnsi="Times New Roman"/>
          <w:iCs/>
          <w:sz w:val="28"/>
          <w:szCs w:val="28"/>
        </w:rPr>
        <w:t>)</w:t>
      </w:r>
      <w:r w:rsidRPr="00046729">
        <w:rPr>
          <w:rFonts w:ascii="Times New Roman" w:hAnsi="Times New Roman"/>
          <w:iCs/>
          <w:sz w:val="28"/>
          <w:szCs w:val="28"/>
        </w:rPr>
        <w:t xml:space="preserve"> в </w:t>
      </w:r>
      <w:r w:rsidRPr="00C036DD">
        <w:rPr>
          <w:rFonts w:ascii="Times New Roman" w:hAnsi="Times New Roman"/>
          <w:b/>
          <w:iCs/>
          <w:sz w:val="28"/>
          <w:szCs w:val="28"/>
        </w:rPr>
        <w:t>реальном</w:t>
      </w:r>
      <w:r>
        <w:rPr>
          <w:rFonts w:ascii="Times New Roman" w:hAnsi="Times New Roman"/>
          <w:iCs/>
          <w:sz w:val="28"/>
          <w:szCs w:val="28"/>
        </w:rPr>
        <w:t xml:space="preserve"> выражении. В </w:t>
      </w:r>
      <w:r w:rsidRPr="00C036DD">
        <w:rPr>
          <w:rFonts w:ascii="Times New Roman" w:hAnsi="Times New Roman"/>
          <w:b/>
          <w:iCs/>
          <w:sz w:val="28"/>
          <w:szCs w:val="28"/>
        </w:rPr>
        <w:t>номинальном</w:t>
      </w:r>
      <w:r>
        <w:rPr>
          <w:rFonts w:ascii="Times New Roman" w:hAnsi="Times New Roman"/>
          <w:iCs/>
          <w:sz w:val="28"/>
          <w:szCs w:val="28"/>
        </w:rPr>
        <w:t xml:space="preserve"> выражении в 2023 году рост среднемесячной заработной платы </w:t>
      </w:r>
      <w:proofErr w:type="gramStart"/>
      <w:r>
        <w:rPr>
          <w:rFonts w:ascii="Times New Roman" w:hAnsi="Times New Roman"/>
          <w:iCs/>
          <w:sz w:val="28"/>
          <w:szCs w:val="28"/>
        </w:rPr>
        <w:t>г</w:t>
      </w:r>
      <w:proofErr w:type="gramEnd"/>
      <w:r>
        <w:rPr>
          <w:rFonts w:ascii="Times New Roman" w:hAnsi="Times New Roman"/>
          <w:iCs/>
          <w:sz w:val="28"/>
          <w:szCs w:val="28"/>
        </w:rPr>
        <w:t>/г составил</w:t>
      </w:r>
      <w:r w:rsidRPr="00046729">
        <w:rPr>
          <w:rFonts w:ascii="Times New Roman" w:hAnsi="Times New Roman"/>
          <w:iCs/>
          <w:sz w:val="28"/>
          <w:szCs w:val="28"/>
        </w:rPr>
        <w:t xml:space="preserve"> 14,6%.</w:t>
      </w:r>
    </w:p>
    <w:p w14:paraId="51107D85" w14:textId="4A2705B2"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Тенденция роста сохраняется и в текущем 2024 году, когда прирост среднемесячной </w:t>
      </w:r>
      <w:r w:rsidRPr="00A5528B">
        <w:rPr>
          <w:rFonts w:ascii="Times New Roman" w:hAnsi="Times New Roman"/>
          <w:b/>
          <w:iCs/>
          <w:sz w:val="28"/>
          <w:szCs w:val="28"/>
        </w:rPr>
        <w:t>номинальной</w:t>
      </w:r>
      <w:r>
        <w:rPr>
          <w:rFonts w:ascii="Times New Roman" w:hAnsi="Times New Roman"/>
          <w:iCs/>
          <w:sz w:val="28"/>
          <w:szCs w:val="28"/>
        </w:rPr>
        <w:t xml:space="preserve"> начисленной заработной платы в целом </w:t>
      </w:r>
      <w:r w:rsidR="009610E1">
        <w:rPr>
          <w:rFonts w:ascii="Times New Roman" w:hAnsi="Times New Roman"/>
          <w:iCs/>
          <w:sz w:val="28"/>
          <w:szCs w:val="28"/>
        </w:rPr>
        <w:br/>
      </w:r>
      <w:r>
        <w:rPr>
          <w:rFonts w:ascii="Times New Roman" w:hAnsi="Times New Roman"/>
          <w:iCs/>
          <w:sz w:val="28"/>
          <w:szCs w:val="28"/>
        </w:rPr>
        <w:t xml:space="preserve">по экономике в апреле </w:t>
      </w:r>
      <w:r w:rsidRPr="007A4BF0">
        <w:rPr>
          <w:rFonts w:ascii="Times New Roman" w:hAnsi="Times New Roman"/>
          <w:iCs/>
          <w:sz w:val="28"/>
          <w:szCs w:val="28"/>
        </w:rPr>
        <w:t>составил</w:t>
      </w:r>
      <w:r>
        <w:rPr>
          <w:rFonts w:ascii="Times New Roman" w:hAnsi="Times New Roman"/>
          <w:iCs/>
          <w:sz w:val="28"/>
          <w:szCs w:val="28"/>
        </w:rPr>
        <w:t xml:space="preserve"> более 17,0 % г/г (83875 руб. в апреле 2024</w:t>
      </w:r>
      <w:r w:rsidR="009610E1">
        <w:rPr>
          <w:rFonts w:ascii="Times New Roman" w:hAnsi="Times New Roman"/>
          <w:iCs/>
          <w:sz w:val="28"/>
          <w:szCs w:val="28"/>
        </w:rPr>
        <w:t xml:space="preserve"> </w:t>
      </w:r>
      <w:r>
        <w:rPr>
          <w:rFonts w:ascii="Times New Roman" w:hAnsi="Times New Roman"/>
          <w:iCs/>
          <w:sz w:val="28"/>
          <w:szCs w:val="28"/>
        </w:rPr>
        <w:t xml:space="preserve">г. </w:t>
      </w:r>
      <w:r w:rsidRPr="002911FA">
        <w:rPr>
          <w:rFonts w:ascii="Times New Roman" w:hAnsi="Times New Roman"/>
          <w:iCs/>
          <w:sz w:val="28"/>
          <w:szCs w:val="28"/>
        </w:rPr>
        <w:t xml:space="preserve">против 71204 </w:t>
      </w:r>
      <w:r>
        <w:rPr>
          <w:rFonts w:ascii="Times New Roman" w:hAnsi="Times New Roman"/>
          <w:iCs/>
          <w:sz w:val="28"/>
          <w:szCs w:val="28"/>
        </w:rPr>
        <w:t xml:space="preserve">руб. </w:t>
      </w:r>
      <w:r w:rsidRPr="002911FA">
        <w:rPr>
          <w:rFonts w:ascii="Times New Roman" w:hAnsi="Times New Roman"/>
          <w:iCs/>
          <w:sz w:val="28"/>
          <w:szCs w:val="28"/>
        </w:rPr>
        <w:t>в апреле 2023 г</w:t>
      </w:r>
      <w:r w:rsidR="009610E1">
        <w:rPr>
          <w:rFonts w:ascii="Times New Roman" w:hAnsi="Times New Roman"/>
          <w:iCs/>
          <w:sz w:val="28"/>
          <w:szCs w:val="28"/>
        </w:rPr>
        <w:t>.</w:t>
      </w:r>
      <w:r w:rsidRPr="002911FA">
        <w:rPr>
          <w:rFonts w:ascii="Times New Roman" w:hAnsi="Times New Roman"/>
          <w:iCs/>
          <w:sz w:val="28"/>
          <w:szCs w:val="28"/>
        </w:rPr>
        <w:t>).</w:t>
      </w:r>
    </w:p>
    <w:p w14:paraId="00AC2C97" w14:textId="77777777"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Не меньшей информативностью и одновременно объективностью обладает другой макроэкономический показатель по заработной плате – </w:t>
      </w:r>
      <w:r w:rsidRPr="00A5528B">
        <w:rPr>
          <w:rFonts w:ascii="Times New Roman" w:hAnsi="Times New Roman"/>
          <w:b/>
          <w:iCs/>
          <w:sz w:val="28"/>
          <w:szCs w:val="28"/>
        </w:rPr>
        <w:t>медианная</w:t>
      </w:r>
      <w:r>
        <w:rPr>
          <w:rFonts w:ascii="Times New Roman" w:hAnsi="Times New Roman"/>
          <w:iCs/>
          <w:sz w:val="28"/>
          <w:szCs w:val="28"/>
        </w:rPr>
        <w:t xml:space="preserve"> заработная плата. Росстат рассчитывает этот показатель, в том числе в целях дальнейшего установления федеральным законом величины минимального размера оплаты труда (МРОТ) на очередной календарный год.</w:t>
      </w:r>
    </w:p>
    <w:p w14:paraId="68374517" w14:textId="24F22D9A"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Данные по </w:t>
      </w:r>
      <w:r w:rsidRPr="007A0CE7">
        <w:rPr>
          <w:rFonts w:ascii="Times New Roman" w:hAnsi="Times New Roman"/>
          <w:b/>
          <w:iCs/>
          <w:sz w:val="28"/>
          <w:szCs w:val="28"/>
        </w:rPr>
        <w:t>медианной</w:t>
      </w:r>
      <w:r>
        <w:rPr>
          <w:rFonts w:ascii="Times New Roman" w:hAnsi="Times New Roman"/>
          <w:iCs/>
          <w:sz w:val="28"/>
          <w:szCs w:val="28"/>
        </w:rPr>
        <w:t xml:space="preserve"> заработной плате формируются Росстатом только </w:t>
      </w:r>
      <w:r w:rsidR="009610E1">
        <w:rPr>
          <w:rFonts w:ascii="Times New Roman" w:hAnsi="Times New Roman"/>
          <w:iCs/>
          <w:sz w:val="28"/>
          <w:szCs w:val="28"/>
        </w:rPr>
        <w:br/>
      </w:r>
      <w:r>
        <w:rPr>
          <w:rFonts w:ascii="Times New Roman" w:hAnsi="Times New Roman"/>
          <w:iCs/>
          <w:sz w:val="28"/>
          <w:szCs w:val="28"/>
        </w:rPr>
        <w:t xml:space="preserve">по итогам календарного года (в отличие от среднемесячной </w:t>
      </w:r>
      <w:r w:rsidRPr="007A0CE7">
        <w:rPr>
          <w:rFonts w:ascii="Times New Roman" w:hAnsi="Times New Roman"/>
          <w:b/>
          <w:iCs/>
          <w:sz w:val="28"/>
          <w:szCs w:val="28"/>
        </w:rPr>
        <w:t>номинальной</w:t>
      </w:r>
      <w:r>
        <w:rPr>
          <w:rFonts w:ascii="Times New Roman" w:hAnsi="Times New Roman"/>
          <w:iCs/>
          <w:sz w:val="28"/>
          <w:szCs w:val="28"/>
        </w:rPr>
        <w:t xml:space="preserve"> начисленной заработной платы, данные по которой публикуются ежемесячно). </w:t>
      </w:r>
      <w:r w:rsidR="009610E1">
        <w:rPr>
          <w:rFonts w:ascii="Times New Roman" w:hAnsi="Times New Roman"/>
          <w:iCs/>
          <w:sz w:val="28"/>
          <w:szCs w:val="28"/>
        </w:rPr>
        <w:br/>
      </w:r>
      <w:r>
        <w:rPr>
          <w:rFonts w:ascii="Times New Roman" w:hAnsi="Times New Roman"/>
          <w:iCs/>
          <w:sz w:val="28"/>
          <w:szCs w:val="28"/>
        </w:rPr>
        <w:t xml:space="preserve">В 2023 году медианная заработная плата в целом по Российской Федерации составила 46751 руб. в месяц (до уплаты НДФЛ) против 40368 руб. в предыдущий 2022 год. Это означает, что в 2023 году у половины (50%) работников в Российской Федерации ежемесячная заработная плата была меньше 46751 руб. в месяц, </w:t>
      </w:r>
      <w:r w:rsidR="009610E1">
        <w:rPr>
          <w:rFonts w:ascii="Times New Roman" w:hAnsi="Times New Roman"/>
          <w:iCs/>
          <w:sz w:val="28"/>
          <w:szCs w:val="28"/>
        </w:rPr>
        <w:br/>
      </w:r>
      <w:r>
        <w:rPr>
          <w:rFonts w:ascii="Times New Roman" w:hAnsi="Times New Roman"/>
          <w:iCs/>
          <w:sz w:val="28"/>
          <w:szCs w:val="28"/>
        </w:rPr>
        <w:t>а у второй половины (50%) работников – выше 46751 руб.</w:t>
      </w:r>
    </w:p>
    <w:p w14:paraId="2B6271F4" w14:textId="56124B70"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Показатель </w:t>
      </w:r>
      <w:r w:rsidR="009610E1">
        <w:rPr>
          <w:rFonts w:ascii="Times New Roman" w:hAnsi="Times New Roman"/>
          <w:iCs/>
          <w:sz w:val="28"/>
          <w:szCs w:val="28"/>
        </w:rPr>
        <w:t>«</w:t>
      </w:r>
      <w:r w:rsidRPr="00E74CBF">
        <w:rPr>
          <w:rFonts w:ascii="Times New Roman" w:hAnsi="Times New Roman"/>
          <w:b/>
          <w:iCs/>
          <w:sz w:val="28"/>
          <w:szCs w:val="28"/>
        </w:rPr>
        <w:t>медианная</w:t>
      </w:r>
      <w:r>
        <w:rPr>
          <w:rFonts w:ascii="Times New Roman" w:hAnsi="Times New Roman"/>
          <w:iCs/>
          <w:sz w:val="28"/>
          <w:szCs w:val="28"/>
        </w:rPr>
        <w:t xml:space="preserve"> заработная плата» достаточно редко фигурирует </w:t>
      </w:r>
      <w:r w:rsidR="009610E1">
        <w:rPr>
          <w:rFonts w:ascii="Times New Roman" w:hAnsi="Times New Roman"/>
          <w:iCs/>
          <w:sz w:val="28"/>
          <w:szCs w:val="28"/>
        </w:rPr>
        <w:br/>
      </w:r>
      <w:r>
        <w:rPr>
          <w:rFonts w:ascii="Times New Roman" w:hAnsi="Times New Roman"/>
          <w:iCs/>
          <w:sz w:val="28"/>
          <w:szCs w:val="28"/>
        </w:rPr>
        <w:t xml:space="preserve">в документах среднесрочного и стратегического планирования. Однако этот показатель даёт более объективное представление об уровне заработной платы </w:t>
      </w:r>
      <w:r w:rsidR="009610E1">
        <w:rPr>
          <w:rFonts w:ascii="Times New Roman" w:hAnsi="Times New Roman"/>
          <w:iCs/>
          <w:sz w:val="28"/>
          <w:szCs w:val="28"/>
        </w:rPr>
        <w:br/>
      </w:r>
      <w:r>
        <w:rPr>
          <w:rFonts w:ascii="Times New Roman" w:hAnsi="Times New Roman"/>
          <w:iCs/>
          <w:sz w:val="28"/>
          <w:szCs w:val="28"/>
        </w:rPr>
        <w:t>у большей части работников в Российской Федерации.</w:t>
      </w:r>
    </w:p>
    <w:p w14:paraId="7ABA6079" w14:textId="68CBE5C3" w:rsidR="00A31D44" w:rsidRDefault="00A31D44" w:rsidP="00A31D44">
      <w:pPr>
        <w:spacing w:after="0"/>
        <w:ind w:firstLine="709"/>
        <w:jc w:val="both"/>
        <w:rPr>
          <w:rFonts w:ascii="Times New Roman" w:hAnsi="Times New Roman"/>
          <w:iCs/>
          <w:sz w:val="28"/>
          <w:szCs w:val="28"/>
        </w:rPr>
      </w:pPr>
      <w:proofErr w:type="gramStart"/>
      <w:r>
        <w:rPr>
          <w:rFonts w:ascii="Times New Roman" w:hAnsi="Times New Roman"/>
          <w:iCs/>
          <w:sz w:val="28"/>
          <w:szCs w:val="28"/>
        </w:rPr>
        <w:t xml:space="preserve">Разница (в относительном выражении) между значениями </w:t>
      </w:r>
      <w:r w:rsidRPr="00BD66C1">
        <w:rPr>
          <w:rFonts w:ascii="Times New Roman" w:hAnsi="Times New Roman"/>
          <w:b/>
          <w:iCs/>
          <w:sz w:val="28"/>
          <w:szCs w:val="28"/>
        </w:rPr>
        <w:t>медианной</w:t>
      </w:r>
      <w:r>
        <w:rPr>
          <w:rFonts w:ascii="Times New Roman" w:hAnsi="Times New Roman"/>
          <w:iCs/>
          <w:sz w:val="28"/>
          <w:szCs w:val="28"/>
        </w:rPr>
        <w:t xml:space="preserve"> и среднемесячной </w:t>
      </w:r>
      <w:r w:rsidRPr="00BD66C1">
        <w:rPr>
          <w:rFonts w:ascii="Times New Roman" w:hAnsi="Times New Roman"/>
          <w:b/>
          <w:iCs/>
          <w:sz w:val="28"/>
          <w:szCs w:val="28"/>
        </w:rPr>
        <w:t>номинальной</w:t>
      </w:r>
      <w:r>
        <w:rPr>
          <w:rFonts w:ascii="Times New Roman" w:hAnsi="Times New Roman"/>
          <w:iCs/>
          <w:sz w:val="28"/>
          <w:szCs w:val="28"/>
        </w:rPr>
        <w:t xml:space="preserve"> заработной платы сохраняется практически неизменной продолжительное время, что указывает в том числе на отсутствие прогресса в снижении уровня дифференциации в оплате труда в целом по стране </w:t>
      </w:r>
      <w:r w:rsidR="009610E1">
        <w:rPr>
          <w:rFonts w:ascii="Times New Roman" w:hAnsi="Times New Roman"/>
          <w:iCs/>
          <w:sz w:val="28"/>
          <w:szCs w:val="28"/>
        </w:rPr>
        <w:br/>
      </w:r>
      <w:r>
        <w:rPr>
          <w:rFonts w:ascii="Times New Roman" w:hAnsi="Times New Roman"/>
          <w:iCs/>
          <w:sz w:val="28"/>
          <w:szCs w:val="28"/>
        </w:rPr>
        <w:t xml:space="preserve">в разрезе численных групп работников (когда рассчитывается соотношение </w:t>
      </w:r>
      <w:r w:rsidRPr="00B41635">
        <w:rPr>
          <w:rFonts w:ascii="Times New Roman" w:hAnsi="Times New Roman"/>
          <w:iCs/>
          <w:sz w:val="28"/>
          <w:szCs w:val="28"/>
        </w:rPr>
        <w:t>средней заработной платы</w:t>
      </w:r>
      <w:r>
        <w:rPr>
          <w:rFonts w:ascii="Times New Roman" w:hAnsi="Times New Roman"/>
          <w:iCs/>
          <w:sz w:val="28"/>
          <w:szCs w:val="28"/>
        </w:rPr>
        <w:t xml:space="preserve"> </w:t>
      </w:r>
      <w:r w:rsidRPr="008F7851">
        <w:rPr>
          <w:rFonts w:ascii="Times New Roman" w:hAnsi="Times New Roman"/>
          <w:iCs/>
          <w:sz w:val="28"/>
          <w:szCs w:val="28"/>
        </w:rPr>
        <w:t xml:space="preserve">10% работников с наибольшей и 10% работников </w:t>
      </w:r>
      <w:r w:rsidR="009610E1">
        <w:rPr>
          <w:rFonts w:ascii="Times New Roman" w:hAnsi="Times New Roman"/>
          <w:iCs/>
          <w:sz w:val="28"/>
          <w:szCs w:val="28"/>
        </w:rPr>
        <w:br/>
      </w:r>
      <w:r w:rsidRPr="008F7851">
        <w:rPr>
          <w:rFonts w:ascii="Times New Roman" w:hAnsi="Times New Roman"/>
          <w:iCs/>
          <w:sz w:val="28"/>
          <w:szCs w:val="28"/>
        </w:rPr>
        <w:t>с наименьшей заработной платой</w:t>
      </w:r>
      <w:r>
        <w:rPr>
          <w:rFonts w:ascii="Times New Roman" w:hAnsi="Times New Roman"/>
          <w:iCs/>
          <w:sz w:val="28"/>
          <w:szCs w:val="28"/>
        </w:rPr>
        <w:t xml:space="preserve"> в целом</w:t>
      </w:r>
      <w:proofErr w:type="gramEnd"/>
      <w:r>
        <w:rPr>
          <w:rFonts w:ascii="Times New Roman" w:hAnsi="Times New Roman"/>
          <w:iCs/>
          <w:sz w:val="28"/>
          <w:szCs w:val="28"/>
        </w:rPr>
        <w:t xml:space="preserve"> по экономике). </w:t>
      </w:r>
    </w:p>
    <w:p w14:paraId="5B14030F" w14:textId="713A4879" w:rsidR="00A31D44" w:rsidRDefault="00A31D44" w:rsidP="005B5D62">
      <w:pPr>
        <w:spacing w:after="0"/>
        <w:ind w:firstLine="709"/>
        <w:jc w:val="both"/>
        <w:rPr>
          <w:rFonts w:ascii="Times New Roman" w:hAnsi="Times New Roman"/>
          <w:iCs/>
          <w:sz w:val="28"/>
          <w:szCs w:val="28"/>
        </w:rPr>
      </w:pPr>
      <w:proofErr w:type="spellStart"/>
      <w:r w:rsidRPr="005B5D62">
        <w:rPr>
          <w:rFonts w:ascii="Times New Roman" w:hAnsi="Times New Roman"/>
          <w:i/>
          <w:iCs/>
          <w:sz w:val="28"/>
          <w:szCs w:val="28"/>
        </w:rPr>
        <w:lastRenderedPageBreak/>
        <w:t>Справочно</w:t>
      </w:r>
      <w:proofErr w:type="spellEnd"/>
      <w:r w:rsidRPr="005B5D62">
        <w:rPr>
          <w:rFonts w:ascii="Times New Roman" w:hAnsi="Times New Roman"/>
          <w:i/>
          <w:iCs/>
          <w:sz w:val="28"/>
          <w:szCs w:val="28"/>
        </w:rPr>
        <w:t xml:space="preserve">: в таблице представлена динамика вышеуказанных показателей </w:t>
      </w:r>
      <w:r w:rsidR="00E806F4">
        <w:rPr>
          <w:rFonts w:ascii="Times New Roman" w:hAnsi="Times New Roman"/>
          <w:i/>
          <w:iCs/>
          <w:sz w:val="28"/>
          <w:szCs w:val="28"/>
        </w:rPr>
        <w:br/>
      </w:r>
      <w:r w:rsidRPr="005B5D62">
        <w:rPr>
          <w:rFonts w:ascii="Times New Roman" w:hAnsi="Times New Roman"/>
          <w:i/>
          <w:iCs/>
          <w:sz w:val="28"/>
          <w:szCs w:val="28"/>
        </w:rPr>
        <w:t>(по данным Росстата).</w:t>
      </w:r>
    </w:p>
    <w:p w14:paraId="23A80C86" w14:textId="77777777" w:rsidR="009610E1" w:rsidRPr="005B5D62" w:rsidRDefault="009610E1" w:rsidP="005B5D62">
      <w:pPr>
        <w:spacing w:after="0"/>
        <w:ind w:firstLine="709"/>
        <w:jc w:val="both"/>
        <w:rPr>
          <w:rFonts w:ascii="Times New Roman" w:hAnsi="Times New Roman"/>
          <w:iCs/>
          <w:sz w:val="16"/>
          <w:szCs w:val="16"/>
        </w:rPr>
      </w:pPr>
    </w:p>
    <w:tbl>
      <w:tblPr>
        <w:tblStyle w:val="af0"/>
        <w:tblW w:w="9416" w:type="dxa"/>
        <w:jc w:val="center"/>
        <w:tblLook w:val="04A0" w:firstRow="1" w:lastRow="0" w:firstColumn="1" w:lastColumn="0" w:noHBand="0" w:noVBand="1"/>
      </w:tblPr>
      <w:tblGrid>
        <w:gridCol w:w="534"/>
        <w:gridCol w:w="3827"/>
        <w:gridCol w:w="1011"/>
        <w:gridCol w:w="1011"/>
        <w:gridCol w:w="1011"/>
        <w:gridCol w:w="1011"/>
        <w:gridCol w:w="1011"/>
      </w:tblGrid>
      <w:tr w:rsidR="00A31D44" w:rsidRPr="009610E1" w14:paraId="3E1E2AB5" w14:textId="77777777" w:rsidTr="005B5D62">
        <w:trPr>
          <w:jc w:val="center"/>
        </w:trPr>
        <w:tc>
          <w:tcPr>
            <w:tcW w:w="534" w:type="dxa"/>
          </w:tcPr>
          <w:p w14:paraId="29C62F17" w14:textId="77777777" w:rsidR="00A31D44" w:rsidRPr="005B5D62" w:rsidRDefault="00A31D44" w:rsidP="005B5D62">
            <w:pPr>
              <w:spacing w:before="120" w:after="120" w:line="240" w:lineRule="auto"/>
              <w:jc w:val="center"/>
              <w:rPr>
                <w:rFonts w:ascii="Times New Roman" w:hAnsi="Times New Roman"/>
                <w:iCs/>
                <w:sz w:val="24"/>
                <w:szCs w:val="24"/>
              </w:rPr>
            </w:pPr>
          </w:p>
        </w:tc>
        <w:tc>
          <w:tcPr>
            <w:tcW w:w="3827" w:type="dxa"/>
          </w:tcPr>
          <w:p w14:paraId="33095AA0" w14:textId="77777777" w:rsidR="00A31D44" w:rsidRPr="005B5D62" w:rsidRDefault="00A31D44" w:rsidP="005B5D62">
            <w:pPr>
              <w:spacing w:before="120" w:after="120" w:line="240" w:lineRule="auto"/>
              <w:jc w:val="center"/>
              <w:rPr>
                <w:rFonts w:ascii="Times New Roman" w:hAnsi="Times New Roman"/>
                <w:iCs/>
                <w:sz w:val="24"/>
                <w:szCs w:val="24"/>
              </w:rPr>
            </w:pPr>
          </w:p>
        </w:tc>
        <w:tc>
          <w:tcPr>
            <w:tcW w:w="1011" w:type="dxa"/>
            <w:vAlign w:val="center"/>
          </w:tcPr>
          <w:p w14:paraId="08E67ABA"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2019</w:t>
            </w:r>
          </w:p>
        </w:tc>
        <w:tc>
          <w:tcPr>
            <w:tcW w:w="1011" w:type="dxa"/>
            <w:vAlign w:val="center"/>
          </w:tcPr>
          <w:p w14:paraId="0CFEF9CE"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2020</w:t>
            </w:r>
          </w:p>
        </w:tc>
        <w:tc>
          <w:tcPr>
            <w:tcW w:w="1011" w:type="dxa"/>
            <w:vAlign w:val="center"/>
          </w:tcPr>
          <w:p w14:paraId="2CC20B36"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2021</w:t>
            </w:r>
          </w:p>
        </w:tc>
        <w:tc>
          <w:tcPr>
            <w:tcW w:w="1011" w:type="dxa"/>
            <w:vAlign w:val="center"/>
          </w:tcPr>
          <w:p w14:paraId="2B34D303"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2022</w:t>
            </w:r>
          </w:p>
        </w:tc>
        <w:tc>
          <w:tcPr>
            <w:tcW w:w="1011" w:type="dxa"/>
            <w:vAlign w:val="center"/>
          </w:tcPr>
          <w:p w14:paraId="248FDD01"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2023</w:t>
            </w:r>
          </w:p>
        </w:tc>
      </w:tr>
      <w:tr w:rsidR="00A31D44" w:rsidRPr="009610E1" w14:paraId="10431628" w14:textId="77777777" w:rsidTr="005B5D62">
        <w:trPr>
          <w:jc w:val="center"/>
        </w:trPr>
        <w:tc>
          <w:tcPr>
            <w:tcW w:w="534" w:type="dxa"/>
          </w:tcPr>
          <w:p w14:paraId="26593633"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w:t>
            </w:r>
          </w:p>
        </w:tc>
        <w:tc>
          <w:tcPr>
            <w:tcW w:w="3827" w:type="dxa"/>
          </w:tcPr>
          <w:p w14:paraId="0FF3FBCA" w14:textId="77777777" w:rsidR="00A31D44" w:rsidRDefault="00A31D44" w:rsidP="005B5D62">
            <w:pPr>
              <w:spacing w:after="0" w:line="240" w:lineRule="auto"/>
              <w:jc w:val="both"/>
              <w:rPr>
                <w:rFonts w:ascii="Times New Roman" w:hAnsi="Times New Roman"/>
                <w:iCs/>
                <w:sz w:val="24"/>
                <w:szCs w:val="24"/>
              </w:rPr>
            </w:pPr>
            <w:r w:rsidRPr="009610E1">
              <w:rPr>
                <w:rFonts w:ascii="Times New Roman" w:hAnsi="Times New Roman"/>
                <w:b/>
                <w:iCs/>
                <w:sz w:val="24"/>
                <w:szCs w:val="24"/>
              </w:rPr>
              <w:t>Медианная</w:t>
            </w:r>
            <w:r w:rsidRPr="009610E1">
              <w:rPr>
                <w:rFonts w:ascii="Times New Roman" w:hAnsi="Times New Roman"/>
                <w:iCs/>
                <w:sz w:val="24"/>
                <w:szCs w:val="24"/>
              </w:rPr>
              <w:t xml:space="preserve"> заработная плата </w:t>
            </w:r>
            <w:r w:rsidR="009610E1">
              <w:rPr>
                <w:rFonts w:ascii="Times New Roman" w:hAnsi="Times New Roman"/>
                <w:iCs/>
                <w:sz w:val="24"/>
                <w:szCs w:val="24"/>
              </w:rPr>
              <w:br/>
            </w:r>
            <w:r w:rsidRPr="009610E1">
              <w:rPr>
                <w:rFonts w:ascii="Times New Roman" w:hAnsi="Times New Roman"/>
                <w:iCs/>
                <w:sz w:val="24"/>
                <w:szCs w:val="24"/>
              </w:rPr>
              <w:t>(по административным данным Фонда пенсионного и социального страхования Российской Федерации</w:t>
            </w:r>
            <w:r w:rsidRPr="009610E1">
              <w:rPr>
                <w:rFonts w:ascii="Times New Roman" w:hAnsi="Times New Roman"/>
                <w:b/>
                <w:iCs/>
                <w:sz w:val="24"/>
                <w:szCs w:val="24"/>
              </w:rPr>
              <w:t>; рублей</w:t>
            </w:r>
            <w:r w:rsidRPr="009610E1">
              <w:rPr>
                <w:rFonts w:ascii="Times New Roman" w:hAnsi="Times New Roman"/>
                <w:iCs/>
                <w:sz w:val="24"/>
                <w:szCs w:val="24"/>
              </w:rPr>
              <w:t>)</w:t>
            </w:r>
          </w:p>
          <w:p w14:paraId="47811134" w14:textId="4D266F6D" w:rsidR="009610E1" w:rsidRPr="005B5D62" w:rsidRDefault="009610E1" w:rsidP="005B5D62">
            <w:pPr>
              <w:spacing w:after="0" w:line="240" w:lineRule="auto"/>
              <w:jc w:val="both"/>
              <w:rPr>
                <w:rFonts w:ascii="Times New Roman" w:hAnsi="Times New Roman"/>
                <w:iCs/>
                <w:sz w:val="16"/>
                <w:szCs w:val="16"/>
              </w:rPr>
            </w:pPr>
          </w:p>
        </w:tc>
        <w:tc>
          <w:tcPr>
            <w:tcW w:w="1011" w:type="dxa"/>
            <w:vAlign w:val="center"/>
          </w:tcPr>
          <w:p w14:paraId="3D7DC717"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30 458</w:t>
            </w:r>
          </w:p>
        </w:tc>
        <w:tc>
          <w:tcPr>
            <w:tcW w:w="1011" w:type="dxa"/>
            <w:vAlign w:val="center"/>
          </w:tcPr>
          <w:p w14:paraId="1D4B96F9"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32 422</w:t>
            </w:r>
          </w:p>
        </w:tc>
        <w:tc>
          <w:tcPr>
            <w:tcW w:w="1011" w:type="dxa"/>
            <w:vAlign w:val="center"/>
          </w:tcPr>
          <w:p w14:paraId="77EB8B39"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35 370</w:t>
            </w:r>
          </w:p>
        </w:tc>
        <w:tc>
          <w:tcPr>
            <w:tcW w:w="1011" w:type="dxa"/>
            <w:vAlign w:val="center"/>
          </w:tcPr>
          <w:p w14:paraId="2248EF76"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40 368</w:t>
            </w:r>
          </w:p>
        </w:tc>
        <w:tc>
          <w:tcPr>
            <w:tcW w:w="1011" w:type="dxa"/>
            <w:vAlign w:val="center"/>
          </w:tcPr>
          <w:p w14:paraId="63174F1E" w14:textId="77777777" w:rsidR="00A31D44" w:rsidRPr="009610E1" w:rsidRDefault="00A31D44" w:rsidP="005B5D62">
            <w:pPr>
              <w:tabs>
                <w:tab w:val="left" w:pos="884"/>
              </w:tabs>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46 751</w:t>
            </w:r>
          </w:p>
        </w:tc>
      </w:tr>
      <w:tr w:rsidR="00A31D44" w:rsidRPr="009610E1" w14:paraId="72E61B6C" w14:textId="77777777" w:rsidTr="005B5D62">
        <w:trPr>
          <w:jc w:val="center"/>
        </w:trPr>
        <w:tc>
          <w:tcPr>
            <w:tcW w:w="534" w:type="dxa"/>
          </w:tcPr>
          <w:p w14:paraId="78B5B15A"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2</w:t>
            </w:r>
          </w:p>
        </w:tc>
        <w:tc>
          <w:tcPr>
            <w:tcW w:w="3827" w:type="dxa"/>
          </w:tcPr>
          <w:p w14:paraId="2AB6B43F" w14:textId="77777777" w:rsidR="00A31D44" w:rsidRDefault="00A31D44" w:rsidP="005B5D62">
            <w:pPr>
              <w:spacing w:after="0" w:line="240" w:lineRule="auto"/>
              <w:jc w:val="both"/>
              <w:rPr>
                <w:rFonts w:ascii="Times New Roman" w:hAnsi="Times New Roman"/>
                <w:b/>
                <w:iCs/>
                <w:sz w:val="24"/>
                <w:szCs w:val="24"/>
              </w:rPr>
            </w:pPr>
            <w:r w:rsidRPr="009610E1">
              <w:rPr>
                <w:rFonts w:ascii="Times New Roman" w:hAnsi="Times New Roman"/>
                <w:iCs/>
                <w:sz w:val="24"/>
                <w:szCs w:val="24"/>
              </w:rPr>
              <w:t xml:space="preserve">Среднемесячная </w:t>
            </w:r>
            <w:r w:rsidRPr="009610E1">
              <w:rPr>
                <w:rFonts w:ascii="Times New Roman" w:hAnsi="Times New Roman"/>
                <w:b/>
                <w:iCs/>
                <w:sz w:val="24"/>
                <w:szCs w:val="24"/>
              </w:rPr>
              <w:t xml:space="preserve">номинальная </w:t>
            </w:r>
            <w:r w:rsidRPr="009610E1">
              <w:rPr>
                <w:rFonts w:ascii="Times New Roman" w:hAnsi="Times New Roman"/>
                <w:iCs/>
                <w:sz w:val="24"/>
                <w:szCs w:val="24"/>
              </w:rPr>
              <w:t>начисленная заработная плата работников по полному кругу организаций в целом по экономике Российской Федерации</w:t>
            </w:r>
            <w:r w:rsidRPr="009610E1">
              <w:rPr>
                <w:rFonts w:ascii="Times New Roman" w:hAnsi="Times New Roman"/>
                <w:b/>
                <w:iCs/>
                <w:sz w:val="24"/>
                <w:szCs w:val="24"/>
              </w:rPr>
              <w:t>, рублей</w:t>
            </w:r>
          </w:p>
          <w:p w14:paraId="6D61CC11" w14:textId="77777777" w:rsidR="009610E1" w:rsidRPr="005B5D62" w:rsidRDefault="009610E1" w:rsidP="005B5D62">
            <w:pPr>
              <w:spacing w:after="0" w:line="240" w:lineRule="auto"/>
              <w:jc w:val="both"/>
              <w:rPr>
                <w:rFonts w:ascii="Times New Roman" w:hAnsi="Times New Roman"/>
                <w:iCs/>
                <w:sz w:val="16"/>
                <w:szCs w:val="16"/>
              </w:rPr>
            </w:pPr>
          </w:p>
        </w:tc>
        <w:tc>
          <w:tcPr>
            <w:tcW w:w="1011" w:type="dxa"/>
            <w:vAlign w:val="center"/>
          </w:tcPr>
          <w:p w14:paraId="5BDEAA7A"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color w:val="000000"/>
                <w:sz w:val="24"/>
                <w:szCs w:val="24"/>
                <w:lang w:eastAsia="ru-RU"/>
              </w:rPr>
              <w:t>47867</w:t>
            </w:r>
          </w:p>
        </w:tc>
        <w:tc>
          <w:tcPr>
            <w:tcW w:w="1011" w:type="dxa"/>
            <w:vAlign w:val="center"/>
          </w:tcPr>
          <w:p w14:paraId="083EDF5E"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color w:val="000000"/>
                <w:sz w:val="24"/>
                <w:szCs w:val="24"/>
                <w:lang w:eastAsia="ru-RU"/>
              </w:rPr>
              <w:t>51344</w:t>
            </w:r>
          </w:p>
        </w:tc>
        <w:tc>
          <w:tcPr>
            <w:tcW w:w="1011" w:type="dxa"/>
            <w:vAlign w:val="center"/>
          </w:tcPr>
          <w:p w14:paraId="6F0BD2D7"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color w:val="000000"/>
                <w:sz w:val="24"/>
                <w:szCs w:val="24"/>
                <w:lang w:eastAsia="ru-RU"/>
              </w:rPr>
              <w:t>57244</w:t>
            </w:r>
          </w:p>
        </w:tc>
        <w:tc>
          <w:tcPr>
            <w:tcW w:w="1011" w:type="dxa"/>
            <w:vAlign w:val="center"/>
          </w:tcPr>
          <w:p w14:paraId="33A47D10"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color w:val="000000"/>
                <w:sz w:val="24"/>
                <w:szCs w:val="24"/>
                <w:lang w:eastAsia="ru-RU"/>
              </w:rPr>
              <w:t>65338</w:t>
            </w:r>
          </w:p>
        </w:tc>
        <w:tc>
          <w:tcPr>
            <w:tcW w:w="1011" w:type="dxa"/>
            <w:vAlign w:val="center"/>
          </w:tcPr>
          <w:p w14:paraId="485EAB80"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color w:val="000000"/>
                <w:sz w:val="24"/>
                <w:szCs w:val="24"/>
                <w:lang w:eastAsia="ru-RU"/>
              </w:rPr>
              <w:t>74854</w:t>
            </w:r>
          </w:p>
        </w:tc>
      </w:tr>
      <w:tr w:rsidR="00A31D44" w:rsidRPr="009610E1" w14:paraId="2CB33BAF" w14:textId="77777777" w:rsidTr="005B5D62">
        <w:trPr>
          <w:jc w:val="center"/>
        </w:trPr>
        <w:tc>
          <w:tcPr>
            <w:tcW w:w="534" w:type="dxa"/>
          </w:tcPr>
          <w:p w14:paraId="00B6FAD8"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3</w:t>
            </w:r>
          </w:p>
        </w:tc>
        <w:tc>
          <w:tcPr>
            <w:tcW w:w="3827" w:type="dxa"/>
          </w:tcPr>
          <w:p w14:paraId="7C6EC7FB" w14:textId="77777777" w:rsidR="00A31D44" w:rsidRDefault="00A31D44" w:rsidP="005B5D62">
            <w:pPr>
              <w:spacing w:after="0" w:line="240" w:lineRule="auto"/>
              <w:jc w:val="both"/>
              <w:rPr>
                <w:rFonts w:ascii="Times New Roman" w:hAnsi="Times New Roman"/>
                <w:iCs/>
                <w:sz w:val="24"/>
                <w:szCs w:val="24"/>
              </w:rPr>
            </w:pPr>
            <w:r w:rsidRPr="009610E1">
              <w:rPr>
                <w:rFonts w:ascii="Times New Roman" w:hAnsi="Times New Roman"/>
                <w:iCs/>
                <w:sz w:val="24"/>
                <w:szCs w:val="24"/>
              </w:rPr>
              <w:t xml:space="preserve">Соотношение между значениями медианной и среднемесячной номинальной заработной платы, </w:t>
            </w:r>
            <w:r w:rsidR="009610E1">
              <w:rPr>
                <w:rFonts w:ascii="Times New Roman" w:hAnsi="Times New Roman"/>
                <w:iCs/>
                <w:sz w:val="24"/>
                <w:szCs w:val="24"/>
              </w:rPr>
              <w:br/>
            </w:r>
            <w:r w:rsidRPr="009610E1">
              <w:rPr>
                <w:rFonts w:ascii="Times New Roman" w:hAnsi="Times New Roman"/>
                <w:b/>
                <w:iCs/>
                <w:sz w:val="24"/>
                <w:szCs w:val="24"/>
              </w:rPr>
              <w:t>в разах</w:t>
            </w:r>
            <w:r w:rsidRPr="009610E1">
              <w:rPr>
                <w:rFonts w:ascii="Times New Roman" w:hAnsi="Times New Roman"/>
                <w:iCs/>
                <w:sz w:val="24"/>
                <w:szCs w:val="24"/>
              </w:rPr>
              <w:t xml:space="preserve"> (частное от деления показателя «2» на показатель «1»)</w:t>
            </w:r>
          </w:p>
          <w:p w14:paraId="06C1E6A5" w14:textId="568D90AC" w:rsidR="009610E1" w:rsidRPr="005B5D62" w:rsidRDefault="009610E1" w:rsidP="005B5D62">
            <w:pPr>
              <w:spacing w:after="0" w:line="240" w:lineRule="auto"/>
              <w:jc w:val="both"/>
              <w:rPr>
                <w:rFonts w:ascii="Times New Roman" w:hAnsi="Times New Roman"/>
                <w:iCs/>
                <w:sz w:val="16"/>
                <w:szCs w:val="16"/>
              </w:rPr>
            </w:pPr>
          </w:p>
        </w:tc>
        <w:tc>
          <w:tcPr>
            <w:tcW w:w="1011" w:type="dxa"/>
            <w:vAlign w:val="center"/>
          </w:tcPr>
          <w:p w14:paraId="57BA07EE"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1,57</w:t>
            </w:r>
          </w:p>
        </w:tc>
        <w:tc>
          <w:tcPr>
            <w:tcW w:w="1011" w:type="dxa"/>
            <w:vAlign w:val="center"/>
          </w:tcPr>
          <w:p w14:paraId="16CF1F73"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1,58</w:t>
            </w:r>
          </w:p>
        </w:tc>
        <w:tc>
          <w:tcPr>
            <w:tcW w:w="1011" w:type="dxa"/>
            <w:vAlign w:val="center"/>
          </w:tcPr>
          <w:p w14:paraId="22F642D0"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1,62</w:t>
            </w:r>
          </w:p>
        </w:tc>
        <w:tc>
          <w:tcPr>
            <w:tcW w:w="1011" w:type="dxa"/>
            <w:vAlign w:val="center"/>
          </w:tcPr>
          <w:p w14:paraId="5C6DFCB4"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1,62</w:t>
            </w:r>
          </w:p>
        </w:tc>
        <w:tc>
          <w:tcPr>
            <w:tcW w:w="1011" w:type="dxa"/>
            <w:vAlign w:val="center"/>
          </w:tcPr>
          <w:p w14:paraId="028468C0"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eastAsia="Times New Roman" w:hAnsi="Times New Roman"/>
                <w:sz w:val="24"/>
                <w:szCs w:val="24"/>
                <w:lang w:eastAsia="ru-RU"/>
              </w:rPr>
              <w:t>1,60</w:t>
            </w:r>
          </w:p>
        </w:tc>
      </w:tr>
      <w:tr w:rsidR="00A31D44" w:rsidRPr="009610E1" w14:paraId="31A61082" w14:textId="77777777" w:rsidTr="005B5D62">
        <w:trPr>
          <w:jc w:val="center"/>
        </w:trPr>
        <w:tc>
          <w:tcPr>
            <w:tcW w:w="9416" w:type="dxa"/>
            <w:gridSpan w:val="7"/>
          </w:tcPr>
          <w:p w14:paraId="73056950" w14:textId="1A6CE6FD" w:rsidR="00A31D44" w:rsidRPr="005B5D62"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 xml:space="preserve">Средняя заработная плата по 10-процентным группам работников организаций </w:t>
            </w:r>
            <w:r w:rsidR="009610E1">
              <w:rPr>
                <w:rFonts w:ascii="Times New Roman" w:hAnsi="Times New Roman"/>
                <w:iCs/>
                <w:sz w:val="24"/>
                <w:szCs w:val="24"/>
              </w:rPr>
              <w:br/>
            </w:r>
            <w:r w:rsidRPr="009610E1">
              <w:rPr>
                <w:rFonts w:ascii="Times New Roman" w:hAnsi="Times New Roman"/>
                <w:iCs/>
                <w:sz w:val="24"/>
                <w:szCs w:val="24"/>
              </w:rPr>
              <w:t xml:space="preserve">(без субъектов малого предпринимательства) </w:t>
            </w:r>
            <w:r w:rsidR="009610E1">
              <w:rPr>
                <w:rFonts w:ascii="Times New Roman" w:hAnsi="Times New Roman"/>
                <w:iCs/>
                <w:sz w:val="24"/>
                <w:szCs w:val="24"/>
              </w:rPr>
              <w:br/>
            </w:r>
            <w:r w:rsidRPr="009610E1">
              <w:rPr>
                <w:rFonts w:ascii="Times New Roman" w:hAnsi="Times New Roman"/>
                <w:iCs/>
                <w:sz w:val="24"/>
                <w:szCs w:val="24"/>
              </w:rPr>
              <w:t>(по данным выборочных обследований организаций за апрель; рублей)</w:t>
            </w:r>
          </w:p>
        </w:tc>
      </w:tr>
      <w:tr w:rsidR="00A31D44" w:rsidRPr="009610E1" w14:paraId="02324CF4" w14:textId="77777777" w:rsidTr="005B5D62">
        <w:trPr>
          <w:jc w:val="center"/>
        </w:trPr>
        <w:tc>
          <w:tcPr>
            <w:tcW w:w="534" w:type="dxa"/>
          </w:tcPr>
          <w:p w14:paraId="4AD41B2D" w14:textId="77777777" w:rsidR="00A31D44" w:rsidRPr="005B5D62" w:rsidRDefault="00A31D44" w:rsidP="005B5D62">
            <w:pPr>
              <w:spacing w:before="120" w:after="120" w:line="240" w:lineRule="auto"/>
              <w:jc w:val="center"/>
              <w:rPr>
                <w:rFonts w:ascii="Times New Roman" w:hAnsi="Times New Roman"/>
                <w:iCs/>
                <w:sz w:val="24"/>
                <w:szCs w:val="24"/>
              </w:rPr>
            </w:pPr>
          </w:p>
        </w:tc>
        <w:tc>
          <w:tcPr>
            <w:tcW w:w="3827" w:type="dxa"/>
            <w:vAlign w:val="center"/>
          </w:tcPr>
          <w:p w14:paraId="46235FEB" w14:textId="77777777" w:rsidR="00A31D44" w:rsidRPr="009610E1" w:rsidRDefault="00A31D44" w:rsidP="005B5D62">
            <w:pPr>
              <w:spacing w:before="120" w:after="120" w:line="240" w:lineRule="auto"/>
              <w:jc w:val="center"/>
              <w:rPr>
                <w:rFonts w:ascii="Times New Roman" w:hAnsi="Times New Roman"/>
                <w:iCs/>
                <w:sz w:val="24"/>
                <w:szCs w:val="24"/>
              </w:rPr>
            </w:pPr>
          </w:p>
        </w:tc>
        <w:tc>
          <w:tcPr>
            <w:tcW w:w="1011" w:type="dxa"/>
            <w:vAlign w:val="center"/>
          </w:tcPr>
          <w:p w14:paraId="56239AA7"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2015</w:t>
            </w:r>
          </w:p>
        </w:tc>
        <w:tc>
          <w:tcPr>
            <w:tcW w:w="1011" w:type="dxa"/>
            <w:vAlign w:val="center"/>
          </w:tcPr>
          <w:p w14:paraId="2EF0E22B"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2017</w:t>
            </w:r>
          </w:p>
        </w:tc>
        <w:tc>
          <w:tcPr>
            <w:tcW w:w="1011" w:type="dxa"/>
            <w:vAlign w:val="center"/>
          </w:tcPr>
          <w:p w14:paraId="6A215BDE"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2019</w:t>
            </w:r>
          </w:p>
        </w:tc>
        <w:tc>
          <w:tcPr>
            <w:tcW w:w="1011" w:type="dxa"/>
            <w:vAlign w:val="center"/>
          </w:tcPr>
          <w:p w14:paraId="1CCE4218"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2021</w:t>
            </w:r>
          </w:p>
        </w:tc>
        <w:tc>
          <w:tcPr>
            <w:tcW w:w="1011" w:type="dxa"/>
            <w:vAlign w:val="center"/>
          </w:tcPr>
          <w:p w14:paraId="2FCA6285" w14:textId="77777777" w:rsidR="00A31D44" w:rsidRPr="009610E1" w:rsidRDefault="00A31D44" w:rsidP="005B5D62">
            <w:pPr>
              <w:spacing w:before="120" w:after="120" w:line="240" w:lineRule="auto"/>
              <w:jc w:val="center"/>
              <w:rPr>
                <w:rFonts w:ascii="Times New Roman" w:hAnsi="Times New Roman"/>
                <w:iCs/>
                <w:sz w:val="24"/>
                <w:szCs w:val="24"/>
              </w:rPr>
            </w:pPr>
            <w:r w:rsidRPr="009610E1">
              <w:rPr>
                <w:rFonts w:ascii="Times New Roman" w:hAnsi="Times New Roman"/>
                <w:iCs/>
                <w:sz w:val="24"/>
                <w:szCs w:val="24"/>
              </w:rPr>
              <w:t>2023</w:t>
            </w:r>
          </w:p>
        </w:tc>
      </w:tr>
      <w:tr w:rsidR="00A31D44" w:rsidRPr="009610E1" w14:paraId="0AF426BA" w14:textId="77777777" w:rsidTr="005B5D62">
        <w:trPr>
          <w:jc w:val="center"/>
        </w:trPr>
        <w:tc>
          <w:tcPr>
            <w:tcW w:w="534" w:type="dxa"/>
          </w:tcPr>
          <w:p w14:paraId="5EBEEECD"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4</w:t>
            </w:r>
          </w:p>
        </w:tc>
        <w:tc>
          <w:tcPr>
            <w:tcW w:w="3827" w:type="dxa"/>
            <w:vAlign w:val="center"/>
          </w:tcPr>
          <w:p w14:paraId="0AA28189" w14:textId="36F79F7F" w:rsidR="00A31D44" w:rsidRDefault="00A31D44" w:rsidP="005B5D62">
            <w:pPr>
              <w:spacing w:after="0" w:line="240" w:lineRule="auto"/>
              <w:jc w:val="both"/>
              <w:rPr>
                <w:rFonts w:ascii="Times New Roman" w:hAnsi="Times New Roman"/>
                <w:b/>
                <w:bCs/>
                <w:sz w:val="24"/>
                <w:szCs w:val="24"/>
              </w:rPr>
            </w:pPr>
            <w:r w:rsidRPr="009610E1">
              <w:rPr>
                <w:rFonts w:ascii="Times New Roman" w:hAnsi="Times New Roman"/>
                <w:bCs/>
                <w:sz w:val="24"/>
                <w:szCs w:val="24"/>
              </w:rPr>
              <w:t xml:space="preserve">Соотношение средней заработной платы: 10% работников* </w:t>
            </w:r>
            <w:r w:rsidR="009610E1">
              <w:rPr>
                <w:rFonts w:ascii="Times New Roman" w:hAnsi="Times New Roman"/>
                <w:bCs/>
                <w:sz w:val="24"/>
                <w:szCs w:val="24"/>
              </w:rPr>
              <w:br/>
            </w:r>
            <w:r w:rsidRPr="009610E1">
              <w:rPr>
                <w:rFonts w:ascii="Times New Roman" w:hAnsi="Times New Roman"/>
                <w:bCs/>
                <w:sz w:val="24"/>
                <w:szCs w:val="24"/>
              </w:rPr>
              <w:t xml:space="preserve">с наибольшей и 10% работников </w:t>
            </w:r>
            <w:r w:rsidR="009610E1">
              <w:rPr>
                <w:rFonts w:ascii="Times New Roman" w:hAnsi="Times New Roman"/>
                <w:bCs/>
                <w:sz w:val="24"/>
                <w:szCs w:val="24"/>
              </w:rPr>
              <w:br/>
            </w:r>
            <w:r w:rsidRPr="009610E1">
              <w:rPr>
                <w:rFonts w:ascii="Times New Roman" w:hAnsi="Times New Roman"/>
                <w:bCs/>
                <w:sz w:val="24"/>
                <w:szCs w:val="24"/>
              </w:rPr>
              <w:t xml:space="preserve">с наименьшей заработной платой, </w:t>
            </w:r>
            <w:r w:rsidRPr="009610E1">
              <w:rPr>
                <w:rFonts w:ascii="Times New Roman" w:hAnsi="Times New Roman"/>
                <w:b/>
                <w:bCs/>
                <w:sz w:val="24"/>
                <w:szCs w:val="24"/>
              </w:rPr>
              <w:t>в разах</w:t>
            </w:r>
          </w:p>
          <w:p w14:paraId="5DDC1739" w14:textId="2D033F5F" w:rsidR="00F23EA9" w:rsidRPr="005B5D62" w:rsidRDefault="00F23EA9" w:rsidP="005B5D62">
            <w:pPr>
              <w:spacing w:after="0" w:line="240" w:lineRule="auto"/>
              <w:jc w:val="both"/>
              <w:rPr>
                <w:rFonts w:ascii="Times New Roman" w:hAnsi="Times New Roman"/>
                <w:iCs/>
                <w:sz w:val="16"/>
                <w:szCs w:val="16"/>
              </w:rPr>
            </w:pPr>
          </w:p>
        </w:tc>
        <w:tc>
          <w:tcPr>
            <w:tcW w:w="1011" w:type="dxa"/>
            <w:vAlign w:val="center"/>
          </w:tcPr>
          <w:p w14:paraId="5F73D400"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14,5</w:t>
            </w:r>
          </w:p>
        </w:tc>
        <w:tc>
          <w:tcPr>
            <w:tcW w:w="1011" w:type="dxa"/>
            <w:vAlign w:val="center"/>
          </w:tcPr>
          <w:p w14:paraId="7998EC39"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14,1</w:t>
            </w:r>
          </w:p>
        </w:tc>
        <w:tc>
          <w:tcPr>
            <w:tcW w:w="1011" w:type="dxa"/>
            <w:vAlign w:val="center"/>
          </w:tcPr>
          <w:p w14:paraId="7AAB39F2"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13,0</w:t>
            </w:r>
          </w:p>
        </w:tc>
        <w:tc>
          <w:tcPr>
            <w:tcW w:w="1011" w:type="dxa"/>
            <w:vAlign w:val="center"/>
          </w:tcPr>
          <w:p w14:paraId="15DAE0D8"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13,5</w:t>
            </w:r>
          </w:p>
        </w:tc>
        <w:tc>
          <w:tcPr>
            <w:tcW w:w="1011" w:type="dxa"/>
            <w:vAlign w:val="center"/>
          </w:tcPr>
          <w:p w14:paraId="08F06F8D" w14:textId="77777777" w:rsidR="00A31D44" w:rsidRPr="009610E1" w:rsidRDefault="00A31D44" w:rsidP="005B5D62">
            <w:pPr>
              <w:spacing w:after="0" w:line="240" w:lineRule="auto"/>
              <w:jc w:val="center"/>
              <w:rPr>
                <w:rFonts w:ascii="Times New Roman" w:hAnsi="Times New Roman"/>
                <w:iCs/>
                <w:sz w:val="24"/>
                <w:szCs w:val="24"/>
              </w:rPr>
            </w:pPr>
            <w:r w:rsidRPr="009610E1">
              <w:rPr>
                <w:rFonts w:ascii="Times New Roman" w:hAnsi="Times New Roman"/>
                <w:iCs/>
                <w:sz w:val="24"/>
                <w:szCs w:val="24"/>
              </w:rPr>
              <w:t>13,1</w:t>
            </w:r>
          </w:p>
        </w:tc>
      </w:tr>
      <w:tr w:rsidR="00A31D44" w:rsidRPr="009610E1" w14:paraId="34D07ED7" w14:textId="77777777" w:rsidTr="005B5D62">
        <w:trPr>
          <w:jc w:val="center"/>
        </w:trPr>
        <w:tc>
          <w:tcPr>
            <w:tcW w:w="9416" w:type="dxa"/>
            <w:gridSpan w:val="7"/>
          </w:tcPr>
          <w:p w14:paraId="537E7161" w14:textId="77777777" w:rsidR="00A31D44" w:rsidRPr="005B5D62" w:rsidRDefault="00A31D44" w:rsidP="005B5D62">
            <w:pPr>
              <w:spacing w:before="120" w:after="120" w:line="240" w:lineRule="auto"/>
              <w:rPr>
                <w:rFonts w:ascii="Times New Roman" w:hAnsi="Times New Roman"/>
                <w:iCs/>
                <w:sz w:val="24"/>
                <w:szCs w:val="24"/>
              </w:rPr>
            </w:pPr>
            <w:r w:rsidRPr="005B5D62">
              <w:rPr>
                <w:rFonts w:ascii="Times New Roman" w:hAnsi="Times New Roman"/>
                <w:iCs/>
                <w:sz w:val="24"/>
                <w:szCs w:val="24"/>
              </w:rPr>
              <w:t xml:space="preserve">* 10% работников считается от общего количества работников по стране.  </w:t>
            </w:r>
          </w:p>
        </w:tc>
      </w:tr>
    </w:tbl>
    <w:p w14:paraId="61B9D1EB" w14:textId="77777777" w:rsidR="00F23EA9" w:rsidRDefault="00A31D44" w:rsidP="00A31D44">
      <w:pPr>
        <w:spacing w:after="0"/>
        <w:jc w:val="both"/>
        <w:rPr>
          <w:rFonts w:ascii="Times New Roman" w:hAnsi="Times New Roman"/>
          <w:iCs/>
          <w:sz w:val="24"/>
          <w:szCs w:val="24"/>
        </w:rPr>
      </w:pPr>
      <w:r>
        <w:rPr>
          <w:rFonts w:ascii="Times New Roman" w:hAnsi="Times New Roman"/>
          <w:iCs/>
          <w:sz w:val="24"/>
          <w:szCs w:val="24"/>
        </w:rPr>
        <w:tab/>
      </w:r>
    </w:p>
    <w:p w14:paraId="3D9EC776" w14:textId="4716695E" w:rsidR="00A31D44" w:rsidRPr="00F23EA9" w:rsidRDefault="00A31D44" w:rsidP="005B5D62">
      <w:pPr>
        <w:spacing w:after="0"/>
        <w:ind w:firstLine="709"/>
        <w:jc w:val="both"/>
        <w:rPr>
          <w:rFonts w:ascii="Times New Roman" w:hAnsi="Times New Roman"/>
          <w:iCs/>
          <w:sz w:val="28"/>
          <w:szCs w:val="28"/>
        </w:rPr>
      </w:pPr>
      <w:proofErr w:type="gramStart"/>
      <w:r w:rsidRPr="005B5D62">
        <w:rPr>
          <w:rFonts w:ascii="Times New Roman" w:hAnsi="Times New Roman"/>
          <w:iCs/>
          <w:sz w:val="28"/>
          <w:szCs w:val="28"/>
        </w:rPr>
        <w:t xml:space="preserve">Заработная палата является </w:t>
      </w:r>
      <w:r w:rsidRPr="00F23EA9">
        <w:rPr>
          <w:rFonts w:ascii="Times New Roman" w:hAnsi="Times New Roman"/>
          <w:iCs/>
          <w:sz w:val="28"/>
          <w:szCs w:val="28"/>
        </w:rPr>
        <w:t xml:space="preserve">«ключевым компонентом доходов» населения </w:t>
      </w:r>
      <w:r w:rsidR="00F23EA9" w:rsidRPr="00F23EA9">
        <w:rPr>
          <w:rFonts w:ascii="Times New Roman" w:hAnsi="Times New Roman"/>
          <w:iCs/>
          <w:sz w:val="28"/>
          <w:szCs w:val="28"/>
        </w:rPr>
        <w:br/>
      </w:r>
      <w:r w:rsidRPr="00F23EA9">
        <w:rPr>
          <w:rFonts w:ascii="Times New Roman" w:hAnsi="Times New Roman"/>
          <w:iCs/>
          <w:sz w:val="28"/>
          <w:szCs w:val="28"/>
        </w:rPr>
        <w:t xml:space="preserve">(из представленных Минфином России материалов к заседанию рабочей группы </w:t>
      </w:r>
      <w:r w:rsidR="00F23EA9">
        <w:rPr>
          <w:rFonts w:ascii="Times New Roman" w:hAnsi="Times New Roman"/>
          <w:iCs/>
          <w:sz w:val="28"/>
          <w:szCs w:val="28"/>
        </w:rPr>
        <w:br/>
      </w:r>
      <w:r w:rsidRPr="00F23EA9">
        <w:rPr>
          <w:rFonts w:ascii="Times New Roman" w:hAnsi="Times New Roman"/>
          <w:iCs/>
          <w:sz w:val="28"/>
          <w:szCs w:val="28"/>
        </w:rPr>
        <w:t xml:space="preserve">в области экономической политики Российской трехсторонней комиссии </w:t>
      </w:r>
      <w:r w:rsidR="00F23EA9">
        <w:rPr>
          <w:rFonts w:ascii="Times New Roman" w:hAnsi="Times New Roman"/>
          <w:iCs/>
          <w:sz w:val="28"/>
          <w:szCs w:val="28"/>
        </w:rPr>
        <w:br/>
      </w:r>
      <w:r w:rsidRPr="00F23EA9">
        <w:rPr>
          <w:rFonts w:ascii="Times New Roman" w:hAnsi="Times New Roman"/>
          <w:iCs/>
          <w:sz w:val="28"/>
          <w:szCs w:val="28"/>
        </w:rPr>
        <w:t>по регулированию социально-трудовых отношений 21.06.</w:t>
      </w:r>
      <w:r w:rsidR="00F23EA9">
        <w:rPr>
          <w:rFonts w:ascii="Times New Roman" w:hAnsi="Times New Roman"/>
          <w:iCs/>
          <w:sz w:val="28"/>
          <w:szCs w:val="28"/>
        </w:rPr>
        <w:t>20</w:t>
      </w:r>
      <w:r w:rsidRPr="00F23EA9">
        <w:rPr>
          <w:rFonts w:ascii="Times New Roman" w:hAnsi="Times New Roman"/>
          <w:iCs/>
          <w:sz w:val="28"/>
          <w:szCs w:val="28"/>
        </w:rPr>
        <w:t>24</w:t>
      </w:r>
      <w:r w:rsidR="00F23EA9">
        <w:rPr>
          <w:rFonts w:ascii="Times New Roman" w:hAnsi="Times New Roman"/>
          <w:iCs/>
          <w:sz w:val="28"/>
          <w:szCs w:val="28"/>
        </w:rPr>
        <w:t xml:space="preserve"> </w:t>
      </w:r>
      <w:r w:rsidRPr="00F23EA9">
        <w:rPr>
          <w:rFonts w:ascii="Times New Roman" w:hAnsi="Times New Roman"/>
          <w:iCs/>
          <w:sz w:val="28"/>
          <w:szCs w:val="28"/>
        </w:rPr>
        <w:t>в рамках рассмотрения проекта федерального закона «Об исполнении федерального бюджета за 2023 год»), что определяет прямую зависимость уровня доходов населения от уровня заработной платы.</w:t>
      </w:r>
      <w:proofErr w:type="gramEnd"/>
      <w:r w:rsidRPr="00F23EA9">
        <w:rPr>
          <w:rFonts w:ascii="Times New Roman" w:hAnsi="Times New Roman"/>
          <w:iCs/>
          <w:sz w:val="28"/>
          <w:szCs w:val="28"/>
        </w:rPr>
        <w:t xml:space="preserve"> В этой связи обращаем внимание </w:t>
      </w:r>
      <w:r w:rsidR="00F23EA9">
        <w:rPr>
          <w:rFonts w:ascii="Times New Roman" w:hAnsi="Times New Roman"/>
          <w:iCs/>
          <w:sz w:val="28"/>
          <w:szCs w:val="28"/>
        </w:rPr>
        <w:br/>
      </w:r>
      <w:r w:rsidRPr="00F23EA9">
        <w:rPr>
          <w:rFonts w:ascii="Times New Roman" w:hAnsi="Times New Roman"/>
          <w:iCs/>
          <w:sz w:val="28"/>
          <w:szCs w:val="28"/>
        </w:rPr>
        <w:t xml:space="preserve">на содержание Указа Президента Российской Федерации от 7 мая 2024 года № 309, где в перечень установленных целевых показателей включён показатель </w:t>
      </w:r>
      <w:r w:rsidRPr="00F23EA9">
        <w:rPr>
          <w:rFonts w:ascii="Times New Roman" w:hAnsi="Times New Roman"/>
          <w:b/>
          <w:iCs/>
          <w:sz w:val="28"/>
          <w:szCs w:val="28"/>
        </w:rPr>
        <w:t xml:space="preserve">«снижение коэффициента Джини (индекс концентрации доходов) до 0,37 </w:t>
      </w:r>
      <w:r w:rsidR="00E806F4">
        <w:rPr>
          <w:rFonts w:ascii="Times New Roman" w:hAnsi="Times New Roman"/>
          <w:b/>
          <w:iCs/>
          <w:sz w:val="28"/>
          <w:szCs w:val="28"/>
        </w:rPr>
        <w:br/>
      </w:r>
      <w:r w:rsidRPr="00F23EA9">
        <w:rPr>
          <w:rFonts w:ascii="Times New Roman" w:hAnsi="Times New Roman"/>
          <w:b/>
          <w:iCs/>
          <w:sz w:val="28"/>
          <w:szCs w:val="28"/>
        </w:rPr>
        <w:t>к 2030 году и до 0,33 к 2036 году»</w:t>
      </w:r>
      <w:r w:rsidRPr="00F23EA9">
        <w:rPr>
          <w:rFonts w:ascii="Times New Roman" w:hAnsi="Times New Roman"/>
          <w:iCs/>
          <w:sz w:val="28"/>
          <w:szCs w:val="28"/>
        </w:rPr>
        <w:t xml:space="preserve">. </w:t>
      </w:r>
    </w:p>
    <w:p w14:paraId="0F56CD0A" w14:textId="47B7B8E7" w:rsidR="00A31D44" w:rsidRPr="005B5D62" w:rsidRDefault="00A31D44" w:rsidP="005B5D62">
      <w:pPr>
        <w:spacing w:after="0"/>
        <w:ind w:firstLine="709"/>
        <w:jc w:val="both"/>
        <w:rPr>
          <w:rFonts w:ascii="Times New Roman" w:hAnsi="Times New Roman"/>
          <w:i/>
          <w:iCs/>
          <w:sz w:val="28"/>
          <w:szCs w:val="28"/>
        </w:rPr>
      </w:pPr>
      <w:proofErr w:type="spellStart"/>
      <w:r w:rsidRPr="005B5D62">
        <w:rPr>
          <w:rFonts w:ascii="Times New Roman" w:hAnsi="Times New Roman"/>
          <w:i/>
          <w:iCs/>
          <w:sz w:val="28"/>
          <w:szCs w:val="28"/>
        </w:rPr>
        <w:lastRenderedPageBreak/>
        <w:t>Справочно</w:t>
      </w:r>
      <w:proofErr w:type="spellEnd"/>
      <w:r w:rsidRPr="005B5D62">
        <w:rPr>
          <w:rFonts w:ascii="Times New Roman" w:hAnsi="Times New Roman"/>
          <w:i/>
          <w:iCs/>
          <w:sz w:val="28"/>
          <w:szCs w:val="28"/>
        </w:rPr>
        <w:t xml:space="preserve">: Коэффициент (индекс) Джини используется для оценки неравенства в распределении доходов населения (дифференциация доходов). Величина коэффициента может варьироваться от 0 до 1. Чем выше значение показателя, тем более неравномерно среди населения распределён общий объём доходов (рассчитывается в целом по стране). Чем ниже значение показателя, </w:t>
      </w:r>
      <w:r w:rsidR="00E806F4">
        <w:rPr>
          <w:rFonts w:ascii="Times New Roman" w:hAnsi="Times New Roman"/>
          <w:i/>
          <w:iCs/>
          <w:sz w:val="28"/>
          <w:szCs w:val="28"/>
        </w:rPr>
        <w:br/>
      </w:r>
      <w:r w:rsidRPr="005B5D62">
        <w:rPr>
          <w:rFonts w:ascii="Times New Roman" w:hAnsi="Times New Roman"/>
          <w:i/>
          <w:iCs/>
          <w:sz w:val="28"/>
          <w:szCs w:val="28"/>
        </w:rPr>
        <w:t xml:space="preserve">тем распределение общего объёма доходов находится ближе к линии его равномерного распределения, что свидетельствует об уменьшении в стране экономического неравенства среди населения. Равенство коэффициента Джини нулю означает равенство в доходах всего населения, что в реальной экономике </w:t>
      </w:r>
      <w:r w:rsidR="00E806F4">
        <w:rPr>
          <w:rFonts w:ascii="Times New Roman" w:hAnsi="Times New Roman"/>
          <w:i/>
          <w:iCs/>
          <w:sz w:val="28"/>
          <w:szCs w:val="28"/>
        </w:rPr>
        <w:br/>
      </w:r>
      <w:r w:rsidRPr="005B5D62">
        <w:rPr>
          <w:rFonts w:ascii="Times New Roman" w:hAnsi="Times New Roman"/>
          <w:i/>
          <w:iCs/>
          <w:sz w:val="28"/>
          <w:szCs w:val="28"/>
        </w:rPr>
        <w:t>(при нормальных условиях её функционирования) невозможно. В 2023 году в России</w:t>
      </w:r>
      <w:r w:rsidR="00F23EA9">
        <w:rPr>
          <w:rFonts w:ascii="Times New Roman" w:hAnsi="Times New Roman"/>
          <w:i/>
          <w:iCs/>
          <w:sz w:val="28"/>
          <w:szCs w:val="28"/>
        </w:rPr>
        <w:t xml:space="preserve"> </w:t>
      </w:r>
      <w:r w:rsidRPr="005B5D62">
        <w:rPr>
          <w:rFonts w:ascii="Times New Roman" w:hAnsi="Times New Roman"/>
          <w:i/>
          <w:iCs/>
          <w:sz w:val="28"/>
          <w:szCs w:val="28"/>
        </w:rPr>
        <w:t xml:space="preserve">коэффициент Джини по данным Росстата составил 0,405 против 0,398 </w:t>
      </w:r>
      <w:r w:rsidR="00437936">
        <w:rPr>
          <w:rFonts w:ascii="Times New Roman" w:hAnsi="Times New Roman"/>
          <w:i/>
          <w:iCs/>
          <w:sz w:val="28"/>
          <w:szCs w:val="28"/>
        </w:rPr>
        <w:br/>
      </w:r>
      <w:r w:rsidRPr="005B5D62">
        <w:rPr>
          <w:rFonts w:ascii="Times New Roman" w:hAnsi="Times New Roman"/>
          <w:i/>
          <w:iCs/>
          <w:sz w:val="28"/>
          <w:szCs w:val="28"/>
        </w:rPr>
        <w:t>в 2022 году.</w:t>
      </w:r>
    </w:p>
    <w:p w14:paraId="1004C3F0" w14:textId="63426CF4" w:rsidR="00A31D44" w:rsidRPr="00AE207C"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Учитывая определяющую роль заработной платы в формировании доходов населения, отдельно следует остановиться на показателе </w:t>
      </w:r>
      <w:r w:rsidRPr="00AE207C">
        <w:rPr>
          <w:rFonts w:ascii="Times New Roman" w:hAnsi="Times New Roman"/>
          <w:iCs/>
          <w:sz w:val="28"/>
          <w:szCs w:val="28"/>
        </w:rPr>
        <w:t>«</w:t>
      </w:r>
      <w:r w:rsidRPr="00AE207C">
        <w:rPr>
          <w:rFonts w:ascii="Times New Roman" w:eastAsia="Times New Roman" w:hAnsi="Times New Roman"/>
          <w:bCs/>
          <w:color w:val="000000"/>
          <w:sz w:val="28"/>
          <w:szCs w:val="28"/>
          <w:lang w:eastAsia="ru-RU"/>
        </w:rPr>
        <w:t>Реальная среднемесячная начисленная заработная плата работников</w:t>
      </w:r>
      <w:r>
        <w:rPr>
          <w:rFonts w:ascii="Times New Roman" w:eastAsia="Times New Roman" w:hAnsi="Times New Roman"/>
          <w:bCs/>
          <w:color w:val="000000"/>
          <w:sz w:val="28"/>
          <w:szCs w:val="28"/>
          <w:lang w:eastAsia="ru-RU"/>
        </w:rPr>
        <w:t>» в целом по Российской Федерации. Выше по тексту уже отмечалось, что «</w:t>
      </w:r>
      <w:r w:rsidRPr="00AE207C">
        <w:rPr>
          <w:rFonts w:ascii="Times New Roman" w:hAnsi="Times New Roman"/>
          <w:iCs/>
          <w:sz w:val="28"/>
          <w:szCs w:val="28"/>
        </w:rPr>
        <w:t xml:space="preserve">реальная заработная плата с октября </w:t>
      </w:r>
      <w:r w:rsidR="00F23EA9">
        <w:rPr>
          <w:rFonts w:ascii="Times New Roman" w:hAnsi="Times New Roman"/>
          <w:iCs/>
          <w:sz w:val="28"/>
          <w:szCs w:val="28"/>
        </w:rPr>
        <w:br/>
      </w:r>
      <w:r w:rsidRPr="00AE207C">
        <w:rPr>
          <w:rFonts w:ascii="Times New Roman" w:hAnsi="Times New Roman"/>
          <w:iCs/>
          <w:sz w:val="28"/>
          <w:szCs w:val="28"/>
        </w:rPr>
        <w:t>2022 года вернулась в положительную область и по итогам 2023 года прибавила 8,2% год к году (г/г) в реальном выражении</w:t>
      </w:r>
      <w:r>
        <w:rPr>
          <w:rFonts w:ascii="Times New Roman" w:hAnsi="Times New Roman"/>
          <w:iCs/>
          <w:sz w:val="28"/>
          <w:szCs w:val="28"/>
        </w:rPr>
        <w:t>».</w:t>
      </w:r>
      <w:r w:rsidRPr="00AE207C">
        <w:rPr>
          <w:rFonts w:ascii="Times New Roman" w:hAnsi="Times New Roman"/>
          <w:iCs/>
          <w:sz w:val="28"/>
          <w:szCs w:val="28"/>
        </w:rPr>
        <w:t xml:space="preserve">  </w:t>
      </w:r>
    </w:p>
    <w:p w14:paraId="21DD96B8" w14:textId="7E1C3D7E"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 xml:space="preserve">В бюджетной сфере отсутствуют публичные нормативные ограничения </w:t>
      </w:r>
      <w:r w:rsidR="00F23EA9">
        <w:rPr>
          <w:rFonts w:ascii="Times New Roman" w:hAnsi="Times New Roman"/>
          <w:iCs/>
          <w:sz w:val="28"/>
          <w:szCs w:val="28"/>
        </w:rPr>
        <w:br/>
      </w:r>
      <w:r>
        <w:rPr>
          <w:rFonts w:ascii="Times New Roman" w:hAnsi="Times New Roman"/>
          <w:iCs/>
          <w:sz w:val="28"/>
          <w:szCs w:val="28"/>
        </w:rPr>
        <w:t xml:space="preserve">на рост среднемесячных заработных плат по отдельным категориям работников: заработные платы растут, но не теми темпами, как в целом по экономике. Имеет место ограничение только по нижнему уровню среднемесячной заработной платы, находящемуся в прямой зависимости от макроэкономического показателя «Среднемесячная начисленная заработная плата наёмных работников </w:t>
      </w:r>
      <w:r w:rsidR="00F23EA9">
        <w:rPr>
          <w:rFonts w:ascii="Times New Roman" w:hAnsi="Times New Roman"/>
          <w:iCs/>
          <w:sz w:val="28"/>
          <w:szCs w:val="28"/>
        </w:rPr>
        <w:br/>
      </w:r>
      <w:r>
        <w:rPr>
          <w:rFonts w:ascii="Times New Roman" w:hAnsi="Times New Roman"/>
          <w:iCs/>
          <w:sz w:val="28"/>
          <w:szCs w:val="28"/>
        </w:rPr>
        <w:t xml:space="preserve">в организациях, у индивидуальных предпринимателей и физических лиц», </w:t>
      </w:r>
      <w:proofErr w:type="gramStart"/>
      <w:r>
        <w:rPr>
          <w:rFonts w:ascii="Times New Roman" w:hAnsi="Times New Roman"/>
          <w:iCs/>
          <w:sz w:val="28"/>
          <w:szCs w:val="28"/>
        </w:rPr>
        <w:t>рост</w:t>
      </w:r>
      <w:proofErr w:type="gramEnd"/>
      <w:r>
        <w:rPr>
          <w:rFonts w:ascii="Times New Roman" w:hAnsi="Times New Roman"/>
          <w:iCs/>
          <w:sz w:val="28"/>
          <w:szCs w:val="28"/>
        </w:rPr>
        <w:t xml:space="preserve"> которого по итогам 2023 года составил г/г 12,8% (57210 руб. в 2023 году против 50702 руб. в 2022 году). Тем не менее, динамика годового роста этого показателя </w:t>
      </w:r>
      <w:r w:rsidR="00F23EA9">
        <w:rPr>
          <w:rFonts w:ascii="Times New Roman" w:hAnsi="Times New Roman"/>
          <w:iCs/>
          <w:sz w:val="28"/>
          <w:szCs w:val="28"/>
        </w:rPr>
        <w:br/>
      </w:r>
      <w:r>
        <w:rPr>
          <w:rFonts w:ascii="Times New Roman" w:hAnsi="Times New Roman"/>
          <w:iCs/>
          <w:sz w:val="28"/>
          <w:szCs w:val="28"/>
        </w:rPr>
        <w:t>в целом по Российской Федерации отстаёт от динамики роста номинальной среднемесячной заработной платы в целом по экономике.</w:t>
      </w:r>
    </w:p>
    <w:p w14:paraId="4CEBE417" w14:textId="11286D28" w:rsidR="00A31D44" w:rsidRDefault="00A31D44" w:rsidP="00A31D44">
      <w:pPr>
        <w:spacing w:after="0"/>
        <w:ind w:firstLine="709"/>
        <w:jc w:val="both"/>
        <w:rPr>
          <w:rFonts w:ascii="Times New Roman" w:hAnsi="Times New Roman"/>
          <w:iCs/>
          <w:sz w:val="28"/>
          <w:szCs w:val="28"/>
        </w:rPr>
      </w:pPr>
      <w:proofErr w:type="gramStart"/>
      <w:r w:rsidRPr="008B193F">
        <w:rPr>
          <w:rFonts w:ascii="Times New Roman" w:hAnsi="Times New Roman"/>
          <w:iCs/>
          <w:sz w:val="28"/>
          <w:szCs w:val="28"/>
        </w:rPr>
        <w:t xml:space="preserve">Если рассматривать ситуацию с реальными заработными платами </w:t>
      </w:r>
      <w:r w:rsidR="00F23EA9">
        <w:rPr>
          <w:rFonts w:ascii="Times New Roman" w:hAnsi="Times New Roman"/>
          <w:iCs/>
          <w:sz w:val="28"/>
          <w:szCs w:val="28"/>
        </w:rPr>
        <w:br/>
      </w:r>
      <w:r w:rsidRPr="008B193F">
        <w:rPr>
          <w:rFonts w:ascii="Times New Roman" w:hAnsi="Times New Roman"/>
          <w:iCs/>
          <w:sz w:val="28"/>
          <w:szCs w:val="28"/>
        </w:rPr>
        <w:t>в бюджетной сфере экономики</w:t>
      </w:r>
      <w:r>
        <w:rPr>
          <w:rFonts w:ascii="Times New Roman" w:hAnsi="Times New Roman"/>
          <w:iCs/>
          <w:sz w:val="28"/>
          <w:szCs w:val="28"/>
        </w:rPr>
        <w:t>, в том числе в сфере образования,</w:t>
      </w:r>
      <w:r w:rsidRPr="008B193F">
        <w:rPr>
          <w:rFonts w:ascii="Times New Roman" w:hAnsi="Times New Roman"/>
          <w:iCs/>
          <w:sz w:val="28"/>
          <w:szCs w:val="28"/>
        </w:rPr>
        <w:t xml:space="preserve"> то рост будет значительно скромнее: по итогам 2022 года </w:t>
      </w:r>
      <w:r>
        <w:rPr>
          <w:rFonts w:ascii="Times New Roman" w:hAnsi="Times New Roman"/>
          <w:iCs/>
          <w:sz w:val="28"/>
          <w:szCs w:val="28"/>
        </w:rPr>
        <w:t xml:space="preserve">по оценке экспертов аппарата Профсоюза </w:t>
      </w:r>
      <w:r w:rsidRPr="008B193F">
        <w:rPr>
          <w:rFonts w:ascii="Times New Roman" w:hAnsi="Times New Roman"/>
          <w:iCs/>
          <w:sz w:val="28"/>
          <w:szCs w:val="28"/>
        </w:rPr>
        <w:t xml:space="preserve">рост реальной заработной платы </w:t>
      </w:r>
      <w:r>
        <w:rPr>
          <w:rFonts w:ascii="Times New Roman" w:hAnsi="Times New Roman"/>
          <w:iCs/>
          <w:sz w:val="28"/>
          <w:szCs w:val="28"/>
        </w:rPr>
        <w:t xml:space="preserve">у </w:t>
      </w:r>
      <w:r w:rsidRPr="008B193F">
        <w:rPr>
          <w:rFonts w:ascii="Times New Roman" w:hAnsi="Times New Roman"/>
          <w:iCs/>
          <w:sz w:val="28"/>
          <w:szCs w:val="28"/>
        </w:rPr>
        <w:t xml:space="preserve">отдельных категорий работников </w:t>
      </w:r>
      <w:r w:rsidR="00F23EA9">
        <w:rPr>
          <w:rFonts w:ascii="Times New Roman" w:hAnsi="Times New Roman"/>
          <w:iCs/>
          <w:sz w:val="28"/>
          <w:szCs w:val="28"/>
        </w:rPr>
        <w:br/>
      </w:r>
      <w:r w:rsidRPr="008B193F">
        <w:rPr>
          <w:rFonts w:ascii="Times New Roman" w:hAnsi="Times New Roman"/>
          <w:iCs/>
          <w:sz w:val="28"/>
          <w:szCs w:val="28"/>
        </w:rPr>
        <w:t xml:space="preserve">в сфере образования </w:t>
      </w:r>
      <w:r>
        <w:rPr>
          <w:rFonts w:ascii="Times New Roman" w:hAnsi="Times New Roman"/>
          <w:iCs/>
          <w:sz w:val="28"/>
          <w:szCs w:val="28"/>
        </w:rPr>
        <w:t>в целом по Российской Федерации</w:t>
      </w:r>
      <w:r w:rsidRPr="008B193F">
        <w:rPr>
          <w:rFonts w:ascii="Times New Roman" w:hAnsi="Times New Roman"/>
          <w:iCs/>
          <w:sz w:val="28"/>
          <w:szCs w:val="28"/>
        </w:rPr>
        <w:t xml:space="preserve"> был отрицательным</w:t>
      </w:r>
      <w:r>
        <w:rPr>
          <w:rFonts w:ascii="Times New Roman" w:hAnsi="Times New Roman"/>
          <w:iCs/>
          <w:sz w:val="28"/>
          <w:szCs w:val="28"/>
        </w:rPr>
        <w:t xml:space="preserve"> или </w:t>
      </w:r>
      <w:proofErr w:type="spellStart"/>
      <w:r>
        <w:rPr>
          <w:rFonts w:ascii="Times New Roman" w:hAnsi="Times New Roman"/>
          <w:iCs/>
          <w:sz w:val="28"/>
          <w:szCs w:val="28"/>
        </w:rPr>
        <w:t>околонулевым</w:t>
      </w:r>
      <w:proofErr w:type="spellEnd"/>
      <w:r w:rsidRPr="008B193F">
        <w:rPr>
          <w:rFonts w:ascii="Times New Roman" w:hAnsi="Times New Roman"/>
          <w:iCs/>
          <w:sz w:val="28"/>
          <w:szCs w:val="28"/>
        </w:rPr>
        <w:t>, по итогам 2023 года – положительным.</w:t>
      </w:r>
      <w:proofErr w:type="gramEnd"/>
      <w:r>
        <w:rPr>
          <w:rFonts w:ascii="Times New Roman" w:hAnsi="Times New Roman"/>
          <w:iCs/>
          <w:sz w:val="28"/>
          <w:szCs w:val="28"/>
        </w:rPr>
        <w:t xml:space="preserve"> В региональном разрезе (как в целом, так и по отдельно взятым категориям работников бюджетной сферы образования) возможны вариации по динамике (положительная/отрицательная) </w:t>
      </w:r>
      <w:r>
        <w:rPr>
          <w:rFonts w:ascii="Times New Roman" w:hAnsi="Times New Roman"/>
          <w:iCs/>
          <w:sz w:val="28"/>
          <w:szCs w:val="28"/>
        </w:rPr>
        <w:lastRenderedPageBreak/>
        <w:t>роста реальной заработной платы с учётом</w:t>
      </w:r>
      <w:r w:rsidRPr="00616659">
        <w:rPr>
          <w:rFonts w:ascii="Times New Roman" w:hAnsi="Times New Roman"/>
          <w:iCs/>
          <w:sz w:val="28"/>
          <w:szCs w:val="28"/>
        </w:rPr>
        <w:t xml:space="preserve"> </w:t>
      </w:r>
      <w:r>
        <w:rPr>
          <w:rFonts w:ascii="Times New Roman" w:hAnsi="Times New Roman"/>
          <w:iCs/>
          <w:sz w:val="28"/>
          <w:szCs w:val="28"/>
        </w:rPr>
        <w:t>экономических различий у субъектов Российской Федерации.</w:t>
      </w:r>
    </w:p>
    <w:p w14:paraId="109A18A1" w14:textId="77777777" w:rsidR="00A31D44" w:rsidRDefault="00A31D44" w:rsidP="00A31D44">
      <w:pPr>
        <w:spacing w:after="0"/>
        <w:ind w:firstLine="709"/>
        <w:jc w:val="both"/>
        <w:rPr>
          <w:rFonts w:ascii="Times New Roman" w:hAnsi="Times New Roman"/>
          <w:iCs/>
          <w:sz w:val="28"/>
          <w:szCs w:val="28"/>
        </w:rPr>
      </w:pPr>
      <w:r>
        <w:rPr>
          <w:rFonts w:ascii="Times New Roman" w:hAnsi="Times New Roman"/>
          <w:iCs/>
          <w:sz w:val="28"/>
          <w:szCs w:val="28"/>
        </w:rPr>
        <w:t>Снижение или рост реальной заработной платы в значительной степени зависят от темпа роста потребительских цен в экономике, измеряемого показателем «индекс потребительских цен (ИПЦ)».</w:t>
      </w:r>
    </w:p>
    <w:p w14:paraId="02AF9CE7" w14:textId="77777777" w:rsidR="00A31D44" w:rsidRDefault="00A31D44" w:rsidP="00A31D44">
      <w:pPr>
        <w:spacing w:after="0"/>
        <w:ind w:firstLine="709"/>
        <w:jc w:val="both"/>
        <w:rPr>
          <w:rFonts w:ascii="Times New Roman" w:hAnsi="Times New Roman"/>
          <w:sz w:val="28"/>
          <w:szCs w:val="28"/>
        </w:rPr>
      </w:pPr>
      <w:r w:rsidRPr="00FA5FD2">
        <w:rPr>
          <w:rFonts w:ascii="Times New Roman" w:hAnsi="Times New Roman"/>
          <w:sz w:val="28"/>
          <w:szCs w:val="28"/>
        </w:rPr>
        <w:t xml:space="preserve">В годовом выражении темп роста потребительских цен по итогам 2023 года составил +7,4% г/г, причем все индикаторы устойчивого ценового давления находились выше </w:t>
      </w:r>
      <w:proofErr w:type="spellStart"/>
      <w:r w:rsidRPr="00FA5FD2">
        <w:rPr>
          <w:rFonts w:ascii="Times New Roman" w:hAnsi="Times New Roman"/>
          <w:sz w:val="28"/>
          <w:szCs w:val="28"/>
        </w:rPr>
        <w:t>таргета</w:t>
      </w:r>
      <w:proofErr w:type="spellEnd"/>
      <w:r w:rsidRPr="00FA5FD2">
        <w:rPr>
          <w:rFonts w:ascii="Times New Roman" w:hAnsi="Times New Roman"/>
          <w:sz w:val="28"/>
          <w:szCs w:val="28"/>
        </w:rPr>
        <w:t xml:space="preserve"> Банка России в 4%. </w:t>
      </w:r>
    </w:p>
    <w:p w14:paraId="2622F72D" w14:textId="28170E20" w:rsidR="00A31D44" w:rsidRDefault="00A31D44" w:rsidP="005B5D62">
      <w:pPr>
        <w:spacing w:after="0"/>
        <w:ind w:firstLine="709"/>
        <w:jc w:val="both"/>
        <w:rPr>
          <w:rFonts w:ascii="Times New Roman" w:hAnsi="Times New Roman"/>
          <w:i/>
          <w:sz w:val="28"/>
          <w:szCs w:val="28"/>
        </w:rPr>
      </w:pPr>
      <w:proofErr w:type="spellStart"/>
      <w:r w:rsidRPr="005B5D62">
        <w:rPr>
          <w:rFonts w:ascii="Times New Roman" w:hAnsi="Times New Roman"/>
          <w:i/>
          <w:sz w:val="28"/>
          <w:szCs w:val="28"/>
        </w:rPr>
        <w:t>Справочно</w:t>
      </w:r>
      <w:proofErr w:type="spellEnd"/>
      <w:r w:rsidRPr="005B5D62">
        <w:rPr>
          <w:rFonts w:ascii="Times New Roman" w:hAnsi="Times New Roman"/>
          <w:i/>
          <w:sz w:val="28"/>
          <w:szCs w:val="28"/>
        </w:rPr>
        <w:t xml:space="preserve">: в таблице представлена динамика показателей (данные Росстата), влияющих в том числе на уровень реальной заработной платы </w:t>
      </w:r>
    </w:p>
    <w:p w14:paraId="3D0AD2B6" w14:textId="77777777" w:rsidR="00F23EA9" w:rsidRPr="005B5D62" w:rsidRDefault="00F23EA9" w:rsidP="005B5D62">
      <w:pPr>
        <w:spacing w:after="0"/>
        <w:ind w:firstLine="709"/>
        <w:jc w:val="both"/>
        <w:rPr>
          <w:rFonts w:ascii="Times New Roman" w:hAnsi="Times New Roman"/>
          <w:i/>
          <w:sz w:val="16"/>
          <w:szCs w:val="16"/>
        </w:rPr>
      </w:pPr>
    </w:p>
    <w:tbl>
      <w:tblPr>
        <w:tblStyle w:val="af0"/>
        <w:tblW w:w="9571" w:type="dxa"/>
        <w:jc w:val="center"/>
        <w:tblLook w:val="04A0" w:firstRow="1" w:lastRow="0" w:firstColumn="1" w:lastColumn="0" w:noHBand="0" w:noVBand="1"/>
      </w:tblPr>
      <w:tblGrid>
        <w:gridCol w:w="489"/>
        <w:gridCol w:w="4225"/>
        <w:gridCol w:w="1115"/>
        <w:gridCol w:w="1247"/>
        <w:gridCol w:w="1247"/>
        <w:gridCol w:w="1248"/>
      </w:tblGrid>
      <w:tr w:rsidR="00A31D44" w14:paraId="1154B73F" w14:textId="77777777" w:rsidTr="005B5D62">
        <w:trPr>
          <w:jc w:val="center"/>
        </w:trPr>
        <w:tc>
          <w:tcPr>
            <w:tcW w:w="489" w:type="dxa"/>
          </w:tcPr>
          <w:p w14:paraId="2671481A" w14:textId="77777777" w:rsidR="00A31D44" w:rsidRPr="00365F6E" w:rsidRDefault="00A31D44" w:rsidP="005B5D62">
            <w:pPr>
              <w:spacing w:before="120" w:after="120" w:line="240" w:lineRule="auto"/>
              <w:rPr>
                <w:rFonts w:ascii="Times New Roman" w:hAnsi="Times New Roman"/>
                <w:iCs/>
                <w:sz w:val="24"/>
                <w:szCs w:val="24"/>
              </w:rPr>
            </w:pPr>
          </w:p>
        </w:tc>
        <w:tc>
          <w:tcPr>
            <w:tcW w:w="4225" w:type="dxa"/>
          </w:tcPr>
          <w:p w14:paraId="62E7D440" w14:textId="77777777" w:rsidR="00A31D44" w:rsidRPr="00365F6E" w:rsidRDefault="00A31D44" w:rsidP="005B5D62">
            <w:pPr>
              <w:spacing w:before="120" w:after="120" w:line="240" w:lineRule="auto"/>
              <w:rPr>
                <w:rFonts w:ascii="Times New Roman" w:hAnsi="Times New Roman"/>
                <w:iCs/>
                <w:sz w:val="24"/>
                <w:szCs w:val="24"/>
              </w:rPr>
            </w:pPr>
          </w:p>
        </w:tc>
        <w:tc>
          <w:tcPr>
            <w:tcW w:w="1115" w:type="dxa"/>
          </w:tcPr>
          <w:p w14:paraId="72C68E0A" w14:textId="77777777" w:rsidR="00A31D44" w:rsidRDefault="00A31D44" w:rsidP="005B5D62">
            <w:pPr>
              <w:spacing w:before="120" w:after="120" w:line="240" w:lineRule="auto"/>
              <w:jc w:val="center"/>
              <w:rPr>
                <w:rFonts w:ascii="Times New Roman" w:hAnsi="Times New Roman"/>
                <w:iCs/>
                <w:sz w:val="24"/>
                <w:szCs w:val="24"/>
              </w:rPr>
            </w:pPr>
            <w:r>
              <w:rPr>
                <w:rFonts w:ascii="Times New Roman" w:hAnsi="Times New Roman"/>
                <w:iCs/>
                <w:sz w:val="24"/>
                <w:szCs w:val="24"/>
              </w:rPr>
              <w:t>2020 год</w:t>
            </w:r>
          </w:p>
        </w:tc>
        <w:tc>
          <w:tcPr>
            <w:tcW w:w="1247" w:type="dxa"/>
          </w:tcPr>
          <w:p w14:paraId="4643F9F6" w14:textId="77777777" w:rsidR="00A31D44" w:rsidRPr="00365F6E" w:rsidRDefault="00A31D44" w:rsidP="005B5D62">
            <w:pPr>
              <w:spacing w:before="120" w:after="120" w:line="240" w:lineRule="auto"/>
              <w:jc w:val="center"/>
              <w:rPr>
                <w:rFonts w:ascii="Times New Roman" w:hAnsi="Times New Roman"/>
                <w:iCs/>
                <w:sz w:val="24"/>
                <w:szCs w:val="24"/>
              </w:rPr>
            </w:pPr>
            <w:r>
              <w:rPr>
                <w:rFonts w:ascii="Times New Roman" w:hAnsi="Times New Roman"/>
                <w:iCs/>
                <w:sz w:val="24"/>
                <w:szCs w:val="24"/>
              </w:rPr>
              <w:t>2021 год</w:t>
            </w:r>
          </w:p>
        </w:tc>
        <w:tc>
          <w:tcPr>
            <w:tcW w:w="1247" w:type="dxa"/>
          </w:tcPr>
          <w:p w14:paraId="38D93499" w14:textId="77777777" w:rsidR="00A31D44" w:rsidRPr="00365F6E" w:rsidRDefault="00A31D44" w:rsidP="005B5D62">
            <w:pPr>
              <w:spacing w:before="120" w:after="120" w:line="240" w:lineRule="auto"/>
              <w:jc w:val="center"/>
              <w:rPr>
                <w:rFonts w:ascii="Times New Roman" w:hAnsi="Times New Roman"/>
                <w:iCs/>
                <w:sz w:val="24"/>
                <w:szCs w:val="24"/>
              </w:rPr>
            </w:pPr>
            <w:r>
              <w:rPr>
                <w:rFonts w:ascii="Times New Roman" w:hAnsi="Times New Roman"/>
                <w:iCs/>
                <w:sz w:val="24"/>
                <w:szCs w:val="24"/>
              </w:rPr>
              <w:t>2022 год</w:t>
            </w:r>
          </w:p>
        </w:tc>
        <w:tc>
          <w:tcPr>
            <w:tcW w:w="1248" w:type="dxa"/>
          </w:tcPr>
          <w:p w14:paraId="7FC3B070" w14:textId="77777777" w:rsidR="00A31D44" w:rsidRPr="00365F6E" w:rsidRDefault="00A31D44" w:rsidP="005B5D62">
            <w:pPr>
              <w:spacing w:before="120" w:after="120" w:line="240" w:lineRule="auto"/>
              <w:jc w:val="center"/>
              <w:rPr>
                <w:rFonts w:ascii="Times New Roman" w:hAnsi="Times New Roman"/>
                <w:iCs/>
                <w:sz w:val="24"/>
                <w:szCs w:val="24"/>
              </w:rPr>
            </w:pPr>
            <w:r>
              <w:rPr>
                <w:rFonts w:ascii="Times New Roman" w:hAnsi="Times New Roman"/>
                <w:iCs/>
                <w:sz w:val="24"/>
                <w:szCs w:val="24"/>
              </w:rPr>
              <w:t>2023 год</w:t>
            </w:r>
          </w:p>
        </w:tc>
      </w:tr>
      <w:tr w:rsidR="00A31D44" w14:paraId="68AD97F4" w14:textId="77777777" w:rsidTr="005B5D62">
        <w:trPr>
          <w:jc w:val="center"/>
        </w:trPr>
        <w:tc>
          <w:tcPr>
            <w:tcW w:w="489" w:type="dxa"/>
          </w:tcPr>
          <w:p w14:paraId="7A06976B"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1</w:t>
            </w:r>
          </w:p>
        </w:tc>
        <w:tc>
          <w:tcPr>
            <w:tcW w:w="4225" w:type="dxa"/>
          </w:tcPr>
          <w:p w14:paraId="3987AD4E" w14:textId="77777777" w:rsidR="00A31D44" w:rsidRDefault="00A31D44" w:rsidP="005B5D62">
            <w:pPr>
              <w:spacing w:after="0" w:line="240" w:lineRule="auto"/>
              <w:jc w:val="both"/>
              <w:rPr>
                <w:rFonts w:ascii="Times New Roman" w:hAnsi="Times New Roman"/>
                <w:b/>
                <w:iCs/>
                <w:sz w:val="24"/>
                <w:szCs w:val="24"/>
              </w:rPr>
            </w:pPr>
            <w:proofErr w:type="gramStart"/>
            <w:r>
              <w:rPr>
                <w:rFonts w:ascii="Times New Roman" w:hAnsi="Times New Roman"/>
                <w:iCs/>
                <w:sz w:val="24"/>
                <w:szCs w:val="24"/>
              </w:rPr>
              <w:t>Среднемесячная</w:t>
            </w:r>
            <w:r w:rsidRPr="00365F6E">
              <w:rPr>
                <w:rFonts w:ascii="Times New Roman" w:hAnsi="Times New Roman"/>
                <w:iCs/>
                <w:sz w:val="24"/>
                <w:szCs w:val="24"/>
              </w:rPr>
              <w:t xml:space="preserve"> начисленн</w:t>
            </w:r>
            <w:r>
              <w:rPr>
                <w:rFonts w:ascii="Times New Roman" w:hAnsi="Times New Roman"/>
                <w:iCs/>
                <w:sz w:val="24"/>
                <w:szCs w:val="24"/>
              </w:rPr>
              <w:t>ая</w:t>
            </w:r>
            <w:r w:rsidRPr="00365F6E">
              <w:rPr>
                <w:rFonts w:ascii="Times New Roman" w:hAnsi="Times New Roman"/>
                <w:iCs/>
                <w:sz w:val="24"/>
                <w:szCs w:val="24"/>
              </w:rPr>
              <w:t xml:space="preserve"> заработн</w:t>
            </w:r>
            <w:r>
              <w:rPr>
                <w:rFonts w:ascii="Times New Roman" w:hAnsi="Times New Roman"/>
                <w:iCs/>
                <w:sz w:val="24"/>
                <w:szCs w:val="24"/>
              </w:rPr>
              <w:t>ая</w:t>
            </w:r>
            <w:r w:rsidRPr="00365F6E">
              <w:rPr>
                <w:rFonts w:ascii="Times New Roman" w:hAnsi="Times New Roman"/>
                <w:iCs/>
                <w:sz w:val="24"/>
                <w:szCs w:val="24"/>
              </w:rPr>
              <w:t xml:space="preserve"> плат</w:t>
            </w:r>
            <w:r>
              <w:rPr>
                <w:rFonts w:ascii="Times New Roman" w:hAnsi="Times New Roman"/>
                <w:iCs/>
                <w:sz w:val="24"/>
                <w:szCs w:val="24"/>
              </w:rPr>
              <w:t>а</w:t>
            </w:r>
            <w:r w:rsidRPr="00365F6E">
              <w:rPr>
                <w:rFonts w:ascii="Times New Roman" w:hAnsi="Times New Roman"/>
                <w:iCs/>
                <w:sz w:val="24"/>
                <w:szCs w:val="24"/>
              </w:rPr>
              <w:t xml:space="preserve"> наемных работников в организациях, у индивидуальных предпринимателей и физических лиц (среднемесячн</w:t>
            </w:r>
            <w:r>
              <w:rPr>
                <w:rFonts w:ascii="Times New Roman" w:hAnsi="Times New Roman"/>
                <w:iCs/>
                <w:sz w:val="24"/>
                <w:szCs w:val="24"/>
              </w:rPr>
              <w:t xml:space="preserve">ый </w:t>
            </w:r>
            <w:r w:rsidRPr="00365F6E">
              <w:rPr>
                <w:rFonts w:ascii="Times New Roman" w:hAnsi="Times New Roman"/>
                <w:iCs/>
                <w:sz w:val="24"/>
                <w:szCs w:val="24"/>
              </w:rPr>
              <w:t>доход от трудовой деятельности),</w:t>
            </w:r>
            <w:r>
              <w:rPr>
                <w:rFonts w:ascii="Times New Roman" w:hAnsi="Times New Roman"/>
                <w:iCs/>
                <w:sz w:val="24"/>
                <w:szCs w:val="24"/>
              </w:rPr>
              <w:t xml:space="preserve"> Российская Федерация, </w:t>
            </w:r>
            <w:r w:rsidRPr="00C66411">
              <w:rPr>
                <w:rFonts w:ascii="Times New Roman" w:hAnsi="Times New Roman"/>
                <w:b/>
                <w:iCs/>
                <w:sz w:val="24"/>
                <w:szCs w:val="24"/>
              </w:rPr>
              <w:t>рублей</w:t>
            </w:r>
            <w:proofErr w:type="gramEnd"/>
          </w:p>
          <w:p w14:paraId="69EBD22A" w14:textId="77777777" w:rsidR="006540B6" w:rsidRPr="005B5D62" w:rsidRDefault="006540B6" w:rsidP="005B5D62">
            <w:pPr>
              <w:spacing w:after="0" w:line="240" w:lineRule="auto"/>
              <w:jc w:val="both"/>
              <w:rPr>
                <w:rFonts w:ascii="Times New Roman" w:hAnsi="Times New Roman"/>
                <w:iCs/>
                <w:sz w:val="16"/>
                <w:szCs w:val="16"/>
              </w:rPr>
            </w:pPr>
          </w:p>
        </w:tc>
        <w:tc>
          <w:tcPr>
            <w:tcW w:w="1115" w:type="dxa"/>
            <w:vAlign w:val="center"/>
          </w:tcPr>
          <w:p w14:paraId="16EA7D7C" w14:textId="77777777" w:rsidR="00A31D44"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42366</w:t>
            </w:r>
          </w:p>
        </w:tc>
        <w:tc>
          <w:tcPr>
            <w:tcW w:w="1247" w:type="dxa"/>
            <w:vAlign w:val="center"/>
          </w:tcPr>
          <w:p w14:paraId="3CDCCAEC"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45936</w:t>
            </w:r>
          </w:p>
        </w:tc>
        <w:tc>
          <w:tcPr>
            <w:tcW w:w="1247" w:type="dxa"/>
            <w:vAlign w:val="center"/>
          </w:tcPr>
          <w:p w14:paraId="7D61A782"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50702</w:t>
            </w:r>
          </w:p>
        </w:tc>
        <w:tc>
          <w:tcPr>
            <w:tcW w:w="1248" w:type="dxa"/>
            <w:vAlign w:val="center"/>
          </w:tcPr>
          <w:p w14:paraId="26641605"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57210</w:t>
            </w:r>
          </w:p>
        </w:tc>
      </w:tr>
      <w:tr w:rsidR="00A31D44" w14:paraId="587F93C5" w14:textId="77777777" w:rsidTr="005B5D62">
        <w:trPr>
          <w:jc w:val="center"/>
        </w:trPr>
        <w:tc>
          <w:tcPr>
            <w:tcW w:w="489" w:type="dxa"/>
          </w:tcPr>
          <w:p w14:paraId="66AB592F"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4225" w:type="dxa"/>
          </w:tcPr>
          <w:p w14:paraId="56C40E18" w14:textId="77777777" w:rsidR="006540B6" w:rsidRDefault="00A31D44" w:rsidP="005B5D62">
            <w:pPr>
              <w:spacing w:after="0" w:line="240" w:lineRule="auto"/>
              <w:jc w:val="both"/>
              <w:rPr>
                <w:rFonts w:ascii="Times New Roman" w:hAnsi="Times New Roman"/>
                <w:b/>
                <w:iCs/>
                <w:sz w:val="24"/>
                <w:szCs w:val="24"/>
              </w:rPr>
            </w:pPr>
            <w:r>
              <w:rPr>
                <w:rFonts w:ascii="Times New Roman" w:hAnsi="Times New Roman"/>
                <w:iCs/>
                <w:sz w:val="24"/>
                <w:szCs w:val="24"/>
              </w:rPr>
              <w:t xml:space="preserve">Рост показателя «1» по отношению к аналогичному показателю предыдущего года, </w:t>
            </w:r>
            <w:proofErr w:type="gramStart"/>
            <w:r w:rsidRPr="00C66411">
              <w:rPr>
                <w:rFonts w:ascii="Times New Roman" w:hAnsi="Times New Roman"/>
                <w:b/>
                <w:iCs/>
                <w:sz w:val="24"/>
                <w:szCs w:val="24"/>
              </w:rPr>
              <w:t>в</w:t>
            </w:r>
            <w:proofErr w:type="gramEnd"/>
            <w:r w:rsidRPr="00C66411">
              <w:rPr>
                <w:rFonts w:ascii="Times New Roman" w:hAnsi="Times New Roman"/>
                <w:b/>
                <w:iCs/>
                <w:sz w:val="24"/>
                <w:szCs w:val="24"/>
              </w:rPr>
              <w:t xml:space="preserve"> %</w:t>
            </w:r>
          </w:p>
          <w:p w14:paraId="56894F57" w14:textId="1785A7C3" w:rsidR="00A31D44" w:rsidRPr="00365F6E" w:rsidRDefault="00A31D44" w:rsidP="005B5D62">
            <w:pPr>
              <w:spacing w:after="0" w:line="240" w:lineRule="auto"/>
              <w:jc w:val="both"/>
              <w:rPr>
                <w:rFonts w:ascii="Times New Roman" w:hAnsi="Times New Roman"/>
                <w:iCs/>
                <w:sz w:val="24"/>
                <w:szCs w:val="24"/>
              </w:rPr>
            </w:pPr>
          </w:p>
        </w:tc>
        <w:tc>
          <w:tcPr>
            <w:tcW w:w="1115" w:type="dxa"/>
            <w:vAlign w:val="center"/>
          </w:tcPr>
          <w:p w14:paraId="6CB5B2B1" w14:textId="77777777" w:rsidR="00A31D44"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1247" w:type="dxa"/>
            <w:vAlign w:val="center"/>
          </w:tcPr>
          <w:p w14:paraId="11951455"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8,43</w:t>
            </w:r>
          </w:p>
        </w:tc>
        <w:tc>
          <w:tcPr>
            <w:tcW w:w="1247" w:type="dxa"/>
            <w:vAlign w:val="center"/>
          </w:tcPr>
          <w:p w14:paraId="1F39C73D"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10,37</w:t>
            </w:r>
          </w:p>
        </w:tc>
        <w:tc>
          <w:tcPr>
            <w:tcW w:w="1248" w:type="dxa"/>
            <w:vAlign w:val="center"/>
          </w:tcPr>
          <w:p w14:paraId="069D3825"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12,84</w:t>
            </w:r>
          </w:p>
        </w:tc>
      </w:tr>
      <w:tr w:rsidR="00A31D44" w14:paraId="43E7B4EA" w14:textId="77777777" w:rsidTr="005B5D62">
        <w:trPr>
          <w:jc w:val="center"/>
        </w:trPr>
        <w:tc>
          <w:tcPr>
            <w:tcW w:w="489" w:type="dxa"/>
          </w:tcPr>
          <w:p w14:paraId="3154CC7A"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3</w:t>
            </w:r>
          </w:p>
        </w:tc>
        <w:tc>
          <w:tcPr>
            <w:tcW w:w="4225" w:type="dxa"/>
          </w:tcPr>
          <w:p w14:paraId="608C5110" w14:textId="77777777" w:rsidR="00A31D44" w:rsidRDefault="00A31D44" w:rsidP="005B5D62">
            <w:pPr>
              <w:spacing w:after="0" w:line="240" w:lineRule="auto"/>
              <w:jc w:val="both"/>
              <w:rPr>
                <w:rFonts w:ascii="Times New Roman" w:hAnsi="Times New Roman"/>
                <w:iCs/>
                <w:sz w:val="24"/>
                <w:szCs w:val="24"/>
              </w:rPr>
            </w:pPr>
            <w:r>
              <w:rPr>
                <w:rFonts w:ascii="Times New Roman" w:hAnsi="Times New Roman"/>
                <w:iCs/>
                <w:sz w:val="24"/>
                <w:szCs w:val="24"/>
              </w:rPr>
              <w:t xml:space="preserve">Индексы потребительских цен, Российская Федерация, </w:t>
            </w:r>
            <w:proofErr w:type="gramStart"/>
            <w:r w:rsidRPr="00C66411">
              <w:rPr>
                <w:rFonts w:ascii="Times New Roman" w:hAnsi="Times New Roman"/>
                <w:b/>
                <w:iCs/>
                <w:sz w:val="24"/>
                <w:szCs w:val="24"/>
              </w:rPr>
              <w:t>в</w:t>
            </w:r>
            <w:proofErr w:type="gramEnd"/>
            <w:r w:rsidRPr="00C66411">
              <w:rPr>
                <w:rFonts w:ascii="Times New Roman" w:hAnsi="Times New Roman"/>
                <w:b/>
                <w:iCs/>
                <w:sz w:val="24"/>
                <w:szCs w:val="24"/>
              </w:rPr>
              <w:t xml:space="preserve"> %</w:t>
            </w:r>
            <w:r>
              <w:rPr>
                <w:rFonts w:ascii="Times New Roman" w:hAnsi="Times New Roman"/>
                <w:iCs/>
                <w:sz w:val="24"/>
                <w:szCs w:val="24"/>
              </w:rPr>
              <w:t xml:space="preserve"> к декабрю предыдущего года</w:t>
            </w:r>
          </w:p>
          <w:p w14:paraId="1D352AFB" w14:textId="77777777" w:rsidR="006540B6" w:rsidRPr="005B5D62" w:rsidRDefault="006540B6" w:rsidP="005B5D62">
            <w:pPr>
              <w:spacing w:after="0" w:line="240" w:lineRule="auto"/>
              <w:jc w:val="both"/>
              <w:rPr>
                <w:rFonts w:ascii="Times New Roman" w:hAnsi="Times New Roman"/>
                <w:iCs/>
                <w:sz w:val="16"/>
                <w:szCs w:val="16"/>
              </w:rPr>
            </w:pPr>
          </w:p>
        </w:tc>
        <w:tc>
          <w:tcPr>
            <w:tcW w:w="1115" w:type="dxa"/>
            <w:vAlign w:val="center"/>
          </w:tcPr>
          <w:p w14:paraId="1BBE9DAD"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w:t>
            </w:r>
          </w:p>
        </w:tc>
        <w:tc>
          <w:tcPr>
            <w:tcW w:w="1247" w:type="dxa"/>
            <w:vAlign w:val="center"/>
          </w:tcPr>
          <w:p w14:paraId="7AB3BC0D"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8,39</w:t>
            </w:r>
          </w:p>
        </w:tc>
        <w:tc>
          <w:tcPr>
            <w:tcW w:w="1247" w:type="dxa"/>
            <w:vAlign w:val="center"/>
          </w:tcPr>
          <w:p w14:paraId="5C42467E"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11,94</w:t>
            </w:r>
          </w:p>
        </w:tc>
        <w:tc>
          <w:tcPr>
            <w:tcW w:w="1248" w:type="dxa"/>
            <w:vAlign w:val="center"/>
          </w:tcPr>
          <w:p w14:paraId="75972EB4" w14:textId="77777777" w:rsidR="00A31D44" w:rsidRPr="00365F6E" w:rsidRDefault="00A31D44" w:rsidP="005B5D62">
            <w:pPr>
              <w:spacing w:after="0" w:line="240" w:lineRule="auto"/>
              <w:jc w:val="center"/>
              <w:rPr>
                <w:rFonts w:ascii="Times New Roman" w:hAnsi="Times New Roman"/>
                <w:iCs/>
                <w:sz w:val="24"/>
                <w:szCs w:val="24"/>
              </w:rPr>
            </w:pPr>
            <w:r>
              <w:rPr>
                <w:rFonts w:ascii="Times New Roman" w:hAnsi="Times New Roman"/>
                <w:iCs/>
                <w:sz w:val="24"/>
                <w:szCs w:val="24"/>
              </w:rPr>
              <w:t>7,42</w:t>
            </w:r>
          </w:p>
        </w:tc>
      </w:tr>
    </w:tbl>
    <w:p w14:paraId="14AA42D1" w14:textId="77777777" w:rsidR="006540B6" w:rsidRDefault="006540B6" w:rsidP="00A31D44">
      <w:pPr>
        <w:spacing w:after="0"/>
        <w:ind w:firstLine="709"/>
        <w:jc w:val="both"/>
        <w:rPr>
          <w:rFonts w:ascii="Times New Roman" w:hAnsi="Times New Roman"/>
          <w:sz w:val="28"/>
          <w:szCs w:val="28"/>
        </w:rPr>
      </w:pPr>
    </w:p>
    <w:p w14:paraId="2B1442DC" w14:textId="4C40F0E2" w:rsidR="00A31D44" w:rsidRDefault="00A31D44" w:rsidP="00A31D44">
      <w:pPr>
        <w:spacing w:after="0"/>
        <w:ind w:firstLine="709"/>
        <w:jc w:val="both"/>
        <w:rPr>
          <w:rFonts w:ascii="Times New Roman" w:hAnsi="Times New Roman"/>
          <w:sz w:val="28"/>
          <w:szCs w:val="28"/>
        </w:rPr>
      </w:pPr>
      <w:r>
        <w:rPr>
          <w:rFonts w:ascii="Times New Roman" w:hAnsi="Times New Roman"/>
          <w:sz w:val="28"/>
          <w:szCs w:val="28"/>
        </w:rPr>
        <w:t xml:space="preserve">Прогноз по инфляции (индекс потребительских цен на конец 2024 года, </w:t>
      </w:r>
      <w:r w:rsidR="006540B6">
        <w:rPr>
          <w:rFonts w:ascii="Times New Roman" w:hAnsi="Times New Roman"/>
          <w:sz w:val="28"/>
          <w:szCs w:val="28"/>
        </w:rPr>
        <w:br/>
      </w: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к</w:t>
      </w:r>
      <w:proofErr w:type="gramEnd"/>
      <w:r>
        <w:rPr>
          <w:rFonts w:ascii="Times New Roman" w:hAnsi="Times New Roman"/>
          <w:sz w:val="28"/>
          <w:szCs w:val="28"/>
        </w:rPr>
        <w:t xml:space="preserve"> декабрю) на 2024 год первоначально составлял 4,5%.</w:t>
      </w:r>
    </w:p>
    <w:p w14:paraId="4355C132" w14:textId="3C09C34B" w:rsidR="00A31D44" w:rsidRPr="00C6619B" w:rsidRDefault="00A31D44" w:rsidP="00A31D44">
      <w:pPr>
        <w:spacing w:after="0"/>
        <w:ind w:firstLine="709"/>
        <w:jc w:val="both"/>
        <w:rPr>
          <w:rFonts w:ascii="Times New Roman" w:hAnsi="Times New Roman"/>
          <w:sz w:val="28"/>
          <w:szCs w:val="28"/>
        </w:rPr>
      </w:pPr>
      <w:r>
        <w:rPr>
          <w:rFonts w:ascii="Times New Roman" w:hAnsi="Times New Roman"/>
          <w:sz w:val="28"/>
          <w:szCs w:val="28"/>
        </w:rPr>
        <w:t>В 2024 году рост потребительских цен продолжился и вышел за пределы Прогноза</w:t>
      </w:r>
      <w:r w:rsidRPr="00F85B78">
        <w:rPr>
          <w:rFonts w:ascii="Times New Roman" w:hAnsi="Times New Roman"/>
          <w:sz w:val="28"/>
          <w:szCs w:val="28"/>
        </w:rPr>
        <w:t xml:space="preserve"> </w:t>
      </w:r>
      <w:r>
        <w:rPr>
          <w:rFonts w:ascii="Times New Roman" w:hAnsi="Times New Roman"/>
          <w:sz w:val="28"/>
          <w:szCs w:val="28"/>
        </w:rPr>
        <w:t xml:space="preserve">социально-экономического развития Российской Федерации на 2024 год и плановый период 2025 и 2026 годов. В обзоре Минэкономразвития России </w:t>
      </w:r>
      <w:r w:rsidR="006540B6">
        <w:rPr>
          <w:rFonts w:ascii="Times New Roman" w:hAnsi="Times New Roman"/>
          <w:sz w:val="28"/>
          <w:szCs w:val="28"/>
        </w:rPr>
        <w:br/>
      </w:r>
      <w:r>
        <w:rPr>
          <w:rFonts w:ascii="Times New Roman" w:hAnsi="Times New Roman"/>
          <w:sz w:val="28"/>
          <w:szCs w:val="28"/>
        </w:rPr>
        <w:t>«О текущей ценовой ситуации. 24 июля 2024 года» представлены следующие данные по инфляции</w:t>
      </w:r>
      <w:r w:rsidRPr="00F85B78">
        <w:rPr>
          <w:rFonts w:ascii="Times New Roman" w:hAnsi="Times New Roman"/>
          <w:b/>
          <w:sz w:val="28"/>
          <w:szCs w:val="28"/>
        </w:rPr>
        <w:t>:</w:t>
      </w:r>
      <w:r>
        <w:rPr>
          <w:rFonts w:ascii="Times New Roman" w:hAnsi="Times New Roman"/>
          <w:sz w:val="28"/>
          <w:szCs w:val="28"/>
        </w:rPr>
        <w:t xml:space="preserve"> по состоянию на 22 июля 2024 года индекс потребительских цен из расчёта г/г составил 9,18%; с начала года и по 22 июля 2024 года «накопленная» инфляция достигла уровня 4,91%. </w:t>
      </w:r>
    </w:p>
    <w:p w14:paraId="4BE17BBF" w14:textId="56DB4BA0" w:rsidR="00A31D44" w:rsidRPr="00684842" w:rsidRDefault="00A31D44" w:rsidP="00A31D44">
      <w:pPr>
        <w:spacing w:after="0"/>
        <w:ind w:firstLine="709"/>
        <w:jc w:val="both"/>
        <w:rPr>
          <w:rFonts w:ascii="Times New Roman" w:hAnsi="Times New Roman"/>
          <w:sz w:val="28"/>
          <w:szCs w:val="28"/>
        </w:rPr>
      </w:pPr>
      <w:proofErr w:type="gramStart"/>
      <w:r w:rsidRPr="00684842">
        <w:rPr>
          <w:rFonts w:ascii="Times New Roman" w:hAnsi="Times New Roman"/>
          <w:sz w:val="28"/>
          <w:szCs w:val="28"/>
        </w:rPr>
        <w:t xml:space="preserve">Для сдерживания инфляции Банк России с июля 2023 года по июль 2024 года неоднократно </w:t>
      </w:r>
      <w:r w:rsidRPr="002B3029">
        <w:rPr>
          <w:rFonts w:ascii="Times New Roman" w:hAnsi="Times New Roman"/>
          <w:b/>
          <w:sz w:val="28"/>
          <w:szCs w:val="28"/>
        </w:rPr>
        <w:t>повышал ключевую ставку</w:t>
      </w:r>
      <w:r w:rsidRPr="00684842">
        <w:rPr>
          <w:rFonts w:ascii="Times New Roman" w:hAnsi="Times New Roman"/>
          <w:sz w:val="28"/>
          <w:szCs w:val="28"/>
        </w:rPr>
        <w:t xml:space="preserve"> (с 7,5% до 8,5% с 24 июля 2023 г., </w:t>
      </w:r>
      <w:r w:rsidR="006540B6">
        <w:rPr>
          <w:rFonts w:ascii="Times New Roman" w:hAnsi="Times New Roman"/>
          <w:sz w:val="28"/>
          <w:szCs w:val="28"/>
        </w:rPr>
        <w:br/>
      </w:r>
      <w:r w:rsidRPr="00684842">
        <w:rPr>
          <w:rFonts w:ascii="Times New Roman" w:hAnsi="Times New Roman"/>
          <w:sz w:val="28"/>
          <w:szCs w:val="28"/>
        </w:rPr>
        <w:t xml:space="preserve">до 12% с 15 августа 2023 г., до 13% с 18 сентября 2023 г., до 15% с 30 октября </w:t>
      </w:r>
      <w:r w:rsidR="006540B6">
        <w:rPr>
          <w:rFonts w:ascii="Times New Roman" w:hAnsi="Times New Roman"/>
          <w:sz w:val="28"/>
          <w:szCs w:val="28"/>
        </w:rPr>
        <w:br/>
      </w:r>
      <w:r w:rsidRPr="00684842">
        <w:rPr>
          <w:rFonts w:ascii="Times New Roman" w:hAnsi="Times New Roman"/>
          <w:sz w:val="28"/>
          <w:szCs w:val="28"/>
        </w:rPr>
        <w:t>2023 г</w:t>
      </w:r>
      <w:r w:rsidR="006540B6">
        <w:rPr>
          <w:rFonts w:ascii="Times New Roman" w:hAnsi="Times New Roman"/>
          <w:sz w:val="28"/>
          <w:szCs w:val="28"/>
        </w:rPr>
        <w:t>.</w:t>
      </w:r>
      <w:r w:rsidRPr="00684842">
        <w:rPr>
          <w:rFonts w:ascii="Times New Roman" w:hAnsi="Times New Roman"/>
          <w:sz w:val="28"/>
          <w:szCs w:val="28"/>
        </w:rPr>
        <w:t>, до 16% с 18 декабря 2023 г. и до 18% с 29 июля</w:t>
      </w:r>
      <w:proofErr w:type="gramEnd"/>
      <w:r w:rsidRPr="00684842">
        <w:rPr>
          <w:rFonts w:ascii="Times New Roman" w:hAnsi="Times New Roman"/>
          <w:sz w:val="28"/>
          <w:szCs w:val="28"/>
        </w:rPr>
        <w:t xml:space="preserve"> </w:t>
      </w:r>
      <w:proofErr w:type="gramStart"/>
      <w:r w:rsidRPr="00684842">
        <w:rPr>
          <w:rFonts w:ascii="Times New Roman" w:hAnsi="Times New Roman"/>
          <w:sz w:val="28"/>
          <w:szCs w:val="28"/>
        </w:rPr>
        <w:t>2024г.).</w:t>
      </w:r>
      <w:proofErr w:type="gramEnd"/>
    </w:p>
    <w:p w14:paraId="24552D66" w14:textId="3FDF0605" w:rsidR="00A31D44" w:rsidRPr="00684842" w:rsidRDefault="00A31D44" w:rsidP="00A31D44">
      <w:pPr>
        <w:spacing w:after="0"/>
        <w:ind w:firstLine="709"/>
        <w:jc w:val="both"/>
        <w:rPr>
          <w:rFonts w:ascii="Times New Roman" w:hAnsi="Times New Roman"/>
          <w:sz w:val="28"/>
          <w:szCs w:val="28"/>
        </w:rPr>
      </w:pPr>
      <w:r w:rsidRPr="00684842">
        <w:rPr>
          <w:rFonts w:ascii="Times New Roman" w:hAnsi="Times New Roman"/>
          <w:sz w:val="28"/>
          <w:szCs w:val="28"/>
        </w:rPr>
        <w:lastRenderedPageBreak/>
        <w:t>По состоянию на июль 2024 года Банком России с учётом высокой накопленной инфляции в первом полугодии повышен прогноз инфляции в 2024 году с 4,5% до 6,5</w:t>
      </w:r>
      <w:r w:rsidR="006540B6">
        <w:rPr>
          <w:rFonts w:ascii="Times New Roman" w:hAnsi="Times New Roman"/>
          <w:sz w:val="28"/>
          <w:szCs w:val="28"/>
        </w:rPr>
        <w:t>-</w:t>
      </w:r>
      <w:r w:rsidRPr="00684842">
        <w:rPr>
          <w:rFonts w:ascii="Times New Roman" w:hAnsi="Times New Roman"/>
          <w:sz w:val="28"/>
          <w:szCs w:val="28"/>
        </w:rPr>
        <w:t xml:space="preserve">7,0%. </w:t>
      </w:r>
    </w:p>
    <w:p w14:paraId="72BB61D1" w14:textId="6E3D4723" w:rsidR="00A31D44" w:rsidRDefault="00A31D44" w:rsidP="00A31D44">
      <w:pPr>
        <w:spacing w:after="0"/>
        <w:ind w:firstLine="709"/>
        <w:jc w:val="both"/>
        <w:rPr>
          <w:rFonts w:ascii="Times New Roman" w:hAnsi="Times New Roman"/>
          <w:sz w:val="28"/>
          <w:szCs w:val="28"/>
        </w:rPr>
      </w:pPr>
      <w:proofErr w:type="gramStart"/>
      <w:r w:rsidRPr="0076388C">
        <w:rPr>
          <w:rFonts w:ascii="Times New Roman" w:hAnsi="Times New Roman"/>
          <w:sz w:val="28"/>
          <w:szCs w:val="28"/>
        </w:rPr>
        <w:t>В апреле текущего года Минэкономразвития России разработал</w:t>
      </w:r>
      <w:r w:rsidRPr="000B7286">
        <w:rPr>
          <w:rFonts w:ascii="Times New Roman" w:hAnsi="Times New Roman"/>
          <w:sz w:val="28"/>
          <w:szCs w:val="28"/>
        </w:rPr>
        <w:t>о</w:t>
      </w:r>
      <w:r w:rsidRPr="003361C9">
        <w:rPr>
          <w:rFonts w:ascii="Times New Roman" w:hAnsi="Times New Roman"/>
          <w:color w:val="FF0000"/>
          <w:sz w:val="28"/>
          <w:szCs w:val="28"/>
        </w:rPr>
        <w:t xml:space="preserve"> </w:t>
      </w:r>
      <w:r w:rsidRPr="007E15FF">
        <w:rPr>
          <w:rFonts w:ascii="Times New Roman" w:hAnsi="Times New Roman"/>
          <w:bCs/>
          <w:sz w:val="28"/>
          <w:szCs w:val="28"/>
        </w:rPr>
        <w:t>Сценарные условия функционирования экономики Российской Федерации, основные параметры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w:t>
      </w:r>
      <w:r>
        <w:rPr>
          <w:rFonts w:ascii="Times New Roman" w:hAnsi="Times New Roman"/>
          <w:bCs/>
          <w:sz w:val="28"/>
          <w:szCs w:val="28"/>
        </w:rPr>
        <w:t xml:space="preserve"> (далее </w:t>
      </w:r>
      <w:r w:rsidR="006540B6">
        <w:rPr>
          <w:rFonts w:ascii="Times New Roman" w:hAnsi="Times New Roman"/>
          <w:bCs/>
          <w:sz w:val="28"/>
          <w:szCs w:val="28"/>
        </w:rPr>
        <w:t>–</w:t>
      </w:r>
      <w:r>
        <w:rPr>
          <w:rFonts w:ascii="Times New Roman" w:hAnsi="Times New Roman"/>
          <w:bCs/>
          <w:sz w:val="28"/>
          <w:szCs w:val="28"/>
        </w:rPr>
        <w:t xml:space="preserve"> Сценарные условия).</w:t>
      </w:r>
      <w:proofErr w:type="gramEnd"/>
      <w:r w:rsidRPr="0076388C">
        <w:rPr>
          <w:rFonts w:ascii="Times New Roman" w:hAnsi="Times New Roman"/>
          <w:sz w:val="28"/>
          <w:szCs w:val="28"/>
        </w:rPr>
        <w:t xml:space="preserve"> </w:t>
      </w:r>
      <w:r>
        <w:rPr>
          <w:rFonts w:ascii="Times New Roman" w:hAnsi="Times New Roman"/>
          <w:sz w:val="28"/>
          <w:szCs w:val="28"/>
        </w:rPr>
        <w:t>В соответствие со Сценарными условиями о</w:t>
      </w:r>
      <w:r w:rsidRPr="008A38F5">
        <w:rPr>
          <w:rFonts w:ascii="Times New Roman" w:hAnsi="Times New Roman"/>
          <w:sz w:val="28"/>
          <w:szCs w:val="28"/>
        </w:rPr>
        <w:t>сновные макроэкономические параметры среднесрочного прогноза социально-экономического развития Российской Федерации до 2027 года</w:t>
      </w:r>
      <w:r>
        <w:rPr>
          <w:rFonts w:ascii="Times New Roman" w:hAnsi="Times New Roman"/>
          <w:sz w:val="28"/>
          <w:szCs w:val="28"/>
        </w:rPr>
        <w:t xml:space="preserve"> (базовый вариант) имеют следующие значения</w:t>
      </w:r>
      <w:r w:rsidRPr="0076388C">
        <w:rPr>
          <w:rFonts w:ascii="Times New Roman" w:hAnsi="Times New Roman"/>
          <w:sz w:val="28"/>
          <w:szCs w:val="28"/>
        </w:rPr>
        <w:t>:</w:t>
      </w:r>
      <w:r w:rsidR="006540B6">
        <w:rPr>
          <w:rFonts w:ascii="Times New Roman" w:hAnsi="Times New Roman"/>
          <w:sz w:val="28"/>
          <w:szCs w:val="28"/>
        </w:rPr>
        <w:t xml:space="preserve"> </w:t>
      </w:r>
    </w:p>
    <w:p w14:paraId="2BFAB6BB" w14:textId="77777777" w:rsidR="006540B6" w:rsidRPr="0076388C" w:rsidRDefault="006540B6" w:rsidP="00A31D44">
      <w:pPr>
        <w:spacing w:after="0"/>
        <w:ind w:firstLine="709"/>
        <w:jc w:val="both"/>
        <w:rPr>
          <w:rFonts w:ascii="Times New Roman" w:hAnsi="Times New Roman"/>
          <w:sz w:val="28"/>
          <w:szCs w:val="28"/>
        </w:rPr>
      </w:pPr>
    </w:p>
    <w:tbl>
      <w:tblPr>
        <w:tblStyle w:val="af0"/>
        <w:tblW w:w="9336" w:type="dxa"/>
        <w:jc w:val="center"/>
        <w:tblLook w:val="04A0" w:firstRow="1" w:lastRow="0" w:firstColumn="1" w:lastColumn="0" w:noHBand="0" w:noVBand="1"/>
      </w:tblPr>
      <w:tblGrid>
        <w:gridCol w:w="3081"/>
        <w:gridCol w:w="1248"/>
        <w:gridCol w:w="1250"/>
        <w:gridCol w:w="1259"/>
        <w:gridCol w:w="1249"/>
        <w:gridCol w:w="1249"/>
      </w:tblGrid>
      <w:tr w:rsidR="00A31D44" w:rsidRPr="0076388C" w14:paraId="6BFB061B" w14:textId="77777777" w:rsidTr="005B5D62">
        <w:trPr>
          <w:trHeight w:val="510"/>
          <w:jc w:val="center"/>
        </w:trPr>
        <w:tc>
          <w:tcPr>
            <w:tcW w:w="3081" w:type="dxa"/>
            <w:vMerge w:val="restart"/>
          </w:tcPr>
          <w:p w14:paraId="19A47EDF" w14:textId="77777777" w:rsidR="00A31D44" w:rsidRPr="0076388C" w:rsidRDefault="00A31D44" w:rsidP="005B5D62">
            <w:pPr>
              <w:spacing w:after="0" w:line="240" w:lineRule="auto"/>
              <w:jc w:val="center"/>
              <w:rPr>
                <w:rFonts w:ascii="Times New Roman" w:hAnsi="Times New Roman"/>
                <w:sz w:val="24"/>
                <w:szCs w:val="24"/>
              </w:rPr>
            </w:pPr>
            <w:r w:rsidRPr="0076388C">
              <w:rPr>
                <w:rFonts w:ascii="Times New Roman" w:hAnsi="Times New Roman"/>
                <w:sz w:val="24"/>
                <w:szCs w:val="24"/>
              </w:rPr>
              <w:t>Макроэкономические показатели</w:t>
            </w:r>
          </w:p>
          <w:p w14:paraId="56A3F2DF" w14:textId="77777777" w:rsidR="00A31D44" w:rsidRPr="0076388C" w:rsidRDefault="00A31D44" w:rsidP="005B5D62">
            <w:pPr>
              <w:spacing w:after="0" w:line="240" w:lineRule="auto"/>
              <w:jc w:val="center"/>
              <w:rPr>
                <w:rFonts w:ascii="Times New Roman" w:hAnsi="Times New Roman"/>
                <w:sz w:val="24"/>
                <w:szCs w:val="24"/>
              </w:rPr>
            </w:pPr>
          </w:p>
        </w:tc>
        <w:tc>
          <w:tcPr>
            <w:tcW w:w="1248" w:type="dxa"/>
            <w:shd w:val="clear" w:color="auto" w:fill="auto"/>
            <w:vAlign w:val="center"/>
          </w:tcPr>
          <w:p w14:paraId="6AA94840" w14:textId="77777777" w:rsidR="00A31D44" w:rsidRPr="005B5D62"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3</w:t>
            </w:r>
          </w:p>
        </w:tc>
        <w:tc>
          <w:tcPr>
            <w:tcW w:w="1250" w:type="dxa"/>
            <w:shd w:val="clear" w:color="auto" w:fill="auto"/>
            <w:vAlign w:val="center"/>
          </w:tcPr>
          <w:p w14:paraId="7B45A706" w14:textId="77777777" w:rsidR="00A31D44" w:rsidRPr="005B5D62"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4</w:t>
            </w:r>
          </w:p>
        </w:tc>
        <w:tc>
          <w:tcPr>
            <w:tcW w:w="1259" w:type="dxa"/>
            <w:shd w:val="clear" w:color="auto" w:fill="auto"/>
            <w:vAlign w:val="center"/>
          </w:tcPr>
          <w:p w14:paraId="3A2580F9" w14:textId="77777777" w:rsidR="00A31D44" w:rsidRPr="005B5D62"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5</w:t>
            </w:r>
          </w:p>
        </w:tc>
        <w:tc>
          <w:tcPr>
            <w:tcW w:w="1249" w:type="dxa"/>
            <w:shd w:val="clear" w:color="auto" w:fill="auto"/>
            <w:vAlign w:val="center"/>
          </w:tcPr>
          <w:p w14:paraId="4BD1AA98" w14:textId="77777777" w:rsidR="00A31D44" w:rsidRPr="005B5D62"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6</w:t>
            </w:r>
          </w:p>
        </w:tc>
        <w:tc>
          <w:tcPr>
            <w:tcW w:w="1249" w:type="dxa"/>
            <w:shd w:val="clear" w:color="auto" w:fill="auto"/>
            <w:vAlign w:val="center"/>
          </w:tcPr>
          <w:p w14:paraId="458A76C4" w14:textId="77777777" w:rsidR="00A31D44" w:rsidRPr="005B5D62"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202</w:t>
            </w:r>
            <w:r>
              <w:rPr>
                <w:rFonts w:ascii="Times New Roman" w:eastAsia="Times New Roman" w:hAnsi="Times New Roman"/>
                <w:bCs/>
                <w:sz w:val="24"/>
                <w:szCs w:val="24"/>
                <w:lang w:eastAsia="ru-RU"/>
              </w:rPr>
              <w:t>7</w:t>
            </w:r>
          </w:p>
        </w:tc>
      </w:tr>
      <w:tr w:rsidR="00A31D44" w:rsidRPr="0076388C" w14:paraId="364ECDB0" w14:textId="77777777" w:rsidTr="005B5D62">
        <w:trPr>
          <w:trHeight w:val="315"/>
          <w:jc w:val="center"/>
        </w:trPr>
        <w:tc>
          <w:tcPr>
            <w:tcW w:w="3081" w:type="dxa"/>
            <w:vMerge/>
          </w:tcPr>
          <w:p w14:paraId="18262FE6" w14:textId="77777777" w:rsidR="00A31D44" w:rsidRPr="0076388C" w:rsidRDefault="00A31D44" w:rsidP="005B5D62">
            <w:pPr>
              <w:spacing w:after="0" w:line="240" w:lineRule="auto"/>
              <w:jc w:val="both"/>
              <w:rPr>
                <w:rFonts w:ascii="Times New Roman" w:hAnsi="Times New Roman"/>
                <w:sz w:val="24"/>
                <w:szCs w:val="24"/>
              </w:rPr>
            </w:pPr>
          </w:p>
        </w:tc>
        <w:tc>
          <w:tcPr>
            <w:tcW w:w="1248" w:type="dxa"/>
            <w:vAlign w:val="center"/>
          </w:tcPr>
          <w:p w14:paraId="0C084839" w14:textId="77777777" w:rsidR="00A31D44" w:rsidRPr="0076388C"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отчет</w:t>
            </w:r>
          </w:p>
        </w:tc>
        <w:tc>
          <w:tcPr>
            <w:tcW w:w="1250" w:type="dxa"/>
            <w:vAlign w:val="center"/>
          </w:tcPr>
          <w:p w14:paraId="34C778FE" w14:textId="77777777" w:rsidR="00A31D44" w:rsidRPr="0076388C"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оценка</w:t>
            </w:r>
          </w:p>
        </w:tc>
        <w:tc>
          <w:tcPr>
            <w:tcW w:w="1259" w:type="dxa"/>
            <w:vAlign w:val="center"/>
          </w:tcPr>
          <w:p w14:paraId="63796A49" w14:textId="77777777" w:rsidR="00A31D44" w:rsidRPr="0076388C"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прогноз</w:t>
            </w:r>
          </w:p>
        </w:tc>
        <w:tc>
          <w:tcPr>
            <w:tcW w:w="1249" w:type="dxa"/>
          </w:tcPr>
          <w:p w14:paraId="43EF4D55" w14:textId="77777777" w:rsidR="00A31D44" w:rsidRPr="0076388C"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прогноз</w:t>
            </w:r>
          </w:p>
        </w:tc>
        <w:tc>
          <w:tcPr>
            <w:tcW w:w="1249" w:type="dxa"/>
          </w:tcPr>
          <w:p w14:paraId="4E769569" w14:textId="77777777" w:rsidR="00A31D44" w:rsidRPr="0076388C" w:rsidRDefault="00A31D44" w:rsidP="005B5D62">
            <w:pPr>
              <w:spacing w:before="120" w:after="120" w:line="240" w:lineRule="auto"/>
              <w:jc w:val="center"/>
              <w:rPr>
                <w:rFonts w:ascii="Times New Roman" w:eastAsia="Times New Roman" w:hAnsi="Times New Roman"/>
                <w:bCs/>
                <w:sz w:val="24"/>
                <w:szCs w:val="24"/>
                <w:lang w:eastAsia="ru-RU"/>
              </w:rPr>
            </w:pPr>
            <w:r w:rsidRPr="0076388C">
              <w:rPr>
                <w:rFonts w:ascii="Times New Roman" w:eastAsia="Times New Roman" w:hAnsi="Times New Roman"/>
                <w:bCs/>
                <w:sz w:val="24"/>
                <w:szCs w:val="24"/>
                <w:lang w:eastAsia="ru-RU"/>
              </w:rPr>
              <w:t>прогноз</w:t>
            </w:r>
          </w:p>
        </w:tc>
      </w:tr>
      <w:tr w:rsidR="00A31D44" w:rsidRPr="0076388C" w14:paraId="26FA5382" w14:textId="77777777" w:rsidTr="005B5D62">
        <w:trPr>
          <w:jc w:val="center"/>
        </w:trPr>
        <w:tc>
          <w:tcPr>
            <w:tcW w:w="3081" w:type="dxa"/>
          </w:tcPr>
          <w:p w14:paraId="4293FFC2" w14:textId="79ED7798" w:rsidR="00A31D44" w:rsidRDefault="00A31D44" w:rsidP="005B5D62">
            <w:pPr>
              <w:spacing w:after="0" w:line="240" w:lineRule="auto"/>
              <w:jc w:val="both"/>
              <w:rPr>
                <w:rFonts w:ascii="Times New Roman" w:hAnsi="Times New Roman"/>
                <w:bCs/>
                <w:sz w:val="24"/>
                <w:szCs w:val="24"/>
              </w:rPr>
            </w:pPr>
            <w:r w:rsidRPr="0076388C">
              <w:rPr>
                <w:rFonts w:ascii="Times New Roman" w:hAnsi="Times New Roman"/>
                <w:bCs/>
                <w:sz w:val="24"/>
                <w:szCs w:val="24"/>
              </w:rPr>
              <w:t>Валовой внутренний продукт, темп роста % год к году</w:t>
            </w:r>
          </w:p>
          <w:p w14:paraId="0835AC09" w14:textId="615CDCEB" w:rsidR="006540B6" w:rsidRPr="005B5D62" w:rsidRDefault="006540B6" w:rsidP="005B5D62">
            <w:pPr>
              <w:spacing w:after="0" w:line="240" w:lineRule="auto"/>
              <w:jc w:val="both"/>
              <w:rPr>
                <w:rFonts w:ascii="Times New Roman" w:hAnsi="Times New Roman"/>
                <w:sz w:val="16"/>
                <w:szCs w:val="16"/>
              </w:rPr>
            </w:pPr>
          </w:p>
        </w:tc>
        <w:tc>
          <w:tcPr>
            <w:tcW w:w="1248" w:type="dxa"/>
            <w:vAlign w:val="center"/>
          </w:tcPr>
          <w:p w14:paraId="0E15999C" w14:textId="77777777" w:rsidR="00A31D44" w:rsidRPr="0076388C" w:rsidRDefault="00A31D44" w:rsidP="005B5D62">
            <w:pPr>
              <w:spacing w:after="0" w:line="240" w:lineRule="auto"/>
              <w:jc w:val="center"/>
              <w:rPr>
                <w:rFonts w:ascii="Times New Roman" w:hAnsi="Times New Roman"/>
                <w:sz w:val="28"/>
                <w:szCs w:val="28"/>
              </w:rPr>
            </w:pPr>
            <w:r>
              <w:rPr>
                <w:rFonts w:ascii="Times New Roman" w:eastAsia="Times New Roman" w:hAnsi="Times New Roman"/>
                <w:sz w:val="24"/>
                <w:szCs w:val="24"/>
                <w:lang w:eastAsia="ru-RU"/>
              </w:rPr>
              <w:t>103</w:t>
            </w:r>
            <w:r w:rsidRPr="0076388C">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250" w:type="dxa"/>
            <w:vAlign w:val="center"/>
          </w:tcPr>
          <w:p w14:paraId="6DB29BF5"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w:t>
            </w:r>
            <w:r>
              <w:rPr>
                <w:rFonts w:ascii="Times New Roman" w:eastAsia="Times New Roman" w:hAnsi="Times New Roman"/>
                <w:sz w:val="24"/>
                <w:szCs w:val="24"/>
                <w:lang w:eastAsia="ru-RU"/>
              </w:rPr>
              <w:t>2</w:t>
            </w:r>
            <w:r w:rsidRPr="0076388C">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259" w:type="dxa"/>
            <w:vAlign w:val="center"/>
          </w:tcPr>
          <w:p w14:paraId="7815FF3C"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102,</w:t>
            </w:r>
            <w:r>
              <w:rPr>
                <w:rFonts w:ascii="Times New Roman" w:eastAsia="Times New Roman" w:hAnsi="Times New Roman"/>
                <w:sz w:val="24"/>
                <w:szCs w:val="24"/>
                <w:lang w:eastAsia="ru-RU"/>
              </w:rPr>
              <w:t>3</w:t>
            </w:r>
          </w:p>
        </w:tc>
        <w:tc>
          <w:tcPr>
            <w:tcW w:w="1249" w:type="dxa"/>
            <w:vAlign w:val="center"/>
          </w:tcPr>
          <w:p w14:paraId="7EED9D19"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102,</w:t>
            </w:r>
            <w:r>
              <w:rPr>
                <w:rFonts w:ascii="Times New Roman" w:eastAsia="Times New Roman" w:hAnsi="Times New Roman"/>
                <w:sz w:val="24"/>
                <w:szCs w:val="24"/>
                <w:lang w:eastAsia="ru-RU"/>
              </w:rPr>
              <w:t>3</w:t>
            </w:r>
          </w:p>
        </w:tc>
        <w:tc>
          <w:tcPr>
            <w:tcW w:w="1249" w:type="dxa"/>
            <w:vAlign w:val="center"/>
          </w:tcPr>
          <w:p w14:paraId="7CB0D578"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102,</w:t>
            </w:r>
            <w:r>
              <w:rPr>
                <w:rFonts w:ascii="Times New Roman" w:eastAsia="Times New Roman" w:hAnsi="Times New Roman"/>
                <w:sz w:val="24"/>
                <w:szCs w:val="24"/>
                <w:lang w:eastAsia="ru-RU"/>
              </w:rPr>
              <w:t>4</w:t>
            </w:r>
          </w:p>
        </w:tc>
      </w:tr>
      <w:tr w:rsidR="00A31D44" w:rsidRPr="0076388C" w14:paraId="0DDB6A92" w14:textId="77777777" w:rsidTr="005B5D62">
        <w:trPr>
          <w:jc w:val="center"/>
        </w:trPr>
        <w:tc>
          <w:tcPr>
            <w:tcW w:w="3081" w:type="dxa"/>
          </w:tcPr>
          <w:p w14:paraId="39235C55" w14:textId="2611F9E2" w:rsidR="006540B6" w:rsidRDefault="00A31D44" w:rsidP="005B5D62">
            <w:pPr>
              <w:spacing w:after="0" w:line="240" w:lineRule="auto"/>
              <w:jc w:val="both"/>
              <w:rPr>
                <w:rFonts w:ascii="Times New Roman" w:hAnsi="Times New Roman"/>
                <w:bCs/>
                <w:sz w:val="24"/>
                <w:szCs w:val="24"/>
              </w:rPr>
            </w:pPr>
            <w:r w:rsidRPr="0076388C">
              <w:rPr>
                <w:rFonts w:ascii="Times New Roman" w:hAnsi="Times New Roman"/>
                <w:bCs/>
                <w:sz w:val="24"/>
                <w:szCs w:val="24"/>
              </w:rPr>
              <w:t>Индекс потребительских цен</w:t>
            </w:r>
            <w:r>
              <w:rPr>
                <w:rFonts w:ascii="Times New Roman" w:hAnsi="Times New Roman"/>
                <w:bCs/>
                <w:sz w:val="24"/>
                <w:szCs w:val="24"/>
              </w:rPr>
              <w:t xml:space="preserve"> на конец года</w:t>
            </w:r>
            <w:r w:rsidRPr="0076388C">
              <w:rPr>
                <w:rFonts w:ascii="Times New Roman" w:hAnsi="Times New Roman"/>
                <w:bCs/>
                <w:sz w:val="24"/>
                <w:szCs w:val="24"/>
              </w:rPr>
              <w:t>, % к декабрю предыдущего года</w:t>
            </w:r>
          </w:p>
          <w:p w14:paraId="6C625FE4" w14:textId="1AAC09BA" w:rsidR="00A31D44" w:rsidRPr="005B5D62" w:rsidRDefault="00A31D44" w:rsidP="005B5D62">
            <w:pPr>
              <w:spacing w:after="0" w:line="240" w:lineRule="auto"/>
              <w:jc w:val="both"/>
              <w:rPr>
                <w:rFonts w:ascii="Times New Roman" w:hAnsi="Times New Roman"/>
                <w:sz w:val="16"/>
                <w:szCs w:val="16"/>
              </w:rPr>
            </w:pPr>
          </w:p>
        </w:tc>
        <w:tc>
          <w:tcPr>
            <w:tcW w:w="1248" w:type="dxa"/>
            <w:vAlign w:val="center"/>
          </w:tcPr>
          <w:p w14:paraId="15059A7A" w14:textId="77777777" w:rsidR="00A31D44" w:rsidRPr="0076388C" w:rsidRDefault="00A31D44" w:rsidP="005B5D62">
            <w:pPr>
              <w:spacing w:after="0" w:line="240" w:lineRule="auto"/>
              <w:jc w:val="center"/>
              <w:rPr>
                <w:rFonts w:ascii="Times New Roman" w:hAnsi="Times New Roman"/>
                <w:sz w:val="28"/>
                <w:szCs w:val="28"/>
              </w:rPr>
            </w:pPr>
            <w:r>
              <w:rPr>
                <w:rFonts w:ascii="Times New Roman" w:eastAsia="Times New Roman" w:hAnsi="Times New Roman"/>
                <w:sz w:val="24"/>
                <w:szCs w:val="24"/>
                <w:lang w:eastAsia="ru-RU"/>
              </w:rPr>
              <w:t>107</w:t>
            </w:r>
            <w:r w:rsidRPr="0076388C">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50" w:type="dxa"/>
            <w:vAlign w:val="center"/>
          </w:tcPr>
          <w:p w14:paraId="1303FC7C"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105,</w:t>
            </w:r>
            <w:r>
              <w:rPr>
                <w:rFonts w:ascii="Times New Roman" w:eastAsia="Times New Roman" w:hAnsi="Times New Roman"/>
                <w:sz w:val="24"/>
                <w:szCs w:val="24"/>
                <w:lang w:eastAsia="ru-RU"/>
              </w:rPr>
              <w:t>1</w:t>
            </w:r>
          </w:p>
        </w:tc>
        <w:tc>
          <w:tcPr>
            <w:tcW w:w="1259" w:type="dxa"/>
            <w:vAlign w:val="center"/>
          </w:tcPr>
          <w:p w14:paraId="1AF9E370"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104,0</w:t>
            </w:r>
          </w:p>
        </w:tc>
        <w:tc>
          <w:tcPr>
            <w:tcW w:w="1249" w:type="dxa"/>
            <w:vAlign w:val="center"/>
          </w:tcPr>
          <w:p w14:paraId="7F96F09D"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104,0</w:t>
            </w:r>
          </w:p>
        </w:tc>
        <w:tc>
          <w:tcPr>
            <w:tcW w:w="1249" w:type="dxa"/>
            <w:vAlign w:val="center"/>
          </w:tcPr>
          <w:p w14:paraId="5C99A853" w14:textId="77777777" w:rsidR="00A31D44" w:rsidRPr="0076388C" w:rsidRDefault="00A31D44" w:rsidP="005B5D62">
            <w:pPr>
              <w:spacing w:after="0" w:line="240" w:lineRule="auto"/>
              <w:jc w:val="center"/>
              <w:rPr>
                <w:rFonts w:ascii="Times New Roman" w:hAnsi="Times New Roman"/>
                <w:sz w:val="28"/>
                <w:szCs w:val="28"/>
              </w:rPr>
            </w:pPr>
            <w:r w:rsidRPr="0076388C">
              <w:rPr>
                <w:rFonts w:ascii="Times New Roman" w:eastAsia="Times New Roman" w:hAnsi="Times New Roman"/>
                <w:sz w:val="24"/>
                <w:szCs w:val="24"/>
                <w:lang w:eastAsia="ru-RU"/>
              </w:rPr>
              <w:t>104,0</w:t>
            </w:r>
          </w:p>
        </w:tc>
      </w:tr>
      <w:tr w:rsidR="00A31D44" w:rsidRPr="0076388C" w14:paraId="0450D806" w14:textId="77777777" w:rsidTr="005B5D62">
        <w:trPr>
          <w:jc w:val="center"/>
        </w:trPr>
        <w:tc>
          <w:tcPr>
            <w:tcW w:w="3081" w:type="dxa"/>
          </w:tcPr>
          <w:p w14:paraId="285D0794" w14:textId="77777777" w:rsidR="00A31D44" w:rsidRDefault="00A31D44" w:rsidP="005B5D62">
            <w:pPr>
              <w:spacing w:after="0" w:line="240" w:lineRule="auto"/>
              <w:jc w:val="both"/>
              <w:rPr>
                <w:rFonts w:ascii="Times New Roman" w:hAnsi="Times New Roman"/>
                <w:bCs/>
                <w:sz w:val="24"/>
                <w:szCs w:val="24"/>
              </w:rPr>
            </w:pPr>
            <w:r w:rsidRPr="0076388C">
              <w:rPr>
                <w:rFonts w:ascii="Times New Roman" w:hAnsi="Times New Roman"/>
                <w:bCs/>
                <w:sz w:val="24"/>
                <w:szCs w:val="24"/>
              </w:rPr>
              <w:t>Уровень безработицы, %</w:t>
            </w:r>
          </w:p>
          <w:p w14:paraId="35942487" w14:textId="77777777" w:rsidR="006540B6" w:rsidRPr="005B5D62" w:rsidRDefault="006540B6" w:rsidP="005B5D62">
            <w:pPr>
              <w:spacing w:after="0" w:line="240" w:lineRule="auto"/>
              <w:jc w:val="both"/>
              <w:rPr>
                <w:rFonts w:ascii="Times New Roman" w:hAnsi="Times New Roman"/>
                <w:sz w:val="16"/>
                <w:szCs w:val="16"/>
              </w:rPr>
            </w:pPr>
          </w:p>
        </w:tc>
        <w:tc>
          <w:tcPr>
            <w:tcW w:w="1248" w:type="dxa"/>
            <w:vAlign w:val="center"/>
          </w:tcPr>
          <w:p w14:paraId="0F4A1F72" w14:textId="77777777" w:rsidR="00A31D44" w:rsidRPr="000B7286" w:rsidRDefault="00A31D44" w:rsidP="005B5D62">
            <w:pPr>
              <w:spacing w:after="0" w:line="240" w:lineRule="auto"/>
              <w:jc w:val="center"/>
              <w:rPr>
                <w:rFonts w:ascii="Times New Roman" w:hAnsi="Times New Roman"/>
                <w:sz w:val="24"/>
                <w:szCs w:val="24"/>
              </w:rPr>
            </w:pPr>
            <w:r w:rsidRPr="000B7286">
              <w:rPr>
                <w:rFonts w:ascii="Times New Roman" w:hAnsi="Times New Roman"/>
                <w:bCs/>
                <w:sz w:val="24"/>
                <w:szCs w:val="24"/>
              </w:rPr>
              <w:t>3,2</w:t>
            </w:r>
          </w:p>
        </w:tc>
        <w:tc>
          <w:tcPr>
            <w:tcW w:w="1250" w:type="dxa"/>
            <w:vAlign w:val="center"/>
          </w:tcPr>
          <w:p w14:paraId="29A50812" w14:textId="77777777" w:rsidR="00A31D44" w:rsidRPr="000B7286" w:rsidRDefault="00A31D44" w:rsidP="005B5D62">
            <w:pPr>
              <w:spacing w:after="0" w:line="240" w:lineRule="auto"/>
              <w:jc w:val="center"/>
              <w:rPr>
                <w:rFonts w:ascii="Times New Roman" w:hAnsi="Times New Roman"/>
                <w:sz w:val="24"/>
                <w:szCs w:val="24"/>
              </w:rPr>
            </w:pPr>
            <w:r w:rsidRPr="000B7286">
              <w:rPr>
                <w:rFonts w:ascii="Times New Roman" w:hAnsi="Times New Roman"/>
                <w:bCs/>
                <w:sz w:val="24"/>
                <w:szCs w:val="24"/>
              </w:rPr>
              <w:t>3,0</w:t>
            </w:r>
          </w:p>
        </w:tc>
        <w:tc>
          <w:tcPr>
            <w:tcW w:w="1259" w:type="dxa"/>
            <w:vAlign w:val="center"/>
          </w:tcPr>
          <w:p w14:paraId="3B336219" w14:textId="77777777" w:rsidR="00A31D44" w:rsidRPr="000B7286" w:rsidRDefault="00A31D44" w:rsidP="005B5D62">
            <w:pPr>
              <w:spacing w:after="0" w:line="240" w:lineRule="auto"/>
              <w:jc w:val="center"/>
              <w:rPr>
                <w:rFonts w:ascii="Times New Roman" w:hAnsi="Times New Roman"/>
                <w:sz w:val="24"/>
                <w:szCs w:val="24"/>
              </w:rPr>
            </w:pPr>
            <w:r w:rsidRPr="000B7286">
              <w:rPr>
                <w:rFonts w:ascii="Times New Roman" w:hAnsi="Times New Roman"/>
                <w:bCs/>
                <w:sz w:val="24"/>
                <w:szCs w:val="24"/>
              </w:rPr>
              <w:t>3,0</w:t>
            </w:r>
          </w:p>
        </w:tc>
        <w:tc>
          <w:tcPr>
            <w:tcW w:w="1249" w:type="dxa"/>
            <w:vAlign w:val="center"/>
          </w:tcPr>
          <w:p w14:paraId="3D471E77" w14:textId="77777777" w:rsidR="00A31D44" w:rsidRPr="000B7286" w:rsidRDefault="00A31D44" w:rsidP="005B5D62">
            <w:pPr>
              <w:spacing w:after="0" w:line="240" w:lineRule="auto"/>
              <w:jc w:val="center"/>
              <w:rPr>
                <w:rFonts w:ascii="Times New Roman" w:hAnsi="Times New Roman"/>
                <w:sz w:val="24"/>
                <w:szCs w:val="24"/>
              </w:rPr>
            </w:pPr>
            <w:r w:rsidRPr="000B7286">
              <w:rPr>
                <w:rFonts w:ascii="Times New Roman" w:hAnsi="Times New Roman"/>
                <w:bCs/>
                <w:sz w:val="24"/>
                <w:szCs w:val="24"/>
              </w:rPr>
              <w:t>3,0</w:t>
            </w:r>
          </w:p>
        </w:tc>
        <w:tc>
          <w:tcPr>
            <w:tcW w:w="1249" w:type="dxa"/>
            <w:vAlign w:val="center"/>
          </w:tcPr>
          <w:p w14:paraId="6C689CB6" w14:textId="77777777" w:rsidR="00A31D44" w:rsidRPr="000B7286" w:rsidRDefault="00A31D44" w:rsidP="005B5D62">
            <w:pPr>
              <w:spacing w:after="0" w:line="240" w:lineRule="auto"/>
              <w:jc w:val="center"/>
              <w:rPr>
                <w:rFonts w:ascii="Times New Roman" w:hAnsi="Times New Roman"/>
                <w:sz w:val="24"/>
                <w:szCs w:val="24"/>
              </w:rPr>
            </w:pPr>
            <w:r w:rsidRPr="000B7286">
              <w:rPr>
                <w:rFonts w:ascii="Times New Roman" w:hAnsi="Times New Roman"/>
                <w:bCs/>
                <w:sz w:val="24"/>
                <w:szCs w:val="24"/>
              </w:rPr>
              <w:t>3,0</w:t>
            </w:r>
          </w:p>
        </w:tc>
      </w:tr>
    </w:tbl>
    <w:p w14:paraId="3E36CAD8" w14:textId="77777777" w:rsidR="006540B6" w:rsidRDefault="006540B6" w:rsidP="00A31D44">
      <w:pPr>
        <w:spacing w:after="0"/>
        <w:ind w:firstLine="709"/>
        <w:jc w:val="both"/>
        <w:rPr>
          <w:rFonts w:ascii="Times New Roman" w:hAnsi="Times New Roman"/>
          <w:sz w:val="28"/>
          <w:szCs w:val="28"/>
        </w:rPr>
      </w:pPr>
    </w:p>
    <w:p w14:paraId="2C7C12DB" w14:textId="3D5032F1" w:rsidR="00A31D44" w:rsidRPr="00A44F5B" w:rsidRDefault="00A31D44" w:rsidP="00A31D44">
      <w:pPr>
        <w:spacing w:after="0"/>
        <w:ind w:firstLine="709"/>
        <w:jc w:val="both"/>
        <w:rPr>
          <w:rFonts w:ascii="Times New Roman" w:hAnsi="Times New Roman"/>
          <w:sz w:val="28"/>
          <w:szCs w:val="28"/>
        </w:rPr>
      </w:pPr>
      <w:r>
        <w:rPr>
          <w:rFonts w:ascii="Times New Roman" w:hAnsi="Times New Roman"/>
          <w:sz w:val="28"/>
          <w:szCs w:val="28"/>
        </w:rPr>
        <w:t xml:space="preserve">По аналогии с предыдущими годами Минэкономразвития России совместно </w:t>
      </w:r>
      <w:r w:rsidR="00437936">
        <w:rPr>
          <w:rFonts w:ascii="Times New Roman" w:hAnsi="Times New Roman"/>
          <w:sz w:val="28"/>
          <w:szCs w:val="28"/>
        </w:rPr>
        <w:br/>
      </w:r>
      <w:r>
        <w:rPr>
          <w:rFonts w:ascii="Times New Roman" w:hAnsi="Times New Roman"/>
          <w:sz w:val="28"/>
          <w:szCs w:val="28"/>
        </w:rPr>
        <w:t>с другими органами власти в сентябре текущего года разработает среднесрочный П</w:t>
      </w:r>
      <w:r w:rsidRPr="00A44F5B">
        <w:rPr>
          <w:rFonts w:ascii="Times New Roman" w:hAnsi="Times New Roman"/>
          <w:sz w:val="28"/>
          <w:szCs w:val="28"/>
        </w:rPr>
        <w:t>рогноз социально-экономического развития</w:t>
      </w:r>
      <w:r>
        <w:rPr>
          <w:rFonts w:ascii="Times New Roman" w:hAnsi="Times New Roman"/>
          <w:sz w:val="28"/>
          <w:szCs w:val="28"/>
        </w:rPr>
        <w:t xml:space="preserve"> Российской Федерации на 2025 год и плановый период 2025 и 2026 годов (далее </w:t>
      </w:r>
      <w:r w:rsidR="006540B6">
        <w:rPr>
          <w:rFonts w:ascii="Times New Roman" w:hAnsi="Times New Roman"/>
          <w:sz w:val="28"/>
          <w:szCs w:val="28"/>
        </w:rPr>
        <w:t>–</w:t>
      </w:r>
      <w:r>
        <w:rPr>
          <w:rFonts w:ascii="Times New Roman" w:hAnsi="Times New Roman"/>
          <w:sz w:val="28"/>
          <w:szCs w:val="28"/>
        </w:rPr>
        <w:t xml:space="preserve"> Прогноз) в заключительной редакции.</w:t>
      </w:r>
      <w:r w:rsidRPr="00A44F5B">
        <w:rPr>
          <w:rFonts w:ascii="Times New Roman" w:hAnsi="Times New Roman"/>
          <w:sz w:val="28"/>
          <w:szCs w:val="28"/>
        </w:rPr>
        <w:t xml:space="preserve"> </w:t>
      </w:r>
    </w:p>
    <w:p w14:paraId="2EEC29A3" w14:textId="77777777" w:rsidR="00A31D44" w:rsidRDefault="00A31D44" w:rsidP="00A31D44">
      <w:pPr>
        <w:spacing w:after="0"/>
        <w:ind w:firstLine="709"/>
        <w:jc w:val="both"/>
        <w:rPr>
          <w:rFonts w:ascii="Times New Roman" w:hAnsi="Times New Roman"/>
          <w:sz w:val="28"/>
          <w:szCs w:val="28"/>
        </w:rPr>
      </w:pPr>
      <w:r>
        <w:rPr>
          <w:rFonts w:ascii="Times New Roman" w:hAnsi="Times New Roman"/>
          <w:sz w:val="28"/>
          <w:szCs w:val="28"/>
        </w:rPr>
        <w:t>С учётом складывающейся текущей экономической ситуации о</w:t>
      </w:r>
      <w:r w:rsidRPr="008A38F5">
        <w:rPr>
          <w:rFonts w:ascii="Times New Roman" w:hAnsi="Times New Roman"/>
          <w:sz w:val="28"/>
          <w:szCs w:val="28"/>
        </w:rPr>
        <w:t xml:space="preserve">сновные макроэкономические параметры среднесрочного </w:t>
      </w:r>
      <w:r>
        <w:rPr>
          <w:rFonts w:ascii="Times New Roman" w:hAnsi="Times New Roman"/>
          <w:sz w:val="28"/>
          <w:szCs w:val="28"/>
        </w:rPr>
        <w:t>П</w:t>
      </w:r>
      <w:r w:rsidRPr="008A38F5">
        <w:rPr>
          <w:rFonts w:ascii="Times New Roman" w:hAnsi="Times New Roman"/>
          <w:sz w:val="28"/>
          <w:szCs w:val="28"/>
        </w:rPr>
        <w:t>рогноза социально-экономического развития Российской Федерации</w:t>
      </w:r>
      <w:r>
        <w:rPr>
          <w:rFonts w:ascii="Times New Roman" w:hAnsi="Times New Roman"/>
          <w:sz w:val="28"/>
          <w:szCs w:val="28"/>
        </w:rPr>
        <w:t xml:space="preserve">, приведённые выше в таблице, будут с большой долей вероятности изменены, например, по потребительской инфляции – в сторону роста показателя.  </w:t>
      </w:r>
    </w:p>
    <w:p w14:paraId="35061008" w14:textId="4C7C0721" w:rsidR="00A31D44" w:rsidRDefault="00A31D44" w:rsidP="00A31D44">
      <w:pPr>
        <w:spacing w:after="0"/>
        <w:ind w:firstLine="709"/>
        <w:jc w:val="both"/>
        <w:rPr>
          <w:rFonts w:ascii="Times New Roman" w:hAnsi="Times New Roman"/>
          <w:sz w:val="28"/>
          <w:szCs w:val="28"/>
        </w:rPr>
      </w:pPr>
      <w:r>
        <w:rPr>
          <w:rFonts w:ascii="Times New Roman" w:hAnsi="Times New Roman"/>
          <w:sz w:val="28"/>
          <w:szCs w:val="28"/>
        </w:rPr>
        <w:t xml:space="preserve">Прогноз </w:t>
      </w:r>
      <w:r w:rsidRPr="00A44F5B">
        <w:rPr>
          <w:rFonts w:ascii="Times New Roman" w:hAnsi="Times New Roman"/>
          <w:sz w:val="28"/>
          <w:szCs w:val="28"/>
        </w:rPr>
        <w:t>является ключевым элементом процесса бюджетного планирования</w:t>
      </w:r>
      <w:r>
        <w:rPr>
          <w:rFonts w:ascii="Times New Roman" w:hAnsi="Times New Roman"/>
          <w:sz w:val="28"/>
          <w:szCs w:val="28"/>
        </w:rPr>
        <w:t xml:space="preserve"> </w:t>
      </w:r>
      <w:r w:rsidR="00437936">
        <w:rPr>
          <w:rFonts w:ascii="Times New Roman" w:hAnsi="Times New Roman"/>
          <w:sz w:val="28"/>
          <w:szCs w:val="28"/>
        </w:rPr>
        <w:br/>
      </w:r>
      <w:r>
        <w:rPr>
          <w:rFonts w:ascii="Times New Roman" w:hAnsi="Times New Roman"/>
          <w:sz w:val="28"/>
          <w:szCs w:val="28"/>
        </w:rPr>
        <w:t>в стране, прежде всего по разработке проекта федерального закона «</w:t>
      </w:r>
      <w:r w:rsidRPr="0085471E">
        <w:rPr>
          <w:rFonts w:ascii="Times New Roman" w:hAnsi="Times New Roman"/>
          <w:sz w:val="28"/>
          <w:szCs w:val="28"/>
        </w:rPr>
        <w:t>О федеральном бюджете на 202</w:t>
      </w:r>
      <w:r>
        <w:rPr>
          <w:rFonts w:ascii="Times New Roman" w:hAnsi="Times New Roman"/>
          <w:sz w:val="28"/>
          <w:szCs w:val="28"/>
        </w:rPr>
        <w:t>5</w:t>
      </w:r>
      <w:r w:rsidRPr="0085471E">
        <w:rPr>
          <w:rFonts w:ascii="Times New Roman" w:hAnsi="Times New Roman"/>
          <w:sz w:val="28"/>
          <w:szCs w:val="28"/>
        </w:rPr>
        <w:t xml:space="preserve"> год и на плановый период 202</w:t>
      </w:r>
      <w:r>
        <w:rPr>
          <w:rFonts w:ascii="Times New Roman" w:hAnsi="Times New Roman"/>
          <w:sz w:val="28"/>
          <w:szCs w:val="28"/>
        </w:rPr>
        <w:t>6</w:t>
      </w:r>
      <w:r w:rsidRPr="0085471E">
        <w:rPr>
          <w:rFonts w:ascii="Times New Roman" w:hAnsi="Times New Roman"/>
          <w:sz w:val="28"/>
          <w:szCs w:val="28"/>
        </w:rPr>
        <w:t xml:space="preserve"> и 202</w:t>
      </w:r>
      <w:r>
        <w:rPr>
          <w:rFonts w:ascii="Times New Roman" w:hAnsi="Times New Roman"/>
          <w:sz w:val="28"/>
          <w:szCs w:val="28"/>
        </w:rPr>
        <w:t>7</w:t>
      </w:r>
      <w:r w:rsidRPr="0085471E">
        <w:rPr>
          <w:rFonts w:ascii="Times New Roman" w:hAnsi="Times New Roman"/>
          <w:sz w:val="28"/>
          <w:szCs w:val="28"/>
        </w:rPr>
        <w:t xml:space="preserve"> годов</w:t>
      </w:r>
      <w:r>
        <w:rPr>
          <w:rFonts w:ascii="Times New Roman" w:hAnsi="Times New Roman"/>
          <w:sz w:val="28"/>
          <w:szCs w:val="28"/>
        </w:rPr>
        <w:t xml:space="preserve">», рассмотрение и принятие которого планируется осенью 2024 года. </w:t>
      </w:r>
      <w:r>
        <w:rPr>
          <w:rFonts w:ascii="Times New Roman" w:hAnsi="Times New Roman"/>
          <w:iCs/>
          <w:sz w:val="28"/>
          <w:szCs w:val="28"/>
        </w:rPr>
        <w:t>П</w:t>
      </w:r>
      <w:r w:rsidRPr="00865C69">
        <w:rPr>
          <w:rFonts w:ascii="Times New Roman" w:hAnsi="Times New Roman"/>
          <w:iCs/>
          <w:sz w:val="28"/>
          <w:szCs w:val="28"/>
        </w:rPr>
        <w:t xml:space="preserve">араметры бюджета </w:t>
      </w:r>
      <w:r w:rsidR="005F3785">
        <w:rPr>
          <w:rFonts w:ascii="Times New Roman" w:hAnsi="Times New Roman"/>
          <w:iCs/>
          <w:sz w:val="28"/>
          <w:szCs w:val="28"/>
        </w:rPr>
        <w:br/>
      </w:r>
      <w:r w:rsidRPr="00865C69">
        <w:rPr>
          <w:rFonts w:ascii="Times New Roman" w:hAnsi="Times New Roman"/>
          <w:iCs/>
          <w:sz w:val="28"/>
          <w:szCs w:val="28"/>
        </w:rPr>
        <w:t>на следующие три года</w:t>
      </w:r>
      <w:r>
        <w:rPr>
          <w:rFonts w:ascii="Times New Roman" w:hAnsi="Times New Roman"/>
          <w:iCs/>
          <w:sz w:val="28"/>
          <w:szCs w:val="28"/>
        </w:rPr>
        <w:t>, где будет запланировано</w:t>
      </w:r>
      <w:r w:rsidRPr="00865C69">
        <w:rPr>
          <w:rFonts w:ascii="Times New Roman" w:hAnsi="Times New Roman"/>
          <w:iCs/>
          <w:sz w:val="28"/>
          <w:szCs w:val="28"/>
        </w:rPr>
        <w:t xml:space="preserve"> необходимое финансирование </w:t>
      </w:r>
      <w:r w:rsidR="005F3785">
        <w:rPr>
          <w:rFonts w:ascii="Times New Roman" w:hAnsi="Times New Roman"/>
          <w:iCs/>
          <w:sz w:val="28"/>
          <w:szCs w:val="28"/>
        </w:rPr>
        <w:br/>
      </w:r>
      <w:r w:rsidRPr="00865C69">
        <w:rPr>
          <w:rFonts w:ascii="Times New Roman" w:hAnsi="Times New Roman"/>
          <w:iCs/>
          <w:sz w:val="28"/>
          <w:szCs w:val="28"/>
        </w:rPr>
        <w:lastRenderedPageBreak/>
        <w:t>для национальных проектов, государственных программ и направлений</w:t>
      </w:r>
      <w:r>
        <w:rPr>
          <w:rFonts w:ascii="Times New Roman" w:hAnsi="Times New Roman"/>
          <w:iCs/>
          <w:sz w:val="28"/>
          <w:szCs w:val="28"/>
        </w:rPr>
        <w:t>, формирует Минфин России совместно со всеми ведомствами.</w:t>
      </w:r>
    </w:p>
    <w:p w14:paraId="44A1D720" w14:textId="69579A72" w:rsidR="00A31D44" w:rsidRPr="0085471E" w:rsidRDefault="00A31D44" w:rsidP="00A31D44">
      <w:pPr>
        <w:spacing w:after="0"/>
        <w:ind w:firstLine="709"/>
        <w:jc w:val="both"/>
        <w:rPr>
          <w:rFonts w:ascii="Times New Roman" w:hAnsi="Times New Roman"/>
          <w:sz w:val="28"/>
          <w:szCs w:val="28"/>
        </w:rPr>
      </w:pPr>
      <w:proofErr w:type="gramStart"/>
      <w:r>
        <w:rPr>
          <w:rFonts w:ascii="Times New Roman" w:hAnsi="Times New Roman"/>
          <w:sz w:val="28"/>
          <w:szCs w:val="28"/>
        </w:rPr>
        <w:t>Важно отметить, что экономическое и бюджетное планирование в текущем 2024 году и среднесрочной перспективе проводится с учётом целей и задач, которые Президент Российской Федерации сформулировал 29 февраля 2024 года в Послании Федеральному Собранию и в своём Указе от 7 мая 2024 года №</w:t>
      </w:r>
      <w:r w:rsidR="006540B6">
        <w:rPr>
          <w:rFonts w:ascii="Times New Roman" w:hAnsi="Times New Roman"/>
          <w:sz w:val="28"/>
          <w:szCs w:val="28"/>
        </w:rPr>
        <w:t xml:space="preserve"> </w:t>
      </w:r>
      <w:r>
        <w:rPr>
          <w:rFonts w:ascii="Times New Roman" w:hAnsi="Times New Roman"/>
          <w:sz w:val="28"/>
          <w:szCs w:val="28"/>
        </w:rPr>
        <w:t xml:space="preserve">309 </w:t>
      </w:r>
      <w:r w:rsidR="005F3785">
        <w:rPr>
          <w:rFonts w:ascii="Times New Roman" w:hAnsi="Times New Roman"/>
          <w:sz w:val="28"/>
          <w:szCs w:val="28"/>
        </w:rPr>
        <w:br/>
      </w:r>
      <w:r>
        <w:rPr>
          <w:rFonts w:ascii="Times New Roman" w:hAnsi="Times New Roman"/>
          <w:sz w:val="28"/>
          <w:szCs w:val="28"/>
        </w:rPr>
        <w:t>«О национальных целях развития Российской Федерации на период до 2030 года и на перспективу до 2036 года».</w:t>
      </w:r>
      <w:proofErr w:type="gramEnd"/>
    </w:p>
    <w:p w14:paraId="06D5B4F1" w14:textId="0BD33E7C" w:rsidR="00A31D44" w:rsidRDefault="00A31D44">
      <w:pPr>
        <w:spacing w:after="160" w:line="259" w:lineRule="auto"/>
        <w:rPr>
          <w:rFonts w:ascii="Times New Roman" w:hAnsi="Times New Roman"/>
          <w:b/>
          <w:bCs/>
          <w:sz w:val="28"/>
          <w:szCs w:val="28"/>
        </w:rPr>
      </w:pPr>
      <w:r>
        <w:rPr>
          <w:rFonts w:ascii="Times New Roman" w:hAnsi="Times New Roman"/>
          <w:b/>
          <w:bCs/>
          <w:sz w:val="28"/>
          <w:szCs w:val="28"/>
        </w:rPr>
        <w:br w:type="page"/>
      </w:r>
    </w:p>
    <w:p w14:paraId="6A37D2ED" w14:textId="272E2502" w:rsidR="008B10C5" w:rsidRDefault="008B10C5" w:rsidP="005B5D62">
      <w:pPr>
        <w:shd w:val="clear" w:color="auto" w:fill="FFFFFF"/>
        <w:spacing w:after="0" w:line="240" w:lineRule="auto"/>
        <w:jc w:val="center"/>
        <w:rPr>
          <w:rFonts w:ascii="Times New Roman" w:eastAsia="Times New Roman" w:hAnsi="Times New Roman"/>
          <w:b/>
          <w:bCs/>
          <w:color w:val="000000"/>
          <w:sz w:val="28"/>
          <w:szCs w:val="28"/>
          <w:lang w:eastAsia="ru-RU"/>
        </w:rPr>
      </w:pPr>
      <w:r w:rsidRPr="00BE2E5B">
        <w:rPr>
          <w:rFonts w:ascii="Times New Roman" w:eastAsia="Times New Roman" w:hAnsi="Times New Roman"/>
          <w:b/>
          <w:bCs/>
          <w:color w:val="000000"/>
          <w:sz w:val="28"/>
          <w:szCs w:val="28"/>
          <w:lang w:eastAsia="ru-RU"/>
        </w:rPr>
        <w:lastRenderedPageBreak/>
        <w:t>О новых национальных проектах</w:t>
      </w:r>
    </w:p>
    <w:p w14:paraId="6B6853D7" w14:textId="77777777" w:rsidR="004E01AF" w:rsidRPr="00BE2E5B" w:rsidRDefault="004E01AF" w:rsidP="005B5D62">
      <w:pPr>
        <w:shd w:val="clear" w:color="auto" w:fill="FFFFFF"/>
        <w:spacing w:after="0" w:line="240" w:lineRule="auto"/>
        <w:jc w:val="center"/>
        <w:rPr>
          <w:rFonts w:ascii="Times New Roman" w:eastAsia="Times New Roman" w:hAnsi="Times New Roman"/>
          <w:b/>
          <w:bCs/>
          <w:color w:val="000000"/>
          <w:sz w:val="28"/>
          <w:szCs w:val="28"/>
          <w:lang w:eastAsia="ru-RU"/>
        </w:rPr>
      </w:pPr>
    </w:p>
    <w:p w14:paraId="7AA3BE0A" w14:textId="7272BE66" w:rsidR="008B10C5" w:rsidRPr="004E01AF" w:rsidRDefault="008B10C5" w:rsidP="005B5D62">
      <w:pPr>
        <w:shd w:val="clear" w:color="auto" w:fill="FFFFFF"/>
        <w:spacing w:after="0"/>
        <w:ind w:firstLine="709"/>
        <w:jc w:val="both"/>
        <w:rPr>
          <w:rFonts w:ascii="Times New Roman" w:eastAsia="Times New Roman" w:hAnsi="Times New Roman"/>
          <w:color w:val="000000"/>
          <w:sz w:val="28"/>
          <w:szCs w:val="28"/>
          <w:lang w:eastAsia="ru-RU"/>
        </w:rPr>
      </w:pPr>
      <w:r w:rsidRPr="004E01AF">
        <w:rPr>
          <w:rFonts w:ascii="Times New Roman" w:eastAsia="Times New Roman" w:hAnsi="Times New Roman"/>
          <w:color w:val="000000"/>
          <w:sz w:val="28"/>
          <w:szCs w:val="28"/>
          <w:lang w:eastAsia="ru-RU"/>
        </w:rPr>
        <w:t xml:space="preserve">В Послании Федеральному собранию 29 февраля 2024 года Президент Российской Федерации </w:t>
      </w:r>
      <w:proofErr w:type="spellStart"/>
      <w:r w:rsidRPr="004E01AF">
        <w:rPr>
          <w:rFonts w:ascii="Times New Roman" w:eastAsia="Times New Roman" w:hAnsi="Times New Roman"/>
          <w:color w:val="000000"/>
          <w:sz w:val="28"/>
          <w:szCs w:val="28"/>
          <w:lang w:eastAsia="ru-RU"/>
        </w:rPr>
        <w:t>В.В.Путин</w:t>
      </w:r>
      <w:proofErr w:type="spellEnd"/>
      <w:r w:rsidRPr="004E01AF">
        <w:rPr>
          <w:rFonts w:ascii="Times New Roman" w:eastAsia="Times New Roman" w:hAnsi="Times New Roman"/>
          <w:color w:val="000000"/>
          <w:sz w:val="28"/>
          <w:szCs w:val="28"/>
          <w:lang w:eastAsia="ru-RU"/>
        </w:rPr>
        <w:t xml:space="preserve"> объявил </w:t>
      </w:r>
      <w:r w:rsidRPr="004E01AF">
        <w:rPr>
          <w:rFonts w:ascii="Times New Roman" w:eastAsia="Times New Roman" w:hAnsi="Times New Roman"/>
          <w:b/>
          <w:color w:val="000000"/>
          <w:sz w:val="28"/>
          <w:szCs w:val="28"/>
          <w:lang w:eastAsia="ru-RU"/>
        </w:rPr>
        <w:t xml:space="preserve">о старте пяти новых нацпроектов: </w:t>
      </w:r>
      <w:r w:rsidRPr="004E01AF">
        <w:rPr>
          <w:rFonts w:ascii="Times New Roman" w:eastAsia="Times New Roman" w:hAnsi="Times New Roman"/>
          <w:color w:val="000000"/>
          <w:sz w:val="28"/>
          <w:szCs w:val="28"/>
          <w:lang w:eastAsia="ru-RU"/>
        </w:rPr>
        <w:t>«Семья», «Кадры», «Молодежь России»</w:t>
      </w:r>
      <w:r w:rsidR="006A3A0B">
        <w:rPr>
          <w:rFonts w:ascii="Times New Roman" w:eastAsia="Times New Roman" w:hAnsi="Times New Roman"/>
          <w:color w:val="000000"/>
          <w:sz w:val="28"/>
          <w:szCs w:val="28"/>
          <w:lang w:eastAsia="ru-RU"/>
        </w:rPr>
        <w:t xml:space="preserve"> </w:t>
      </w:r>
      <w:r w:rsidRPr="004E01AF">
        <w:rPr>
          <w:rFonts w:ascii="Times New Roman" w:eastAsia="Times New Roman" w:hAnsi="Times New Roman"/>
          <w:color w:val="000000"/>
          <w:sz w:val="28"/>
          <w:szCs w:val="28"/>
          <w:lang w:eastAsia="ru-RU"/>
        </w:rPr>
        <w:t>(«Молодежь и дети»), «Продолжительная и активная жизнь» и «Экономика данных».</w:t>
      </w:r>
    </w:p>
    <w:p w14:paraId="76BE6DB5" w14:textId="77777777" w:rsidR="008B10C5" w:rsidRPr="004E01AF" w:rsidRDefault="008B10C5" w:rsidP="005B5D62">
      <w:pPr>
        <w:spacing w:after="0"/>
        <w:ind w:firstLine="709"/>
        <w:contextualSpacing/>
        <w:jc w:val="both"/>
        <w:rPr>
          <w:rFonts w:ascii="Times New Roman" w:eastAsia="Times New Roman" w:hAnsi="Times New Roman"/>
          <w:color w:val="222222"/>
          <w:sz w:val="28"/>
          <w:szCs w:val="28"/>
          <w:lang w:eastAsia="ru-RU"/>
        </w:rPr>
      </w:pPr>
      <w:r w:rsidRPr="004E01AF">
        <w:rPr>
          <w:rFonts w:ascii="Times New Roman" w:eastAsia="Times New Roman" w:hAnsi="Times New Roman"/>
          <w:color w:val="222222"/>
          <w:sz w:val="28"/>
          <w:szCs w:val="28"/>
          <w:lang w:eastAsia="ru-RU"/>
        </w:rPr>
        <w:t xml:space="preserve">Цели новых нацпроектов, по словам </w:t>
      </w:r>
      <w:proofErr w:type="spellStart"/>
      <w:r w:rsidRPr="004E01AF">
        <w:rPr>
          <w:rFonts w:ascii="Times New Roman" w:eastAsia="Times New Roman" w:hAnsi="Times New Roman"/>
          <w:color w:val="222222"/>
          <w:sz w:val="28"/>
          <w:szCs w:val="28"/>
          <w:lang w:eastAsia="ru-RU"/>
        </w:rPr>
        <w:t>В.В.Путина</w:t>
      </w:r>
      <w:proofErr w:type="spellEnd"/>
      <w:r w:rsidRPr="004E01AF">
        <w:rPr>
          <w:rFonts w:ascii="Times New Roman" w:eastAsia="Times New Roman" w:hAnsi="Times New Roman"/>
          <w:color w:val="222222"/>
          <w:sz w:val="28"/>
          <w:szCs w:val="28"/>
          <w:lang w:eastAsia="ru-RU"/>
        </w:rPr>
        <w:t>:</w:t>
      </w:r>
    </w:p>
    <w:p w14:paraId="6CB6F156" w14:textId="50D1B617" w:rsidR="006A3A0B" w:rsidRPr="004E01AF" w:rsidRDefault="008B10C5" w:rsidP="005B5D62">
      <w:pPr>
        <w:numPr>
          <w:ilvl w:val="0"/>
          <w:numId w:val="3"/>
        </w:numPr>
        <w:shd w:val="clear" w:color="auto" w:fill="FFFFFF"/>
        <w:spacing w:after="0"/>
        <w:ind w:left="0" w:firstLine="709"/>
        <w:contextualSpacing/>
        <w:jc w:val="both"/>
        <w:textAlignment w:val="baseline"/>
        <w:rPr>
          <w:rFonts w:ascii="Times New Roman" w:eastAsia="Times New Roman" w:hAnsi="Times New Roman"/>
          <w:color w:val="222222"/>
          <w:sz w:val="28"/>
          <w:szCs w:val="28"/>
          <w:lang w:eastAsia="ru-RU"/>
        </w:rPr>
      </w:pPr>
      <w:r w:rsidRPr="004E01AF">
        <w:rPr>
          <w:rFonts w:ascii="Times New Roman" w:eastAsia="Times New Roman" w:hAnsi="Times New Roman"/>
          <w:b/>
          <w:bCs/>
          <w:color w:val="222222"/>
          <w:sz w:val="28"/>
          <w:szCs w:val="28"/>
          <w:bdr w:val="none" w:sz="0" w:space="0" w:color="auto" w:frame="1"/>
          <w:lang w:eastAsia="ru-RU"/>
        </w:rPr>
        <w:t>«Семья»</w:t>
      </w:r>
      <w:r w:rsidR="006A3A0B">
        <w:rPr>
          <w:rFonts w:ascii="Times New Roman" w:eastAsia="Times New Roman" w:hAnsi="Times New Roman"/>
          <w:color w:val="222222"/>
          <w:sz w:val="28"/>
          <w:szCs w:val="28"/>
          <w:lang w:eastAsia="ru-RU"/>
        </w:rPr>
        <w:t xml:space="preserve"> – </w:t>
      </w:r>
      <w:r w:rsidRPr="004E01AF">
        <w:rPr>
          <w:rFonts w:ascii="Times New Roman" w:eastAsia="Times New Roman" w:hAnsi="Times New Roman"/>
          <w:color w:val="222222"/>
          <w:sz w:val="28"/>
          <w:szCs w:val="28"/>
          <w:lang w:eastAsia="ru-RU"/>
        </w:rPr>
        <w:t xml:space="preserve">повышение рождаемости в стране. В рамках проекта регионам, где уровень рождаемости ниже среднего, до 2030 года будет направлено не менее 75 </w:t>
      </w:r>
      <w:proofErr w:type="gramStart"/>
      <w:r w:rsidRPr="004E01AF">
        <w:rPr>
          <w:rFonts w:ascii="Times New Roman" w:eastAsia="Times New Roman" w:hAnsi="Times New Roman"/>
          <w:color w:val="222222"/>
          <w:sz w:val="28"/>
          <w:szCs w:val="28"/>
          <w:lang w:eastAsia="ru-RU"/>
        </w:rPr>
        <w:t>млрд</w:t>
      </w:r>
      <w:proofErr w:type="gramEnd"/>
      <w:r w:rsidRPr="004E01AF">
        <w:rPr>
          <w:rFonts w:ascii="Times New Roman" w:eastAsia="Times New Roman" w:hAnsi="Times New Roman"/>
          <w:color w:val="222222"/>
          <w:sz w:val="28"/>
          <w:szCs w:val="28"/>
          <w:lang w:eastAsia="ru-RU"/>
        </w:rPr>
        <w:t xml:space="preserve"> руб. До 2030 года будет продлена программа семейной ипотеки;</w:t>
      </w:r>
    </w:p>
    <w:p w14:paraId="2CF83625" w14:textId="6EA6C250" w:rsidR="006A3A0B" w:rsidRPr="006A3A0B" w:rsidRDefault="008B10C5" w:rsidP="005B5D62">
      <w:pPr>
        <w:numPr>
          <w:ilvl w:val="0"/>
          <w:numId w:val="3"/>
        </w:numPr>
        <w:shd w:val="clear" w:color="auto" w:fill="FFFFFF"/>
        <w:spacing w:after="0"/>
        <w:ind w:left="0" w:firstLine="709"/>
        <w:contextualSpacing/>
        <w:jc w:val="both"/>
        <w:textAlignment w:val="baseline"/>
        <w:rPr>
          <w:rFonts w:ascii="Times New Roman" w:eastAsia="Times New Roman" w:hAnsi="Times New Roman"/>
          <w:color w:val="222222"/>
          <w:sz w:val="28"/>
          <w:szCs w:val="28"/>
          <w:lang w:eastAsia="ru-RU"/>
        </w:rPr>
      </w:pPr>
      <w:r w:rsidRPr="006A3A0B">
        <w:rPr>
          <w:rFonts w:ascii="Times New Roman" w:eastAsia="Times New Roman" w:hAnsi="Times New Roman"/>
          <w:b/>
          <w:bCs/>
          <w:color w:val="222222"/>
          <w:sz w:val="28"/>
          <w:szCs w:val="28"/>
          <w:bdr w:val="none" w:sz="0" w:space="0" w:color="auto" w:frame="1"/>
          <w:lang w:eastAsia="ru-RU"/>
        </w:rPr>
        <w:t>«Продолжительная и активная жизнь»</w:t>
      </w:r>
      <w:r w:rsidR="006A3A0B">
        <w:rPr>
          <w:rFonts w:ascii="Times New Roman" w:eastAsia="Times New Roman" w:hAnsi="Times New Roman"/>
          <w:color w:val="222222"/>
          <w:sz w:val="28"/>
          <w:szCs w:val="28"/>
          <w:lang w:eastAsia="ru-RU"/>
        </w:rPr>
        <w:t xml:space="preserve"> – </w:t>
      </w:r>
      <w:r w:rsidRPr="006A3A0B">
        <w:rPr>
          <w:rFonts w:ascii="Times New Roman" w:eastAsia="Times New Roman" w:hAnsi="Times New Roman"/>
          <w:color w:val="222222"/>
          <w:sz w:val="28"/>
          <w:szCs w:val="28"/>
          <w:lang w:eastAsia="ru-RU"/>
        </w:rPr>
        <w:t>увеличение к 2030 году средней продолжительности жизни в России с нынешних 73 до 78 лет;</w:t>
      </w:r>
    </w:p>
    <w:p w14:paraId="65382BA4" w14:textId="5C218BCC" w:rsidR="006A3A0B" w:rsidRPr="006A3A0B" w:rsidRDefault="008B10C5" w:rsidP="005B5D62">
      <w:pPr>
        <w:numPr>
          <w:ilvl w:val="0"/>
          <w:numId w:val="3"/>
        </w:numPr>
        <w:shd w:val="clear" w:color="auto" w:fill="FFFFFF"/>
        <w:spacing w:after="0"/>
        <w:ind w:left="0" w:firstLine="709"/>
        <w:contextualSpacing/>
        <w:jc w:val="both"/>
        <w:textAlignment w:val="baseline"/>
        <w:rPr>
          <w:rFonts w:ascii="Times New Roman" w:hAnsi="Times New Roman"/>
          <w:sz w:val="28"/>
          <w:szCs w:val="28"/>
        </w:rPr>
      </w:pPr>
      <w:r w:rsidRPr="006A3A0B">
        <w:rPr>
          <w:rFonts w:ascii="Times New Roman" w:eastAsia="Times New Roman" w:hAnsi="Times New Roman"/>
          <w:b/>
          <w:bCs/>
          <w:sz w:val="28"/>
          <w:szCs w:val="28"/>
          <w:bdr w:val="none" w:sz="0" w:space="0" w:color="auto" w:frame="1"/>
          <w:lang w:eastAsia="ru-RU"/>
        </w:rPr>
        <w:t>«Молодежь России» (уточненное название</w:t>
      </w:r>
      <w:r w:rsidR="006A3A0B">
        <w:rPr>
          <w:rFonts w:ascii="Times New Roman" w:eastAsia="Times New Roman" w:hAnsi="Times New Roman"/>
          <w:b/>
          <w:bCs/>
          <w:sz w:val="28"/>
          <w:szCs w:val="28"/>
          <w:bdr w:val="none" w:sz="0" w:space="0" w:color="auto" w:frame="1"/>
          <w:lang w:eastAsia="ru-RU"/>
        </w:rPr>
        <w:t xml:space="preserve"> –</w:t>
      </w:r>
      <w:r w:rsidRPr="006A3A0B">
        <w:rPr>
          <w:rFonts w:ascii="Times New Roman" w:eastAsia="Times New Roman" w:hAnsi="Times New Roman"/>
          <w:b/>
          <w:bCs/>
          <w:sz w:val="28"/>
          <w:szCs w:val="28"/>
          <w:bdr w:val="none" w:sz="0" w:space="0" w:color="auto" w:frame="1"/>
          <w:lang w:eastAsia="ru-RU"/>
        </w:rPr>
        <w:t xml:space="preserve"> « Молодежь и дети»</w:t>
      </w:r>
      <w:r w:rsidRPr="006A3A0B">
        <w:rPr>
          <w:rFonts w:ascii="Times New Roman" w:eastAsia="Times New Roman" w:hAnsi="Times New Roman"/>
          <w:sz w:val="28"/>
          <w:szCs w:val="28"/>
          <w:lang w:eastAsia="ru-RU"/>
        </w:rPr>
        <w:t>)</w:t>
      </w:r>
      <w:r w:rsidR="006A3A0B">
        <w:rPr>
          <w:rFonts w:ascii="Times New Roman" w:eastAsia="Times New Roman" w:hAnsi="Times New Roman"/>
          <w:sz w:val="28"/>
          <w:szCs w:val="28"/>
          <w:lang w:eastAsia="ru-RU"/>
        </w:rPr>
        <w:t xml:space="preserve"> – </w:t>
      </w:r>
      <w:r w:rsidRPr="006A3A0B">
        <w:rPr>
          <w:rFonts w:ascii="Times New Roman" w:eastAsia="Times New Roman" w:hAnsi="Times New Roman"/>
          <w:color w:val="222222"/>
          <w:sz w:val="28"/>
          <w:szCs w:val="28"/>
          <w:lang w:eastAsia="ru-RU"/>
        </w:rPr>
        <w:t xml:space="preserve">консолидация позитивного опыта в сфере молодежной политики. В рамках этого нацпроекта будет оказана поддержка учителям и наставникам. </w:t>
      </w:r>
      <w:proofErr w:type="gramStart"/>
      <w:r w:rsidRPr="006A3A0B">
        <w:rPr>
          <w:rFonts w:ascii="Times New Roman" w:eastAsia="Times New Roman" w:hAnsi="Times New Roman"/>
          <w:color w:val="222222"/>
          <w:sz w:val="28"/>
          <w:szCs w:val="28"/>
          <w:lang w:eastAsia="ru-RU"/>
        </w:rPr>
        <w:t xml:space="preserve">Так, президент предложил с 1 сентября 2024 года ввести </w:t>
      </w:r>
      <w:r w:rsidRPr="006A3A0B">
        <w:rPr>
          <w:rFonts w:ascii="Times New Roman" w:hAnsi="Times New Roman"/>
          <w:sz w:val="28"/>
          <w:szCs w:val="28"/>
        </w:rPr>
        <w:t>ежемесячную федеральную выплату советникам директоров по</w:t>
      </w:r>
      <w:r w:rsidR="006A3A0B">
        <w:rPr>
          <w:rFonts w:ascii="Times New Roman" w:hAnsi="Times New Roman"/>
          <w:sz w:val="28"/>
          <w:szCs w:val="28"/>
        </w:rPr>
        <w:t xml:space="preserve"> </w:t>
      </w:r>
      <w:r w:rsidRPr="006A3A0B">
        <w:rPr>
          <w:rFonts w:ascii="Times New Roman" w:hAnsi="Times New Roman"/>
          <w:sz w:val="28"/>
          <w:szCs w:val="28"/>
        </w:rPr>
        <w:t>воспитанию и</w:t>
      </w:r>
      <w:r w:rsidR="006A3A0B">
        <w:rPr>
          <w:rFonts w:ascii="Times New Roman" w:hAnsi="Times New Roman"/>
          <w:sz w:val="28"/>
          <w:szCs w:val="28"/>
        </w:rPr>
        <w:t xml:space="preserve"> </w:t>
      </w:r>
      <w:r w:rsidRPr="006A3A0B">
        <w:rPr>
          <w:rFonts w:ascii="Times New Roman" w:hAnsi="Times New Roman"/>
          <w:sz w:val="28"/>
          <w:szCs w:val="28"/>
        </w:rPr>
        <w:t>взаимодействию с</w:t>
      </w:r>
      <w:r w:rsidR="006A3A0B">
        <w:rPr>
          <w:rFonts w:ascii="Times New Roman" w:hAnsi="Times New Roman"/>
          <w:sz w:val="28"/>
          <w:szCs w:val="28"/>
        </w:rPr>
        <w:t xml:space="preserve"> </w:t>
      </w:r>
      <w:r w:rsidRPr="006A3A0B">
        <w:rPr>
          <w:rFonts w:ascii="Times New Roman" w:hAnsi="Times New Roman"/>
          <w:sz w:val="28"/>
          <w:szCs w:val="28"/>
        </w:rPr>
        <w:t>детскими общественными объединениями в</w:t>
      </w:r>
      <w:r w:rsidR="006A3A0B">
        <w:rPr>
          <w:rFonts w:ascii="Times New Roman" w:hAnsi="Times New Roman"/>
          <w:sz w:val="28"/>
          <w:szCs w:val="28"/>
        </w:rPr>
        <w:t xml:space="preserve"> </w:t>
      </w:r>
      <w:r w:rsidRPr="006A3A0B">
        <w:rPr>
          <w:rFonts w:ascii="Times New Roman" w:hAnsi="Times New Roman"/>
          <w:sz w:val="28"/>
          <w:szCs w:val="28"/>
        </w:rPr>
        <w:t>государственных и</w:t>
      </w:r>
      <w:r w:rsidR="006A3A0B">
        <w:rPr>
          <w:rFonts w:ascii="Times New Roman" w:hAnsi="Times New Roman"/>
          <w:sz w:val="28"/>
          <w:szCs w:val="28"/>
        </w:rPr>
        <w:t xml:space="preserve"> </w:t>
      </w:r>
      <w:r w:rsidRPr="006A3A0B">
        <w:rPr>
          <w:rFonts w:ascii="Times New Roman" w:hAnsi="Times New Roman"/>
          <w:sz w:val="28"/>
          <w:szCs w:val="28"/>
        </w:rPr>
        <w:t>муниципальных общеобразовательных и</w:t>
      </w:r>
      <w:r w:rsidR="006A3A0B">
        <w:rPr>
          <w:rFonts w:ascii="Times New Roman" w:hAnsi="Times New Roman"/>
          <w:sz w:val="28"/>
          <w:szCs w:val="28"/>
        </w:rPr>
        <w:t xml:space="preserve"> </w:t>
      </w:r>
      <w:r w:rsidRPr="006A3A0B">
        <w:rPr>
          <w:rFonts w:ascii="Times New Roman" w:hAnsi="Times New Roman"/>
          <w:sz w:val="28"/>
          <w:szCs w:val="28"/>
        </w:rPr>
        <w:t xml:space="preserve">профессиональных образовательных организациях </w:t>
      </w:r>
      <w:r w:rsidR="006A3A0B">
        <w:rPr>
          <w:rFonts w:ascii="Times New Roman" w:hAnsi="Times New Roman"/>
          <w:sz w:val="28"/>
          <w:szCs w:val="28"/>
        </w:rPr>
        <w:br/>
      </w:r>
      <w:r w:rsidRPr="006A3A0B">
        <w:rPr>
          <w:rFonts w:ascii="Times New Roman" w:hAnsi="Times New Roman"/>
          <w:sz w:val="28"/>
          <w:szCs w:val="28"/>
        </w:rPr>
        <w:t>в</w:t>
      </w:r>
      <w:r w:rsidR="006A3A0B">
        <w:rPr>
          <w:rFonts w:ascii="Times New Roman" w:hAnsi="Times New Roman"/>
          <w:sz w:val="28"/>
          <w:szCs w:val="28"/>
        </w:rPr>
        <w:t xml:space="preserve"> </w:t>
      </w:r>
      <w:r w:rsidRPr="006A3A0B">
        <w:rPr>
          <w:rFonts w:ascii="Times New Roman" w:hAnsi="Times New Roman"/>
          <w:sz w:val="28"/>
          <w:szCs w:val="28"/>
        </w:rPr>
        <w:t>размере 5 тыс. рублей,</w:t>
      </w:r>
      <w:r w:rsidRPr="006A3A0B">
        <w:rPr>
          <w:rFonts w:ascii="Times New Roman" w:eastAsia="Times New Roman" w:hAnsi="Times New Roman"/>
          <w:color w:val="222222"/>
          <w:sz w:val="28"/>
          <w:szCs w:val="28"/>
          <w:lang w:eastAsia="ru-RU"/>
        </w:rPr>
        <w:t xml:space="preserve"> а </w:t>
      </w:r>
      <w:r w:rsidRPr="006A3A0B">
        <w:rPr>
          <w:rFonts w:ascii="Times New Roman" w:eastAsia="Times New Roman" w:hAnsi="Times New Roman"/>
          <w:sz w:val="28"/>
          <w:szCs w:val="28"/>
          <w:lang w:eastAsia="ru-RU"/>
        </w:rPr>
        <w:t>также</w:t>
      </w:r>
      <w:r w:rsidRPr="006A3A0B">
        <w:rPr>
          <w:rFonts w:ascii="Times New Roman" w:hAnsi="Times New Roman"/>
          <w:sz w:val="28"/>
          <w:szCs w:val="28"/>
        </w:rPr>
        <w:t xml:space="preserve"> вдвое</w:t>
      </w:r>
      <w:r w:rsidR="006A3A0B">
        <w:rPr>
          <w:rFonts w:ascii="Times New Roman" w:hAnsi="Times New Roman"/>
          <w:sz w:val="28"/>
          <w:szCs w:val="28"/>
        </w:rPr>
        <w:t xml:space="preserve"> – </w:t>
      </w:r>
      <w:r w:rsidRPr="006A3A0B">
        <w:rPr>
          <w:rFonts w:ascii="Times New Roman" w:hAnsi="Times New Roman"/>
          <w:sz w:val="28"/>
          <w:szCs w:val="28"/>
        </w:rPr>
        <w:t>до 10 тысяч рублей</w:t>
      </w:r>
      <w:r w:rsidR="006A3A0B">
        <w:rPr>
          <w:rFonts w:ascii="Times New Roman" w:hAnsi="Times New Roman"/>
          <w:sz w:val="28"/>
          <w:szCs w:val="28"/>
        </w:rPr>
        <w:t xml:space="preserve"> –</w:t>
      </w:r>
      <w:r w:rsidRPr="006A3A0B">
        <w:rPr>
          <w:rFonts w:ascii="Times New Roman" w:eastAsia="Times New Roman" w:hAnsi="Times New Roman"/>
          <w:sz w:val="28"/>
          <w:szCs w:val="28"/>
          <w:lang w:eastAsia="ru-RU"/>
        </w:rPr>
        <w:t xml:space="preserve"> </w:t>
      </w:r>
      <w:r w:rsidRPr="006A3A0B">
        <w:rPr>
          <w:rFonts w:ascii="Times New Roman" w:hAnsi="Times New Roman"/>
          <w:sz w:val="28"/>
          <w:szCs w:val="28"/>
        </w:rPr>
        <w:t>с 1 марта 2024 года увеличить</w:t>
      </w:r>
      <w:r w:rsidRPr="006A3A0B">
        <w:rPr>
          <w:rFonts w:ascii="Times New Roman" w:eastAsia="Times New Roman" w:hAnsi="Times New Roman"/>
          <w:color w:val="FF0000"/>
          <w:sz w:val="28"/>
          <w:szCs w:val="28"/>
          <w:lang w:eastAsia="ru-RU"/>
        </w:rPr>
        <w:t xml:space="preserve"> </w:t>
      </w:r>
      <w:r w:rsidRPr="006A3A0B">
        <w:rPr>
          <w:rFonts w:ascii="Times New Roman" w:hAnsi="Times New Roman"/>
          <w:sz w:val="28"/>
          <w:szCs w:val="28"/>
        </w:rPr>
        <w:t>размер ежемесячного денежного вознаграждения за</w:t>
      </w:r>
      <w:r w:rsidR="006A3A0B">
        <w:rPr>
          <w:rFonts w:ascii="Times New Roman" w:hAnsi="Times New Roman"/>
          <w:sz w:val="28"/>
          <w:szCs w:val="28"/>
        </w:rPr>
        <w:t xml:space="preserve"> </w:t>
      </w:r>
      <w:r w:rsidRPr="006A3A0B">
        <w:rPr>
          <w:rFonts w:ascii="Times New Roman" w:hAnsi="Times New Roman"/>
          <w:sz w:val="28"/>
          <w:szCs w:val="28"/>
        </w:rPr>
        <w:t>классное руководство педагогическим работникам государственных и</w:t>
      </w:r>
      <w:proofErr w:type="gramEnd"/>
      <w:r w:rsidR="006A3A0B">
        <w:rPr>
          <w:rFonts w:ascii="Times New Roman" w:hAnsi="Times New Roman"/>
          <w:sz w:val="28"/>
          <w:szCs w:val="28"/>
        </w:rPr>
        <w:t xml:space="preserve"> </w:t>
      </w:r>
      <w:r w:rsidRPr="006A3A0B">
        <w:rPr>
          <w:rFonts w:ascii="Times New Roman" w:hAnsi="Times New Roman"/>
          <w:sz w:val="28"/>
          <w:szCs w:val="28"/>
        </w:rPr>
        <w:t>муниципальных образовательных организаций, реализующих образовательные программы начального общего, основного общего, среднего общего образования, и</w:t>
      </w:r>
      <w:r w:rsidR="006A3A0B">
        <w:rPr>
          <w:rFonts w:ascii="Times New Roman" w:hAnsi="Times New Roman"/>
          <w:sz w:val="28"/>
          <w:szCs w:val="28"/>
        </w:rPr>
        <w:t xml:space="preserve"> </w:t>
      </w:r>
      <w:r w:rsidRPr="006A3A0B">
        <w:rPr>
          <w:rFonts w:ascii="Times New Roman" w:hAnsi="Times New Roman"/>
          <w:sz w:val="28"/>
          <w:szCs w:val="28"/>
        </w:rPr>
        <w:t>за</w:t>
      </w:r>
      <w:r w:rsidR="006A3A0B">
        <w:rPr>
          <w:rFonts w:ascii="Times New Roman" w:hAnsi="Times New Roman"/>
          <w:sz w:val="28"/>
          <w:szCs w:val="28"/>
        </w:rPr>
        <w:t xml:space="preserve"> </w:t>
      </w:r>
      <w:r w:rsidRPr="006A3A0B">
        <w:rPr>
          <w:rFonts w:ascii="Times New Roman" w:hAnsi="Times New Roman"/>
          <w:sz w:val="28"/>
          <w:szCs w:val="28"/>
        </w:rPr>
        <w:t>классное руководство (кураторство) педагогическим работникам государственных и</w:t>
      </w:r>
      <w:r w:rsidR="006A3A0B">
        <w:rPr>
          <w:rFonts w:ascii="Times New Roman" w:hAnsi="Times New Roman"/>
          <w:sz w:val="28"/>
          <w:szCs w:val="28"/>
        </w:rPr>
        <w:t xml:space="preserve"> </w:t>
      </w:r>
      <w:r w:rsidRPr="006A3A0B">
        <w:rPr>
          <w:rFonts w:ascii="Times New Roman" w:hAnsi="Times New Roman"/>
          <w:sz w:val="28"/>
          <w:szCs w:val="28"/>
        </w:rPr>
        <w:t xml:space="preserve">муниципальных образовательных организаций, реализующих образовательные программы среднего профессионального образования, расположенных </w:t>
      </w:r>
      <w:r w:rsidR="006A3A0B">
        <w:rPr>
          <w:rFonts w:ascii="Times New Roman" w:hAnsi="Times New Roman"/>
          <w:sz w:val="28"/>
          <w:szCs w:val="28"/>
        </w:rPr>
        <w:br/>
      </w:r>
      <w:r w:rsidRPr="006A3A0B">
        <w:rPr>
          <w:rFonts w:ascii="Times New Roman" w:hAnsi="Times New Roman"/>
          <w:sz w:val="28"/>
          <w:szCs w:val="28"/>
        </w:rPr>
        <w:t>в</w:t>
      </w:r>
      <w:r w:rsidR="006A3A0B">
        <w:rPr>
          <w:rFonts w:ascii="Times New Roman" w:hAnsi="Times New Roman"/>
          <w:sz w:val="28"/>
          <w:szCs w:val="28"/>
        </w:rPr>
        <w:t xml:space="preserve"> </w:t>
      </w:r>
      <w:r w:rsidRPr="006A3A0B">
        <w:rPr>
          <w:rFonts w:ascii="Times New Roman" w:hAnsi="Times New Roman"/>
          <w:sz w:val="28"/>
          <w:szCs w:val="28"/>
        </w:rPr>
        <w:t>населенных пунктах с</w:t>
      </w:r>
      <w:r w:rsidR="006A3A0B">
        <w:rPr>
          <w:rFonts w:ascii="Times New Roman" w:hAnsi="Times New Roman"/>
          <w:sz w:val="28"/>
          <w:szCs w:val="28"/>
        </w:rPr>
        <w:t xml:space="preserve"> </w:t>
      </w:r>
      <w:r w:rsidRPr="006A3A0B">
        <w:rPr>
          <w:rFonts w:ascii="Times New Roman" w:hAnsi="Times New Roman"/>
          <w:sz w:val="28"/>
          <w:szCs w:val="28"/>
        </w:rPr>
        <w:t>населением менее 100 тыс. человек (города, райцентры, поселки, села).</w:t>
      </w:r>
    </w:p>
    <w:p w14:paraId="7472890A" w14:textId="0A4FCBB2" w:rsidR="006A3A0B" w:rsidRPr="006A3A0B" w:rsidRDefault="008B10C5" w:rsidP="005B5D62">
      <w:pPr>
        <w:numPr>
          <w:ilvl w:val="0"/>
          <w:numId w:val="3"/>
        </w:numPr>
        <w:shd w:val="clear" w:color="auto" w:fill="FFFFFF"/>
        <w:spacing w:after="0"/>
        <w:ind w:left="0" w:firstLine="709"/>
        <w:contextualSpacing/>
        <w:jc w:val="both"/>
        <w:textAlignment w:val="baseline"/>
        <w:rPr>
          <w:rFonts w:ascii="Times New Roman" w:eastAsia="Times New Roman" w:hAnsi="Times New Roman"/>
          <w:color w:val="222222"/>
          <w:sz w:val="28"/>
          <w:szCs w:val="28"/>
          <w:lang w:eastAsia="ru-RU"/>
        </w:rPr>
      </w:pPr>
      <w:r w:rsidRPr="006A3A0B">
        <w:rPr>
          <w:rFonts w:ascii="Times New Roman" w:eastAsia="Times New Roman" w:hAnsi="Times New Roman"/>
          <w:b/>
          <w:bCs/>
          <w:color w:val="222222"/>
          <w:sz w:val="28"/>
          <w:szCs w:val="28"/>
          <w:bdr w:val="none" w:sz="0" w:space="0" w:color="auto" w:frame="1"/>
          <w:lang w:eastAsia="ru-RU"/>
        </w:rPr>
        <w:t>«Кадры»</w:t>
      </w:r>
      <w:r w:rsidR="006A3A0B">
        <w:rPr>
          <w:rFonts w:ascii="Times New Roman" w:eastAsia="Times New Roman" w:hAnsi="Times New Roman"/>
          <w:color w:val="222222"/>
          <w:sz w:val="28"/>
          <w:szCs w:val="28"/>
          <w:lang w:eastAsia="ru-RU"/>
        </w:rPr>
        <w:t xml:space="preserve"> – </w:t>
      </w:r>
      <w:r w:rsidRPr="006A3A0B">
        <w:rPr>
          <w:rFonts w:ascii="Times New Roman" w:eastAsia="Times New Roman" w:hAnsi="Times New Roman"/>
          <w:color w:val="222222"/>
          <w:sz w:val="28"/>
          <w:szCs w:val="28"/>
          <w:lang w:eastAsia="ru-RU"/>
        </w:rPr>
        <w:t>укрепление связки всех уровней образования</w:t>
      </w:r>
      <w:r w:rsidR="006A3A0B">
        <w:rPr>
          <w:rFonts w:ascii="Times New Roman" w:eastAsia="Times New Roman" w:hAnsi="Times New Roman"/>
          <w:color w:val="222222"/>
          <w:sz w:val="28"/>
          <w:szCs w:val="28"/>
          <w:lang w:eastAsia="ru-RU"/>
        </w:rPr>
        <w:t xml:space="preserve">: </w:t>
      </w:r>
      <w:r w:rsidRPr="006A3A0B">
        <w:rPr>
          <w:rFonts w:ascii="Times New Roman" w:eastAsia="Times New Roman" w:hAnsi="Times New Roman"/>
          <w:color w:val="222222"/>
          <w:sz w:val="28"/>
          <w:szCs w:val="28"/>
          <w:lang w:eastAsia="ru-RU"/>
        </w:rPr>
        <w:t xml:space="preserve">от школы </w:t>
      </w:r>
      <w:r w:rsidR="00491AFF">
        <w:rPr>
          <w:rFonts w:ascii="Times New Roman" w:eastAsia="Times New Roman" w:hAnsi="Times New Roman"/>
          <w:color w:val="222222"/>
          <w:sz w:val="28"/>
          <w:szCs w:val="28"/>
          <w:lang w:eastAsia="ru-RU"/>
        </w:rPr>
        <w:br/>
      </w:r>
      <w:r w:rsidRPr="006A3A0B">
        <w:rPr>
          <w:rFonts w:ascii="Times New Roman" w:eastAsia="Times New Roman" w:hAnsi="Times New Roman"/>
          <w:color w:val="222222"/>
          <w:sz w:val="28"/>
          <w:szCs w:val="28"/>
          <w:lang w:eastAsia="ru-RU"/>
        </w:rPr>
        <w:t>до вуза;</w:t>
      </w:r>
    </w:p>
    <w:p w14:paraId="003A7C1F" w14:textId="7BEA5E39" w:rsidR="008B10C5" w:rsidRPr="006A3A0B" w:rsidRDefault="008B10C5" w:rsidP="005B5D62">
      <w:pPr>
        <w:numPr>
          <w:ilvl w:val="0"/>
          <w:numId w:val="3"/>
        </w:numPr>
        <w:shd w:val="clear" w:color="auto" w:fill="FFFFFF"/>
        <w:spacing w:after="0"/>
        <w:ind w:left="0" w:firstLine="709"/>
        <w:contextualSpacing/>
        <w:jc w:val="both"/>
        <w:textAlignment w:val="baseline"/>
        <w:rPr>
          <w:rFonts w:ascii="Times New Roman" w:eastAsia="Times New Roman" w:hAnsi="Times New Roman"/>
          <w:color w:val="222222"/>
          <w:sz w:val="28"/>
          <w:szCs w:val="28"/>
          <w:lang w:eastAsia="ru-RU"/>
        </w:rPr>
      </w:pPr>
      <w:r w:rsidRPr="006A3A0B">
        <w:rPr>
          <w:rFonts w:ascii="Times New Roman" w:eastAsia="Times New Roman" w:hAnsi="Times New Roman"/>
          <w:b/>
          <w:bCs/>
          <w:color w:val="222222"/>
          <w:sz w:val="28"/>
          <w:szCs w:val="28"/>
          <w:bdr w:val="none" w:sz="0" w:space="0" w:color="auto" w:frame="1"/>
          <w:lang w:eastAsia="ru-RU"/>
        </w:rPr>
        <w:t>«Экономика данных»</w:t>
      </w:r>
      <w:r w:rsidR="006A3A0B">
        <w:rPr>
          <w:rFonts w:ascii="Times New Roman" w:eastAsia="Times New Roman" w:hAnsi="Times New Roman"/>
          <w:color w:val="222222"/>
          <w:sz w:val="28"/>
          <w:szCs w:val="28"/>
          <w:lang w:eastAsia="ru-RU"/>
        </w:rPr>
        <w:t xml:space="preserve"> – </w:t>
      </w:r>
      <w:r w:rsidRPr="006A3A0B">
        <w:rPr>
          <w:rFonts w:ascii="Times New Roman" w:eastAsia="Times New Roman" w:hAnsi="Times New Roman"/>
          <w:color w:val="222222"/>
          <w:sz w:val="28"/>
          <w:szCs w:val="28"/>
          <w:lang w:eastAsia="ru-RU"/>
        </w:rPr>
        <w:t>формирование цифровых платформ во всех ключевых отраслях экономики и социальной сферы. На его реализацию будет направленно не менее 700 млрд</w:t>
      </w:r>
      <w:r w:rsidR="006A3A0B">
        <w:rPr>
          <w:rFonts w:ascii="Times New Roman" w:eastAsia="Times New Roman" w:hAnsi="Times New Roman"/>
          <w:color w:val="222222"/>
          <w:sz w:val="28"/>
          <w:szCs w:val="28"/>
          <w:lang w:eastAsia="ru-RU"/>
        </w:rPr>
        <w:t>.</w:t>
      </w:r>
      <w:r w:rsidRPr="006A3A0B">
        <w:rPr>
          <w:rFonts w:ascii="Times New Roman" w:eastAsia="Times New Roman" w:hAnsi="Times New Roman"/>
          <w:color w:val="222222"/>
          <w:sz w:val="28"/>
          <w:szCs w:val="28"/>
          <w:lang w:eastAsia="ru-RU"/>
        </w:rPr>
        <w:t xml:space="preserve"> руб.</w:t>
      </w:r>
    </w:p>
    <w:p w14:paraId="6225E208" w14:textId="71986B1E" w:rsidR="008B10C5" w:rsidRPr="004E01AF" w:rsidRDefault="008B10C5" w:rsidP="005B5D62">
      <w:pPr>
        <w:spacing w:after="0"/>
        <w:ind w:firstLine="709"/>
        <w:contextualSpacing/>
        <w:jc w:val="both"/>
        <w:rPr>
          <w:rFonts w:ascii="Times New Roman" w:hAnsi="Times New Roman"/>
          <w:sz w:val="28"/>
          <w:szCs w:val="28"/>
        </w:rPr>
      </w:pPr>
      <w:proofErr w:type="gramStart"/>
      <w:r w:rsidRPr="004E01AF">
        <w:rPr>
          <w:rFonts w:ascii="Times New Roman" w:hAnsi="Times New Roman"/>
          <w:b/>
          <w:bCs/>
          <w:sz w:val="28"/>
          <w:szCs w:val="28"/>
        </w:rPr>
        <w:t>29 мая 2024 года</w:t>
      </w:r>
      <w:r w:rsidRPr="004E01AF">
        <w:rPr>
          <w:rFonts w:ascii="Times New Roman" w:hAnsi="Times New Roman"/>
          <w:sz w:val="28"/>
          <w:szCs w:val="28"/>
        </w:rPr>
        <w:t xml:space="preserve"> на расширенном заседании Совета при Президенте Российской Федерации по</w:t>
      </w:r>
      <w:r w:rsidR="006A3A0B">
        <w:rPr>
          <w:rFonts w:ascii="Times New Roman" w:hAnsi="Times New Roman"/>
          <w:sz w:val="28"/>
          <w:szCs w:val="28"/>
        </w:rPr>
        <w:t xml:space="preserve"> </w:t>
      </w:r>
      <w:r w:rsidRPr="004E01AF">
        <w:rPr>
          <w:rFonts w:ascii="Times New Roman" w:hAnsi="Times New Roman"/>
          <w:sz w:val="28"/>
          <w:szCs w:val="28"/>
        </w:rPr>
        <w:t>стратегическому развитию и</w:t>
      </w:r>
      <w:r w:rsidR="006A3A0B">
        <w:rPr>
          <w:rFonts w:ascii="Times New Roman" w:hAnsi="Times New Roman"/>
          <w:sz w:val="28"/>
          <w:szCs w:val="28"/>
        </w:rPr>
        <w:t xml:space="preserve"> </w:t>
      </w:r>
      <w:r w:rsidRPr="004E01AF">
        <w:rPr>
          <w:rFonts w:ascii="Times New Roman" w:hAnsi="Times New Roman"/>
          <w:sz w:val="28"/>
          <w:szCs w:val="28"/>
        </w:rPr>
        <w:t>национальным проектам и</w:t>
      </w:r>
      <w:r w:rsidR="006A3A0B">
        <w:rPr>
          <w:rFonts w:ascii="Times New Roman" w:hAnsi="Times New Roman"/>
          <w:sz w:val="28"/>
          <w:szCs w:val="28"/>
        </w:rPr>
        <w:t xml:space="preserve"> </w:t>
      </w:r>
      <w:r w:rsidRPr="004E01AF">
        <w:rPr>
          <w:rFonts w:ascii="Times New Roman" w:hAnsi="Times New Roman"/>
          <w:sz w:val="28"/>
          <w:szCs w:val="28"/>
        </w:rPr>
        <w:t>комиссий Государственного Совета по</w:t>
      </w:r>
      <w:r w:rsidR="006A3A0B">
        <w:rPr>
          <w:rFonts w:ascii="Times New Roman" w:hAnsi="Times New Roman"/>
          <w:sz w:val="28"/>
          <w:szCs w:val="28"/>
        </w:rPr>
        <w:t xml:space="preserve"> </w:t>
      </w:r>
      <w:r w:rsidRPr="004E01AF">
        <w:rPr>
          <w:rFonts w:ascii="Times New Roman" w:hAnsi="Times New Roman"/>
          <w:sz w:val="28"/>
          <w:szCs w:val="28"/>
        </w:rPr>
        <w:t xml:space="preserve">направлениям социально-экономического развития страны Президентом Российской Федерации были поставлены задачи: </w:t>
      </w:r>
      <w:proofErr w:type="gramEnd"/>
    </w:p>
    <w:p w14:paraId="625D36DA" w14:textId="11B52DE0" w:rsidR="008B10C5" w:rsidRPr="004E01AF" w:rsidRDefault="008B10C5" w:rsidP="005B5D62">
      <w:pPr>
        <w:spacing w:after="0"/>
        <w:ind w:firstLine="709"/>
        <w:contextualSpacing/>
        <w:jc w:val="both"/>
        <w:rPr>
          <w:rFonts w:ascii="Times New Roman" w:hAnsi="Times New Roman"/>
          <w:sz w:val="28"/>
          <w:szCs w:val="28"/>
        </w:rPr>
      </w:pPr>
      <w:r w:rsidRPr="004E01AF">
        <w:rPr>
          <w:rFonts w:ascii="Times New Roman" w:hAnsi="Times New Roman"/>
          <w:sz w:val="28"/>
          <w:szCs w:val="28"/>
        </w:rPr>
        <w:lastRenderedPageBreak/>
        <w:t>- до</w:t>
      </w:r>
      <w:r w:rsidR="006A3A0B">
        <w:rPr>
          <w:rFonts w:ascii="Times New Roman" w:hAnsi="Times New Roman"/>
          <w:sz w:val="28"/>
          <w:szCs w:val="28"/>
        </w:rPr>
        <w:t xml:space="preserve"> </w:t>
      </w:r>
      <w:r w:rsidRPr="004E01AF">
        <w:rPr>
          <w:rFonts w:ascii="Times New Roman" w:hAnsi="Times New Roman"/>
          <w:sz w:val="28"/>
          <w:szCs w:val="28"/>
        </w:rPr>
        <w:t>конца лета составить и</w:t>
      </w:r>
      <w:r w:rsidR="006A3A0B">
        <w:rPr>
          <w:rFonts w:ascii="Times New Roman" w:hAnsi="Times New Roman"/>
          <w:sz w:val="28"/>
          <w:szCs w:val="28"/>
        </w:rPr>
        <w:t xml:space="preserve"> </w:t>
      </w:r>
      <w:r w:rsidRPr="004E01AF">
        <w:rPr>
          <w:rFonts w:ascii="Times New Roman" w:hAnsi="Times New Roman"/>
          <w:sz w:val="28"/>
          <w:szCs w:val="28"/>
        </w:rPr>
        <w:t xml:space="preserve">скоординировать между собой объявленные национальные проекты; </w:t>
      </w:r>
    </w:p>
    <w:p w14:paraId="2D0E4341" w14:textId="2218D7B5" w:rsidR="008B10C5" w:rsidRPr="004E01AF" w:rsidRDefault="008B10C5" w:rsidP="005B5D62">
      <w:pPr>
        <w:spacing w:after="0"/>
        <w:ind w:firstLine="709"/>
        <w:contextualSpacing/>
        <w:jc w:val="both"/>
        <w:rPr>
          <w:rFonts w:ascii="Times New Roman" w:hAnsi="Times New Roman"/>
          <w:sz w:val="28"/>
          <w:szCs w:val="28"/>
        </w:rPr>
      </w:pPr>
      <w:r w:rsidRPr="004E01AF">
        <w:rPr>
          <w:rFonts w:ascii="Times New Roman" w:hAnsi="Times New Roman"/>
          <w:sz w:val="28"/>
          <w:szCs w:val="28"/>
        </w:rPr>
        <w:t>- в</w:t>
      </w:r>
      <w:r w:rsidR="006A3A0B">
        <w:rPr>
          <w:rFonts w:ascii="Times New Roman" w:hAnsi="Times New Roman"/>
          <w:sz w:val="28"/>
          <w:szCs w:val="28"/>
        </w:rPr>
        <w:t xml:space="preserve"> </w:t>
      </w:r>
      <w:r w:rsidRPr="004E01AF">
        <w:rPr>
          <w:rFonts w:ascii="Times New Roman" w:hAnsi="Times New Roman"/>
          <w:sz w:val="28"/>
          <w:szCs w:val="28"/>
        </w:rPr>
        <w:t>течение двух месяцев Правительство Российской Федерации должно передать подготовленные нацпроекты в</w:t>
      </w:r>
      <w:r w:rsidR="006A3A0B">
        <w:rPr>
          <w:rFonts w:ascii="Times New Roman" w:hAnsi="Times New Roman"/>
          <w:sz w:val="28"/>
          <w:szCs w:val="28"/>
        </w:rPr>
        <w:t xml:space="preserve"> </w:t>
      </w:r>
      <w:r w:rsidRPr="004E01AF">
        <w:rPr>
          <w:rFonts w:ascii="Times New Roman" w:hAnsi="Times New Roman"/>
          <w:sz w:val="28"/>
          <w:szCs w:val="28"/>
        </w:rPr>
        <w:t>комиссии Госсовета, где они пройдут соответствующий анализ со</w:t>
      </w:r>
      <w:r w:rsidR="006A3A0B">
        <w:rPr>
          <w:rFonts w:ascii="Times New Roman" w:hAnsi="Times New Roman"/>
          <w:sz w:val="28"/>
          <w:szCs w:val="28"/>
        </w:rPr>
        <w:t xml:space="preserve"> </w:t>
      </w:r>
      <w:r w:rsidRPr="004E01AF">
        <w:rPr>
          <w:rFonts w:ascii="Times New Roman" w:hAnsi="Times New Roman"/>
          <w:sz w:val="28"/>
          <w:szCs w:val="28"/>
        </w:rPr>
        <w:t xml:space="preserve">стороны субъектов Российской Федерации; </w:t>
      </w:r>
    </w:p>
    <w:p w14:paraId="1736EA56" w14:textId="26334511" w:rsidR="008B10C5" w:rsidRPr="004E01AF" w:rsidRDefault="008B10C5" w:rsidP="005B5D62">
      <w:pPr>
        <w:spacing w:after="0"/>
        <w:ind w:firstLine="709"/>
        <w:contextualSpacing/>
        <w:jc w:val="both"/>
        <w:rPr>
          <w:rFonts w:ascii="Times New Roman" w:hAnsi="Times New Roman"/>
          <w:sz w:val="28"/>
          <w:szCs w:val="28"/>
        </w:rPr>
      </w:pPr>
      <w:r w:rsidRPr="004E01AF">
        <w:rPr>
          <w:rFonts w:ascii="Times New Roman" w:hAnsi="Times New Roman"/>
          <w:sz w:val="28"/>
          <w:szCs w:val="28"/>
        </w:rPr>
        <w:t>- в</w:t>
      </w:r>
      <w:r w:rsidR="006A3A0B">
        <w:rPr>
          <w:rFonts w:ascii="Times New Roman" w:hAnsi="Times New Roman"/>
          <w:sz w:val="28"/>
          <w:szCs w:val="28"/>
        </w:rPr>
        <w:t xml:space="preserve"> </w:t>
      </w:r>
      <w:r w:rsidRPr="004E01AF">
        <w:rPr>
          <w:rFonts w:ascii="Times New Roman" w:hAnsi="Times New Roman"/>
          <w:sz w:val="28"/>
          <w:szCs w:val="28"/>
        </w:rPr>
        <w:t>ближайшее время довести до</w:t>
      </w:r>
      <w:r w:rsidR="006A3A0B">
        <w:rPr>
          <w:rFonts w:ascii="Times New Roman" w:hAnsi="Times New Roman"/>
          <w:sz w:val="28"/>
          <w:szCs w:val="28"/>
        </w:rPr>
        <w:t xml:space="preserve"> </w:t>
      </w:r>
      <w:r w:rsidRPr="004E01AF">
        <w:rPr>
          <w:rFonts w:ascii="Times New Roman" w:hAnsi="Times New Roman"/>
          <w:sz w:val="28"/>
          <w:szCs w:val="28"/>
        </w:rPr>
        <w:t>регионов</w:t>
      </w:r>
      <w:r w:rsidR="006A3A0B">
        <w:rPr>
          <w:rFonts w:ascii="Times New Roman" w:hAnsi="Times New Roman"/>
          <w:sz w:val="28"/>
          <w:szCs w:val="28"/>
        </w:rPr>
        <w:t xml:space="preserve"> </w:t>
      </w:r>
      <w:r w:rsidRPr="004E01AF">
        <w:rPr>
          <w:rFonts w:ascii="Times New Roman" w:hAnsi="Times New Roman"/>
          <w:sz w:val="28"/>
          <w:szCs w:val="28"/>
        </w:rPr>
        <w:t>бюджетные лимиты, которые они получат по</w:t>
      </w:r>
      <w:r w:rsidR="006A3A0B">
        <w:rPr>
          <w:rFonts w:ascii="Times New Roman" w:hAnsi="Times New Roman"/>
          <w:sz w:val="28"/>
          <w:szCs w:val="28"/>
        </w:rPr>
        <w:t xml:space="preserve"> </w:t>
      </w:r>
      <w:r w:rsidRPr="004E01AF">
        <w:rPr>
          <w:rFonts w:ascii="Times New Roman" w:hAnsi="Times New Roman"/>
          <w:sz w:val="28"/>
          <w:szCs w:val="28"/>
        </w:rPr>
        <w:t>нацпроектам и</w:t>
      </w:r>
      <w:r w:rsidR="006A3A0B">
        <w:rPr>
          <w:rFonts w:ascii="Times New Roman" w:hAnsi="Times New Roman"/>
          <w:sz w:val="28"/>
          <w:szCs w:val="28"/>
        </w:rPr>
        <w:t xml:space="preserve"> </w:t>
      </w:r>
      <w:r w:rsidRPr="004E01AF">
        <w:rPr>
          <w:rFonts w:ascii="Times New Roman" w:hAnsi="Times New Roman"/>
          <w:sz w:val="28"/>
          <w:szCs w:val="28"/>
        </w:rPr>
        <w:t xml:space="preserve">бюджетным кредитам, чтобы субъекты Российской Федерации </w:t>
      </w:r>
      <w:proofErr w:type="gramStart"/>
      <w:r w:rsidRPr="004E01AF">
        <w:rPr>
          <w:rFonts w:ascii="Times New Roman" w:hAnsi="Times New Roman"/>
          <w:sz w:val="28"/>
          <w:szCs w:val="28"/>
        </w:rPr>
        <w:t>смогли</w:t>
      </w:r>
      <w:proofErr w:type="gramEnd"/>
      <w:r w:rsidRPr="004E01AF">
        <w:rPr>
          <w:rFonts w:ascii="Times New Roman" w:hAnsi="Times New Roman"/>
          <w:sz w:val="28"/>
          <w:szCs w:val="28"/>
        </w:rPr>
        <w:t xml:space="preserve"> как можно раньше запустить свой бюджетный цикл, сверстать необходимые планы. </w:t>
      </w:r>
    </w:p>
    <w:p w14:paraId="30C890ED" w14:textId="44979A57" w:rsidR="008B10C5" w:rsidRPr="004E01AF" w:rsidRDefault="008B10C5" w:rsidP="005B5D62">
      <w:pPr>
        <w:spacing w:after="0"/>
        <w:ind w:firstLine="709"/>
        <w:jc w:val="both"/>
        <w:rPr>
          <w:rFonts w:ascii="Times New Roman" w:hAnsi="Times New Roman"/>
          <w:sz w:val="28"/>
          <w:szCs w:val="28"/>
        </w:rPr>
      </w:pPr>
      <w:r w:rsidRPr="004E01AF">
        <w:rPr>
          <w:rFonts w:ascii="Times New Roman" w:hAnsi="Times New Roman"/>
          <w:sz w:val="28"/>
          <w:szCs w:val="28"/>
        </w:rPr>
        <w:t>К</w:t>
      </w:r>
      <w:r w:rsidR="006A3A0B">
        <w:rPr>
          <w:rFonts w:ascii="Times New Roman" w:hAnsi="Times New Roman"/>
          <w:sz w:val="28"/>
          <w:szCs w:val="28"/>
        </w:rPr>
        <w:t xml:space="preserve"> </w:t>
      </w:r>
      <w:r w:rsidRPr="004E01AF">
        <w:rPr>
          <w:rFonts w:ascii="Times New Roman" w:hAnsi="Times New Roman"/>
          <w:sz w:val="28"/>
          <w:szCs w:val="28"/>
        </w:rPr>
        <w:t>1</w:t>
      </w:r>
      <w:r w:rsidR="006A3A0B">
        <w:rPr>
          <w:rFonts w:ascii="Times New Roman" w:hAnsi="Times New Roman"/>
          <w:sz w:val="28"/>
          <w:szCs w:val="28"/>
        </w:rPr>
        <w:t xml:space="preserve"> </w:t>
      </w:r>
      <w:r w:rsidRPr="004E01AF">
        <w:rPr>
          <w:rFonts w:ascii="Times New Roman" w:hAnsi="Times New Roman"/>
          <w:sz w:val="28"/>
          <w:szCs w:val="28"/>
        </w:rPr>
        <w:t xml:space="preserve">сентября </w:t>
      </w:r>
      <w:r w:rsidRPr="004E01AF">
        <w:rPr>
          <w:rFonts w:ascii="Times New Roman" w:hAnsi="Times New Roman"/>
          <w:b/>
          <w:bCs/>
          <w:sz w:val="28"/>
          <w:szCs w:val="28"/>
        </w:rPr>
        <w:t>полностью согласованные с</w:t>
      </w:r>
      <w:r w:rsidR="006A3A0B">
        <w:rPr>
          <w:rFonts w:ascii="Times New Roman" w:hAnsi="Times New Roman"/>
          <w:b/>
          <w:bCs/>
          <w:sz w:val="28"/>
          <w:szCs w:val="28"/>
        </w:rPr>
        <w:t xml:space="preserve"> </w:t>
      </w:r>
      <w:r w:rsidRPr="004E01AF">
        <w:rPr>
          <w:rFonts w:ascii="Times New Roman" w:hAnsi="Times New Roman"/>
          <w:b/>
          <w:bCs/>
          <w:sz w:val="28"/>
          <w:szCs w:val="28"/>
        </w:rPr>
        <w:t>регионами</w:t>
      </w:r>
      <w:r w:rsidRPr="004E01AF">
        <w:rPr>
          <w:rFonts w:ascii="Times New Roman" w:hAnsi="Times New Roman"/>
          <w:sz w:val="28"/>
          <w:szCs w:val="28"/>
        </w:rPr>
        <w:t xml:space="preserve"> </w:t>
      </w:r>
      <w:r w:rsidRPr="004E01AF">
        <w:rPr>
          <w:rFonts w:ascii="Times New Roman" w:hAnsi="Times New Roman"/>
          <w:b/>
          <w:bCs/>
          <w:sz w:val="28"/>
          <w:szCs w:val="28"/>
        </w:rPr>
        <w:t>и</w:t>
      </w:r>
      <w:r w:rsidR="006A3A0B">
        <w:rPr>
          <w:rFonts w:ascii="Times New Roman" w:hAnsi="Times New Roman"/>
          <w:b/>
          <w:bCs/>
          <w:sz w:val="28"/>
          <w:szCs w:val="28"/>
        </w:rPr>
        <w:t xml:space="preserve"> </w:t>
      </w:r>
      <w:r w:rsidRPr="004E01AF">
        <w:rPr>
          <w:rFonts w:ascii="Times New Roman" w:hAnsi="Times New Roman"/>
          <w:b/>
          <w:bCs/>
          <w:sz w:val="28"/>
          <w:szCs w:val="28"/>
        </w:rPr>
        <w:t>с</w:t>
      </w:r>
      <w:r w:rsidR="006A3A0B">
        <w:rPr>
          <w:rFonts w:ascii="Times New Roman" w:hAnsi="Times New Roman"/>
          <w:b/>
          <w:bCs/>
          <w:sz w:val="28"/>
          <w:szCs w:val="28"/>
        </w:rPr>
        <w:t xml:space="preserve"> </w:t>
      </w:r>
      <w:r w:rsidRPr="004E01AF">
        <w:rPr>
          <w:rFonts w:ascii="Times New Roman" w:hAnsi="Times New Roman"/>
          <w:b/>
          <w:bCs/>
          <w:sz w:val="28"/>
          <w:szCs w:val="28"/>
        </w:rPr>
        <w:t>Госсоветом</w:t>
      </w:r>
      <w:r w:rsidRPr="004E01AF">
        <w:rPr>
          <w:rFonts w:ascii="Times New Roman" w:hAnsi="Times New Roman"/>
          <w:sz w:val="28"/>
          <w:szCs w:val="28"/>
        </w:rPr>
        <w:t xml:space="preserve"> национальные проекты должны быть представлены на</w:t>
      </w:r>
      <w:r w:rsidR="006A3A0B">
        <w:rPr>
          <w:rFonts w:ascii="Times New Roman" w:hAnsi="Times New Roman"/>
          <w:sz w:val="28"/>
          <w:szCs w:val="28"/>
        </w:rPr>
        <w:t xml:space="preserve"> </w:t>
      </w:r>
      <w:r w:rsidRPr="004E01AF">
        <w:rPr>
          <w:rFonts w:ascii="Times New Roman" w:hAnsi="Times New Roman"/>
          <w:sz w:val="28"/>
          <w:szCs w:val="28"/>
        </w:rPr>
        <w:t>рассмотрение в</w:t>
      </w:r>
      <w:r w:rsidR="006A3A0B">
        <w:rPr>
          <w:rFonts w:ascii="Times New Roman" w:hAnsi="Times New Roman"/>
          <w:sz w:val="28"/>
          <w:szCs w:val="28"/>
        </w:rPr>
        <w:t xml:space="preserve"> </w:t>
      </w:r>
      <w:r w:rsidRPr="004E01AF">
        <w:rPr>
          <w:rFonts w:ascii="Times New Roman" w:hAnsi="Times New Roman"/>
          <w:sz w:val="28"/>
          <w:szCs w:val="28"/>
        </w:rPr>
        <w:t xml:space="preserve">Совет </w:t>
      </w:r>
      <w:r w:rsidR="006A3A0B">
        <w:rPr>
          <w:rFonts w:ascii="Times New Roman" w:hAnsi="Times New Roman"/>
          <w:sz w:val="28"/>
          <w:szCs w:val="28"/>
        </w:rPr>
        <w:br/>
      </w:r>
      <w:r w:rsidRPr="004E01AF">
        <w:rPr>
          <w:rFonts w:ascii="Times New Roman" w:hAnsi="Times New Roman"/>
          <w:sz w:val="28"/>
          <w:szCs w:val="28"/>
        </w:rPr>
        <w:t>по</w:t>
      </w:r>
      <w:r w:rsidR="006A3A0B">
        <w:rPr>
          <w:rFonts w:ascii="Times New Roman" w:hAnsi="Times New Roman"/>
          <w:sz w:val="28"/>
          <w:szCs w:val="28"/>
        </w:rPr>
        <w:t xml:space="preserve"> </w:t>
      </w:r>
      <w:r w:rsidRPr="004E01AF">
        <w:rPr>
          <w:rFonts w:ascii="Times New Roman" w:hAnsi="Times New Roman"/>
          <w:sz w:val="28"/>
          <w:szCs w:val="28"/>
        </w:rPr>
        <w:t>стратегическому развитию.</w:t>
      </w:r>
    </w:p>
    <w:p w14:paraId="196CA9F8" w14:textId="78C4BBB5" w:rsidR="008B10C5" w:rsidRPr="004E01AF" w:rsidRDefault="008B10C5" w:rsidP="005B5D62">
      <w:pPr>
        <w:spacing w:after="0"/>
        <w:ind w:firstLine="709"/>
        <w:jc w:val="both"/>
        <w:rPr>
          <w:rFonts w:ascii="Times New Roman" w:eastAsia="Times New Roman" w:hAnsi="Times New Roman"/>
          <w:color w:val="222222"/>
          <w:sz w:val="28"/>
          <w:szCs w:val="28"/>
          <w:lang w:eastAsia="ru-RU"/>
        </w:rPr>
      </w:pPr>
      <w:r w:rsidRPr="004E01AF">
        <w:rPr>
          <w:rFonts w:ascii="Times New Roman" w:eastAsia="Times New Roman" w:hAnsi="Times New Roman"/>
          <w:color w:val="222222"/>
          <w:sz w:val="28"/>
          <w:szCs w:val="28"/>
          <w:lang w:eastAsia="ru-RU"/>
        </w:rPr>
        <w:t xml:space="preserve">Анонсированные Президентом Владимиром Путиным в ходе послания Федеральному собранию национальные проекты </w:t>
      </w:r>
      <w:hyperlink r:id="rId12" w:history="1">
        <w:r w:rsidRPr="004E01AF">
          <w:rPr>
            <w:rFonts w:ascii="Times New Roman" w:eastAsia="Times New Roman" w:hAnsi="Times New Roman"/>
            <w:color w:val="0000FF"/>
            <w:sz w:val="28"/>
            <w:szCs w:val="28"/>
            <w:u w:val="single"/>
            <w:bdr w:val="none" w:sz="0" w:space="0" w:color="auto" w:frame="1"/>
            <w:lang w:eastAsia="ru-RU"/>
          </w:rPr>
          <w:t>«Семья»</w:t>
        </w:r>
      </w:hyperlink>
      <w:r w:rsidRPr="004E01AF">
        <w:rPr>
          <w:rFonts w:ascii="Times New Roman" w:eastAsia="Times New Roman" w:hAnsi="Times New Roman"/>
          <w:color w:val="222222"/>
          <w:sz w:val="28"/>
          <w:szCs w:val="28"/>
          <w:lang w:eastAsia="ru-RU"/>
        </w:rPr>
        <w:t xml:space="preserve">,  </w:t>
      </w:r>
      <w:hyperlink r:id="rId13" w:history="1">
        <w:r w:rsidRPr="004E01AF">
          <w:rPr>
            <w:rFonts w:ascii="Times New Roman" w:eastAsia="Times New Roman" w:hAnsi="Times New Roman"/>
            <w:color w:val="0000FF"/>
            <w:sz w:val="28"/>
            <w:szCs w:val="28"/>
            <w:u w:val="single"/>
            <w:bdr w:val="none" w:sz="0" w:space="0" w:color="auto" w:frame="1"/>
            <w:lang w:eastAsia="ru-RU"/>
          </w:rPr>
          <w:t xml:space="preserve">«Продолжительная </w:t>
        </w:r>
        <w:r w:rsidR="006A3A0B">
          <w:rPr>
            <w:rFonts w:ascii="Times New Roman" w:eastAsia="Times New Roman" w:hAnsi="Times New Roman"/>
            <w:color w:val="0000FF"/>
            <w:sz w:val="28"/>
            <w:szCs w:val="28"/>
            <w:u w:val="single"/>
            <w:bdr w:val="none" w:sz="0" w:space="0" w:color="auto" w:frame="1"/>
            <w:lang w:eastAsia="ru-RU"/>
          </w:rPr>
          <w:br/>
        </w:r>
        <w:r w:rsidRPr="004E01AF">
          <w:rPr>
            <w:rFonts w:ascii="Times New Roman" w:eastAsia="Times New Roman" w:hAnsi="Times New Roman"/>
            <w:color w:val="0000FF"/>
            <w:sz w:val="28"/>
            <w:szCs w:val="28"/>
            <w:u w:val="single"/>
            <w:bdr w:val="none" w:sz="0" w:space="0" w:color="auto" w:frame="1"/>
            <w:lang w:eastAsia="ru-RU"/>
          </w:rPr>
          <w:t>и активная жизнь»</w:t>
        </w:r>
      </w:hyperlink>
      <w:r w:rsidRPr="004E01AF">
        <w:rPr>
          <w:rFonts w:ascii="Times New Roman" w:eastAsia="Times New Roman" w:hAnsi="Times New Roman"/>
          <w:color w:val="222222"/>
          <w:sz w:val="28"/>
          <w:szCs w:val="28"/>
          <w:lang w:eastAsia="ru-RU"/>
        </w:rPr>
        <w:t xml:space="preserve">,  </w:t>
      </w:r>
      <w:hyperlink r:id="rId14" w:history="1">
        <w:r w:rsidRPr="004E01AF">
          <w:rPr>
            <w:rFonts w:ascii="Times New Roman" w:eastAsia="Times New Roman" w:hAnsi="Times New Roman"/>
            <w:color w:val="0000FF"/>
            <w:sz w:val="28"/>
            <w:szCs w:val="28"/>
            <w:u w:val="single"/>
            <w:bdr w:val="none" w:sz="0" w:space="0" w:color="auto" w:frame="1"/>
            <w:lang w:eastAsia="ru-RU"/>
          </w:rPr>
          <w:t>«Кадры»</w:t>
        </w:r>
      </w:hyperlink>
      <w:r w:rsidR="006A3A0B" w:rsidRPr="005B5D62">
        <w:rPr>
          <w:rFonts w:ascii="Times New Roman" w:eastAsia="Times New Roman" w:hAnsi="Times New Roman"/>
          <w:color w:val="222222"/>
          <w:sz w:val="28"/>
          <w:szCs w:val="28"/>
          <w:lang w:eastAsia="ru-RU"/>
        </w:rPr>
        <w:t xml:space="preserve">, </w:t>
      </w:r>
      <w:hyperlink r:id="rId15" w:history="1">
        <w:r w:rsidRPr="004E01AF">
          <w:rPr>
            <w:rFonts w:ascii="Times New Roman" w:eastAsia="Times New Roman" w:hAnsi="Times New Roman"/>
            <w:color w:val="0000FF"/>
            <w:sz w:val="28"/>
            <w:szCs w:val="28"/>
            <w:u w:val="single"/>
            <w:bdr w:val="none" w:sz="0" w:space="0" w:color="auto" w:frame="1"/>
            <w:lang w:eastAsia="ru-RU"/>
          </w:rPr>
          <w:t>«Экономика данных»</w:t>
        </w:r>
      </w:hyperlink>
      <w:r w:rsidRPr="004E01AF">
        <w:rPr>
          <w:rFonts w:ascii="Times New Roman" w:eastAsia="Times New Roman" w:hAnsi="Times New Roman"/>
          <w:color w:val="222222"/>
          <w:sz w:val="28"/>
          <w:szCs w:val="28"/>
          <w:lang w:eastAsia="ru-RU"/>
        </w:rPr>
        <w:t xml:space="preserve"> планируется запустить </w:t>
      </w:r>
      <w:r w:rsidR="006A3A0B">
        <w:rPr>
          <w:rFonts w:ascii="Times New Roman" w:eastAsia="Times New Roman" w:hAnsi="Times New Roman"/>
          <w:color w:val="222222"/>
          <w:sz w:val="28"/>
          <w:szCs w:val="28"/>
          <w:lang w:eastAsia="ru-RU"/>
        </w:rPr>
        <w:br/>
      </w:r>
      <w:r w:rsidRPr="004E01AF">
        <w:rPr>
          <w:rFonts w:ascii="Times New Roman" w:eastAsia="Times New Roman" w:hAnsi="Times New Roman"/>
          <w:color w:val="222222"/>
          <w:sz w:val="28"/>
          <w:szCs w:val="28"/>
          <w:lang w:eastAsia="ru-RU"/>
        </w:rPr>
        <w:t>с 1 января 2025</w:t>
      </w:r>
      <w:r w:rsidR="006A3A0B">
        <w:rPr>
          <w:rFonts w:ascii="Times New Roman" w:eastAsia="Times New Roman" w:hAnsi="Times New Roman"/>
          <w:color w:val="222222"/>
          <w:sz w:val="28"/>
          <w:szCs w:val="28"/>
          <w:lang w:eastAsia="ru-RU"/>
        </w:rPr>
        <w:t xml:space="preserve"> </w:t>
      </w:r>
      <w:r w:rsidRPr="004E01AF">
        <w:rPr>
          <w:rFonts w:ascii="Times New Roman" w:eastAsia="Times New Roman" w:hAnsi="Times New Roman"/>
          <w:color w:val="222222"/>
          <w:sz w:val="28"/>
          <w:szCs w:val="28"/>
          <w:lang w:eastAsia="ru-RU"/>
        </w:rPr>
        <w:t>го</w:t>
      </w:r>
      <w:r w:rsidR="006A3A0B">
        <w:rPr>
          <w:rFonts w:ascii="Times New Roman" w:eastAsia="Times New Roman" w:hAnsi="Times New Roman"/>
          <w:color w:val="222222"/>
          <w:sz w:val="28"/>
          <w:szCs w:val="28"/>
          <w:lang w:eastAsia="ru-RU"/>
        </w:rPr>
        <w:t>да</w:t>
      </w:r>
      <w:r w:rsidRPr="004E01AF">
        <w:rPr>
          <w:rFonts w:ascii="Times New Roman" w:eastAsia="Times New Roman" w:hAnsi="Times New Roman"/>
          <w:color w:val="222222"/>
          <w:sz w:val="28"/>
          <w:szCs w:val="28"/>
          <w:lang w:eastAsia="ru-RU"/>
        </w:rPr>
        <w:t xml:space="preserve">, а проект </w:t>
      </w:r>
      <w:hyperlink r:id="rId16" w:history="1">
        <w:r w:rsidRPr="004E01AF">
          <w:rPr>
            <w:rFonts w:ascii="Times New Roman" w:eastAsia="Times New Roman" w:hAnsi="Times New Roman"/>
            <w:color w:val="0000FF"/>
            <w:sz w:val="28"/>
            <w:szCs w:val="28"/>
            <w:u w:val="single"/>
            <w:bdr w:val="none" w:sz="0" w:space="0" w:color="auto" w:frame="1"/>
            <w:lang w:eastAsia="ru-RU"/>
          </w:rPr>
          <w:t>«Молодежь России»</w:t>
        </w:r>
      </w:hyperlink>
      <w:r w:rsidRPr="004E01AF">
        <w:rPr>
          <w:rFonts w:ascii="Times New Roman" w:eastAsia="Times New Roman" w:hAnsi="Times New Roman"/>
          <w:color w:val="222222"/>
          <w:sz w:val="28"/>
          <w:szCs w:val="28"/>
          <w:lang w:eastAsia="ru-RU"/>
        </w:rPr>
        <w:t xml:space="preserve"> </w:t>
      </w:r>
      <w:r w:rsidR="006A3A0B">
        <w:rPr>
          <w:rFonts w:ascii="Times New Roman" w:eastAsia="Times New Roman" w:hAnsi="Times New Roman"/>
          <w:color w:val="222222"/>
          <w:sz w:val="28"/>
          <w:szCs w:val="28"/>
          <w:lang w:eastAsia="ru-RU"/>
        </w:rPr>
        <w:t>–</w:t>
      </w:r>
      <w:r w:rsidRPr="004E01AF">
        <w:rPr>
          <w:rFonts w:ascii="Times New Roman" w:eastAsia="Times New Roman" w:hAnsi="Times New Roman"/>
          <w:color w:val="222222"/>
          <w:sz w:val="28"/>
          <w:szCs w:val="28"/>
          <w:lang w:eastAsia="ru-RU"/>
        </w:rPr>
        <w:t xml:space="preserve"> </w:t>
      </w:r>
      <w:proofErr w:type="gramStart"/>
      <w:r w:rsidRPr="004E01AF">
        <w:rPr>
          <w:rFonts w:ascii="Times New Roman" w:eastAsia="Times New Roman" w:hAnsi="Times New Roman"/>
          <w:color w:val="222222"/>
          <w:sz w:val="28"/>
          <w:szCs w:val="28"/>
          <w:lang w:eastAsia="ru-RU"/>
        </w:rPr>
        <w:t>в</w:t>
      </w:r>
      <w:proofErr w:type="gramEnd"/>
      <w:r w:rsidRPr="004E01AF">
        <w:rPr>
          <w:rFonts w:ascii="Times New Roman" w:eastAsia="Times New Roman" w:hAnsi="Times New Roman"/>
          <w:color w:val="222222"/>
          <w:sz w:val="28"/>
          <w:szCs w:val="28"/>
          <w:lang w:eastAsia="ru-RU"/>
        </w:rPr>
        <w:t xml:space="preserve"> текущем году.</w:t>
      </w:r>
    </w:p>
    <w:p w14:paraId="2B33868B" w14:textId="0847FD26" w:rsidR="008B10C5" w:rsidRPr="006A3A0B" w:rsidRDefault="008B10C5" w:rsidP="005B5D62">
      <w:pPr>
        <w:shd w:val="clear" w:color="auto" w:fill="FFFFFF"/>
        <w:spacing w:after="0"/>
        <w:ind w:firstLine="709"/>
        <w:jc w:val="both"/>
        <w:rPr>
          <w:rFonts w:ascii="Times New Roman" w:eastAsia="Times New Roman" w:hAnsi="Times New Roman"/>
          <w:i/>
          <w:iCs/>
          <w:color w:val="000000"/>
          <w:sz w:val="28"/>
          <w:szCs w:val="28"/>
          <w:lang w:eastAsia="ru-RU"/>
        </w:rPr>
      </w:pPr>
      <w:r w:rsidRPr="005B5D62">
        <w:rPr>
          <w:rFonts w:ascii="Times New Roman" w:eastAsia="Times New Roman" w:hAnsi="Times New Roman"/>
          <w:bCs/>
          <w:i/>
          <w:iCs/>
          <w:spacing w:val="-5"/>
          <w:sz w:val="28"/>
          <w:szCs w:val="28"/>
          <w:lang w:eastAsia="ru-RU"/>
        </w:rPr>
        <w:t>Для сведения:</w:t>
      </w:r>
      <w:r w:rsidRPr="005B5D62">
        <w:rPr>
          <w:rFonts w:ascii="Times New Roman" w:eastAsia="Times New Roman" w:hAnsi="Times New Roman"/>
          <w:i/>
          <w:spacing w:val="-5"/>
          <w:sz w:val="28"/>
          <w:szCs w:val="28"/>
          <w:lang w:eastAsia="ru-RU"/>
        </w:rPr>
        <w:t xml:space="preserve"> </w:t>
      </w:r>
      <w:r w:rsidRPr="005B5D62">
        <w:rPr>
          <w:rFonts w:ascii="Times New Roman" w:eastAsia="Times New Roman" w:hAnsi="Times New Roman"/>
          <w:i/>
          <w:iCs/>
          <w:spacing w:val="-5"/>
          <w:sz w:val="28"/>
          <w:szCs w:val="28"/>
          <w:lang w:eastAsia="ru-RU"/>
        </w:rPr>
        <w:t>с 2018 года в России р</w:t>
      </w:r>
      <w:r w:rsidRPr="005B5D62">
        <w:rPr>
          <w:rFonts w:ascii="Times New Roman" w:eastAsia="Times New Roman" w:hAnsi="Times New Roman"/>
          <w:i/>
          <w:iCs/>
          <w:color w:val="000000"/>
          <w:sz w:val="28"/>
          <w:szCs w:val="28"/>
          <w:lang w:eastAsia="ru-RU"/>
        </w:rPr>
        <w:t xml:space="preserve">еализуются 12 национальных проектов </w:t>
      </w:r>
      <w:r w:rsidR="006A3A0B">
        <w:rPr>
          <w:rFonts w:ascii="Times New Roman" w:eastAsia="Times New Roman" w:hAnsi="Times New Roman"/>
          <w:i/>
          <w:iCs/>
          <w:color w:val="000000"/>
          <w:sz w:val="28"/>
          <w:szCs w:val="28"/>
          <w:lang w:eastAsia="ru-RU"/>
        </w:rPr>
        <w:br/>
      </w:r>
      <w:r w:rsidRPr="006A3A0B">
        <w:rPr>
          <w:rFonts w:ascii="Times New Roman" w:eastAsia="Times New Roman" w:hAnsi="Times New Roman"/>
          <w:i/>
          <w:iCs/>
          <w:color w:val="000000"/>
          <w:sz w:val="28"/>
          <w:szCs w:val="28"/>
          <w:lang w:eastAsia="ru-RU"/>
        </w:rPr>
        <w:t xml:space="preserve">в области демографии, экологии, здравоохранения, образования, городской среды и других сфер жизни. Узнать о каждом из них можно на сайте </w:t>
      </w:r>
      <w:hyperlink r:id="rId17" w:tgtFrame="_blank" w:history="1">
        <w:proofErr w:type="spellStart"/>
        <w:r w:rsidRPr="005B5D62">
          <w:rPr>
            <w:rStyle w:val="ae"/>
            <w:rFonts w:ascii="Times New Roman" w:hAnsi="Times New Roman"/>
            <w:i/>
            <w:spacing w:val="-5"/>
            <w:sz w:val="28"/>
            <w:szCs w:val="28"/>
            <w:lang w:eastAsia="ru-RU"/>
          </w:rPr>
          <w:t>национальныепроекты</w:t>
        </w:r>
        <w:proofErr w:type="gramStart"/>
        <w:r w:rsidRPr="005B5D62">
          <w:rPr>
            <w:rStyle w:val="ae"/>
            <w:rFonts w:ascii="Times New Roman" w:hAnsi="Times New Roman"/>
            <w:i/>
            <w:spacing w:val="-5"/>
            <w:sz w:val="28"/>
            <w:szCs w:val="28"/>
            <w:lang w:eastAsia="ru-RU"/>
          </w:rPr>
          <w:t>.р</w:t>
        </w:r>
        <w:proofErr w:type="gramEnd"/>
        <w:r w:rsidRPr="005B5D62">
          <w:rPr>
            <w:rStyle w:val="ae"/>
            <w:rFonts w:ascii="Times New Roman" w:hAnsi="Times New Roman"/>
            <w:i/>
            <w:spacing w:val="-5"/>
            <w:sz w:val="28"/>
            <w:szCs w:val="28"/>
            <w:lang w:eastAsia="ru-RU"/>
          </w:rPr>
          <w:t>ф</w:t>
        </w:r>
        <w:proofErr w:type="spellEnd"/>
      </w:hyperlink>
      <w:r w:rsidRPr="005B5D62">
        <w:rPr>
          <w:rFonts w:ascii="Times New Roman" w:eastAsia="Times New Roman" w:hAnsi="Times New Roman"/>
          <w:i/>
          <w:spacing w:val="-5"/>
          <w:sz w:val="28"/>
          <w:szCs w:val="28"/>
          <w:lang w:eastAsia="ru-RU"/>
        </w:rPr>
        <w:t>.</w:t>
      </w:r>
    </w:p>
    <w:p w14:paraId="62A96226" w14:textId="77777777" w:rsidR="008B10C5" w:rsidRPr="004E01AF" w:rsidRDefault="008B10C5" w:rsidP="005B5D62">
      <w:pPr>
        <w:spacing w:after="0"/>
        <w:ind w:firstLine="709"/>
        <w:jc w:val="both"/>
        <w:rPr>
          <w:rFonts w:ascii="Times New Roman" w:eastAsia="Times New Roman" w:hAnsi="Times New Roman"/>
          <w:color w:val="222222"/>
          <w:sz w:val="28"/>
          <w:szCs w:val="28"/>
          <w:lang w:eastAsia="ru-RU"/>
        </w:rPr>
      </w:pPr>
      <w:r w:rsidRPr="004E01AF">
        <w:rPr>
          <w:rStyle w:val="tasspkgtext-oehbr"/>
          <w:rFonts w:ascii="Times New Roman" w:hAnsi="Times New Roman"/>
          <w:b/>
          <w:bCs/>
          <w:color w:val="1A1A1A"/>
          <w:spacing w:val="-5"/>
          <w:sz w:val="28"/>
          <w:szCs w:val="28"/>
        </w:rPr>
        <w:t>О р</w:t>
      </w:r>
      <w:r w:rsidRPr="004E01AF">
        <w:rPr>
          <w:rFonts w:ascii="Times New Roman" w:hAnsi="Times New Roman"/>
          <w:b/>
          <w:bCs/>
          <w:color w:val="111111"/>
          <w:sz w:val="28"/>
          <w:szCs w:val="28"/>
        </w:rPr>
        <w:t>аботе по формированию нового национального проекта «Кадры».</w:t>
      </w:r>
    </w:p>
    <w:p w14:paraId="17273C93" w14:textId="4D83E4D4" w:rsidR="008B10C5" w:rsidRPr="004E01AF" w:rsidRDefault="008B10C5" w:rsidP="005B5D62">
      <w:pPr>
        <w:spacing w:after="0"/>
        <w:ind w:firstLine="709"/>
        <w:jc w:val="both"/>
        <w:rPr>
          <w:rFonts w:ascii="Times New Roman" w:hAnsi="Times New Roman"/>
          <w:color w:val="111111"/>
          <w:sz w:val="28"/>
          <w:szCs w:val="28"/>
        </w:rPr>
      </w:pPr>
      <w:r w:rsidRPr="004E01AF">
        <w:rPr>
          <w:rStyle w:val="tasspkgtext-oehbr"/>
          <w:rFonts w:ascii="Times New Roman" w:hAnsi="Times New Roman"/>
          <w:color w:val="1A1A1A"/>
          <w:spacing w:val="-5"/>
          <w:sz w:val="28"/>
          <w:szCs w:val="28"/>
        </w:rPr>
        <w:t xml:space="preserve">На заседании межведомственной рабочей группы по ситуации на рынке труда </w:t>
      </w:r>
      <w:r w:rsidR="00491AFF">
        <w:rPr>
          <w:rStyle w:val="tasspkgtext-oehbr"/>
          <w:rFonts w:ascii="Times New Roman" w:hAnsi="Times New Roman"/>
          <w:color w:val="1A1A1A"/>
          <w:spacing w:val="-5"/>
          <w:sz w:val="28"/>
          <w:szCs w:val="28"/>
        </w:rPr>
        <w:br/>
      </w:r>
      <w:r w:rsidRPr="004E01AF">
        <w:rPr>
          <w:rStyle w:val="tasspkgtext-oehbr"/>
          <w:rFonts w:ascii="Times New Roman" w:hAnsi="Times New Roman"/>
          <w:b/>
          <w:bCs/>
          <w:color w:val="1A1A1A"/>
          <w:spacing w:val="-5"/>
          <w:sz w:val="28"/>
          <w:szCs w:val="28"/>
        </w:rPr>
        <w:t>24 июня 2024 года</w:t>
      </w:r>
      <w:r w:rsidRPr="004E01AF">
        <w:rPr>
          <w:rStyle w:val="tasspkgtext-oehbr"/>
          <w:rFonts w:ascii="Times New Roman" w:hAnsi="Times New Roman"/>
          <w:color w:val="1A1A1A"/>
          <w:spacing w:val="-5"/>
          <w:sz w:val="28"/>
          <w:szCs w:val="28"/>
        </w:rPr>
        <w:t xml:space="preserve"> Вице-премьер РФ Татьяна Голикова сообщила, что р</w:t>
      </w:r>
      <w:r w:rsidRPr="004E01AF">
        <w:rPr>
          <w:rFonts w:ascii="Times New Roman" w:hAnsi="Times New Roman"/>
          <w:color w:val="111111"/>
          <w:sz w:val="28"/>
          <w:szCs w:val="28"/>
        </w:rPr>
        <w:t xml:space="preserve">абота </w:t>
      </w:r>
      <w:r w:rsidR="00491AFF">
        <w:rPr>
          <w:rFonts w:ascii="Times New Roman" w:hAnsi="Times New Roman"/>
          <w:color w:val="111111"/>
          <w:sz w:val="28"/>
          <w:szCs w:val="28"/>
        </w:rPr>
        <w:br/>
      </w:r>
      <w:r w:rsidRPr="004E01AF">
        <w:rPr>
          <w:rFonts w:ascii="Times New Roman" w:hAnsi="Times New Roman"/>
          <w:color w:val="111111"/>
          <w:sz w:val="28"/>
          <w:szCs w:val="28"/>
        </w:rPr>
        <w:t>по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формированию нового нацпроекта «Кадры» активно проводится: паспорт национального проекта «Кадры» должен быть сформирован до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1</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 xml:space="preserve">сентября </w:t>
      </w:r>
      <w:r w:rsidR="00491AFF">
        <w:rPr>
          <w:rFonts w:ascii="Times New Roman" w:hAnsi="Times New Roman"/>
          <w:color w:val="111111"/>
          <w:sz w:val="28"/>
          <w:szCs w:val="28"/>
        </w:rPr>
        <w:br/>
      </w:r>
      <w:r w:rsidRPr="004E01AF">
        <w:rPr>
          <w:rFonts w:ascii="Times New Roman" w:hAnsi="Times New Roman"/>
          <w:color w:val="111111"/>
          <w:sz w:val="28"/>
          <w:szCs w:val="28"/>
        </w:rPr>
        <w:t>2024</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года; до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конца 2024</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года должен быть сформирован обновлённый прогноз потребности экономики в</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 xml:space="preserve">кадрах, </w:t>
      </w:r>
      <w:proofErr w:type="gramStart"/>
      <w:r w:rsidRPr="004E01AF">
        <w:rPr>
          <w:rFonts w:ascii="Times New Roman" w:hAnsi="Times New Roman"/>
          <w:color w:val="111111"/>
          <w:sz w:val="28"/>
          <w:szCs w:val="28"/>
        </w:rPr>
        <w:t>проект</w:t>
      </w:r>
      <w:proofErr w:type="gramEnd"/>
      <w:r w:rsidRPr="004E01AF">
        <w:rPr>
          <w:rFonts w:ascii="Times New Roman" w:hAnsi="Times New Roman"/>
          <w:color w:val="111111"/>
          <w:sz w:val="28"/>
          <w:szCs w:val="28"/>
        </w:rPr>
        <w:t xml:space="preserve"> которого готовится не</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только по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видам экономической деятельности, но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и</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по</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 xml:space="preserve">профессионально-квалификационным группам, что позволит более точно установить контрольные цифры приёма </w:t>
      </w:r>
      <w:r w:rsidR="00491AFF">
        <w:rPr>
          <w:rFonts w:ascii="Times New Roman" w:hAnsi="Times New Roman"/>
          <w:color w:val="111111"/>
          <w:sz w:val="28"/>
          <w:szCs w:val="28"/>
        </w:rPr>
        <w:br/>
      </w:r>
      <w:r w:rsidRPr="004E01AF">
        <w:rPr>
          <w:rFonts w:ascii="Times New Roman" w:hAnsi="Times New Roman"/>
          <w:color w:val="111111"/>
          <w:sz w:val="28"/>
          <w:szCs w:val="28"/>
        </w:rPr>
        <w:t>в</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системе среднего специального и</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высшего образования, а</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также истинные кадровые запросы экономики, в</w:t>
      </w:r>
      <w:r w:rsidR="00491AFF">
        <w:rPr>
          <w:rFonts w:ascii="Times New Roman" w:hAnsi="Times New Roman"/>
          <w:color w:val="111111"/>
          <w:sz w:val="28"/>
          <w:szCs w:val="28"/>
        </w:rPr>
        <w:t xml:space="preserve"> </w:t>
      </w:r>
      <w:r w:rsidRPr="004E01AF">
        <w:rPr>
          <w:rFonts w:ascii="Times New Roman" w:hAnsi="Times New Roman"/>
          <w:color w:val="111111"/>
          <w:sz w:val="28"/>
          <w:szCs w:val="28"/>
        </w:rPr>
        <w:t>том числе экономики регионов.</w:t>
      </w:r>
    </w:p>
    <w:p w14:paraId="574B950A" w14:textId="7244DDC5"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Планируется, что</w:t>
      </w:r>
      <w:r w:rsidRPr="004E01AF">
        <w:rPr>
          <w:rFonts w:ascii="Times New Roman" w:eastAsia="Times New Roman" w:hAnsi="Times New Roman"/>
          <w:b/>
          <w:color w:val="111111"/>
          <w:sz w:val="28"/>
          <w:szCs w:val="28"/>
          <w:lang w:eastAsia="ru-RU"/>
        </w:rPr>
        <w:t xml:space="preserve"> структура национального проекта «Кадры» будет включать четыре федеральных проекта,</w:t>
      </w:r>
      <w:r w:rsidRPr="004E01AF">
        <w:rPr>
          <w:rFonts w:ascii="Times New Roman" w:eastAsia="Times New Roman" w:hAnsi="Times New Roman"/>
          <w:color w:val="111111"/>
          <w:sz w:val="28"/>
          <w:szCs w:val="28"/>
          <w:lang w:eastAsia="ru-RU"/>
        </w:rPr>
        <w:t xml:space="preserve"> один из</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которых планируется направить на</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эффективное трудоустройство выпускников образовательных организаций, развитие целевого обучения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производственных практик, синхронизацию классификаторов в</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сфере труда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сфере образования, формирование более гибкой системы профессиональных стандартов.</w:t>
      </w:r>
    </w:p>
    <w:p w14:paraId="09A17EF9" w14:textId="4E9379CD"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lastRenderedPageBreak/>
        <w:t>Второй федеральный проект трансформирует подходы к</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профессиональному развитию работающих граждан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направлен на</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 xml:space="preserve">помощь желающим </w:t>
      </w:r>
      <w:proofErr w:type="gramStart"/>
      <w:r w:rsidRPr="004E01AF">
        <w:rPr>
          <w:rFonts w:ascii="Times New Roman" w:eastAsia="Times New Roman" w:hAnsi="Times New Roman"/>
          <w:color w:val="111111"/>
          <w:sz w:val="28"/>
          <w:szCs w:val="28"/>
          <w:lang w:eastAsia="ru-RU"/>
        </w:rPr>
        <w:t>поменять</w:t>
      </w:r>
      <w:proofErr w:type="gramEnd"/>
      <w:r w:rsidRPr="004E01AF">
        <w:rPr>
          <w:rFonts w:ascii="Times New Roman" w:eastAsia="Times New Roman" w:hAnsi="Times New Roman"/>
          <w:color w:val="111111"/>
          <w:sz w:val="28"/>
          <w:szCs w:val="28"/>
          <w:lang w:eastAsia="ru-RU"/>
        </w:rPr>
        <w:t xml:space="preserve"> работу или получить дополнительные навыки, пройти переподготовку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повышение квалификации.</w:t>
      </w:r>
    </w:p>
    <w:p w14:paraId="1390BDDF" w14:textId="0DADF4A2"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Еще один федеральный проект обеспечит снижение продолжительности временной нетрудоспособности граждан в</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трудоспособном возрасте, уменьшение производственного травматизма и, как следствие, сокращение потерь рабочего времени. Предусматривается введение эффективных систем охраны труда, снижение влияния психофизиологических факторов на</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производственный травматизм работников.</w:t>
      </w:r>
    </w:p>
    <w:p w14:paraId="32D0DC52" w14:textId="1BAB93B9"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 xml:space="preserve">Четвёртый федеральный проект предусматривает вовлечение молодёжи </w:t>
      </w:r>
      <w:r w:rsidR="00620379">
        <w:rPr>
          <w:rFonts w:ascii="Times New Roman" w:eastAsia="Times New Roman" w:hAnsi="Times New Roman"/>
          <w:color w:val="111111"/>
          <w:sz w:val="28"/>
          <w:szCs w:val="28"/>
          <w:lang w:eastAsia="ru-RU"/>
        </w:rPr>
        <w:br/>
      </w:r>
      <w:r w:rsidRPr="004E01AF">
        <w:rPr>
          <w:rFonts w:ascii="Times New Roman" w:eastAsia="Times New Roman" w:hAnsi="Times New Roman"/>
          <w:color w:val="111111"/>
          <w:sz w:val="28"/>
          <w:szCs w:val="28"/>
          <w:lang w:eastAsia="ru-RU"/>
        </w:rPr>
        <w:t>в</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предпринимательскую деятельность, создание условий для развития предпринимательских компетенций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инфраструктуры поддержки молодёжного предпринимательства.</w:t>
      </w:r>
    </w:p>
    <w:p w14:paraId="11A0F422" w14:textId="2D98D474"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 xml:space="preserve">Составной частью национального проекта «Кадры» будет </w:t>
      </w:r>
      <w:r w:rsidRPr="004E01AF">
        <w:rPr>
          <w:rFonts w:ascii="Times New Roman" w:eastAsia="Times New Roman" w:hAnsi="Times New Roman"/>
          <w:b/>
          <w:bCs/>
          <w:color w:val="111111"/>
          <w:sz w:val="28"/>
          <w:szCs w:val="28"/>
          <w:lang w:eastAsia="ru-RU"/>
        </w:rPr>
        <w:t>прогноз кадровой потребности экономики на</w:t>
      </w:r>
      <w:r w:rsidR="00620379">
        <w:rPr>
          <w:rFonts w:ascii="Times New Roman" w:eastAsia="Times New Roman" w:hAnsi="Times New Roman"/>
          <w:b/>
          <w:bCs/>
          <w:color w:val="111111"/>
          <w:sz w:val="28"/>
          <w:szCs w:val="28"/>
          <w:lang w:eastAsia="ru-RU"/>
        </w:rPr>
        <w:t xml:space="preserve"> </w:t>
      </w:r>
      <w:r w:rsidRPr="004E01AF">
        <w:rPr>
          <w:rFonts w:ascii="Times New Roman" w:eastAsia="Times New Roman" w:hAnsi="Times New Roman"/>
          <w:b/>
          <w:bCs/>
          <w:color w:val="111111"/>
          <w:sz w:val="28"/>
          <w:szCs w:val="28"/>
          <w:lang w:eastAsia="ru-RU"/>
        </w:rPr>
        <w:t>пятилетнюю перспективу</w:t>
      </w:r>
      <w:r w:rsidRPr="004E01AF">
        <w:rPr>
          <w:rFonts w:ascii="Times New Roman" w:eastAsia="Times New Roman" w:hAnsi="Times New Roman"/>
          <w:color w:val="111111"/>
          <w:sz w:val="28"/>
          <w:szCs w:val="28"/>
          <w:lang w:eastAsia="ru-RU"/>
        </w:rPr>
        <w:t xml:space="preserve"> с</w:t>
      </w:r>
      <w:r w:rsidR="00E806F4">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 xml:space="preserve">его ежегодной актуализацией, созданием перспективной структуры замещающей потребности </w:t>
      </w:r>
      <w:r w:rsidR="00620379">
        <w:rPr>
          <w:rFonts w:ascii="Times New Roman" w:eastAsia="Times New Roman" w:hAnsi="Times New Roman"/>
          <w:color w:val="111111"/>
          <w:sz w:val="28"/>
          <w:szCs w:val="28"/>
          <w:lang w:eastAsia="ru-RU"/>
        </w:rPr>
        <w:br/>
      </w:r>
      <w:r w:rsidRPr="004E01AF">
        <w:rPr>
          <w:rFonts w:ascii="Times New Roman" w:eastAsia="Times New Roman" w:hAnsi="Times New Roman"/>
          <w:color w:val="111111"/>
          <w:sz w:val="28"/>
          <w:szCs w:val="28"/>
          <w:lang w:eastAsia="ru-RU"/>
        </w:rPr>
        <w:t>в</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кадрах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основы формирования задач для системы образования страны. Разрабатываются механизмы синхронизации прогноза с</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классификаторами сферы образования.</w:t>
      </w:r>
    </w:p>
    <w:p w14:paraId="66C2749F" w14:textId="1796A7A1"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По</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итогам состоявшегося обсуждения Вице-премьер РФ Татьяна Голикова поручила Минтруду РФ и</w:t>
      </w:r>
      <w:r w:rsidR="00620379">
        <w:rPr>
          <w:rFonts w:ascii="Times New Roman" w:eastAsia="Times New Roman" w:hAnsi="Times New Roman"/>
          <w:color w:val="111111"/>
          <w:sz w:val="28"/>
          <w:szCs w:val="28"/>
          <w:lang w:eastAsia="ru-RU"/>
        </w:rPr>
        <w:t xml:space="preserve"> </w:t>
      </w:r>
      <w:proofErr w:type="spellStart"/>
      <w:r w:rsidRPr="004E01AF">
        <w:rPr>
          <w:rFonts w:ascii="Times New Roman" w:eastAsia="Times New Roman" w:hAnsi="Times New Roman"/>
          <w:color w:val="111111"/>
          <w:sz w:val="28"/>
          <w:szCs w:val="28"/>
          <w:lang w:eastAsia="ru-RU"/>
        </w:rPr>
        <w:t>Минпромторгу</w:t>
      </w:r>
      <w:proofErr w:type="spellEnd"/>
      <w:r w:rsidRPr="004E01AF">
        <w:rPr>
          <w:rFonts w:ascii="Times New Roman" w:eastAsia="Times New Roman" w:hAnsi="Times New Roman"/>
          <w:color w:val="111111"/>
          <w:sz w:val="28"/>
          <w:szCs w:val="28"/>
          <w:lang w:eastAsia="ru-RU"/>
        </w:rPr>
        <w:t xml:space="preserve"> РФ провести анализ целесообразности перезагрузки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модернизации системы переобучения и</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её координации, используя опыт центров переподготовки на</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предприятиях.</w:t>
      </w:r>
    </w:p>
    <w:p w14:paraId="4D00E169" w14:textId="5F52495E" w:rsidR="008B10C5" w:rsidRPr="004E01AF" w:rsidRDefault="008B10C5" w:rsidP="005B5D62">
      <w:pPr>
        <w:spacing w:after="0"/>
        <w:ind w:firstLine="709"/>
        <w:jc w:val="both"/>
        <w:textAlignment w:val="baseline"/>
        <w:rPr>
          <w:rFonts w:ascii="Times New Roman" w:eastAsia="Times New Roman" w:hAnsi="Times New Roman"/>
          <w:color w:val="111111"/>
          <w:sz w:val="28"/>
          <w:szCs w:val="28"/>
          <w:lang w:eastAsia="ru-RU"/>
        </w:rPr>
      </w:pPr>
      <w:r w:rsidRPr="004E01AF">
        <w:rPr>
          <w:rFonts w:ascii="Times New Roman" w:eastAsia="Times New Roman" w:hAnsi="Times New Roman"/>
          <w:color w:val="111111"/>
          <w:sz w:val="28"/>
          <w:szCs w:val="28"/>
          <w:lang w:eastAsia="ru-RU"/>
        </w:rPr>
        <w:t xml:space="preserve">Минтруду РФ поручено также </w:t>
      </w:r>
      <w:proofErr w:type="gramStart"/>
      <w:r w:rsidRPr="004E01AF">
        <w:rPr>
          <w:rFonts w:ascii="Times New Roman" w:eastAsia="Times New Roman" w:hAnsi="Times New Roman"/>
          <w:color w:val="111111"/>
          <w:sz w:val="28"/>
          <w:szCs w:val="28"/>
          <w:lang w:eastAsia="ru-RU"/>
        </w:rPr>
        <w:t>приступить</w:t>
      </w:r>
      <w:proofErr w:type="gramEnd"/>
      <w:r w:rsidRPr="004E01AF">
        <w:rPr>
          <w:rFonts w:ascii="Times New Roman" w:eastAsia="Times New Roman" w:hAnsi="Times New Roman"/>
          <w:color w:val="111111"/>
          <w:sz w:val="28"/>
          <w:szCs w:val="28"/>
          <w:lang w:eastAsia="ru-RU"/>
        </w:rPr>
        <w:t xml:space="preserve"> к</w:t>
      </w:r>
      <w:r w:rsidR="00E806F4">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 xml:space="preserve">проведению работы </w:t>
      </w:r>
      <w:r w:rsidR="00620379">
        <w:rPr>
          <w:rFonts w:ascii="Times New Roman" w:eastAsia="Times New Roman" w:hAnsi="Times New Roman"/>
          <w:color w:val="111111"/>
          <w:sz w:val="28"/>
          <w:szCs w:val="28"/>
          <w:lang w:eastAsia="ru-RU"/>
        </w:rPr>
        <w:br/>
      </w:r>
      <w:r w:rsidRPr="004E01AF">
        <w:rPr>
          <w:rFonts w:ascii="Times New Roman" w:eastAsia="Times New Roman" w:hAnsi="Times New Roman"/>
          <w:color w:val="111111"/>
          <w:sz w:val="28"/>
          <w:szCs w:val="28"/>
          <w:lang w:eastAsia="ru-RU"/>
        </w:rPr>
        <w:t>по</w:t>
      </w:r>
      <w:r w:rsidR="00620379">
        <w:rPr>
          <w:rFonts w:ascii="Times New Roman" w:eastAsia="Times New Roman" w:hAnsi="Times New Roman"/>
          <w:color w:val="111111"/>
          <w:sz w:val="28"/>
          <w:szCs w:val="28"/>
          <w:lang w:eastAsia="ru-RU"/>
        </w:rPr>
        <w:t xml:space="preserve"> организации маршрутизации на </w:t>
      </w:r>
      <w:r w:rsidRPr="004E01AF">
        <w:rPr>
          <w:rFonts w:ascii="Times New Roman" w:eastAsia="Times New Roman" w:hAnsi="Times New Roman"/>
          <w:color w:val="111111"/>
          <w:sz w:val="28"/>
          <w:szCs w:val="28"/>
          <w:lang w:eastAsia="ru-RU"/>
        </w:rPr>
        <w:t>портале «Работа России» будущих выпускников до</w:t>
      </w:r>
      <w:r w:rsidR="00620379">
        <w:rPr>
          <w:rFonts w:ascii="Times New Roman" w:eastAsia="Times New Roman" w:hAnsi="Times New Roman"/>
          <w:color w:val="111111"/>
          <w:sz w:val="28"/>
          <w:szCs w:val="28"/>
          <w:lang w:eastAsia="ru-RU"/>
        </w:rPr>
        <w:t xml:space="preserve"> </w:t>
      </w:r>
      <w:r w:rsidRPr="004E01AF">
        <w:rPr>
          <w:rFonts w:ascii="Times New Roman" w:eastAsia="Times New Roman" w:hAnsi="Times New Roman"/>
          <w:color w:val="111111"/>
          <w:sz w:val="28"/>
          <w:szCs w:val="28"/>
          <w:lang w:eastAsia="ru-RU"/>
        </w:rPr>
        <w:t>завершения ими обучения в образовательных организациях.</w:t>
      </w:r>
    </w:p>
    <w:p w14:paraId="2E2717B8" w14:textId="72D575A9" w:rsidR="008B10C5" w:rsidRPr="004E01AF" w:rsidRDefault="008B10C5" w:rsidP="005B5D62">
      <w:pPr>
        <w:spacing w:after="0"/>
        <w:ind w:firstLine="709"/>
        <w:jc w:val="both"/>
        <w:rPr>
          <w:rFonts w:ascii="Times New Roman" w:eastAsia="Times New Roman" w:hAnsi="Times New Roman"/>
          <w:b/>
          <w:bCs/>
          <w:color w:val="212529"/>
          <w:sz w:val="28"/>
          <w:szCs w:val="28"/>
          <w:lang w:eastAsia="ru-RU"/>
        </w:rPr>
      </w:pPr>
      <w:r w:rsidRPr="004E01AF">
        <w:rPr>
          <w:rStyle w:val="tasspkgtext-oehbr"/>
          <w:rFonts w:ascii="Times New Roman" w:hAnsi="Times New Roman"/>
          <w:b/>
          <w:bCs/>
          <w:color w:val="1A1A1A"/>
          <w:spacing w:val="-5"/>
          <w:sz w:val="28"/>
          <w:szCs w:val="28"/>
        </w:rPr>
        <w:t>О р</w:t>
      </w:r>
      <w:r w:rsidRPr="004E01AF">
        <w:rPr>
          <w:rFonts w:ascii="Times New Roman" w:hAnsi="Times New Roman"/>
          <w:b/>
          <w:bCs/>
          <w:color w:val="111111"/>
          <w:sz w:val="28"/>
          <w:szCs w:val="28"/>
        </w:rPr>
        <w:t>аботе по</w:t>
      </w:r>
      <w:r w:rsidR="00BE13DD">
        <w:rPr>
          <w:rFonts w:ascii="Times New Roman" w:hAnsi="Times New Roman"/>
          <w:b/>
          <w:bCs/>
          <w:color w:val="111111"/>
          <w:sz w:val="28"/>
          <w:szCs w:val="28"/>
        </w:rPr>
        <w:t xml:space="preserve"> </w:t>
      </w:r>
      <w:r w:rsidRPr="004E01AF">
        <w:rPr>
          <w:rFonts w:ascii="Times New Roman" w:hAnsi="Times New Roman"/>
          <w:b/>
          <w:bCs/>
          <w:color w:val="111111"/>
          <w:sz w:val="28"/>
          <w:szCs w:val="28"/>
        </w:rPr>
        <w:t xml:space="preserve">формированию новых национальных проектов </w:t>
      </w:r>
      <w:r w:rsidRPr="004E01AF">
        <w:rPr>
          <w:rFonts w:ascii="Times New Roman" w:eastAsia="Times New Roman" w:hAnsi="Times New Roman"/>
          <w:b/>
          <w:bCs/>
          <w:color w:val="212529"/>
          <w:sz w:val="28"/>
          <w:szCs w:val="28"/>
          <w:lang w:eastAsia="ru-RU"/>
        </w:rPr>
        <w:t xml:space="preserve">«Молодежь </w:t>
      </w:r>
      <w:r w:rsidR="00620379">
        <w:rPr>
          <w:rFonts w:ascii="Times New Roman" w:eastAsia="Times New Roman" w:hAnsi="Times New Roman"/>
          <w:b/>
          <w:bCs/>
          <w:color w:val="212529"/>
          <w:sz w:val="28"/>
          <w:szCs w:val="28"/>
          <w:lang w:eastAsia="ru-RU"/>
        </w:rPr>
        <w:br/>
      </w:r>
      <w:r w:rsidRPr="004E01AF">
        <w:rPr>
          <w:rFonts w:ascii="Times New Roman" w:eastAsia="Times New Roman" w:hAnsi="Times New Roman"/>
          <w:b/>
          <w:bCs/>
          <w:color w:val="212529"/>
          <w:sz w:val="28"/>
          <w:szCs w:val="28"/>
          <w:lang w:eastAsia="ru-RU"/>
        </w:rPr>
        <w:t xml:space="preserve">и дети», </w:t>
      </w:r>
      <w:r w:rsidRPr="004E01AF">
        <w:rPr>
          <w:rFonts w:ascii="Times New Roman" w:eastAsia="Times New Roman" w:hAnsi="Times New Roman"/>
          <w:b/>
          <w:bCs/>
          <w:sz w:val="28"/>
          <w:szCs w:val="28"/>
          <w:lang w:eastAsia="ru-RU"/>
        </w:rPr>
        <w:t>«Семья».</w:t>
      </w:r>
      <w:r w:rsidRPr="004E01AF">
        <w:rPr>
          <w:rFonts w:ascii="Times New Roman" w:eastAsia="Times New Roman" w:hAnsi="Times New Roman"/>
          <w:b/>
          <w:bCs/>
          <w:color w:val="212529"/>
          <w:sz w:val="28"/>
          <w:szCs w:val="28"/>
          <w:lang w:eastAsia="ru-RU"/>
        </w:rPr>
        <w:t xml:space="preserve"> </w:t>
      </w:r>
    </w:p>
    <w:p w14:paraId="5F67E3B4" w14:textId="5D87941B" w:rsidR="00BE13DD" w:rsidRPr="004E01AF" w:rsidRDefault="008B10C5" w:rsidP="005B5D62">
      <w:pPr>
        <w:shd w:val="clear" w:color="auto" w:fill="FFFFFF"/>
        <w:spacing w:after="0"/>
        <w:ind w:firstLine="709"/>
        <w:jc w:val="both"/>
        <w:rPr>
          <w:rFonts w:ascii="Times New Roman" w:eastAsia="Times New Roman" w:hAnsi="Times New Roman"/>
          <w:color w:val="212529"/>
          <w:sz w:val="28"/>
          <w:szCs w:val="28"/>
          <w:lang w:eastAsia="ru-RU"/>
        </w:rPr>
      </w:pPr>
      <w:r w:rsidRPr="004E01AF">
        <w:rPr>
          <w:rFonts w:ascii="Times New Roman" w:eastAsia="Times New Roman" w:hAnsi="Times New Roman"/>
          <w:color w:val="212529"/>
          <w:sz w:val="28"/>
          <w:szCs w:val="28"/>
          <w:lang w:eastAsia="ru-RU"/>
        </w:rPr>
        <w:t xml:space="preserve">Председатель Правительства Российской Федерации Михаил </w:t>
      </w:r>
      <w:proofErr w:type="spellStart"/>
      <w:r w:rsidRPr="004E01AF">
        <w:rPr>
          <w:rFonts w:ascii="Times New Roman" w:eastAsia="Times New Roman" w:hAnsi="Times New Roman"/>
          <w:color w:val="212529"/>
          <w:sz w:val="28"/>
          <w:szCs w:val="28"/>
          <w:lang w:eastAsia="ru-RU"/>
        </w:rPr>
        <w:t>Мишустин</w:t>
      </w:r>
      <w:proofErr w:type="spellEnd"/>
      <w:r w:rsidRPr="004E01AF">
        <w:rPr>
          <w:rFonts w:ascii="Times New Roman" w:eastAsia="Times New Roman" w:hAnsi="Times New Roman"/>
          <w:color w:val="212529"/>
          <w:sz w:val="28"/>
          <w:szCs w:val="28"/>
          <w:lang w:eastAsia="ru-RU"/>
        </w:rPr>
        <w:t xml:space="preserve"> </w:t>
      </w:r>
      <w:r w:rsidR="00BE13DD">
        <w:rPr>
          <w:rFonts w:ascii="Times New Roman" w:eastAsia="Times New Roman" w:hAnsi="Times New Roman"/>
          <w:color w:val="212529"/>
          <w:sz w:val="28"/>
          <w:szCs w:val="28"/>
          <w:lang w:eastAsia="ru-RU"/>
        </w:rPr>
        <w:br/>
      </w:r>
      <w:r w:rsidRPr="004E01AF">
        <w:rPr>
          <w:rFonts w:ascii="Times New Roman" w:eastAsia="Times New Roman" w:hAnsi="Times New Roman"/>
          <w:b/>
          <w:bCs/>
          <w:color w:val="212529"/>
          <w:sz w:val="28"/>
          <w:szCs w:val="28"/>
          <w:lang w:eastAsia="ru-RU"/>
        </w:rPr>
        <w:t>15 июля 2024 года</w:t>
      </w:r>
      <w:r w:rsidRPr="004E01AF">
        <w:rPr>
          <w:rFonts w:ascii="Times New Roman" w:eastAsia="Times New Roman" w:hAnsi="Times New Roman"/>
          <w:color w:val="212529"/>
          <w:sz w:val="28"/>
          <w:szCs w:val="28"/>
          <w:lang w:eastAsia="ru-RU"/>
        </w:rPr>
        <w:t xml:space="preserve"> провел стратегическую сессию по национальным проектам «Молодежь и дети» и «Семья», на которой </w:t>
      </w:r>
      <w:r w:rsidRPr="004E01AF">
        <w:rPr>
          <w:rFonts w:ascii="Times New Roman" w:eastAsia="Times New Roman" w:hAnsi="Times New Roman"/>
          <w:color w:val="111111"/>
          <w:sz w:val="28"/>
          <w:szCs w:val="28"/>
          <w:lang w:eastAsia="ru-RU"/>
        </w:rPr>
        <w:t xml:space="preserve">анонсировал </w:t>
      </w:r>
      <w:r w:rsidRPr="004E01AF">
        <w:rPr>
          <w:rFonts w:ascii="Times New Roman" w:eastAsia="Times New Roman" w:hAnsi="Times New Roman"/>
          <w:b/>
          <w:color w:val="111111"/>
          <w:sz w:val="28"/>
          <w:szCs w:val="28"/>
          <w:lang w:eastAsia="ru-RU"/>
        </w:rPr>
        <w:t xml:space="preserve">структуру нацпроекта «Семья» </w:t>
      </w:r>
      <w:r w:rsidR="00BE13DD">
        <w:rPr>
          <w:rFonts w:ascii="Times New Roman" w:eastAsia="Times New Roman" w:hAnsi="Times New Roman"/>
          <w:b/>
          <w:color w:val="111111"/>
          <w:sz w:val="28"/>
          <w:szCs w:val="28"/>
          <w:lang w:eastAsia="ru-RU"/>
        </w:rPr>
        <w:t>–</w:t>
      </w:r>
      <w:r w:rsidRPr="004E01AF">
        <w:rPr>
          <w:rFonts w:ascii="Times New Roman" w:eastAsia="Times New Roman" w:hAnsi="Times New Roman"/>
          <w:b/>
          <w:color w:val="111111"/>
          <w:sz w:val="28"/>
          <w:szCs w:val="28"/>
          <w:lang w:eastAsia="ru-RU"/>
        </w:rPr>
        <w:t xml:space="preserve"> в его состав войдут пять федеральных проектов</w:t>
      </w:r>
      <w:r w:rsidRPr="004E01AF">
        <w:rPr>
          <w:rFonts w:ascii="Times New Roman" w:eastAsia="Times New Roman" w:hAnsi="Times New Roman"/>
          <w:color w:val="111111"/>
          <w:sz w:val="28"/>
          <w:szCs w:val="28"/>
          <w:lang w:eastAsia="ru-RU"/>
        </w:rPr>
        <w:t xml:space="preserve">, нацеленных </w:t>
      </w:r>
      <w:r w:rsidR="00BE13DD">
        <w:rPr>
          <w:rFonts w:ascii="Times New Roman" w:eastAsia="Times New Roman" w:hAnsi="Times New Roman"/>
          <w:color w:val="111111"/>
          <w:sz w:val="28"/>
          <w:szCs w:val="28"/>
          <w:lang w:eastAsia="ru-RU"/>
        </w:rPr>
        <w:br/>
      </w:r>
      <w:r w:rsidRPr="004E01AF">
        <w:rPr>
          <w:rFonts w:ascii="Times New Roman" w:eastAsia="Times New Roman" w:hAnsi="Times New Roman"/>
          <w:color w:val="111111"/>
          <w:sz w:val="28"/>
          <w:szCs w:val="28"/>
          <w:lang w:eastAsia="ru-RU"/>
        </w:rPr>
        <w:t xml:space="preserve">на создание социальной и медицинской инфраструктуры для семей с детьми и пожилых; </w:t>
      </w:r>
      <w:r w:rsidRPr="004E01AF">
        <w:rPr>
          <w:rFonts w:ascii="Times New Roman" w:eastAsia="Times New Roman" w:hAnsi="Times New Roman"/>
          <w:b/>
          <w:color w:val="111111"/>
          <w:sz w:val="28"/>
          <w:szCs w:val="28"/>
          <w:lang w:eastAsia="ru-RU"/>
        </w:rPr>
        <w:t>обозначил приоритеты нацпроекта «Молодежь и дети»</w:t>
      </w:r>
      <w:r w:rsidRPr="004E01AF">
        <w:rPr>
          <w:rFonts w:ascii="Times New Roman" w:eastAsia="Times New Roman" w:hAnsi="Times New Roman"/>
          <w:b/>
          <w:color w:val="212529"/>
          <w:sz w:val="28"/>
          <w:szCs w:val="28"/>
          <w:lang w:eastAsia="ru-RU"/>
        </w:rPr>
        <w:t xml:space="preserve"> </w:t>
      </w:r>
      <w:r w:rsidR="00BE13DD">
        <w:rPr>
          <w:rFonts w:ascii="Times New Roman" w:eastAsia="Times New Roman" w:hAnsi="Times New Roman"/>
          <w:b/>
          <w:color w:val="212529"/>
          <w:sz w:val="28"/>
          <w:szCs w:val="28"/>
          <w:lang w:eastAsia="ru-RU"/>
        </w:rPr>
        <w:t>–</w:t>
      </w:r>
      <w:r w:rsidRPr="004E01AF">
        <w:rPr>
          <w:rFonts w:ascii="Times New Roman" w:eastAsia="Times New Roman" w:hAnsi="Times New Roman"/>
          <w:b/>
          <w:color w:val="212529"/>
          <w:sz w:val="28"/>
          <w:szCs w:val="28"/>
          <w:lang w:eastAsia="ru-RU"/>
        </w:rPr>
        <w:t xml:space="preserve"> в его состав войдут девять федеральных проектов, </w:t>
      </w:r>
      <w:r w:rsidRPr="004E01AF">
        <w:rPr>
          <w:rFonts w:ascii="Times New Roman" w:eastAsia="Times New Roman" w:hAnsi="Times New Roman"/>
          <w:color w:val="212529"/>
          <w:sz w:val="28"/>
          <w:szCs w:val="28"/>
          <w:lang w:eastAsia="ru-RU"/>
        </w:rPr>
        <w:t xml:space="preserve">которые объединят все меры поддержки детей и молодежи и позволят скоординировать деятельность разных ведомств </w:t>
      </w:r>
      <w:r w:rsidR="00BE13DD">
        <w:rPr>
          <w:rFonts w:ascii="Times New Roman" w:eastAsia="Times New Roman" w:hAnsi="Times New Roman"/>
          <w:color w:val="212529"/>
          <w:sz w:val="28"/>
          <w:szCs w:val="28"/>
          <w:lang w:eastAsia="ru-RU"/>
        </w:rPr>
        <w:br/>
      </w:r>
      <w:r w:rsidRPr="004E01AF">
        <w:rPr>
          <w:rFonts w:ascii="Times New Roman" w:eastAsia="Times New Roman" w:hAnsi="Times New Roman"/>
          <w:color w:val="212529"/>
          <w:sz w:val="28"/>
          <w:szCs w:val="28"/>
          <w:lang w:eastAsia="ru-RU"/>
        </w:rPr>
        <w:t>в этой сфере.</w:t>
      </w:r>
    </w:p>
    <w:p w14:paraId="2F975F70" w14:textId="6AC69FE2" w:rsidR="00BE13DD" w:rsidRPr="004E01AF" w:rsidRDefault="008B10C5" w:rsidP="005B5D62">
      <w:pPr>
        <w:shd w:val="clear" w:color="auto" w:fill="FFFFFF"/>
        <w:spacing w:after="0"/>
        <w:ind w:firstLine="709"/>
        <w:jc w:val="both"/>
        <w:rPr>
          <w:rFonts w:ascii="Times New Roman" w:eastAsia="Times New Roman" w:hAnsi="Times New Roman"/>
          <w:color w:val="212529"/>
          <w:sz w:val="28"/>
          <w:szCs w:val="28"/>
          <w:lang w:eastAsia="ru-RU"/>
        </w:rPr>
      </w:pPr>
      <w:r w:rsidRPr="004E01AF">
        <w:rPr>
          <w:rFonts w:ascii="Times New Roman" w:eastAsia="Times New Roman" w:hAnsi="Times New Roman"/>
          <w:color w:val="212529"/>
          <w:sz w:val="28"/>
          <w:szCs w:val="28"/>
          <w:lang w:eastAsia="ru-RU"/>
        </w:rPr>
        <w:lastRenderedPageBreak/>
        <w:t xml:space="preserve">Предполагается, что </w:t>
      </w:r>
      <w:r w:rsidRPr="004E01AF">
        <w:rPr>
          <w:rFonts w:ascii="Times New Roman" w:eastAsia="Times New Roman" w:hAnsi="Times New Roman"/>
          <w:b/>
          <w:bCs/>
          <w:color w:val="212529"/>
          <w:sz w:val="28"/>
          <w:szCs w:val="28"/>
          <w:lang w:eastAsia="ru-RU"/>
        </w:rPr>
        <w:t>новый нацпроект «Молодежь и дети»</w:t>
      </w:r>
      <w:r w:rsidRPr="004E01AF">
        <w:rPr>
          <w:rFonts w:ascii="Times New Roman" w:eastAsia="Times New Roman" w:hAnsi="Times New Roman"/>
          <w:color w:val="212529"/>
          <w:sz w:val="28"/>
          <w:szCs w:val="28"/>
          <w:lang w:eastAsia="ru-RU"/>
        </w:rPr>
        <w:t xml:space="preserve"> будет направлен на формирование возможностей для самореализации и развития талантов молодежи. Его мероприятия станут учитывать специфику каждого возраста и возможность получать помощь государства на всем жизненном пути подрастающего поколения граждан.</w:t>
      </w:r>
    </w:p>
    <w:p w14:paraId="7E003DD5" w14:textId="3108E99C" w:rsidR="008B10C5" w:rsidRPr="004E01AF" w:rsidRDefault="008B10C5" w:rsidP="005B5D62">
      <w:pPr>
        <w:shd w:val="clear" w:color="auto" w:fill="FFFFFF"/>
        <w:spacing w:after="0"/>
        <w:ind w:firstLine="709"/>
        <w:jc w:val="both"/>
        <w:rPr>
          <w:rFonts w:ascii="Times New Roman" w:eastAsia="Times New Roman" w:hAnsi="Times New Roman"/>
          <w:b/>
          <w:color w:val="212529"/>
          <w:sz w:val="28"/>
          <w:szCs w:val="28"/>
          <w:lang w:eastAsia="ru-RU"/>
        </w:rPr>
      </w:pPr>
      <w:r w:rsidRPr="004E01AF">
        <w:rPr>
          <w:rFonts w:ascii="Times New Roman" w:eastAsia="Times New Roman" w:hAnsi="Times New Roman"/>
          <w:color w:val="212529"/>
          <w:sz w:val="28"/>
          <w:szCs w:val="28"/>
          <w:lang w:eastAsia="ru-RU"/>
        </w:rPr>
        <w:t xml:space="preserve">Отдельное внимание будет уделено развитию инфраструктуры. По поручению Президента России продолжится строительство общеобразовательных организаций, будет обновлена материально-техническая база педагогических вузов. </w:t>
      </w:r>
      <w:r w:rsidRPr="004E01AF">
        <w:rPr>
          <w:rFonts w:ascii="Times New Roman" w:eastAsia="Times New Roman" w:hAnsi="Times New Roman"/>
          <w:b/>
          <w:color w:val="212529"/>
          <w:sz w:val="28"/>
          <w:szCs w:val="28"/>
          <w:lang w:eastAsia="ru-RU"/>
        </w:rPr>
        <w:t xml:space="preserve">Во всех федеральных округах предстоит сформировать сеть из 12 передовых школ. </w:t>
      </w:r>
      <w:r w:rsidR="00620379">
        <w:rPr>
          <w:rFonts w:ascii="Times New Roman" w:eastAsia="Times New Roman" w:hAnsi="Times New Roman"/>
          <w:b/>
          <w:color w:val="212529"/>
          <w:sz w:val="28"/>
          <w:szCs w:val="28"/>
          <w:lang w:eastAsia="ru-RU"/>
        </w:rPr>
        <w:br/>
      </w:r>
      <w:r w:rsidRPr="004E01AF">
        <w:rPr>
          <w:rFonts w:ascii="Times New Roman" w:eastAsia="Times New Roman" w:hAnsi="Times New Roman"/>
          <w:b/>
          <w:color w:val="212529"/>
          <w:sz w:val="28"/>
          <w:szCs w:val="28"/>
          <w:lang w:eastAsia="ru-RU"/>
        </w:rPr>
        <w:t>В них станут использоваться современные практики обучения.</w:t>
      </w:r>
    </w:p>
    <w:p w14:paraId="35C118AA" w14:textId="30E38E32" w:rsidR="00BE13DD" w:rsidRDefault="008B10C5" w:rsidP="005B5D62">
      <w:pPr>
        <w:shd w:val="clear" w:color="auto" w:fill="FFFFFF"/>
        <w:spacing w:after="0"/>
        <w:ind w:firstLine="709"/>
        <w:jc w:val="both"/>
        <w:rPr>
          <w:rFonts w:ascii="Times New Roman" w:eastAsia="Times New Roman" w:hAnsi="Times New Roman"/>
          <w:b/>
          <w:bCs/>
          <w:i/>
          <w:iCs/>
          <w:sz w:val="28"/>
          <w:szCs w:val="28"/>
          <w:lang w:eastAsia="ru-RU"/>
        </w:rPr>
      </w:pPr>
      <w:r w:rsidRPr="004E01AF">
        <w:rPr>
          <w:rFonts w:ascii="Times New Roman" w:eastAsia="Times New Roman" w:hAnsi="Times New Roman"/>
          <w:color w:val="212529"/>
          <w:sz w:val="28"/>
          <w:szCs w:val="28"/>
          <w:lang w:eastAsia="ru-RU"/>
        </w:rPr>
        <w:t>Планируется развитие программы профориентации, которая к концу десятилетия должна охватить всех обучающихся</w:t>
      </w:r>
      <w:r w:rsidR="00BE13DD">
        <w:rPr>
          <w:rFonts w:ascii="Times New Roman" w:eastAsia="Times New Roman" w:hAnsi="Times New Roman"/>
          <w:color w:val="212529"/>
          <w:sz w:val="28"/>
          <w:szCs w:val="28"/>
          <w:lang w:eastAsia="ru-RU"/>
        </w:rPr>
        <w:t>.</w:t>
      </w:r>
    </w:p>
    <w:p w14:paraId="7F14F825" w14:textId="42B8AF77" w:rsidR="00BE13DD" w:rsidRPr="005B5D62" w:rsidRDefault="00BE13DD" w:rsidP="005B5D62">
      <w:pPr>
        <w:shd w:val="clear" w:color="auto" w:fill="FFFFFF"/>
        <w:spacing w:after="0"/>
        <w:ind w:firstLine="709"/>
        <w:jc w:val="both"/>
        <w:rPr>
          <w:rFonts w:ascii="Times New Roman" w:eastAsia="Times New Roman" w:hAnsi="Times New Roman"/>
          <w:b/>
          <w:i/>
          <w:color w:val="212529"/>
          <w:sz w:val="28"/>
          <w:szCs w:val="28"/>
          <w:lang w:eastAsia="ru-RU"/>
        </w:rPr>
      </w:pPr>
      <w:r w:rsidRPr="005B5D62">
        <w:rPr>
          <w:rFonts w:ascii="Times New Roman" w:eastAsia="Times New Roman" w:hAnsi="Times New Roman"/>
          <w:b/>
          <w:i/>
          <w:color w:val="212529"/>
          <w:sz w:val="28"/>
          <w:szCs w:val="28"/>
          <w:lang w:eastAsia="ru-RU"/>
        </w:rPr>
        <w:t xml:space="preserve">«В России сейчас почти 37 миллионов граждан от 14 до 35 лет. Люди именно в таком возрасте по нашему законодательству считаются молодёжью. Это </w:t>
      </w:r>
      <w:r>
        <w:rPr>
          <w:rFonts w:ascii="Times New Roman" w:eastAsia="Times New Roman" w:hAnsi="Times New Roman"/>
          <w:b/>
          <w:i/>
          <w:color w:val="212529"/>
          <w:sz w:val="28"/>
          <w:szCs w:val="28"/>
          <w:lang w:eastAsia="ru-RU"/>
        </w:rPr>
        <w:t xml:space="preserve">– </w:t>
      </w:r>
      <w:r w:rsidRPr="005B5D62">
        <w:rPr>
          <w:rFonts w:ascii="Times New Roman" w:eastAsia="Times New Roman" w:hAnsi="Times New Roman"/>
          <w:b/>
          <w:i/>
          <w:color w:val="212529"/>
          <w:sz w:val="28"/>
          <w:szCs w:val="28"/>
          <w:lang w:eastAsia="ru-RU"/>
        </w:rPr>
        <w:t xml:space="preserve">практически четверть всех жителей государства. А вместе с детьми </w:t>
      </w:r>
      <w:r w:rsidR="00620379">
        <w:rPr>
          <w:rFonts w:ascii="Times New Roman" w:eastAsia="Times New Roman" w:hAnsi="Times New Roman"/>
          <w:b/>
          <w:i/>
          <w:color w:val="212529"/>
          <w:sz w:val="28"/>
          <w:szCs w:val="28"/>
          <w:lang w:eastAsia="ru-RU"/>
        </w:rPr>
        <w:br/>
      </w:r>
      <w:r w:rsidRPr="005B5D62">
        <w:rPr>
          <w:rFonts w:ascii="Times New Roman" w:eastAsia="Times New Roman" w:hAnsi="Times New Roman"/>
          <w:b/>
          <w:i/>
          <w:color w:val="212529"/>
          <w:sz w:val="28"/>
          <w:szCs w:val="28"/>
          <w:lang w:eastAsia="ru-RU"/>
        </w:rPr>
        <w:t xml:space="preserve">от трёх лет цифра приближается к 55 миллионам и будет расти. Все они </w:t>
      </w:r>
      <w:r>
        <w:rPr>
          <w:rFonts w:ascii="Times New Roman" w:eastAsia="Times New Roman" w:hAnsi="Times New Roman"/>
          <w:b/>
          <w:i/>
          <w:color w:val="212529"/>
          <w:sz w:val="28"/>
          <w:szCs w:val="28"/>
          <w:lang w:eastAsia="ru-RU"/>
        </w:rPr>
        <w:t>–</w:t>
      </w:r>
      <w:r w:rsidRPr="005B5D62">
        <w:rPr>
          <w:rFonts w:ascii="Times New Roman" w:eastAsia="Times New Roman" w:hAnsi="Times New Roman"/>
          <w:b/>
          <w:i/>
          <w:color w:val="212529"/>
          <w:sz w:val="28"/>
          <w:szCs w:val="28"/>
          <w:lang w:eastAsia="ru-RU"/>
        </w:rPr>
        <w:t xml:space="preserve"> наше современное поколение. И для каждого важно формировать возможности для самореализации и развития талантов</w:t>
      </w:r>
      <w:r>
        <w:rPr>
          <w:rFonts w:ascii="Times New Roman" w:eastAsia="Times New Roman" w:hAnsi="Times New Roman"/>
          <w:b/>
          <w:i/>
          <w:color w:val="212529"/>
          <w:sz w:val="28"/>
          <w:szCs w:val="28"/>
          <w:lang w:eastAsia="ru-RU"/>
        </w:rPr>
        <w:t xml:space="preserve">, чтобы </w:t>
      </w:r>
      <w:r w:rsidRPr="005B5D62">
        <w:rPr>
          <w:rFonts w:ascii="Times New Roman" w:eastAsia="Times New Roman" w:hAnsi="Times New Roman"/>
          <w:b/>
          <w:i/>
          <w:color w:val="212529"/>
          <w:sz w:val="28"/>
          <w:szCs w:val="28"/>
          <w:lang w:eastAsia="ru-RU"/>
        </w:rPr>
        <w:t xml:space="preserve">они могли добиваться успехов в тех сферах, которые выберут. Приносить пользу себе, своей семье и своей стране», </w:t>
      </w:r>
      <w:r>
        <w:rPr>
          <w:rFonts w:ascii="Times New Roman" w:eastAsia="Times New Roman" w:hAnsi="Times New Roman"/>
          <w:b/>
          <w:i/>
          <w:color w:val="212529"/>
          <w:sz w:val="28"/>
          <w:szCs w:val="28"/>
          <w:lang w:eastAsia="ru-RU"/>
        </w:rPr>
        <w:t>–</w:t>
      </w:r>
      <w:r w:rsidRPr="005B5D62">
        <w:rPr>
          <w:rFonts w:ascii="Times New Roman" w:eastAsia="Times New Roman" w:hAnsi="Times New Roman"/>
          <w:b/>
          <w:i/>
          <w:color w:val="212529"/>
          <w:sz w:val="28"/>
          <w:szCs w:val="28"/>
          <w:lang w:eastAsia="ru-RU"/>
        </w:rPr>
        <w:t xml:space="preserve"> сказал Михаил </w:t>
      </w:r>
      <w:proofErr w:type="spellStart"/>
      <w:r w:rsidRPr="005B5D62">
        <w:rPr>
          <w:rFonts w:ascii="Times New Roman" w:eastAsia="Times New Roman" w:hAnsi="Times New Roman"/>
          <w:b/>
          <w:i/>
          <w:color w:val="212529"/>
          <w:sz w:val="28"/>
          <w:szCs w:val="28"/>
          <w:lang w:eastAsia="ru-RU"/>
        </w:rPr>
        <w:t>Мишустин</w:t>
      </w:r>
      <w:proofErr w:type="spellEnd"/>
      <w:r w:rsidRPr="005B5D62">
        <w:rPr>
          <w:rFonts w:ascii="Times New Roman" w:eastAsia="Times New Roman" w:hAnsi="Times New Roman"/>
          <w:b/>
          <w:i/>
          <w:color w:val="212529"/>
          <w:sz w:val="28"/>
          <w:szCs w:val="28"/>
          <w:lang w:eastAsia="ru-RU"/>
        </w:rPr>
        <w:t>.</w:t>
      </w:r>
    </w:p>
    <w:p w14:paraId="2583ED9F" w14:textId="77777777" w:rsidR="008B10C5" w:rsidRPr="004E01AF" w:rsidRDefault="008B10C5" w:rsidP="005B5D62">
      <w:pPr>
        <w:shd w:val="clear" w:color="auto" w:fill="FFFFFF"/>
        <w:spacing w:after="0"/>
        <w:ind w:firstLine="709"/>
        <w:jc w:val="both"/>
        <w:rPr>
          <w:rFonts w:ascii="Times New Roman" w:eastAsia="Times New Roman" w:hAnsi="Times New Roman"/>
          <w:color w:val="212529"/>
          <w:sz w:val="28"/>
          <w:szCs w:val="28"/>
          <w:lang w:eastAsia="ru-RU"/>
        </w:rPr>
      </w:pPr>
      <w:r w:rsidRPr="004E01AF">
        <w:rPr>
          <w:rFonts w:ascii="Times New Roman" w:eastAsia="Times New Roman" w:hAnsi="Times New Roman"/>
          <w:color w:val="212529"/>
          <w:sz w:val="28"/>
          <w:szCs w:val="28"/>
          <w:lang w:eastAsia="ru-RU"/>
        </w:rPr>
        <w:t xml:space="preserve">Заместитель Председателя Правительства РФ Дмитрий Чернышенко добавил, что </w:t>
      </w:r>
      <w:r w:rsidRPr="004E01AF">
        <w:rPr>
          <w:rFonts w:ascii="Times New Roman" w:eastAsia="Times New Roman" w:hAnsi="Times New Roman"/>
          <w:b/>
          <w:color w:val="212529"/>
          <w:sz w:val="28"/>
          <w:szCs w:val="28"/>
          <w:lang w:eastAsia="ru-RU"/>
        </w:rPr>
        <w:t>нацпроект «Молодежь и дети» будет направлен на широкую аудиторию – детей и молодежь всех возрастов.</w:t>
      </w:r>
    </w:p>
    <w:p w14:paraId="513FA52F" w14:textId="77777777" w:rsidR="008B10C5" w:rsidRPr="004E01AF" w:rsidRDefault="008B10C5" w:rsidP="005B5D62">
      <w:pPr>
        <w:shd w:val="clear" w:color="auto" w:fill="FFFFFF"/>
        <w:spacing w:after="0"/>
        <w:ind w:firstLine="709"/>
        <w:jc w:val="both"/>
        <w:rPr>
          <w:rFonts w:ascii="Times New Roman" w:eastAsia="Times New Roman" w:hAnsi="Times New Roman"/>
          <w:color w:val="212529"/>
          <w:sz w:val="28"/>
          <w:szCs w:val="28"/>
          <w:lang w:eastAsia="ru-RU"/>
        </w:rPr>
      </w:pPr>
      <w:r w:rsidRPr="004E01AF">
        <w:rPr>
          <w:rFonts w:ascii="Times New Roman" w:eastAsia="Times New Roman" w:hAnsi="Times New Roman"/>
          <w:color w:val="212529"/>
          <w:sz w:val="28"/>
          <w:szCs w:val="28"/>
          <w:lang w:eastAsia="ru-RU"/>
        </w:rPr>
        <w:t>Он сообщил, что к 2030 году в России будут подготовлены 2 млн. специалистов рабочих профессий для ключевых отраслей экономики. </w:t>
      </w:r>
    </w:p>
    <w:p w14:paraId="5280C3F9" w14:textId="4DF69A25" w:rsidR="007B44AC" w:rsidRPr="004E01AF" w:rsidRDefault="007B44AC" w:rsidP="005B5D62">
      <w:pPr>
        <w:spacing w:after="0"/>
        <w:ind w:firstLine="709"/>
        <w:jc w:val="both"/>
        <w:textAlignment w:val="baseline"/>
        <w:rPr>
          <w:rFonts w:ascii="Times New Roman" w:eastAsia="Times New Roman" w:hAnsi="Times New Roman"/>
          <w:b/>
          <w:bCs/>
          <w:i/>
          <w:iCs/>
          <w:sz w:val="28"/>
          <w:szCs w:val="28"/>
          <w:lang w:eastAsia="ru-RU"/>
        </w:rPr>
      </w:pPr>
      <w:r w:rsidRPr="007B44AC">
        <w:rPr>
          <w:rFonts w:ascii="Times New Roman" w:eastAsia="Times New Roman" w:hAnsi="Times New Roman"/>
          <w:b/>
          <w:bCs/>
          <w:i/>
          <w:iCs/>
          <w:sz w:val="28"/>
          <w:szCs w:val="28"/>
          <w:lang w:eastAsia="ru-RU"/>
        </w:rPr>
        <w:t xml:space="preserve">«Главная цель </w:t>
      </w:r>
      <w:r>
        <w:rPr>
          <w:rFonts w:ascii="Times New Roman" w:eastAsia="Times New Roman" w:hAnsi="Times New Roman"/>
          <w:b/>
          <w:bCs/>
          <w:i/>
          <w:iCs/>
          <w:sz w:val="28"/>
          <w:szCs w:val="28"/>
          <w:lang w:eastAsia="ru-RU"/>
        </w:rPr>
        <w:t>–</w:t>
      </w:r>
      <w:r w:rsidRPr="007B44AC">
        <w:rPr>
          <w:rFonts w:ascii="Times New Roman" w:eastAsia="Times New Roman" w:hAnsi="Times New Roman"/>
          <w:b/>
          <w:bCs/>
          <w:i/>
          <w:iCs/>
          <w:sz w:val="28"/>
          <w:szCs w:val="28"/>
          <w:lang w:eastAsia="ru-RU"/>
        </w:rPr>
        <w:t xml:space="preserve"> сделать так, чтобы дети получали знания </w:t>
      </w:r>
      <w:r>
        <w:rPr>
          <w:rFonts w:ascii="Times New Roman" w:eastAsia="Times New Roman" w:hAnsi="Times New Roman"/>
          <w:b/>
          <w:bCs/>
          <w:i/>
          <w:iCs/>
          <w:sz w:val="28"/>
          <w:szCs w:val="28"/>
          <w:lang w:eastAsia="ru-RU"/>
        </w:rPr>
        <w:br/>
      </w:r>
      <w:r w:rsidRPr="007B44AC">
        <w:rPr>
          <w:rFonts w:ascii="Times New Roman" w:eastAsia="Times New Roman" w:hAnsi="Times New Roman"/>
          <w:b/>
          <w:bCs/>
          <w:i/>
          <w:iCs/>
          <w:sz w:val="28"/>
          <w:szCs w:val="28"/>
          <w:lang w:eastAsia="ru-RU"/>
        </w:rPr>
        <w:t xml:space="preserve">в комфортных условиях, могли попробовать себя в творчестве, науке, спорте. </w:t>
      </w:r>
      <w:r w:rsidR="00620379">
        <w:rPr>
          <w:rFonts w:ascii="Times New Roman" w:eastAsia="Times New Roman" w:hAnsi="Times New Roman"/>
          <w:b/>
          <w:bCs/>
          <w:i/>
          <w:iCs/>
          <w:sz w:val="28"/>
          <w:szCs w:val="28"/>
          <w:lang w:eastAsia="ru-RU"/>
        </w:rPr>
        <w:br/>
      </w:r>
      <w:r w:rsidRPr="007B44AC">
        <w:rPr>
          <w:rFonts w:ascii="Times New Roman" w:eastAsia="Times New Roman" w:hAnsi="Times New Roman"/>
          <w:b/>
          <w:bCs/>
          <w:i/>
          <w:iCs/>
          <w:sz w:val="28"/>
          <w:szCs w:val="28"/>
          <w:lang w:eastAsia="ru-RU"/>
        </w:rPr>
        <w:t xml:space="preserve">И систему образования сфокусируем на том, чтобы помочь раскрыть потенциал каждого ученика. Будем развивать и программу профессиональной ориентации. Она к концу десятилетия должна охватить всех обучающихся. Чтобы повысить качество высшего образования, продолжим выстраивать сеть кампусов мирового уровня в вузах. Через 12 лет их должно быть не менее 40 </w:t>
      </w:r>
      <w:r>
        <w:rPr>
          <w:rFonts w:ascii="Times New Roman" w:eastAsia="Times New Roman" w:hAnsi="Times New Roman"/>
          <w:b/>
          <w:bCs/>
          <w:i/>
          <w:iCs/>
          <w:sz w:val="28"/>
          <w:szCs w:val="28"/>
          <w:lang w:eastAsia="ru-RU"/>
        </w:rPr>
        <w:t>–</w:t>
      </w:r>
      <w:r w:rsidRPr="007B44AC">
        <w:rPr>
          <w:rFonts w:ascii="Times New Roman" w:eastAsia="Times New Roman" w:hAnsi="Times New Roman"/>
          <w:b/>
          <w:bCs/>
          <w:i/>
          <w:iCs/>
          <w:sz w:val="28"/>
          <w:szCs w:val="28"/>
          <w:lang w:eastAsia="ru-RU"/>
        </w:rPr>
        <w:t xml:space="preserve"> с необходимым оснащением, в том числе для проведения исследований и применения новейших образовательных методик, и, конечно, лучшими возможностями для профессионального и личностного роста. Для достижения технологического лидерства нашей страны усилим и подготовку высококвалифицированных инженерных кадров, способных обеспечить создание прорывных решений</w:t>
      </w:r>
      <w:r>
        <w:rPr>
          <w:rFonts w:ascii="Times New Roman" w:eastAsia="Times New Roman" w:hAnsi="Times New Roman"/>
          <w:b/>
          <w:bCs/>
          <w:i/>
          <w:iCs/>
          <w:sz w:val="28"/>
          <w:szCs w:val="28"/>
          <w:lang w:eastAsia="ru-RU"/>
        </w:rPr>
        <w:t xml:space="preserve">, а также </w:t>
      </w:r>
      <w:r w:rsidRPr="007B44AC">
        <w:rPr>
          <w:rFonts w:ascii="Times New Roman" w:eastAsia="Times New Roman" w:hAnsi="Times New Roman"/>
          <w:b/>
          <w:bCs/>
          <w:i/>
          <w:iCs/>
          <w:sz w:val="28"/>
          <w:szCs w:val="28"/>
          <w:lang w:eastAsia="ru-RU"/>
        </w:rPr>
        <w:t xml:space="preserve">тех, кто будет участвовать в эксплуатации </w:t>
      </w:r>
      <w:r w:rsidRPr="007B44AC">
        <w:rPr>
          <w:rFonts w:ascii="Times New Roman" w:eastAsia="Times New Roman" w:hAnsi="Times New Roman"/>
          <w:b/>
          <w:bCs/>
          <w:i/>
          <w:iCs/>
          <w:sz w:val="28"/>
          <w:szCs w:val="28"/>
          <w:lang w:eastAsia="ru-RU"/>
        </w:rPr>
        <w:lastRenderedPageBreak/>
        <w:t xml:space="preserve">новых разработок. Для этого в ведущих университетах страны и дальше будут появляться передовые инженерные школы», </w:t>
      </w:r>
      <w:r>
        <w:rPr>
          <w:rFonts w:ascii="Times New Roman" w:eastAsia="Times New Roman" w:hAnsi="Times New Roman"/>
          <w:b/>
          <w:bCs/>
          <w:i/>
          <w:iCs/>
          <w:sz w:val="28"/>
          <w:szCs w:val="28"/>
          <w:lang w:eastAsia="ru-RU"/>
        </w:rPr>
        <w:t>–</w:t>
      </w:r>
      <w:r w:rsidRPr="007B44AC">
        <w:rPr>
          <w:rFonts w:ascii="Times New Roman" w:eastAsia="Times New Roman" w:hAnsi="Times New Roman"/>
          <w:b/>
          <w:bCs/>
          <w:i/>
          <w:iCs/>
          <w:sz w:val="28"/>
          <w:szCs w:val="28"/>
          <w:lang w:eastAsia="ru-RU"/>
        </w:rPr>
        <w:t xml:space="preserve"> отметил Михаил </w:t>
      </w:r>
      <w:proofErr w:type="spellStart"/>
      <w:r w:rsidRPr="007B44AC">
        <w:rPr>
          <w:rFonts w:ascii="Times New Roman" w:eastAsia="Times New Roman" w:hAnsi="Times New Roman"/>
          <w:b/>
          <w:bCs/>
          <w:i/>
          <w:iCs/>
          <w:sz w:val="28"/>
          <w:szCs w:val="28"/>
          <w:lang w:eastAsia="ru-RU"/>
        </w:rPr>
        <w:t>Мишустин</w:t>
      </w:r>
      <w:proofErr w:type="spellEnd"/>
      <w:r>
        <w:rPr>
          <w:rFonts w:ascii="Times New Roman" w:eastAsia="Times New Roman" w:hAnsi="Times New Roman"/>
          <w:b/>
          <w:bCs/>
          <w:i/>
          <w:iCs/>
          <w:sz w:val="28"/>
          <w:szCs w:val="28"/>
          <w:lang w:eastAsia="ru-RU"/>
        </w:rPr>
        <w:t>.</w:t>
      </w:r>
    </w:p>
    <w:p w14:paraId="46C0B28D" w14:textId="0407F21C" w:rsidR="008B10C5" w:rsidRPr="004E01AF" w:rsidRDefault="008B10C5" w:rsidP="005B5D62">
      <w:pPr>
        <w:spacing w:after="0"/>
        <w:ind w:firstLine="709"/>
        <w:jc w:val="both"/>
        <w:rPr>
          <w:rFonts w:ascii="Times New Roman" w:eastAsia="Times New Roman" w:hAnsi="Times New Roman"/>
          <w:sz w:val="28"/>
          <w:szCs w:val="28"/>
          <w:lang w:eastAsia="ru-RU"/>
        </w:rPr>
      </w:pPr>
      <w:r w:rsidRPr="004E01AF">
        <w:rPr>
          <w:rFonts w:ascii="Times New Roman" w:eastAsia="Times New Roman" w:hAnsi="Times New Roman"/>
          <w:sz w:val="28"/>
          <w:szCs w:val="28"/>
          <w:lang w:eastAsia="ru-RU"/>
        </w:rPr>
        <w:t>В</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 xml:space="preserve">масштабный </w:t>
      </w:r>
      <w:r w:rsidRPr="004E01AF">
        <w:rPr>
          <w:rFonts w:ascii="Times New Roman" w:eastAsia="Times New Roman" w:hAnsi="Times New Roman"/>
          <w:b/>
          <w:bCs/>
          <w:sz w:val="28"/>
          <w:szCs w:val="28"/>
          <w:lang w:eastAsia="ru-RU"/>
        </w:rPr>
        <w:t>нацпроект «Семья»</w:t>
      </w:r>
      <w:r w:rsidRPr="004E01AF">
        <w:rPr>
          <w:rFonts w:ascii="Times New Roman" w:eastAsia="Times New Roman" w:hAnsi="Times New Roman"/>
          <w:sz w:val="28"/>
          <w:szCs w:val="28"/>
          <w:lang w:eastAsia="ru-RU"/>
        </w:rPr>
        <w:t xml:space="preserve"> войдут пять федеральных проектов. </w:t>
      </w:r>
      <w:r w:rsidR="007B44AC">
        <w:rPr>
          <w:rFonts w:ascii="Times New Roman" w:eastAsia="Times New Roman" w:hAnsi="Times New Roman"/>
          <w:sz w:val="28"/>
          <w:szCs w:val="28"/>
          <w:lang w:eastAsia="ru-RU"/>
        </w:rPr>
        <w:br/>
      </w:r>
      <w:r w:rsidRPr="004E01AF">
        <w:rPr>
          <w:rFonts w:ascii="Times New Roman" w:eastAsia="Times New Roman" w:hAnsi="Times New Roman"/>
          <w:sz w:val="28"/>
          <w:szCs w:val="28"/>
          <w:lang w:eastAsia="ru-RU"/>
        </w:rPr>
        <w:t>Их</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реализация позволит усилить помощь семьям при рождении ребёнка и</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на</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всех этапах его взросления, выстроить целостную систему поддержки, уделяя особое внимание многодетным.</w:t>
      </w:r>
    </w:p>
    <w:p w14:paraId="5C69461B" w14:textId="281D4E7C" w:rsidR="007B44AC" w:rsidRDefault="007B44AC" w:rsidP="005B5D62">
      <w:pPr>
        <w:spacing w:after="0"/>
        <w:ind w:firstLine="709"/>
        <w:jc w:val="both"/>
        <w:rPr>
          <w:rFonts w:ascii="Times New Roman" w:eastAsia="Times New Roman" w:hAnsi="Times New Roman"/>
          <w:sz w:val="28"/>
          <w:szCs w:val="28"/>
          <w:lang w:eastAsia="ru-RU"/>
        </w:rPr>
      </w:pPr>
      <w:r w:rsidRPr="007B44AC">
        <w:rPr>
          <w:rFonts w:ascii="Times New Roman" w:eastAsia="Times New Roman" w:hAnsi="Times New Roman"/>
          <w:sz w:val="28"/>
          <w:szCs w:val="28"/>
          <w:lang w:eastAsia="ru-RU"/>
        </w:rPr>
        <w:t>Продолжится программа материнского капитала. Сохранятся действующие социальные меры. С 2026 года будет предусмотрена ежегодная семейная выплата работающим мамам и папам, у которых двое и более малышей.</w:t>
      </w:r>
    </w:p>
    <w:p w14:paraId="225631DB" w14:textId="67095164" w:rsidR="008B10C5" w:rsidRPr="004E01AF" w:rsidRDefault="008B10C5" w:rsidP="005B5D62">
      <w:pPr>
        <w:spacing w:after="0"/>
        <w:ind w:firstLine="709"/>
        <w:jc w:val="both"/>
        <w:rPr>
          <w:rFonts w:ascii="Times New Roman" w:eastAsia="Times New Roman" w:hAnsi="Times New Roman"/>
          <w:sz w:val="28"/>
          <w:szCs w:val="28"/>
          <w:lang w:eastAsia="ru-RU"/>
        </w:rPr>
      </w:pPr>
      <w:r w:rsidRPr="004E01AF">
        <w:rPr>
          <w:rFonts w:ascii="Times New Roman" w:eastAsia="Times New Roman" w:hAnsi="Times New Roman"/>
          <w:sz w:val="28"/>
          <w:szCs w:val="28"/>
          <w:lang w:eastAsia="ru-RU"/>
        </w:rPr>
        <w:t>В</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 xml:space="preserve">России будет продолжено строительство детсадов и, прежде всего, </w:t>
      </w:r>
      <w:r w:rsidR="007B44AC">
        <w:rPr>
          <w:rFonts w:ascii="Times New Roman" w:eastAsia="Times New Roman" w:hAnsi="Times New Roman"/>
          <w:sz w:val="28"/>
          <w:szCs w:val="28"/>
          <w:lang w:eastAsia="ru-RU"/>
        </w:rPr>
        <w:br/>
      </w:r>
      <w:r w:rsidRPr="004E01AF">
        <w:rPr>
          <w:rFonts w:ascii="Times New Roman" w:eastAsia="Times New Roman" w:hAnsi="Times New Roman"/>
          <w:sz w:val="28"/>
          <w:szCs w:val="28"/>
          <w:lang w:eastAsia="ru-RU"/>
        </w:rPr>
        <w:t>в</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 xml:space="preserve">населённых пунктах, где стоит вопрос нехватки мест. Предусматривается разработка мер, которые позволят молодым родителям совмещать работу или учёбу с воспитанием детей. </w:t>
      </w:r>
    </w:p>
    <w:p w14:paraId="5FC3594D" w14:textId="033FB8C8" w:rsidR="008B10C5" w:rsidRPr="004E01AF" w:rsidRDefault="008B10C5" w:rsidP="005B5D62">
      <w:pPr>
        <w:spacing w:after="0"/>
        <w:ind w:firstLine="709"/>
        <w:jc w:val="both"/>
        <w:rPr>
          <w:rFonts w:ascii="Times New Roman" w:eastAsia="Times New Roman" w:hAnsi="Times New Roman"/>
          <w:b/>
          <w:sz w:val="28"/>
          <w:szCs w:val="28"/>
          <w:lang w:eastAsia="ru-RU"/>
        </w:rPr>
      </w:pPr>
      <w:r w:rsidRPr="004E01AF">
        <w:rPr>
          <w:rFonts w:ascii="Times New Roman" w:eastAsia="Times New Roman" w:hAnsi="Times New Roman"/>
          <w:sz w:val="28"/>
          <w:szCs w:val="28"/>
          <w:lang w:eastAsia="ru-RU"/>
        </w:rPr>
        <w:t>С</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целью создания в</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регионах условий для семейного досуга и</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 xml:space="preserve">развития </w:t>
      </w:r>
      <w:r w:rsidR="007B44AC">
        <w:rPr>
          <w:rFonts w:ascii="Times New Roman" w:eastAsia="Times New Roman" w:hAnsi="Times New Roman"/>
          <w:sz w:val="28"/>
          <w:szCs w:val="28"/>
          <w:lang w:eastAsia="ru-RU"/>
        </w:rPr>
        <w:br/>
      </w:r>
      <w:r w:rsidRPr="004E01AF">
        <w:rPr>
          <w:rFonts w:ascii="Times New Roman" w:eastAsia="Times New Roman" w:hAnsi="Times New Roman"/>
          <w:sz w:val="28"/>
          <w:szCs w:val="28"/>
          <w:lang w:eastAsia="ru-RU"/>
        </w:rPr>
        <w:t>в</w:t>
      </w:r>
      <w:r w:rsidR="007B44AC">
        <w:rPr>
          <w:rFonts w:ascii="Times New Roman" w:eastAsia="Times New Roman" w:hAnsi="Times New Roman"/>
          <w:sz w:val="28"/>
          <w:szCs w:val="28"/>
          <w:lang w:eastAsia="ru-RU"/>
        </w:rPr>
        <w:t xml:space="preserve"> </w:t>
      </w:r>
      <w:r w:rsidRPr="004E01AF">
        <w:rPr>
          <w:rFonts w:ascii="Times New Roman" w:eastAsia="Times New Roman" w:hAnsi="Times New Roman"/>
          <w:sz w:val="28"/>
          <w:szCs w:val="28"/>
          <w:lang w:eastAsia="ru-RU"/>
        </w:rPr>
        <w:t xml:space="preserve">творчестве </w:t>
      </w:r>
      <w:r w:rsidRPr="004E01AF">
        <w:rPr>
          <w:rFonts w:ascii="Times New Roman" w:eastAsia="Times New Roman" w:hAnsi="Times New Roman"/>
          <w:b/>
          <w:sz w:val="28"/>
          <w:szCs w:val="28"/>
          <w:lang w:eastAsia="ru-RU"/>
        </w:rPr>
        <w:t>в</w:t>
      </w:r>
      <w:r w:rsidR="007B44AC">
        <w:rPr>
          <w:rFonts w:ascii="Times New Roman" w:eastAsia="Times New Roman" w:hAnsi="Times New Roman"/>
          <w:b/>
          <w:sz w:val="28"/>
          <w:szCs w:val="28"/>
          <w:lang w:eastAsia="ru-RU"/>
        </w:rPr>
        <w:t xml:space="preserve"> </w:t>
      </w:r>
      <w:r w:rsidRPr="004E01AF">
        <w:rPr>
          <w:rFonts w:ascii="Times New Roman" w:eastAsia="Times New Roman" w:hAnsi="Times New Roman"/>
          <w:b/>
          <w:sz w:val="28"/>
          <w:szCs w:val="28"/>
          <w:lang w:eastAsia="ru-RU"/>
        </w:rPr>
        <w:t>рамках нацпроекта обновят учреждения культуры.</w:t>
      </w:r>
    </w:p>
    <w:p w14:paraId="2AF34EFA" w14:textId="1195373E" w:rsidR="007B44AC" w:rsidRDefault="007B44AC" w:rsidP="005B5D62">
      <w:pPr>
        <w:spacing w:after="0"/>
        <w:ind w:firstLine="709"/>
        <w:jc w:val="both"/>
        <w:rPr>
          <w:rFonts w:ascii="Times New Roman" w:eastAsia="Times New Roman" w:hAnsi="Times New Roman"/>
          <w:sz w:val="28"/>
          <w:szCs w:val="28"/>
          <w:lang w:eastAsia="ru-RU"/>
        </w:rPr>
      </w:pPr>
      <w:r w:rsidRPr="007B44AC">
        <w:rPr>
          <w:rFonts w:ascii="Times New Roman" w:eastAsia="Times New Roman" w:hAnsi="Times New Roman"/>
          <w:sz w:val="28"/>
          <w:szCs w:val="28"/>
          <w:lang w:eastAsia="ru-RU"/>
        </w:rPr>
        <w:t>Планируется работа по повышению доступности медицинской помощи гражданам. По поручению Президента Российской Федерации продолжится работа по модернизации учреждений, оказывающих помощь матерям и детям, созданию условий для выездных форм работы.</w:t>
      </w:r>
    </w:p>
    <w:p w14:paraId="6425BA55" w14:textId="247507FD" w:rsidR="008B10C5" w:rsidRDefault="008B10C5" w:rsidP="005B5D62">
      <w:pPr>
        <w:spacing w:after="0"/>
        <w:ind w:firstLine="709"/>
        <w:jc w:val="both"/>
        <w:rPr>
          <w:rFonts w:ascii="Times New Roman" w:eastAsia="Times New Roman" w:hAnsi="Times New Roman"/>
          <w:sz w:val="28"/>
          <w:szCs w:val="28"/>
          <w:lang w:eastAsia="ru-RU"/>
        </w:rPr>
      </w:pPr>
      <w:r w:rsidRPr="004E01AF">
        <w:rPr>
          <w:rFonts w:ascii="Times New Roman" w:eastAsia="Times New Roman" w:hAnsi="Times New Roman"/>
          <w:sz w:val="28"/>
          <w:szCs w:val="28"/>
          <w:lang w:eastAsia="ru-RU"/>
        </w:rPr>
        <w:t xml:space="preserve">Отдельное внимание обращено на поддержку граждан старшего поколения, </w:t>
      </w:r>
      <w:r w:rsidR="007B44AC">
        <w:rPr>
          <w:rFonts w:ascii="Times New Roman" w:eastAsia="Times New Roman" w:hAnsi="Times New Roman"/>
          <w:sz w:val="28"/>
          <w:szCs w:val="28"/>
          <w:lang w:eastAsia="ru-RU"/>
        </w:rPr>
        <w:br/>
      </w:r>
      <w:r w:rsidRPr="004E01AF">
        <w:rPr>
          <w:rFonts w:ascii="Times New Roman" w:eastAsia="Times New Roman" w:hAnsi="Times New Roman"/>
          <w:sz w:val="28"/>
          <w:szCs w:val="28"/>
          <w:lang w:eastAsia="ru-RU"/>
        </w:rPr>
        <w:t>а именно комплексному социальному и медицинскому обслуживанию и сопровождению в различных жизненных ситуациях.</w:t>
      </w:r>
    </w:p>
    <w:p w14:paraId="65CBA8C2" w14:textId="1F9A726D" w:rsidR="007B44AC" w:rsidRPr="005B5D62" w:rsidRDefault="007B44AC" w:rsidP="005B5D62">
      <w:pPr>
        <w:spacing w:after="0"/>
        <w:ind w:firstLine="709"/>
        <w:jc w:val="both"/>
        <w:rPr>
          <w:rFonts w:ascii="Times New Roman" w:eastAsia="Times New Roman" w:hAnsi="Times New Roman"/>
          <w:b/>
          <w:i/>
          <w:sz w:val="28"/>
          <w:szCs w:val="28"/>
          <w:lang w:eastAsia="ru-RU"/>
        </w:rPr>
      </w:pPr>
      <w:r w:rsidRPr="005B5D62">
        <w:rPr>
          <w:rFonts w:ascii="Times New Roman" w:eastAsia="Times New Roman" w:hAnsi="Times New Roman"/>
          <w:b/>
          <w:i/>
          <w:sz w:val="28"/>
          <w:szCs w:val="28"/>
          <w:lang w:eastAsia="ru-RU"/>
        </w:rPr>
        <w:t xml:space="preserve">«Надо вовлекать наше старшее поколение в культурные, досуговые и просветительские мероприятия, волонтёрскую деятельность. Жить активно и интересно можно и нужно в любом возрасте. Тем более что у таких людей огромный опыт. Они могут делиться своими знаниями с молодёжью и быть наставниками, </w:t>
      </w:r>
      <w:r>
        <w:rPr>
          <w:rFonts w:ascii="Times New Roman" w:eastAsia="Times New Roman" w:hAnsi="Times New Roman"/>
          <w:b/>
          <w:i/>
          <w:sz w:val="28"/>
          <w:szCs w:val="28"/>
          <w:lang w:eastAsia="ru-RU"/>
        </w:rPr>
        <w:t>–</w:t>
      </w:r>
      <w:r w:rsidRPr="005B5D62">
        <w:rPr>
          <w:rFonts w:ascii="Times New Roman" w:eastAsia="Times New Roman" w:hAnsi="Times New Roman"/>
          <w:b/>
          <w:i/>
          <w:sz w:val="28"/>
          <w:szCs w:val="28"/>
          <w:lang w:eastAsia="ru-RU"/>
        </w:rPr>
        <w:t xml:space="preserve"> сказал Михаил </w:t>
      </w:r>
      <w:proofErr w:type="spellStart"/>
      <w:r w:rsidRPr="005B5D62">
        <w:rPr>
          <w:rFonts w:ascii="Times New Roman" w:eastAsia="Times New Roman" w:hAnsi="Times New Roman"/>
          <w:b/>
          <w:i/>
          <w:sz w:val="28"/>
          <w:szCs w:val="28"/>
          <w:lang w:eastAsia="ru-RU"/>
        </w:rPr>
        <w:t>Мишустин</w:t>
      </w:r>
      <w:proofErr w:type="spellEnd"/>
      <w:r w:rsidRPr="005B5D62">
        <w:rPr>
          <w:rFonts w:ascii="Times New Roman" w:eastAsia="Times New Roman" w:hAnsi="Times New Roman"/>
          <w:b/>
          <w:i/>
          <w:sz w:val="28"/>
          <w:szCs w:val="28"/>
          <w:lang w:eastAsia="ru-RU"/>
        </w:rPr>
        <w:t xml:space="preserve">. </w:t>
      </w:r>
      <w:r>
        <w:rPr>
          <w:rFonts w:ascii="Times New Roman" w:eastAsia="Times New Roman" w:hAnsi="Times New Roman"/>
          <w:b/>
          <w:i/>
          <w:sz w:val="28"/>
          <w:szCs w:val="28"/>
          <w:lang w:eastAsia="ru-RU"/>
        </w:rPr>
        <w:t>–</w:t>
      </w:r>
      <w:r w:rsidRPr="005B5D62">
        <w:rPr>
          <w:rFonts w:ascii="Times New Roman" w:eastAsia="Times New Roman" w:hAnsi="Times New Roman"/>
          <w:b/>
          <w:i/>
          <w:sz w:val="28"/>
          <w:szCs w:val="28"/>
          <w:lang w:eastAsia="ru-RU"/>
        </w:rPr>
        <w:t xml:space="preserve"> Поддержка граждан, которые воспитывают детей, забота о подрастающем поколении и людях старшего возраста </w:t>
      </w:r>
      <w:r>
        <w:rPr>
          <w:rFonts w:ascii="Times New Roman" w:eastAsia="Times New Roman" w:hAnsi="Times New Roman"/>
          <w:b/>
          <w:i/>
          <w:sz w:val="28"/>
          <w:szCs w:val="28"/>
          <w:lang w:eastAsia="ru-RU"/>
        </w:rPr>
        <w:t>–</w:t>
      </w:r>
      <w:r w:rsidRPr="005B5D62">
        <w:rPr>
          <w:rFonts w:ascii="Times New Roman" w:eastAsia="Times New Roman" w:hAnsi="Times New Roman"/>
          <w:b/>
          <w:i/>
          <w:sz w:val="28"/>
          <w:szCs w:val="28"/>
          <w:lang w:eastAsia="ru-RU"/>
        </w:rPr>
        <w:t xml:space="preserve"> это приоритет деятельности правительства. И все аспекты такой масштабной, комплексной работы должны быть учтены </w:t>
      </w:r>
      <w:r>
        <w:rPr>
          <w:rFonts w:ascii="Times New Roman" w:eastAsia="Times New Roman" w:hAnsi="Times New Roman"/>
          <w:b/>
          <w:i/>
          <w:sz w:val="28"/>
          <w:szCs w:val="28"/>
          <w:lang w:eastAsia="ru-RU"/>
        </w:rPr>
        <w:br/>
      </w:r>
      <w:r w:rsidRPr="005B5D62">
        <w:rPr>
          <w:rFonts w:ascii="Times New Roman" w:eastAsia="Times New Roman" w:hAnsi="Times New Roman"/>
          <w:b/>
          <w:i/>
          <w:sz w:val="28"/>
          <w:szCs w:val="28"/>
          <w:lang w:eastAsia="ru-RU"/>
        </w:rPr>
        <w:t xml:space="preserve">при подготовке национального проекта и федеральных проектов, которые </w:t>
      </w:r>
      <w:r>
        <w:rPr>
          <w:rFonts w:ascii="Times New Roman" w:eastAsia="Times New Roman" w:hAnsi="Times New Roman"/>
          <w:b/>
          <w:i/>
          <w:sz w:val="28"/>
          <w:szCs w:val="28"/>
          <w:lang w:eastAsia="ru-RU"/>
        </w:rPr>
        <w:br/>
      </w:r>
      <w:r w:rsidRPr="005B5D62">
        <w:rPr>
          <w:rFonts w:ascii="Times New Roman" w:eastAsia="Times New Roman" w:hAnsi="Times New Roman"/>
          <w:b/>
          <w:i/>
          <w:sz w:val="28"/>
          <w:szCs w:val="28"/>
          <w:lang w:eastAsia="ru-RU"/>
        </w:rPr>
        <w:t>в него войдут».</w:t>
      </w:r>
    </w:p>
    <w:p w14:paraId="055D81D8" w14:textId="77777777" w:rsidR="008B10C5" w:rsidRPr="00BE2E5B" w:rsidRDefault="008B10C5">
      <w:pPr>
        <w:shd w:val="clear" w:color="auto" w:fill="FFFFFF"/>
        <w:spacing w:after="0" w:line="0" w:lineRule="auto"/>
        <w:jc w:val="both"/>
        <w:rPr>
          <w:rFonts w:ascii="Times New Roman" w:eastAsia="Times New Roman" w:hAnsi="Times New Roman"/>
          <w:color w:val="666666"/>
          <w:sz w:val="28"/>
          <w:szCs w:val="28"/>
          <w:lang w:eastAsia="ru-RU"/>
        </w:rPr>
      </w:pPr>
      <w:r w:rsidRPr="00BE2E5B">
        <w:rPr>
          <w:rFonts w:ascii="Times New Roman" w:eastAsia="Times New Roman" w:hAnsi="Times New Roman"/>
          <w:color w:val="666666"/>
          <w:sz w:val="28"/>
          <w:szCs w:val="28"/>
          <w:lang w:eastAsia="ru-RU"/>
        </w:rPr>
        <w:t>7012 мин.</w:t>
      </w:r>
      <w:hyperlink r:id="rId18" w:anchor="comments" w:tooltip="Комментариев: 1" w:history="1">
        <w:r w:rsidRPr="00BE2E5B">
          <w:rPr>
            <w:rFonts w:ascii="Times New Roman" w:eastAsia="Times New Roman" w:hAnsi="Times New Roman"/>
            <w:color w:val="004465"/>
            <w:sz w:val="28"/>
            <w:szCs w:val="28"/>
            <w:lang w:eastAsia="ru-RU"/>
          </w:rPr>
          <w:t>1</w:t>
        </w:r>
      </w:hyperlink>
    </w:p>
    <w:p w14:paraId="6F4ADD42" w14:textId="77777777" w:rsidR="008B10C5" w:rsidRPr="00BE2E5B" w:rsidRDefault="008B10C5">
      <w:pPr>
        <w:shd w:val="clear" w:color="auto" w:fill="FFFFFF"/>
        <w:spacing w:after="0" w:line="0" w:lineRule="auto"/>
        <w:jc w:val="both"/>
        <w:rPr>
          <w:rFonts w:ascii="Times New Roman" w:eastAsia="Times New Roman" w:hAnsi="Times New Roman"/>
          <w:color w:val="666666"/>
          <w:sz w:val="28"/>
          <w:szCs w:val="28"/>
          <w:lang w:eastAsia="ru-RU"/>
        </w:rPr>
      </w:pPr>
      <w:r w:rsidRPr="00BE2E5B">
        <w:rPr>
          <w:rFonts w:ascii="Times New Roman" w:eastAsia="Times New Roman" w:hAnsi="Times New Roman"/>
          <w:color w:val="666666"/>
          <w:sz w:val="28"/>
          <w:szCs w:val="28"/>
          <w:lang w:eastAsia="ru-RU"/>
        </w:rPr>
        <w:t>       </w:t>
      </w:r>
    </w:p>
    <w:p w14:paraId="26172A1C" w14:textId="77777777" w:rsidR="008B10C5" w:rsidRPr="00BE2E5B" w:rsidRDefault="00B71BFC">
      <w:pPr>
        <w:shd w:val="clear" w:color="auto" w:fill="FFFFFF"/>
        <w:spacing w:after="0" w:line="0" w:lineRule="auto"/>
        <w:jc w:val="both"/>
        <w:textAlignment w:val="baseline"/>
        <w:rPr>
          <w:rFonts w:ascii="Times New Roman" w:eastAsia="Times New Roman" w:hAnsi="Times New Roman"/>
          <w:color w:val="222222"/>
          <w:sz w:val="28"/>
          <w:szCs w:val="28"/>
          <w:lang w:eastAsia="ru-RU"/>
        </w:rPr>
      </w:pPr>
      <w:hyperlink r:id="rId19" w:history="1">
        <w:r w:rsidR="008B10C5" w:rsidRPr="00BE2E5B">
          <w:rPr>
            <w:rFonts w:ascii="Times New Roman" w:eastAsia="Times New Roman" w:hAnsi="Times New Roman"/>
            <w:color w:val="0000FF"/>
            <w:sz w:val="28"/>
            <w:szCs w:val="28"/>
            <w:bdr w:val="none" w:sz="0" w:space="0" w:color="auto" w:frame="1"/>
            <w:lang w:eastAsia="ru-RU"/>
          </w:rPr>
          <w:t xml:space="preserve">«Сарматы», </w:t>
        </w:r>
        <w:proofErr w:type="spellStart"/>
        <w:r w:rsidR="008B10C5" w:rsidRPr="00BE2E5B">
          <w:rPr>
            <w:rFonts w:ascii="Times New Roman" w:eastAsia="Times New Roman" w:hAnsi="Times New Roman"/>
            <w:color w:val="0000FF"/>
            <w:sz w:val="28"/>
            <w:szCs w:val="28"/>
            <w:bdr w:val="none" w:sz="0" w:space="0" w:color="auto" w:frame="1"/>
            <w:lang w:eastAsia="ru-RU"/>
          </w:rPr>
          <w:t>маткапитал</w:t>
        </w:r>
        <w:proofErr w:type="spellEnd"/>
        <w:r w:rsidR="008B10C5" w:rsidRPr="00BE2E5B">
          <w:rPr>
            <w:rFonts w:ascii="Times New Roman" w:eastAsia="Times New Roman" w:hAnsi="Times New Roman"/>
            <w:color w:val="0000FF"/>
            <w:sz w:val="28"/>
            <w:szCs w:val="28"/>
            <w:bdr w:val="none" w:sz="0" w:space="0" w:color="auto" w:frame="1"/>
            <w:lang w:eastAsia="ru-RU"/>
          </w:rPr>
          <w:t>, ЕГЭ и новая элита. Главное из послания Путина</w:t>
        </w:r>
      </w:hyperlink>
    </w:p>
    <w:p w14:paraId="61B734D5" w14:textId="77777777" w:rsidR="008B10C5" w:rsidRPr="00BE2E5B" w:rsidRDefault="00B71BFC">
      <w:pPr>
        <w:shd w:val="clear" w:color="auto" w:fill="FFFFFF"/>
        <w:spacing w:after="0" w:line="0" w:lineRule="auto"/>
        <w:jc w:val="both"/>
        <w:textAlignment w:val="baseline"/>
        <w:rPr>
          <w:rFonts w:ascii="Times New Roman" w:eastAsia="Times New Roman" w:hAnsi="Times New Roman"/>
          <w:color w:val="222222"/>
          <w:sz w:val="28"/>
          <w:szCs w:val="28"/>
          <w:lang w:eastAsia="ru-RU"/>
        </w:rPr>
      </w:pPr>
      <w:hyperlink r:id="rId20" w:history="1">
        <w:r w:rsidR="008B10C5" w:rsidRPr="00BE2E5B">
          <w:rPr>
            <w:rFonts w:ascii="Times New Roman" w:eastAsia="Times New Roman" w:hAnsi="Times New Roman"/>
            <w:color w:val="999999"/>
            <w:sz w:val="28"/>
            <w:szCs w:val="28"/>
            <w:u w:val="single"/>
            <w:bdr w:val="none" w:sz="0" w:space="0" w:color="auto" w:frame="1"/>
            <w:lang w:eastAsia="ru-RU"/>
          </w:rPr>
          <w:t>Политика</w:t>
        </w:r>
      </w:hyperlink>
    </w:p>
    <w:p w14:paraId="4210C30F" w14:textId="3080C072" w:rsidR="008B10C5" w:rsidRDefault="008B10C5">
      <w:pPr>
        <w:spacing w:after="160" w:line="259" w:lineRule="auto"/>
        <w:rPr>
          <w:rFonts w:ascii="Times New Roman" w:hAnsi="Times New Roman"/>
          <w:b/>
          <w:bCs/>
          <w:sz w:val="28"/>
          <w:szCs w:val="28"/>
        </w:rPr>
      </w:pPr>
      <w:r>
        <w:rPr>
          <w:rFonts w:ascii="Times New Roman" w:hAnsi="Times New Roman"/>
          <w:b/>
          <w:bCs/>
          <w:sz w:val="28"/>
          <w:szCs w:val="28"/>
        </w:rPr>
        <w:br w:type="page"/>
      </w:r>
    </w:p>
    <w:p w14:paraId="40D23DF8" w14:textId="77777777" w:rsidR="008B10C5" w:rsidRDefault="008B10C5" w:rsidP="005B5D62">
      <w:pPr>
        <w:spacing w:after="0"/>
        <w:ind w:firstLine="709"/>
        <w:jc w:val="center"/>
        <w:rPr>
          <w:rFonts w:ascii="Times New Roman" w:hAnsi="Times New Roman"/>
          <w:b/>
          <w:sz w:val="28"/>
          <w:szCs w:val="28"/>
        </w:rPr>
      </w:pPr>
      <w:r>
        <w:rPr>
          <w:rFonts w:ascii="Times New Roman" w:hAnsi="Times New Roman"/>
          <w:b/>
          <w:sz w:val="28"/>
          <w:szCs w:val="28"/>
        </w:rPr>
        <w:lastRenderedPageBreak/>
        <w:t xml:space="preserve">О состоянии сети и кадровом обеспечении общеобразовательных </w:t>
      </w:r>
      <w:r>
        <w:rPr>
          <w:rFonts w:ascii="Times New Roman" w:hAnsi="Times New Roman"/>
          <w:b/>
          <w:bCs/>
          <w:sz w:val="28"/>
          <w:szCs w:val="28"/>
        </w:rPr>
        <w:t>организаций на территории Российской Федерации</w:t>
      </w:r>
    </w:p>
    <w:p w14:paraId="5CA02A75" w14:textId="77777777" w:rsidR="008B10C5" w:rsidRDefault="008B10C5" w:rsidP="008B10C5">
      <w:pPr>
        <w:spacing w:after="0" w:line="240" w:lineRule="auto"/>
        <w:ind w:firstLine="709"/>
        <w:jc w:val="center"/>
        <w:rPr>
          <w:rFonts w:ascii="Times New Roman" w:hAnsi="Times New Roman"/>
          <w:b/>
          <w:sz w:val="28"/>
          <w:szCs w:val="28"/>
        </w:rPr>
      </w:pPr>
    </w:p>
    <w:p w14:paraId="0789C2C5" w14:textId="09FE54A4" w:rsidR="008B10C5" w:rsidRPr="00982152" w:rsidRDefault="008B10C5" w:rsidP="005B5D62">
      <w:pPr>
        <w:spacing w:after="0"/>
        <w:ind w:firstLine="709"/>
        <w:jc w:val="both"/>
        <w:rPr>
          <w:rFonts w:ascii="Times New Roman" w:hAnsi="Times New Roman"/>
          <w:i/>
          <w:iCs/>
          <w:sz w:val="28"/>
          <w:szCs w:val="28"/>
        </w:rPr>
      </w:pPr>
      <w:proofErr w:type="gramStart"/>
      <w:r w:rsidRPr="00982152">
        <w:rPr>
          <w:rFonts w:ascii="Times New Roman" w:hAnsi="Times New Roman"/>
          <w:iCs/>
          <w:kern w:val="28"/>
          <w:sz w:val="28"/>
          <w:szCs w:val="28"/>
          <w:lang w:eastAsia="ru-RU"/>
        </w:rPr>
        <w:t xml:space="preserve">Общероссийский Профсоюз образования произвел расчеты изменения </w:t>
      </w:r>
      <w:r w:rsidRPr="00982152">
        <w:rPr>
          <w:rFonts w:ascii="Times New Roman" w:hAnsi="Times New Roman"/>
          <w:sz w:val="28"/>
          <w:szCs w:val="28"/>
        </w:rPr>
        <w:t xml:space="preserve">сети образовательных организаций, реализующих программы начального общего, основного общего, среднего общего, дошкольного образования, дополнительные общеобразовательные программы для детей, и их кадрового обеспечения на основе данных федерального статистического </w:t>
      </w:r>
      <w:r w:rsidRPr="00982152">
        <w:rPr>
          <w:rFonts w:ascii="Times New Roman" w:hAnsi="Times New Roman"/>
          <w:iCs/>
          <w:kern w:val="28"/>
          <w:sz w:val="28"/>
          <w:szCs w:val="28"/>
          <w:lang w:eastAsia="ru-RU"/>
        </w:rPr>
        <w:t>наблюдения</w:t>
      </w:r>
      <w:r w:rsidRPr="00982152">
        <w:rPr>
          <w:rStyle w:val="ab"/>
          <w:rFonts w:ascii="Times New Roman" w:hAnsi="Times New Roman"/>
          <w:iCs/>
          <w:kern w:val="28"/>
          <w:sz w:val="28"/>
          <w:szCs w:val="28"/>
          <w:lang w:eastAsia="ru-RU"/>
        </w:rPr>
        <w:footnoteReference w:id="1"/>
      </w:r>
      <w:r w:rsidRPr="00982152">
        <w:rPr>
          <w:rFonts w:ascii="Times New Roman" w:hAnsi="Times New Roman"/>
          <w:iCs/>
          <w:kern w:val="28"/>
          <w:sz w:val="28"/>
          <w:szCs w:val="28"/>
          <w:lang w:eastAsia="ru-RU"/>
        </w:rPr>
        <w:t xml:space="preserve"> </w:t>
      </w:r>
      <w:r w:rsidRPr="00982152">
        <w:rPr>
          <w:rFonts w:ascii="Times New Roman" w:hAnsi="Times New Roman"/>
          <w:sz w:val="28"/>
          <w:szCs w:val="28"/>
        </w:rPr>
        <w:t xml:space="preserve">за 2023/2024 учебный год </w:t>
      </w:r>
      <w:r w:rsidR="00982152">
        <w:rPr>
          <w:rFonts w:ascii="Times New Roman" w:hAnsi="Times New Roman"/>
          <w:sz w:val="28"/>
          <w:szCs w:val="28"/>
        </w:rPr>
        <w:br/>
      </w:r>
      <w:r w:rsidRPr="00982152">
        <w:rPr>
          <w:rFonts w:ascii="Times New Roman" w:hAnsi="Times New Roman"/>
          <w:sz w:val="28"/>
          <w:szCs w:val="28"/>
        </w:rPr>
        <w:t xml:space="preserve">и по некоторым параметрам, начиная с 2020/2021 учебного года по настоящее время. </w:t>
      </w:r>
      <w:proofErr w:type="gramEnd"/>
    </w:p>
    <w:p w14:paraId="4B01A122" w14:textId="77777777" w:rsidR="008B10C5" w:rsidRPr="00982152" w:rsidRDefault="008B10C5" w:rsidP="005B5D62">
      <w:pPr>
        <w:spacing w:after="0"/>
        <w:ind w:firstLine="709"/>
        <w:jc w:val="both"/>
        <w:rPr>
          <w:rFonts w:ascii="Times New Roman" w:hAnsi="Times New Roman"/>
          <w:b/>
          <w:bCs/>
          <w:sz w:val="28"/>
          <w:szCs w:val="28"/>
        </w:rPr>
      </w:pPr>
      <w:r w:rsidRPr="00982152">
        <w:rPr>
          <w:rFonts w:ascii="Times New Roman" w:hAnsi="Times New Roman"/>
          <w:b/>
          <w:sz w:val="28"/>
          <w:szCs w:val="28"/>
        </w:rPr>
        <w:t xml:space="preserve">Краткий статистический обзор сети и кадрового обеспечения общеобразовательных </w:t>
      </w:r>
      <w:r w:rsidRPr="00982152">
        <w:rPr>
          <w:rFonts w:ascii="Times New Roman" w:hAnsi="Times New Roman"/>
          <w:b/>
          <w:bCs/>
          <w:sz w:val="28"/>
          <w:szCs w:val="28"/>
        </w:rPr>
        <w:t>организаций на территории Российской Федерации позволяет констатировать следующее.</w:t>
      </w:r>
    </w:p>
    <w:p w14:paraId="188F7D94" w14:textId="77777777" w:rsidR="008B10C5" w:rsidRPr="00982152" w:rsidRDefault="008B10C5" w:rsidP="005B5D62">
      <w:pPr>
        <w:pStyle w:val="a8"/>
        <w:numPr>
          <w:ilvl w:val="0"/>
          <w:numId w:val="4"/>
        </w:numPr>
        <w:suppressAutoHyphens w:val="0"/>
        <w:spacing w:after="0" w:line="276" w:lineRule="auto"/>
        <w:ind w:left="0" w:firstLine="709"/>
        <w:contextualSpacing/>
        <w:jc w:val="both"/>
        <w:rPr>
          <w:rFonts w:ascii="Times New Roman" w:hAnsi="Times New Roman" w:cs="Times New Roman"/>
          <w:b/>
          <w:sz w:val="28"/>
          <w:szCs w:val="28"/>
        </w:rPr>
      </w:pPr>
      <w:r w:rsidRPr="00982152">
        <w:rPr>
          <w:rFonts w:ascii="Times New Roman" w:hAnsi="Times New Roman" w:cs="Times New Roman"/>
          <w:b/>
          <w:sz w:val="28"/>
          <w:szCs w:val="28"/>
        </w:rPr>
        <w:t>Общеобразовательные организации.</w:t>
      </w:r>
    </w:p>
    <w:p w14:paraId="53D163A4" w14:textId="47117E31" w:rsidR="008B10C5" w:rsidRPr="00982152" w:rsidRDefault="008B10C5" w:rsidP="005B5D62">
      <w:pPr>
        <w:spacing w:after="0"/>
        <w:ind w:firstLine="709"/>
        <w:jc w:val="both"/>
        <w:rPr>
          <w:rFonts w:ascii="Times New Roman" w:hAnsi="Times New Roman"/>
          <w:sz w:val="28"/>
          <w:szCs w:val="28"/>
        </w:rPr>
      </w:pPr>
      <w:proofErr w:type="gramStart"/>
      <w:r w:rsidRPr="00982152">
        <w:rPr>
          <w:rFonts w:ascii="Times New Roman" w:hAnsi="Times New Roman"/>
          <w:sz w:val="28"/>
          <w:szCs w:val="28"/>
        </w:rPr>
        <w:t>Более десяти лет подряд наблюдается</w:t>
      </w:r>
      <w:proofErr w:type="gramEnd"/>
      <w:r w:rsidRPr="00982152">
        <w:rPr>
          <w:rFonts w:ascii="Times New Roman" w:hAnsi="Times New Roman"/>
          <w:sz w:val="28"/>
          <w:szCs w:val="28"/>
        </w:rPr>
        <w:t xml:space="preserve"> прирост на 2-2,6% численности обучающихся. В 2023-2024 </w:t>
      </w:r>
      <w:proofErr w:type="gramStart"/>
      <w:r w:rsidRPr="00982152">
        <w:rPr>
          <w:rFonts w:ascii="Times New Roman" w:hAnsi="Times New Roman"/>
          <w:sz w:val="28"/>
          <w:szCs w:val="28"/>
        </w:rPr>
        <w:t>учебном</w:t>
      </w:r>
      <w:proofErr w:type="gramEnd"/>
      <w:r w:rsidRPr="00982152">
        <w:rPr>
          <w:rFonts w:ascii="Times New Roman" w:hAnsi="Times New Roman"/>
          <w:sz w:val="28"/>
          <w:szCs w:val="28"/>
        </w:rPr>
        <w:t xml:space="preserve"> году по сравнению с предыдущим учебным годом </w:t>
      </w:r>
      <w:r w:rsidRPr="00982152">
        <w:rPr>
          <w:rFonts w:ascii="Times New Roman" w:hAnsi="Times New Roman"/>
          <w:b/>
          <w:sz w:val="28"/>
          <w:szCs w:val="28"/>
        </w:rPr>
        <w:t>количество обучающихся увеличилось на 224</w:t>
      </w:r>
      <w:r w:rsidR="00982152">
        <w:rPr>
          <w:rFonts w:ascii="Times New Roman" w:hAnsi="Times New Roman"/>
          <w:b/>
          <w:sz w:val="28"/>
          <w:szCs w:val="28"/>
        </w:rPr>
        <w:t xml:space="preserve"> </w:t>
      </w:r>
      <w:r w:rsidRPr="00982152">
        <w:rPr>
          <w:rFonts w:ascii="Times New Roman" w:hAnsi="Times New Roman"/>
          <w:b/>
          <w:sz w:val="28"/>
          <w:szCs w:val="28"/>
        </w:rPr>
        <w:t>263 человек</w:t>
      </w:r>
      <w:r w:rsidR="00982152">
        <w:rPr>
          <w:rFonts w:ascii="Times New Roman" w:hAnsi="Times New Roman"/>
          <w:b/>
          <w:sz w:val="28"/>
          <w:szCs w:val="28"/>
        </w:rPr>
        <w:t>а</w:t>
      </w:r>
      <w:r w:rsidRPr="00982152">
        <w:rPr>
          <w:rFonts w:ascii="Times New Roman" w:hAnsi="Times New Roman"/>
          <w:sz w:val="28"/>
          <w:szCs w:val="28"/>
        </w:rPr>
        <w:t xml:space="preserve">. </w:t>
      </w:r>
    </w:p>
    <w:p w14:paraId="22E8725B" w14:textId="77777777"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При этом </w:t>
      </w:r>
      <w:r w:rsidRPr="00982152">
        <w:rPr>
          <w:rFonts w:ascii="Times New Roman" w:hAnsi="Times New Roman"/>
          <w:b/>
          <w:sz w:val="28"/>
          <w:szCs w:val="28"/>
        </w:rPr>
        <w:t>численность учителей уменьшилась на 6,2 тысячи человек</w:t>
      </w:r>
      <w:r w:rsidRPr="00982152">
        <w:rPr>
          <w:rFonts w:ascii="Times New Roman" w:hAnsi="Times New Roman"/>
          <w:sz w:val="28"/>
          <w:szCs w:val="28"/>
        </w:rPr>
        <w:t>.</w:t>
      </w:r>
    </w:p>
    <w:p w14:paraId="4A77D67D" w14:textId="18065E4C" w:rsidR="008B10C5" w:rsidRPr="00982152" w:rsidRDefault="008B10C5" w:rsidP="005B5D62">
      <w:pPr>
        <w:autoSpaceDE w:val="0"/>
        <w:autoSpaceDN w:val="0"/>
        <w:adjustRightInd w:val="0"/>
        <w:spacing w:after="0"/>
        <w:ind w:firstLine="709"/>
        <w:jc w:val="both"/>
        <w:rPr>
          <w:rFonts w:ascii="Times New Roman" w:eastAsia="Roboto-Regular" w:hAnsi="Times New Roman"/>
          <w:sz w:val="28"/>
          <w:szCs w:val="28"/>
        </w:rPr>
      </w:pPr>
      <w:r w:rsidRPr="00982152">
        <w:rPr>
          <w:rFonts w:ascii="Times New Roman" w:eastAsia="Roboto-Regular" w:hAnsi="Times New Roman"/>
          <w:sz w:val="28"/>
          <w:szCs w:val="28"/>
        </w:rPr>
        <w:t>Продолжается процесс сжатия сети общеобразовательных организаций, количество которых на начало 2023-2024 учебного года сократилось на 560 единиц.</w:t>
      </w:r>
    </w:p>
    <w:p w14:paraId="726C538C" w14:textId="04EF319B"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Наблюдается рост среднего числа обучающихся на одного учителя </w:t>
      </w:r>
      <w:r w:rsidR="00982152">
        <w:rPr>
          <w:rFonts w:ascii="Times New Roman" w:hAnsi="Times New Roman"/>
          <w:sz w:val="28"/>
          <w:szCs w:val="28"/>
        </w:rPr>
        <w:br/>
      </w:r>
      <w:r w:rsidRPr="00982152">
        <w:rPr>
          <w:rFonts w:ascii="Times New Roman" w:hAnsi="Times New Roman"/>
          <w:sz w:val="28"/>
          <w:szCs w:val="28"/>
        </w:rPr>
        <w:t xml:space="preserve">в 2023-2024 </w:t>
      </w:r>
      <w:proofErr w:type="gramStart"/>
      <w:r w:rsidRPr="00982152">
        <w:rPr>
          <w:rFonts w:ascii="Times New Roman" w:hAnsi="Times New Roman"/>
          <w:sz w:val="28"/>
          <w:szCs w:val="28"/>
        </w:rPr>
        <w:t>учебном</w:t>
      </w:r>
      <w:proofErr w:type="gramEnd"/>
      <w:r w:rsidRPr="00982152">
        <w:rPr>
          <w:rFonts w:ascii="Times New Roman" w:hAnsi="Times New Roman"/>
          <w:sz w:val="28"/>
          <w:szCs w:val="28"/>
        </w:rPr>
        <w:t xml:space="preserve"> году по сравнению с предыдущим учебным годом</w:t>
      </w:r>
      <w:r w:rsidR="00982152">
        <w:rPr>
          <w:rFonts w:ascii="Times New Roman" w:hAnsi="Times New Roman"/>
          <w:sz w:val="28"/>
          <w:szCs w:val="28"/>
        </w:rPr>
        <w:t xml:space="preserve"> </w:t>
      </w:r>
      <w:r w:rsidR="00982152">
        <w:rPr>
          <w:rFonts w:ascii="Times New Roman" w:hAnsi="Times New Roman"/>
          <w:sz w:val="28"/>
          <w:szCs w:val="28"/>
        </w:rPr>
        <w:br/>
      </w:r>
      <w:r w:rsidRPr="00982152">
        <w:rPr>
          <w:rFonts w:ascii="Times New Roman" w:hAnsi="Times New Roman"/>
          <w:sz w:val="28"/>
          <w:szCs w:val="28"/>
        </w:rPr>
        <w:t xml:space="preserve">с 16,6 до 16,9 человек. </w:t>
      </w:r>
    </w:p>
    <w:p w14:paraId="40CE0F68" w14:textId="3FE0FF77"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Обращает на себя внимание тенденция к снижению удельного веса учителей с высшим образованием. </w:t>
      </w:r>
      <w:proofErr w:type="gramStart"/>
      <w:r w:rsidRPr="00982152">
        <w:rPr>
          <w:rFonts w:ascii="Times New Roman" w:hAnsi="Times New Roman"/>
          <w:sz w:val="28"/>
          <w:szCs w:val="28"/>
        </w:rPr>
        <w:t xml:space="preserve">В 2023-2024 учебном году этот показатель составил 86,2%, что в сравнении с предыдущим учебным годом ниже на 0,3%, а в сравнении </w:t>
      </w:r>
      <w:r w:rsidR="00E800AD">
        <w:rPr>
          <w:rFonts w:ascii="Times New Roman" w:hAnsi="Times New Roman"/>
          <w:sz w:val="28"/>
          <w:szCs w:val="28"/>
        </w:rPr>
        <w:br/>
      </w:r>
      <w:r w:rsidRPr="00982152">
        <w:rPr>
          <w:rFonts w:ascii="Times New Roman" w:hAnsi="Times New Roman"/>
          <w:sz w:val="28"/>
          <w:szCs w:val="28"/>
        </w:rPr>
        <w:t>с 2020-2021 учебным годом – на 0,7%.</w:t>
      </w:r>
      <w:proofErr w:type="gramEnd"/>
    </w:p>
    <w:p w14:paraId="3C31D1D6" w14:textId="77777777"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В этот же период несколько снизилась доля учителей, имеющих первую и высшую квалификационные категории, с 62,7% до 62,1%.</w:t>
      </w:r>
    </w:p>
    <w:p w14:paraId="5E4BDC67" w14:textId="35B54F13"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Снизилось количество учителей-мужчин с 11,7% в 2020-2021 </w:t>
      </w:r>
      <w:proofErr w:type="gramStart"/>
      <w:r w:rsidRPr="00982152">
        <w:rPr>
          <w:rFonts w:ascii="Times New Roman" w:hAnsi="Times New Roman"/>
          <w:sz w:val="28"/>
          <w:szCs w:val="28"/>
        </w:rPr>
        <w:t>учебном</w:t>
      </w:r>
      <w:proofErr w:type="gramEnd"/>
      <w:r w:rsidRPr="00982152">
        <w:rPr>
          <w:rFonts w:ascii="Times New Roman" w:hAnsi="Times New Roman"/>
          <w:sz w:val="28"/>
          <w:szCs w:val="28"/>
        </w:rPr>
        <w:t xml:space="preserve"> году </w:t>
      </w:r>
      <w:r w:rsidR="00E800AD">
        <w:rPr>
          <w:rFonts w:ascii="Times New Roman" w:hAnsi="Times New Roman"/>
          <w:sz w:val="28"/>
          <w:szCs w:val="28"/>
        </w:rPr>
        <w:br/>
      </w:r>
      <w:r w:rsidRPr="00982152">
        <w:rPr>
          <w:rFonts w:ascii="Times New Roman" w:hAnsi="Times New Roman"/>
          <w:sz w:val="28"/>
          <w:szCs w:val="28"/>
        </w:rPr>
        <w:t>до 11,4% в 2022-2023 году.</w:t>
      </w:r>
    </w:p>
    <w:p w14:paraId="1F533735" w14:textId="55D7696C" w:rsidR="008B10C5" w:rsidRPr="00982152" w:rsidRDefault="008B10C5" w:rsidP="005B5D62">
      <w:pPr>
        <w:spacing w:after="0"/>
        <w:ind w:firstLine="709"/>
        <w:jc w:val="both"/>
        <w:rPr>
          <w:rFonts w:ascii="Times New Roman" w:hAnsi="Times New Roman"/>
          <w:sz w:val="28"/>
          <w:szCs w:val="28"/>
        </w:rPr>
      </w:pPr>
      <w:r w:rsidRPr="00982152">
        <w:rPr>
          <w:rFonts w:ascii="Times New Roman" w:eastAsia="Times New Roman" w:hAnsi="Times New Roman"/>
          <w:sz w:val="28"/>
          <w:szCs w:val="28"/>
          <w:lang w:eastAsia="ru-RU"/>
        </w:rPr>
        <w:lastRenderedPageBreak/>
        <w:t>Доля учителей в</w:t>
      </w:r>
      <w:r w:rsidR="00982152">
        <w:rPr>
          <w:rFonts w:ascii="Times New Roman" w:eastAsia="Times New Roman" w:hAnsi="Times New Roman"/>
          <w:sz w:val="28"/>
          <w:szCs w:val="28"/>
          <w:lang w:eastAsia="ru-RU"/>
        </w:rPr>
        <w:t xml:space="preserve"> </w:t>
      </w:r>
      <w:r w:rsidRPr="00982152">
        <w:rPr>
          <w:rFonts w:ascii="Times New Roman" w:eastAsia="Times New Roman" w:hAnsi="Times New Roman"/>
          <w:sz w:val="28"/>
          <w:szCs w:val="28"/>
          <w:lang w:eastAsia="ru-RU"/>
        </w:rPr>
        <w:t>возрасте до</w:t>
      </w:r>
      <w:r w:rsidR="00982152">
        <w:rPr>
          <w:rFonts w:ascii="Times New Roman" w:eastAsia="Times New Roman" w:hAnsi="Times New Roman"/>
          <w:sz w:val="28"/>
          <w:szCs w:val="28"/>
          <w:lang w:eastAsia="ru-RU"/>
        </w:rPr>
        <w:t xml:space="preserve"> </w:t>
      </w:r>
      <w:r w:rsidRPr="00982152">
        <w:rPr>
          <w:rFonts w:ascii="Times New Roman" w:eastAsia="Times New Roman" w:hAnsi="Times New Roman"/>
          <w:sz w:val="28"/>
          <w:szCs w:val="28"/>
          <w:lang w:eastAsia="ru-RU"/>
        </w:rPr>
        <w:t>35</w:t>
      </w:r>
      <w:r w:rsidR="00982152">
        <w:rPr>
          <w:rFonts w:ascii="Times New Roman" w:eastAsia="Times New Roman" w:hAnsi="Times New Roman"/>
          <w:sz w:val="28"/>
          <w:szCs w:val="28"/>
          <w:lang w:eastAsia="ru-RU"/>
        </w:rPr>
        <w:t xml:space="preserve"> </w:t>
      </w:r>
      <w:r w:rsidRPr="00982152">
        <w:rPr>
          <w:rFonts w:ascii="Times New Roman" w:eastAsia="Times New Roman" w:hAnsi="Times New Roman"/>
          <w:sz w:val="28"/>
          <w:szCs w:val="28"/>
          <w:lang w:eastAsia="ru-RU"/>
        </w:rPr>
        <w:t>лет на</w:t>
      </w:r>
      <w:r w:rsidR="00982152">
        <w:rPr>
          <w:rFonts w:ascii="Times New Roman" w:eastAsia="Times New Roman" w:hAnsi="Times New Roman"/>
          <w:sz w:val="28"/>
          <w:szCs w:val="28"/>
          <w:lang w:eastAsia="ru-RU"/>
        </w:rPr>
        <w:t xml:space="preserve"> </w:t>
      </w:r>
      <w:r w:rsidRPr="00982152">
        <w:rPr>
          <w:rFonts w:ascii="Times New Roman" w:eastAsia="Times New Roman" w:hAnsi="Times New Roman"/>
          <w:sz w:val="28"/>
          <w:szCs w:val="28"/>
          <w:lang w:eastAsia="ru-RU"/>
        </w:rPr>
        <w:t>протяжении последних лет остается практически неизменной</w:t>
      </w:r>
      <w:r w:rsidR="00982152">
        <w:rPr>
          <w:rFonts w:ascii="Times New Roman" w:eastAsia="Times New Roman" w:hAnsi="Times New Roman"/>
          <w:sz w:val="28"/>
          <w:szCs w:val="28"/>
          <w:lang w:eastAsia="ru-RU"/>
        </w:rPr>
        <w:t xml:space="preserve"> – </w:t>
      </w:r>
      <w:r w:rsidRPr="00982152">
        <w:rPr>
          <w:rFonts w:ascii="Times New Roman" w:eastAsia="Times New Roman" w:hAnsi="Times New Roman"/>
          <w:sz w:val="28"/>
          <w:szCs w:val="28"/>
          <w:lang w:eastAsia="ru-RU"/>
        </w:rPr>
        <w:t>около</w:t>
      </w:r>
      <w:r w:rsidR="00982152">
        <w:rPr>
          <w:rFonts w:ascii="Times New Roman" w:eastAsia="Times New Roman" w:hAnsi="Times New Roman"/>
          <w:sz w:val="28"/>
          <w:szCs w:val="28"/>
          <w:lang w:eastAsia="ru-RU"/>
        </w:rPr>
        <w:t xml:space="preserve"> </w:t>
      </w:r>
      <w:r w:rsidRPr="00982152">
        <w:rPr>
          <w:rFonts w:ascii="Times New Roman" w:eastAsia="Times New Roman" w:hAnsi="Times New Roman"/>
          <w:sz w:val="28"/>
          <w:szCs w:val="28"/>
          <w:lang w:eastAsia="ru-RU"/>
        </w:rPr>
        <w:t>23% п</w:t>
      </w:r>
      <w:r w:rsidRPr="00982152">
        <w:rPr>
          <w:rFonts w:ascii="Times New Roman" w:hAnsi="Times New Roman"/>
          <w:sz w:val="28"/>
          <w:szCs w:val="28"/>
        </w:rPr>
        <w:t xml:space="preserve">ри увеличении удельного веса учителей </w:t>
      </w:r>
      <w:r w:rsidR="00982152">
        <w:rPr>
          <w:rFonts w:ascii="Times New Roman" w:hAnsi="Times New Roman"/>
          <w:sz w:val="28"/>
          <w:szCs w:val="28"/>
        </w:rPr>
        <w:br/>
      </w:r>
      <w:r w:rsidRPr="00982152">
        <w:rPr>
          <w:rFonts w:ascii="Times New Roman" w:hAnsi="Times New Roman"/>
          <w:sz w:val="28"/>
          <w:szCs w:val="28"/>
        </w:rPr>
        <w:t xml:space="preserve">в возрасте 60 лет и старше за два последних учебных года с 14,8% до 15,5%. </w:t>
      </w:r>
    </w:p>
    <w:p w14:paraId="5679B349" w14:textId="3936BB61"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b/>
          <w:sz w:val="28"/>
          <w:szCs w:val="28"/>
        </w:rPr>
        <w:t>Число вакантных должностей всех работников общеобразовательных организаций</w:t>
      </w:r>
      <w:r w:rsidRPr="00982152">
        <w:rPr>
          <w:rFonts w:ascii="Times New Roman" w:hAnsi="Times New Roman"/>
          <w:sz w:val="28"/>
          <w:szCs w:val="28"/>
        </w:rPr>
        <w:t xml:space="preserve"> в прошедшем учебном году составило </w:t>
      </w:r>
      <w:r w:rsidRPr="00982152">
        <w:rPr>
          <w:rFonts w:ascii="Times New Roman" w:hAnsi="Times New Roman"/>
          <w:b/>
          <w:sz w:val="28"/>
          <w:szCs w:val="28"/>
        </w:rPr>
        <w:t>66106 единиц,</w:t>
      </w:r>
      <w:r w:rsidRPr="00982152">
        <w:rPr>
          <w:rFonts w:ascii="Times New Roman" w:hAnsi="Times New Roman"/>
          <w:sz w:val="28"/>
          <w:szCs w:val="28"/>
        </w:rPr>
        <w:t xml:space="preserve"> что на 4701 единицу меньше, чем в 2023-2024 учебном году, но значительно выросло </w:t>
      </w:r>
      <w:r w:rsidR="00E800AD">
        <w:rPr>
          <w:rFonts w:ascii="Times New Roman" w:hAnsi="Times New Roman"/>
          <w:sz w:val="28"/>
          <w:szCs w:val="28"/>
        </w:rPr>
        <w:br/>
      </w:r>
      <w:r w:rsidRPr="00982152">
        <w:rPr>
          <w:rFonts w:ascii="Times New Roman" w:hAnsi="Times New Roman"/>
          <w:sz w:val="28"/>
          <w:szCs w:val="28"/>
        </w:rPr>
        <w:t>в сравнении с 2020-2021 учебным годом – на 13464 единицы.</w:t>
      </w:r>
    </w:p>
    <w:p w14:paraId="15DFD8DB" w14:textId="05D2F718"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Несмотря на некоторое снижение вакантных должностей учителей </w:t>
      </w:r>
      <w:r w:rsidR="00982152">
        <w:rPr>
          <w:rFonts w:ascii="Times New Roman" w:hAnsi="Times New Roman"/>
          <w:sz w:val="28"/>
          <w:szCs w:val="28"/>
        </w:rPr>
        <w:br/>
      </w:r>
      <w:r w:rsidRPr="00982152">
        <w:rPr>
          <w:rFonts w:ascii="Times New Roman" w:hAnsi="Times New Roman"/>
          <w:sz w:val="28"/>
          <w:szCs w:val="28"/>
        </w:rPr>
        <w:t xml:space="preserve">в 2023-2024 </w:t>
      </w:r>
      <w:proofErr w:type="gramStart"/>
      <w:r w:rsidRPr="00982152">
        <w:rPr>
          <w:rFonts w:ascii="Times New Roman" w:hAnsi="Times New Roman"/>
          <w:sz w:val="28"/>
          <w:szCs w:val="28"/>
        </w:rPr>
        <w:t>учебном</w:t>
      </w:r>
      <w:proofErr w:type="gramEnd"/>
      <w:r w:rsidRPr="00982152">
        <w:rPr>
          <w:rFonts w:ascii="Times New Roman" w:hAnsi="Times New Roman"/>
          <w:sz w:val="28"/>
          <w:szCs w:val="28"/>
        </w:rPr>
        <w:t xml:space="preserve"> году по сравнению с предыдущим учебным годом </w:t>
      </w:r>
      <w:r w:rsidR="00982152">
        <w:rPr>
          <w:rFonts w:ascii="Times New Roman" w:hAnsi="Times New Roman"/>
          <w:sz w:val="28"/>
          <w:szCs w:val="28"/>
        </w:rPr>
        <w:br/>
      </w:r>
      <w:r w:rsidRPr="00982152">
        <w:rPr>
          <w:rFonts w:ascii="Times New Roman" w:hAnsi="Times New Roman"/>
          <w:sz w:val="28"/>
          <w:szCs w:val="28"/>
        </w:rPr>
        <w:t>(на 4302 единицы), дефицит кадров по многим предметам остается большим.</w:t>
      </w:r>
    </w:p>
    <w:p w14:paraId="478EFB29" w14:textId="095DFD62" w:rsidR="008B10C5" w:rsidRPr="00982152" w:rsidRDefault="008B10C5" w:rsidP="005B5D62">
      <w:pPr>
        <w:autoSpaceDE w:val="0"/>
        <w:autoSpaceDN w:val="0"/>
        <w:adjustRightInd w:val="0"/>
        <w:spacing w:after="0"/>
        <w:ind w:firstLine="709"/>
        <w:jc w:val="both"/>
        <w:rPr>
          <w:rFonts w:ascii="Times New Roman" w:hAnsi="Times New Roman"/>
          <w:sz w:val="28"/>
          <w:szCs w:val="28"/>
        </w:rPr>
      </w:pPr>
      <w:r w:rsidRPr="00982152">
        <w:rPr>
          <w:rFonts w:ascii="Times New Roman" w:hAnsi="Times New Roman"/>
          <w:sz w:val="28"/>
          <w:szCs w:val="28"/>
        </w:rPr>
        <w:t xml:space="preserve">Самый большой дефицит кадров учителей в прошедшем учебном году </w:t>
      </w:r>
      <w:r w:rsidR="00982152">
        <w:rPr>
          <w:rFonts w:ascii="Times New Roman" w:hAnsi="Times New Roman"/>
          <w:sz w:val="28"/>
          <w:szCs w:val="28"/>
        </w:rPr>
        <w:br/>
      </w:r>
      <w:r w:rsidRPr="00982152">
        <w:rPr>
          <w:rFonts w:ascii="Times New Roman" w:hAnsi="Times New Roman"/>
          <w:sz w:val="28"/>
          <w:szCs w:val="28"/>
        </w:rPr>
        <w:t xml:space="preserve">по отношению к числу ставок по штату был по учителям физики (2,4%); информатики и ИКТ, ОБЖ, химии (1,9% по каждому предмету); музыки и пения, математики, иностранных языков (в диапазоне от 1,6% до 1,7%). </w:t>
      </w:r>
    </w:p>
    <w:p w14:paraId="5346372C" w14:textId="43F4453A" w:rsidR="008B10C5" w:rsidRPr="00982152" w:rsidRDefault="008B10C5" w:rsidP="005B5D62">
      <w:pPr>
        <w:autoSpaceDE w:val="0"/>
        <w:autoSpaceDN w:val="0"/>
        <w:adjustRightInd w:val="0"/>
        <w:spacing w:after="0"/>
        <w:ind w:firstLine="709"/>
        <w:jc w:val="both"/>
        <w:rPr>
          <w:rFonts w:ascii="Times New Roman" w:hAnsi="Times New Roman"/>
          <w:sz w:val="28"/>
          <w:szCs w:val="28"/>
        </w:rPr>
      </w:pPr>
      <w:r w:rsidRPr="00982152">
        <w:rPr>
          <w:rFonts w:ascii="Times New Roman" w:hAnsi="Times New Roman"/>
          <w:sz w:val="28"/>
          <w:szCs w:val="28"/>
        </w:rPr>
        <w:t xml:space="preserve">Среди прочего педагогического персонала большой дефицит приходится </w:t>
      </w:r>
      <w:r w:rsidR="00982152">
        <w:rPr>
          <w:rFonts w:ascii="Times New Roman" w:hAnsi="Times New Roman"/>
          <w:sz w:val="28"/>
          <w:szCs w:val="28"/>
        </w:rPr>
        <w:br/>
      </w:r>
      <w:r w:rsidRPr="00982152">
        <w:rPr>
          <w:rFonts w:ascii="Times New Roman" w:hAnsi="Times New Roman"/>
          <w:sz w:val="28"/>
          <w:szCs w:val="28"/>
        </w:rPr>
        <w:t xml:space="preserve">на учителей-дефектологов (10,3%), </w:t>
      </w:r>
      <w:proofErr w:type="spellStart"/>
      <w:r w:rsidRPr="00982152">
        <w:rPr>
          <w:rFonts w:ascii="Times New Roman" w:hAnsi="Times New Roman"/>
          <w:sz w:val="28"/>
          <w:szCs w:val="28"/>
        </w:rPr>
        <w:t>тьюторов</w:t>
      </w:r>
      <w:proofErr w:type="spellEnd"/>
      <w:r w:rsidRPr="00982152">
        <w:rPr>
          <w:rFonts w:ascii="Times New Roman" w:hAnsi="Times New Roman"/>
          <w:sz w:val="28"/>
          <w:szCs w:val="28"/>
        </w:rPr>
        <w:t xml:space="preserve"> (9,8%), учителей-логопедов (7,6%), педагогов-психологов (7,1%) и др.</w:t>
      </w:r>
    </w:p>
    <w:p w14:paraId="47BF86AC" w14:textId="03BF5DD8" w:rsidR="008B10C5" w:rsidRPr="00982152" w:rsidRDefault="008B10C5" w:rsidP="005B5D62">
      <w:pPr>
        <w:autoSpaceDE w:val="0"/>
        <w:autoSpaceDN w:val="0"/>
        <w:adjustRightInd w:val="0"/>
        <w:spacing w:after="0"/>
        <w:ind w:firstLine="709"/>
        <w:jc w:val="both"/>
        <w:rPr>
          <w:rFonts w:ascii="Times New Roman" w:hAnsi="Times New Roman"/>
          <w:sz w:val="28"/>
          <w:szCs w:val="28"/>
        </w:rPr>
      </w:pPr>
      <w:proofErr w:type="gramStart"/>
      <w:r w:rsidRPr="005B5D62">
        <w:rPr>
          <w:rFonts w:ascii="Times New Roman" w:hAnsi="Times New Roman"/>
          <w:b/>
          <w:bCs/>
          <w:sz w:val="28"/>
          <w:szCs w:val="28"/>
        </w:rPr>
        <w:t xml:space="preserve">Учитывая, что вопросы о введении учебных предметов </w:t>
      </w:r>
      <w:r w:rsidR="00982152">
        <w:rPr>
          <w:rFonts w:ascii="Times New Roman" w:hAnsi="Times New Roman"/>
          <w:b/>
          <w:bCs/>
          <w:sz w:val="28"/>
          <w:szCs w:val="28"/>
        </w:rPr>
        <w:t>«</w:t>
      </w:r>
      <w:r w:rsidRPr="005B5D62">
        <w:rPr>
          <w:rFonts w:ascii="Times New Roman" w:hAnsi="Times New Roman"/>
          <w:b/>
          <w:bCs/>
          <w:sz w:val="28"/>
          <w:szCs w:val="28"/>
        </w:rPr>
        <w:t>Труд (технология)</w:t>
      </w:r>
      <w:r w:rsidR="00982152">
        <w:rPr>
          <w:rFonts w:ascii="Times New Roman" w:hAnsi="Times New Roman"/>
          <w:b/>
          <w:bCs/>
          <w:sz w:val="28"/>
          <w:szCs w:val="28"/>
        </w:rPr>
        <w:t>»</w:t>
      </w:r>
      <w:r w:rsidRPr="005B5D62">
        <w:rPr>
          <w:rStyle w:val="ab"/>
          <w:rFonts w:ascii="Times New Roman" w:hAnsi="Times New Roman"/>
          <w:b/>
          <w:bCs/>
          <w:sz w:val="28"/>
          <w:szCs w:val="28"/>
        </w:rPr>
        <w:footnoteReference w:id="2"/>
      </w:r>
      <w:r w:rsidRPr="005B5D62">
        <w:rPr>
          <w:rFonts w:ascii="Times New Roman" w:hAnsi="Times New Roman"/>
          <w:b/>
          <w:bCs/>
          <w:sz w:val="28"/>
          <w:szCs w:val="28"/>
        </w:rPr>
        <w:t xml:space="preserve"> и </w:t>
      </w:r>
      <w:r w:rsidR="00982152">
        <w:rPr>
          <w:rFonts w:ascii="Times New Roman" w:hAnsi="Times New Roman"/>
          <w:b/>
          <w:bCs/>
          <w:sz w:val="28"/>
          <w:szCs w:val="28"/>
        </w:rPr>
        <w:t>«</w:t>
      </w:r>
      <w:r w:rsidRPr="005B5D62">
        <w:rPr>
          <w:rFonts w:ascii="Times New Roman" w:hAnsi="Times New Roman"/>
          <w:b/>
          <w:bCs/>
          <w:sz w:val="28"/>
          <w:szCs w:val="28"/>
        </w:rPr>
        <w:t>Основы безопасности и защиты Родины</w:t>
      </w:r>
      <w:r w:rsidR="00982152">
        <w:rPr>
          <w:rFonts w:ascii="Times New Roman" w:hAnsi="Times New Roman"/>
          <w:b/>
          <w:bCs/>
          <w:sz w:val="28"/>
          <w:szCs w:val="28"/>
        </w:rPr>
        <w:t>»</w:t>
      </w:r>
      <w:r w:rsidRPr="005B5D62">
        <w:rPr>
          <w:rStyle w:val="ab"/>
          <w:rFonts w:ascii="Times New Roman" w:hAnsi="Times New Roman"/>
          <w:b/>
          <w:bCs/>
          <w:sz w:val="28"/>
          <w:szCs w:val="28"/>
        </w:rPr>
        <w:footnoteReference w:id="3"/>
      </w:r>
      <w:r w:rsidRPr="00982152">
        <w:rPr>
          <w:rFonts w:ascii="Times New Roman" w:hAnsi="Times New Roman"/>
          <w:sz w:val="28"/>
          <w:szCs w:val="28"/>
        </w:rPr>
        <w:t xml:space="preserve"> рекомендованы </w:t>
      </w:r>
      <w:r w:rsidR="00E800AD">
        <w:rPr>
          <w:rFonts w:ascii="Times New Roman" w:hAnsi="Times New Roman"/>
          <w:sz w:val="28"/>
          <w:szCs w:val="28"/>
        </w:rPr>
        <w:br/>
      </w:r>
      <w:r w:rsidRPr="00982152">
        <w:rPr>
          <w:rFonts w:ascii="Times New Roman" w:hAnsi="Times New Roman"/>
          <w:sz w:val="28"/>
          <w:szCs w:val="28"/>
        </w:rPr>
        <w:t>для рассмотрения</w:t>
      </w:r>
      <w:r w:rsidRPr="005B5D62">
        <w:rPr>
          <w:rFonts w:ascii="Times New Roman" w:hAnsi="Times New Roman"/>
          <w:b/>
          <w:bCs/>
          <w:sz w:val="28"/>
          <w:szCs w:val="28"/>
        </w:rPr>
        <w:t xml:space="preserve"> </w:t>
      </w:r>
      <w:r w:rsidRPr="005B5D62">
        <w:rPr>
          <w:rFonts w:ascii="Times New Roman" w:hAnsi="Times New Roman"/>
          <w:sz w:val="28"/>
          <w:szCs w:val="28"/>
        </w:rPr>
        <w:t>на «августовских</w:t>
      </w:r>
      <w:r w:rsidR="00982152">
        <w:rPr>
          <w:rFonts w:ascii="Times New Roman" w:hAnsi="Times New Roman"/>
          <w:sz w:val="28"/>
          <w:szCs w:val="28"/>
        </w:rPr>
        <w:t>»</w:t>
      </w:r>
      <w:r w:rsidRPr="005B5D62">
        <w:rPr>
          <w:rFonts w:ascii="Times New Roman" w:hAnsi="Times New Roman"/>
          <w:sz w:val="28"/>
          <w:szCs w:val="28"/>
        </w:rPr>
        <w:t xml:space="preserve"> совещаниях в 2024 году</w:t>
      </w:r>
      <w:r w:rsidRPr="005B5D62">
        <w:rPr>
          <w:rFonts w:ascii="Times New Roman" w:hAnsi="Times New Roman"/>
          <w:b/>
          <w:bCs/>
          <w:sz w:val="28"/>
          <w:szCs w:val="28"/>
        </w:rPr>
        <w:t xml:space="preserve"> </w:t>
      </w:r>
      <w:r w:rsidRPr="005B5D62">
        <w:rPr>
          <w:rFonts w:ascii="Times New Roman" w:hAnsi="Times New Roman"/>
          <w:sz w:val="28"/>
          <w:szCs w:val="28"/>
        </w:rPr>
        <w:t xml:space="preserve">Департаментом государственной политики и управления в сфере общего образования </w:t>
      </w:r>
      <w:proofErr w:type="spellStart"/>
      <w:r w:rsidRPr="005B5D62">
        <w:rPr>
          <w:rFonts w:ascii="Times New Roman" w:hAnsi="Times New Roman"/>
          <w:sz w:val="28"/>
          <w:szCs w:val="28"/>
        </w:rPr>
        <w:t>Минпросвещения</w:t>
      </w:r>
      <w:proofErr w:type="spellEnd"/>
      <w:r w:rsidRPr="005B5D62">
        <w:rPr>
          <w:rFonts w:ascii="Times New Roman" w:hAnsi="Times New Roman"/>
          <w:sz w:val="28"/>
          <w:szCs w:val="28"/>
        </w:rPr>
        <w:t xml:space="preserve"> России</w:t>
      </w:r>
      <w:r w:rsidRPr="005B5D62">
        <w:rPr>
          <w:rStyle w:val="ab"/>
          <w:rFonts w:ascii="Times New Roman" w:hAnsi="Times New Roman"/>
          <w:sz w:val="28"/>
          <w:szCs w:val="28"/>
        </w:rPr>
        <w:footnoteReference w:id="4"/>
      </w:r>
      <w:r w:rsidRPr="005B5D62">
        <w:rPr>
          <w:rFonts w:ascii="Times New Roman" w:hAnsi="Times New Roman"/>
          <w:sz w:val="28"/>
          <w:szCs w:val="28"/>
        </w:rPr>
        <w:t>, следует обратить внимание на укомплектованность штатов учителей по отношению к числу ставок по штату по предмету «Трудовое обучение (технология)», которая в 2023-2024 учебном году составляла</w:t>
      </w:r>
      <w:proofErr w:type="gramEnd"/>
      <w:r w:rsidRPr="00982152">
        <w:rPr>
          <w:rFonts w:ascii="Times New Roman" w:hAnsi="Times New Roman"/>
          <w:sz w:val="28"/>
          <w:szCs w:val="28"/>
        </w:rPr>
        <w:t xml:space="preserve"> 96,7%, </w:t>
      </w:r>
      <w:r w:rsidR="00982152">
        <w:rPr>
          <w:rFonts w:ascii="Times New Roman" w:hAnsi="Times New Roman"/>
          <w:sz w:val="28"/>
          <w:szCs w:val="28"/>
        </w:rPr>
        <w:br/>
      </w:r>
      <w:r w:rsidRPr="00982152">
        <w:rPr>
          <w:rFonts w:ascii="Times New Roman" w:hAnsi="Times New Roman"/>
          <w:sz w:val="28"/>
          <w:szCs w:val="28"/>
        </w:rPr>
        <w:t xml:space="preserve">а по предмету «Основы безопасности жизнедеятельности» </w:t>
      </w:r>
      <w:r w:rsidR="00982152">
        <w:rPr>
          <w:rFonts w:ascii="Times New Roman" w:hAnsi="Times New Roman"/>
          <w:sz w:val="28"/>
          <w:szCs w:val="28"/>
        </w:rPr>
        <w:t>–</w:t>
      </w:r>
      <w:r w:rsidRPr="00982152">
        <w:rPr>
          <w:rFonts w:ascii="Times New Roman" w:hAnsi="Times New Roman"/>
          <w:sz w:val="28"/>
          <w:szCs w:val="28"/>
        </w:rPr>
        <w:t xml:space="preserve"> 95,7%. </w:t>
      </w:r>
    </w:p>
    <w:p w14:paraId="199E5FB6" w14:textId="77777777" w:rsidR="008B10C5" w:rsidRPr="00982152" w:rsidRDefault="008B10C5" w:rsidP="005B5D62">
      <w:pPr>
        <w:pStyle w:val="a8"/>
        <w:numPr>
          <w:ilvl w:val="0"/>
          <w:numId w:val="4"/>
        </w:numPr>
        <w:suppressAutoHyphens w:val="0"/>
        <w:autoSpaceDE w:val="0"/>
        <w:autoSpaceDN w:val="0"/>
        <w:adjustRightInd w:val="0"/>
        <w:spacing w:after="0" w:line="276" w:lineRule="auto"/>
        <w:ind w:left="0" w:firstLine="709"/>
        <w:contextualSpacing/>
        <w:jc w:val="both"/>
        <w:rPr>
          <w:rFonts w:ascii="Times New Roman" w:hAnsi="Times New Roman" w:cs="Times New Roman"/>
          <w:b/>
          <w:sz w:val="28"/>
          <w:szCs w:val="28"/>
        </w:rPr>
      </w:pPr>
      <w:r w:rsidRPr="00982152">
        <w:rPr>
          <w:rFonts w:ascii="Times New Roman" w:hAnsi="Times New Roman" w:cs="Times New Roman"/>
          <w:b/>
          <w:sz w:val="28"/>
          <w:szCs w:val="28"/>
        </w:rPr>
        <w:t>Дошкольные образовательные организации.</w:t>
      </w:r>
    </w:p>
    <w:p w14:paraId="6BCA79D1" w14:textId="5F7FE6A2" w:rsidR="008B10C5" w:rsidRPr="005B5D62" w:rsidRDefault="008B10C5" w:rsidP="005B5D62">
      <w:pPr>
        <w:spacing w:after="0"/>
        <w:ind w:firstLine="709"/>
        <w:jc w:val="both"/>
        <w:rPr>
          <w:rFonts w:ascii="Times New Roman" w:hAnsi="Times New Roman"/>
          <w:bCs/>
          <w:sz w:val="28"/>
          <w:szCs w:val="28"/>
        </w:rPr>
      </w:pPr>
      <w:r w:rsidRPr="005B5D62">
        <w:rPr>
          <w:rFonts w:ascii="Times New Roman" w:hAnsi="Times New Roman"/>
          <w:bCs/>
          <w:sz w:val="28"/>
          <w:szCs w:val="28"/>
        </w:rPr>
        <w:t xml:space="preserve">За прошедший 2023 год по сравнению с 2022 годом численность педагогических работников дошкольных образовательных организаций снизилась </w:t>
      </w:r>
      <w:r w:rsidR="00E800AD">
        <w:rPr>
          <w:rFonts w:ascii="Times New Roman" w:hAnsi="Times New Roman"/>
          <w:bCs/>
          <w:sz w:val="28"/>
          <w:szCs w:val="28"/>
        </w:rPr>
        <w:br/>
      </w:r>
      <w:r w:rsidRPr="005B5D62">
        <w:rPr>
          <w:rFonts w:ascii="Times New Roman" w:hAnsi="Times New Roman"/>
          <w:bCs/>
          <w:sz w:val="28"/>
          <w:szCs w:val="28"/>
        </w:rPr>
        <w:t xml:space="preserve">с 665905 до 652240, т.е. на 13665 единиц, в том числе воспитателей </w:t>
      </w:r>
      <w:r w:rsidR="00982152">
        <w:rPr>
          <w:rFonts w:ascii="Times New Roman" w:hAnsi="Times New Roman"/>
          <w:bCs/>
          <w:sz w:val="28"/>
          <w:szCs w:val="28"/>
        </w:rPr>
        <w:t xml:space="preserve">– </w:t>
      </w:r>
      <w:r w:rsidRPr="005B5D62">
        <w:rPr>
          <w:rFonts w:ascii="Times New Roman" w:hAnsi="Times New Roman"/>
          <w:bCs/>
          <w:sz w:val="28"/>
          <w:szCs w:val="28"/>
        </w:rPr>
        <w:t xml:space="preserve">с 501080 </w:t>
      </w:r>
      <w:r w:rsidR="00982152">
        <w:rPr>
          <w:rFonts w:ascii="Times New Roman" w:hAnsi="Times New Roman"/>
          <w:bCs/>
          <w:sz w:val="28"/>
          <w:szCs w:val="28"/>
        </w:rPr>
        <w:br/>
      </w:r>
      <w:r w:rsidRPr="005B5D62">
        <w:rPr>
          <w:rFonts w:ascii="Times New Roman" w:hAnsi="Times New Roman"/>
          <w:bCs/>
          <w:sz w:val="28"/>
          <w:szCs w:val="28"/>
        </w:rPr>
        <w:t>до 485143</w:t>
      </w:r>
      <w:r w:rsidR="00982152">
        <w:rPr>
          <w:rFonts w:ascii="Times New Roman" w:hAnsi="Times New Roman"/>
          <w:bCs/>
          <w:sz w:val="28"/>
          <w:szCs w:val="28"/>
        </w:rPr>
        <w:t xml:space="preserve">, т.е. </w:t>
      </w:r>
      <w:r w:rsidRPr="005B5D62">
        <w:rPr>
          <w:rFonts w:ascii="Times New Roman" w:hAnsi="Times New Roman"/>
          <w:bCs/>
          <w:sz w:val="28"/>
          <w:szCs w:val="28"/>
        </w:rPr>
        <w:t>на 15937 единиц.</w:t>
      </w:r>
    </w:p>
    <w:p w14:paraId="51B049AD" w14:textId="34CED25B"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Отмечено снижение удельного веса воспитателей с высшим образованием. </w:t>
      </w:r>
      <w:r w:rsidR="00982152">
        <w:rPr>
          <w:rFonts w:ascii="Times New Roman" w:hAnsi="Times New Roman"/>
          <w:sz w:val="28"/>
          <w:szCs w:val="28"/>
        </w:rPr>
        <w:br/>
      </w:r>
      <w:r w:rsidRPr="00982152">
        <w:rPr>
          <w:rFonts w:ascii="Times New Roman" w:hAnsi="Times New Roman"/>
          <w:sz w:val="28"/>
          <w:szCs w:val="28"/>
        </w:rPr>
        <w:t>В 2023 году этот показатель составил 51,3%, а в 2022 году он был равен 51,4%.</w:t>
      </w:r>
    </w:p>
    <w:p w14:paraId="73074A56" w14:textId="77777777"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lastRenderedPageBreak/>
        <w:t xml:space="preserve">В 2023 году доля воспитателей, имеющих высшую квалификационную категорию, составила 25,8%, первую – 31,4% (сведениями о наличии квалификационных категорий за </w:t>
      </w:r>
      <w:proofErr w:type="gramStart"/>
      <w:r w:rsidRPr="00982152">
        <w:rPr>
          <w:rFonts w:ascii="Times New Roman" w:hAnsi="Times New Roman"/>
          <w:sz w:val="28"/>
          <w:szCs w:val="28"/>
        </w:rPr>
        <w:t>предыдущие</w:t>
      </w:r>
      <w:proofErr w:type="gramEnd"/>
      <w:r w:rsidRPr="00982152">
        <w:rPr>
          <w:rFonts w:ascii="Times New Roman" w:hAnsi="Times New Roman"/>
          <w:sz w:val="28"/>
          <w:szCs w:val="28"/>
        </w:rPr>
        <w:t xml:space="preserve"> учебные годы официальная статистика не располагает).</w:t>
      </w:r>
    </w:p>
    <w:p w14:paraId="79BBB2EF" w14:textId="48BFB369"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 xml:space="preserve">Наблюдается снижение удельного веса воспитателей за два прошедших года </w:t>
      </w:r>
      <w:r w:rsidR="00E800AD">
        <w:rPr>
          <w:rFonts w:ascii="Times New Roman" w:hAnsi="Times New Roman"/>
          <w:sz w:val="28"/>
          <w:szCs w:val="28"/>
        </w:rPr>
        <w:br/>
      </w:r>
      <w:r w:rsidRPr="00982152">
        <w:rPr>
          <w:rFonts w:ascii="Times New Roman" w:hAnsi="Times New Roman"/>
          <w:sz w:val="28"/>
          <w:szCs w:val="28"/>
        </w:rPr>
        <w:t>в возрасте до 35 лет с 23,4% до 22,1% и увеличение возрастной группы воспитателей в возрасте 60 лет и старше с 7,3% до 7,6%.</w:t>
      </w:r>
    </w:p>
    <w:p w14:paraId="30CC7808" w14:textId="77777777" w:rsidR="008B10C5" w:rsidRPr="00982152" w:rsidRDefault="008B10C5" w:rsidP="005B5D62">
      <w:pPr>
        <w:spacing w:after="0"/>
        <w:ind w:firstLine="709"/>
        <w:jc w:val="both"/>
        <w:rPr>
          <w:rFonts w:ascii="Times New Roman" w:hAnsi="Times New Roman"/>
          <w:sz w:val="28"/>
          <w:szCs w:val="28"/>
        </w:rPr>
      </w:pPr>
      <w:r w:rsidRPr="00982152">
        <w:rPr>
          <w:rFonts w:ascii="Times New Roman" w:hAnsi="Times New Roman"/>
          <w:sz w:val="28"/>
          <w:szCs w:val="28"/>
        </w:rPr>
        <w:t>Число вакантных должностей педагогических работников в 2023 году составило 65263 единицы (прирост за год составил 14448 единиц), в том числе воспитателей – 36174 (прирост – 8822 единицы).</w:t>
      </w:r>
    </w:p>
    <w:p w14:paraId="2F259277" w14:textId="17A2C8EF" w:rsidR="008B10C5" w:rsidRPr="005B5D62" w:rsidRDefault="008B10C5" w:rsidP="005B5D62">
      <w:pPr>
        <w:spacing w:after="0"/>
        <w:ind w:firstLine="709"/>
        <w:jc w:val="both"/>
        <w:rPr>
          <w:rFonts w:ascii="Times New Roman" w:hAnsi="Times New Roman"/>
          <w:bCs/>
          <w:sz w:val="28"/>
          <w:szCs w:val="28"/>
        </w:rPr>
      </w:pPr>
      <w:r w:rsidRPr="00982152">
        <w:rPr>
          <w:rFonts w:ascii="Times New Roman" w:hAnsi="Times New Roman"/>
          <w:sz w:val="28"/>
          <w:szCs w:val="28"/>
        </w:rPr>
        <w:t>Не лучшим образом обстоят дела с укомплектованностью дошкольных образовательных организаций к</w:t>
      </w:r>
      <w:r w:rsidRPr="005B5D62">
        <w:rPr>
          <w:rFonts w:ascii="Times New Roman" w:hAnsi="Times New Roman"/>
          <w:bCs/>
          <w:sz w:val="28"/>
          <w:szCs w:val="28"/>
        </w:rPr>
        <w:t xml:space="preserve">адрами учебно-вспомогательного персонала, дефицит которых в целом составляет 10,4%, в том числе кадров младших воспитателей – 10,8%, помощников воспитателей </w:t>
      </w:r>
      <w:r w:rsidR="002B63ED">
        <w:rPr>
          <w:rFonts w:ascii="Times New Roman" w:hAnsi="Times New Roman"/>
          <w:bCs/>
          <w:sz w:val="28"/>
          <w:szCs w:val="28"/>
        </w:rPr>
        <w:t>–</w:t>
      </w:r>
      <w:r w:rsidRPr="005B5D62">
        <w:rPr>
          <w:rFonts w:ascii="Times New Roman" w:hAnsi="Times New Roman"/>
          <w:bCs/>
          <w:sz w:val="28"/>
          <w:szCs w:val="28"/>
        </w:rPr>
        <w:t xml:space="preserve"> 9,2%.</w:t>
      </w:r>
    </w:p>
    <w:p w14:paraId="4F70A49D" w14:textId="77777777" w:rsidR="008B10C5" w:rsidRPr="005B5D62" w:rsidRDefault="008B10C5" w:rsidP="005B5D62">
      <w:pPr>
        <w:pStyle w:val="a8"/>
        <w:numPr>
          <w:ilvl w:val="0"/>
          <w:numId w:val="4"/>
        </w:numPr>
        <w:suppressAutoHyphens w:val="0"/>
        <w:spacing w:after="0" w:line="276" w:lineRule="auto"/>
        <w:ind w:left="0" w:firstLine="709"/>
        <w:contextualSpacing/>
        <w:jc w:val="both"/>
        <w:rPr>
          <w:rFonts w:ascii="Times New Roman" w:hAnsi="Times New Roman" w:cs="Times New Roman"/>
          <w:b/>
          <w:bCs/>
          <w:sz w:val="28"/>
          <w:szCs w:val="28"/>
        </w:rPr>
      </w:pPr>
      <w:r w:rsidRPr="005B5D62">
        <w:rPr>
          <w:rFonts w:ascii="Times New Roman" w:hAnsi="Times New Roman" w:cs="Times New Roman"/>
          <w:b/>
          <w:bCs/>
          <w:sz w:val="28"/>
          <w:szCs w:val="28"/>
        </w:rPr>
        <w:t>Дополнительное образование детей.</w:t>
      </w:r>
    </w:p>
    <w:p w14:paraId="2F67FC85" w14:textId="4769403B" w:rsidR="008B10C5" w:rsidRPr="005B5D62" w:rsidRDefault="008B10C5" w:rsidP="005B5D62">
      <w:pPr>
        <w:pStyle w:val="a8"/>
        <w:spacing w:after="0" w:line="276" w:lineRule="auto"/>
        <w:ind w:left="0" w:firstLine="709"/>
        <w:jc w:val="both"/>
        <w:rPr>
          <w:rFonts w:ascii="Times New Roman" w:hAnsi="Times New Roman" w:cs="Times New Roman"/>
          <w:bCs/>
          <w:sz w:val="28"/>
          <w:szCs w:val="28"/>
        </w:rPr>
      </w:pPr>
      <w:r w:rsidRPr="005B5D62">
        <w:rPr>
          <w:rFonts w:ascii="Times New Roman" w:hAnsi="Times New Roman" w:cs="Times New Roman"/>
          <w:bCs/>
          <w:sz w:val="28"/>
          <w:szCs w:val="28"/>
        </w:rPr>
        <w:t xml:space="preserve">Численность педагогических работников образовательных организаций дополнительного образования детей в период с 2022 по 2023 год увеличилась </w:t>
      </w:r>
      <w:r w:rsidR="00323357">
        <w:rPr>
          <w:rFonts w:ascii="Times New Roman" w:hAnsi="Times New Roman" w:cs="Times New Roman"/>
          <w:bCs/>
          <w:sz w:val="28"/>
          <w:szCs w:val="28"/>
        </w:rPr>
        <w:br/>
      </w:r>
      <w:r w:rsidRPr="005B5D62">
        <w:rPr>
          <w:rFonts w:ascii="Times New Roman" w:hAnsi="Times New Roman" w:cs="Times New Roman"/>
          <w:bCs/>
          <w:sz w:val="28"/>
          <w:szCs w:val="28"/>
        </w:rPr>
        <w:t>на 3564 человека и составила 119919 человек, в то время как численность педагогов дополнительного образования детей уменьшилась на 1794 человека и составила 76315 человек.</w:t>
      </w:r>
    </w:p>
    <w:p w14:paraId="434F39DB" w14:textId="7D52A5D2" w:rsidR="008B10C5" w:rsidRPr="005B5D62" w:rsidRDefault="008B10C5" w:rsidP="005B5D62">
      <w:pPr>
        <w:pStyle w:val="a8"/>
        <w:spacing w:after="0" w:line="276" w:lineRule="auto"/>
        <w:ind w:left="0" w:firstLine="709"/>
        <w:jc w:val="both"/>
        <w:rPr>
          <w:rFonts w:ascii="Times New Roman" w:hAnsi="Times New Roman" w:cs="Times New Roman"/>
          <w:bCs/>
          <w:sz w:val="28"/>
          <w:szCs w:val="28"/>
        </w:rPr>
      </w:pPr>
      <w:r w:rsidRPr="005B5D62">
        <w:rPr>
          <w:rFonts w:ascii="Times New Roman" w:hAnsi="Times New Roman" w:cs="Times New Roman"/>
          <w:bCs/>
          <w:sz w:val="28"/>
          <w:szCs w:val="28"/>
        </w:rPr>
        <w:t>Удельный вес педагогических работников с высшим образованием в 2023 году составил 76,7%, в 2022 году – 75,8%.</w:t>
      </w:r>
    </w:p>
    <w:p w14:paraId="516B6199" w14:textId="1A10A9D6" w:rsidR="008B10C5" w:rsidRPr="005B5D62" w:rsidRDefault="008B10C5" w:rsidP="005B5D62">
      <w:pPr>
        <w:pStyle w:val="a8"/>
        <w:spacing w:after="0" w:line="276" w:lineRule="auto"/>
        <w:ind w:left="0" w:firstLine="709"/>
        <w:jc w:val="both"/>
        <w:rPr>
          <w:rFonts w:ascii="Times New Roman" w:hAnsi="Times New Roman" w:cs="Times New Roman"/>
          <w:bCs/>
          <w:sz w:val="28"/>
          <w:szCs w:val="28"/>
        </w:rPr>
      </w:pPr>
      <w:r w:rsidRPr="005B5D62">
        <w:rPr>
          <w:rFonts w:ascii="Times New Roman" w:hAnsi="Times New Roman" w:cs="Times New Roman"/>
          <w:bCs/>
          <w:sz w:val="28"/>
          <w:szCs w:val="28"/>
        </w:rPr>
        <w:t xml:space="preserve">Снизилась доля педагогических работников, имеющих высшую квалификационную категорию, с 28,7% в 2022 году до 27,7% в 2023 году, а имеющих первую квалификационную категорию </w:t>
      </w:r>
      <w:r w:rsidR="00323357">
        <w:rPr>
          <w:rFonts w:ascii="Times New Roman" w:hAnsi="Times New Roman" w:cs="Times New Roman"/>
          <w:bCs/>
          <w:sz w:val="28"/>
          <w:szCs w:val="28"/>
        </w:rPr>
        <w:t xml:space="preserve">– </w:t>
      </w:r>
      <w:r w:rsidRPr="005B5D62">
        <w:rPr>
          <w:rFonts w:ascii="Times New Roman" w:hAnsi="Times New Roman" w:cs="Times New Roman"/>
          <w:bCs/>
          <w:sz w:val="28"/>
          <w:szCs w:val="28"/>
        </w:rPr>
        <w:t xml:space="preserve">соответственно с 22 % </w:t>
      </w:r>
      <w:proofErr w:type="gramStart"/>
      <w:r w:rsidRPr="005B5D62">
        <w:rPr>
          <w:rFonts w:ascii="Times New Roman" w:hAnsi="Times New Roman" w:cs="Times New Roman"/>
          <w:bCs/>
          <w:sz w:val="28"/>
          <w:szCs w:val="28"/>
        </w:rPr>
        <w:t>до</w:t>
      </w:r>
      <w:proofErr w:type="gramEnd"/>
      <w:r w:rsidRPr="005B5D62">
        <w:rPr>
          <w:rFonts w:ascii="Times New Roman" w:hAnsi="Times New Roman" w:cs="Times New Roman"/>
          <w:bCs/>
          <w:sz w:val="28"/>
          <w:szCs w:val="28"/>
        </w:rPr>
        <w:t xml:space="preserve"> 20,1%.</w:t>
      </w:r>
    </w:p>
    <w:p w14:paraId="1F8BF8A9" w14:textId="6422FCD8" w:rsidR="008B10C5" w:rsidRPr="005B5D62" w:rsidRDefault="008B10C5" w:rsidP="005B5D62">
      <w:pPr>
        <w:pStyle w:val="a8"/>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5B5D62">
        <w:rPr>
          <w:rFonts w:ascii="Times New Roman" w:hAnsi="Times New Roman" w:cs="Times New Roman"/>
          <w:bCs/>
          <w:sz w:val="28"/>
          <w:szCs w:val="28"/>
        </w:rPr>
        <w:t xml:space="preserve">Удельный вес </w:t>
      </w:r>
      <w:r w:rsidRPr="005B5D62">
        <w:rPr>
          <w:rFonts w:ascii="Times New Roman" w:eastAsia="Times New Roman" w:hAnsi="Times New Roman" w:cs="Times New Roman"/>
          <w:sz w:val="28"/>
          <w:szCs w:val="28"/>
          <w:lang w:eastAsia="ru-RU"/>
        </w:rPr>
        <w:t xml:space="preserve">педагогических работников дополнительного образования </w:t>
      </w:r>
      <w:r w:rsidR="00323357">
        <w:rPr>
          <w:rFonts w:ascii="Times New Roman" w:eastAsia="Times New Roman" w:hAnsi="Times New Roman" w:cs="Times New Roman"/>
          <w:sz w:val="28"/>
          <w:szCs w:val="28"/>
          <w:lang w:eastAsia="ru-RU"/>
        </w:rPr>
        <w:br/>
      </w:r>
      <w:r w:rsidRPr="005B5D62">
        <w:rPr>
          <w:rFonts w:ascii="Times New Roman" w:eastAsia="Times New Roman" w:hAnsi="Times New Roman" w:cs="Times New Roman"/>
          <w:sz w:val="28"/>
          <w:szCs w:val="28"/>
          <w:lang w:eastAsia="ru-RU"/>
        </w:rPr>
        <w:t>в возрасте до 35 лет несколько превышает показатели общего и дошкольного образования – 27,1%, но стал ниже показателя 2022</w:t>
      </w:r>
      <w:r w:rsidR="00323357">
        <w:rPr>
          <w:rFonts w:ascii="Times New Roman" w:eastAsia="Times New Roman" w:hAnsi="Times New Roman" w:cs="Times New Roman"/>
          <w:sz w:val="28"/>
          <w:szCs w:val="28"/>
          <w:lang w:eastAsia="ru-RU"/>
        </w:rPr>
        <w:t xml:space="preserve"> </w:t>
      </w:r>
      <w:r w:rsidRPr="005B5D62">
        <w:rPr>
          <w:rFonts w:ascii="Times New Roman" w:eastAsia="Times New Roman" w:hAnsi="Times New Roman" w:cs="Times New Roman"/>
          <w:sz w:val="28"/>
          <w:szCs w:val="28"/>
          <w:lang w:eastAsia="ru-RU"/>
        </w:rPr>
        <w:t>года на 2,2%.</w:t>
      </w:r>
    </w:p>
    <w:p w14:paraId="57CF2936" w14:textId="279A62B1" w:rsidR="008B10C5" w:rsidRPr="005B5D62" w:rsidRDefault="008B10C5" w:rsidP="005B5D62">
      <w:pPr>
        <w:pStyle w:val="a8"/>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5B5D62">
        <w:rPr>
          <w:rFonts w:ascii="Times New Roman" w:eastAsia="Times New Roman" w:hAnsi="Times New Roman" w:cs="Times New Roman"/>
          <w:sz w:val="28"/>
          <w:szCs w:val="28"/>
          <w:lang w:eastAsia="ru-RU"/>
        </w:rPr>
        <w:t>Одновременно у</w:t>
      </w:r>
      <w:r w:rsidRPr="005B5D62">
        <w:rPr>
          <w:rFonts w:ascii="Times New Roman" w:hAnsi="Times New Roman" w:cs="Times New Roman"/>
          <w:bCs/>
          <w:sz w:val="28"/>
          <w:szCs w:val="28"/>
        </w:rPr>
        <w:t xml:space="preserve">дельный вес </w:t>
      </w:r>
      <w:r w:rsidRPr="005B5D62">
        <w:rPr>
          <w:rFonts w:ascii="Times New Roman" w:eastAsia="Times New Roman" w:hAnsi="Times New Roman" w:cs="Times New Roman"/>
          <w:sz w:val="28"/>
          <w:szCs w:val="28"/>
          <w:lang w:eastAsia="ru-RU"/>
        </w:rPr>
        <w:t>педагогических работников дополнительного образования в возрасте 60 лет и старше составляет 14,7%, что несколько ниже показателя общего образования и почти вдвое больше показателя дошкольного образования.</w:t>
      </w:r>
    </w:p>
    <w:p w14:paraId="2C6B8D56" w14:textId="004B131A" w:rsidR="00323357" w:rsidRDefault="008B10C5" w:rsidP="005B5D62">
      <w:pPr>
        <w:pStyle w:val="a8"/>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5B5D62">
        <w:rPr>
          <w:rFonts w:ascii="Times New Roman" w:eastAsia="Times New Roman" w:hAnsi="Times New Roman" w:cs="Times New Roman"/>
          <w:sz w:val="28"/>
          <w:szCs w:val="28"/>
          <w:lang w:eastAsia="ru-RU"/>
        </w:rPr>
        <w:t>Показатели краткого статистического обзора приведены в таблице</w:t>
      </w:r>
      <w:r w:rsidR="00323357">
        <w:rPr>
          <w:rFonts w:ascii="Times New Roman" w:eastAsia="Times New Roman" w:hAnsi="Times New Roman" w:cs="Times New Roman"/>
          <w:sz w:val="28"/>
          <w:szCs w:val="28"/>
          <w:lang w:eastAsia="ru-RU"/>
        </w:rPr>
        <w:t>.</w:t>
      </w:r>
    </w:p>
    <w:p w14:paraId="4C43AA38" w14:textId="77777777" w:rsidR="00D96AD1" w:rsidRPr="005B5D62" w:rsidRDefault="00D96AD1" w:rsidP="008B10C5">
      <w:pPr>
        <w:pStyle w:val="a8"/>
        <w:shd w:val="clear" w:color="auto" w:fill="FFFFFF"/>
        <w:spacing w:after="0" w:line="240" w:lineRule="auto"/>
        <w:ind w:left="0" w:firstLine="709"/>
        <w:jc w:val="both"/>
        <w:rPr>
          <w:rFonts w:ascii="Times New Roman" w:eastAsia="Times New Roman" w:hAnsi="Times New Roman" w:cs="Times New Roman"/>
          <w:i/>
          <w:color w:val="333333"/>
          <w:sz w:val="16"/>
          <w:szCs w:val="16"/>
          <w:lang w:eastAsia="ru-RU"/>
        </w:rPr>
      </w:pPr>
    </w:p>
    <w:tbl>
      <w:tblPr>
        <w:tblStyle w:val="af0"/>
        <w:tblW w:w="10485" w:type="dxa"/>
        <w:jc w:val="center"/>
        <w:tblInd w:w="-714" w:type="dxa"/>
        <w:tblLayout w:type="fixed"/>
        <w:tblCellMar>
          <w:left w:w="28" w:type="dxa"/>
          <w:right w:w="28" w:type="dxa"/>
        </w:tblCellMar>
        <w:tblLook w:val="04A0" w:firstRow="1" w:lastRow="0" w:firstColumn="1" w:lastColumn="0" w:noHBand="0" w:noVBand="1"/>
      </w:tblPr>
      <w:tblGrid>
        <w:gridCol w:w="5669"/>
        <w:gridCol w:w="1700"/>
        <w:gridCol w:w="1700"/>
        <w:gridCol w:w="1416"/>
      </w:tblGrid>
      <w:tr w:rsidR="008B10C5" w:rsidRPr="00323357" w14:paraId="7EE6092A" w14:textId="77777777" w:rsidTr="005B5D62">
        <w:trPr>
          <w:trHeight w:val="557"/>
          <w:jc w:val="center"/>
        </w:trPr>
        <w:tc>
          <w:tcPr>
            <w:tcW w:w="5669" w:type="dxa"/>
            <w:tcBorders>
              <w:top w:val="single" w:sz="4" w:space="0" w:color="auto"/>
              <w:left w:val="single" w:sz="4" w:space="0" w:color="auto"/>
              <w:bottom w:val="single" w:sz="4" w:space="0" w:color="auto"/>
              <w:right w:val="single" w:sz="4" w:space="0" w:color="auto"/>
            </w:tcBorders>
            <w:vAlign w:val="center"/>
          </w:tcPr>
          <w:p w14:paraId="0A4749F1" w14:textId="77777777" w:rsidR="008B10C5" w:rsidRPr="005B5D62" w:rsidRDefault="008B10C5" w:rsidP="005B5D62">
            <w:pPr>
              <w:spacing w:before="120" w:after="120" w:line="240" w:lineRule="auto"/>
              <w:jc w:val="center"/>
              <w:rPr>
                <w:rFonts w:ascii="Times New Roman" w:hAnsi="Times New Roman"/>
                <w:sz w:val="24"/>
                <w:szCs w:val="24"/>
              </w:rPr>
            </w:pPr>
            <w:r w:rsidRPr="005B5D62">
              <w:rPr>
                <w:rFonts w:ascii="Times New Roman" w:hAnsi="Times New Roman"/>
                <w:b/>
                <w:bCs/>
                <w:sz w:val="24"/>
                <w:szCs w:val="24"/>
              </w:rPr>
              <w:t>Общеобразовательные организации</w:t>
            </w:r>
          </w:p>
        </w:tc>
        <w:tc>
          <w:tcPr>
            <w:tcW w:w="1700" w:type="dxa"/>
            <w:tcBorders>
              <w:top w:val="single" w:sz="4" w:space="0" w:color="auto"/>
              <w:left w:val="single" w:sz="4" w:space="0" w:color="auto"/>
              <w:bottom w:val="single" w:sz="4" w:space="0" w:color="auto"/>
              <w:right w:val="single" w:sz="4" w:space="0" w:color="auto"/>
            </w:tcBorders>
            <w:vAlign w:val="center"/>
          </w:tcPr>
          <w:p w14:paraId="6BEC54AD" w14:textId="39592E16" w:rsidR="008B10C5" w:rsidRPr="00323357" w:rsidRDefault="008B10C5" w:rsidP="005B5D62">
            <w:pPr>
              <w:spacing w:before="120" w:after="120" w:line="240" w:lineRule="auto"/>
              <w:jc w:val="center"/>
              <w:rPr>
                <w:rFonts w:ascii="Times New Roman" w:hAnsi="Times New Roman"/>
                <w:b/>
                <w:bCs/>
                <w:sz w:val="24"/>
                <w:szCs w:val="24"/>
              </w:rPr>
            </w:pPr>
            <w:r w:rsidRPr="00323357">
              <w:rPr>
                <w:rFonts w:ascii="Times New Roman" w:hAnsi="Times New Roman"/>
                <w:b/>
                <w:bCs/>
                <w:sz w:val="24"/>
                <w:szCs w:val="24"/>
              </w:rPr>
              <w:t>2023</w:t>
            </w:r>
            <w:r w:rsidR="00323357">
              <w:rPr>
                <w:rFonts w:ascii="Times New Roman" w:hAnsi="Times New Roman"/>
                <w:b/>
                <w:bCs/>
                <w:sz w:val="24"/>
                <w:szCs w:val="24"/>
              </w:rPr>
              <w:t>/</w:t>
            </w:r>
            <w:r w:rsidRPr="00323357">
              <w:rPr>
                <w:rFonts w:ascii="Times New Roman" w:hAnsi="Times New Roman"/>
                <w:b/>
                <w:bCs/>
                <w:sz w:val="24"/>
                <w:szCs w:val="24"/>
              </w:rPr>
              <w:t>2024 учебный год</w:t>
            </w:r>
          </w:p>
        </w:tc>
        <w:tc>
          <w:tcPr>
            <w:tcW w:w="1700" w:type="dxa"/>
            <w:tcBorders>
              <w:top w:val="single" w:sz="4" w:space="0" w:color="auto"/>
              <w:left w:val="single" w:sz="4" w:space="0" w:color="auto"/>
              <w:bottom w:val="single" w:sz="4" w:space="0" w:color="auto"/>
              <w:right w:val="single" w:sz="4" w:space="0" w:color="auto"/>
            </w:tcBorders>
            <w:vAlign w:val="center"/>
          </w:tcPr>
          <w:p w14:paraId="1567BE17" w14:textId="2D49C2F5" w:rsidR="008B10C5" w:rsidRPr="005B5D62" w:rsidRDefault="008B10C5" w:rsidP="005B5D62">
            <w:pPr>
              <w:spacing w:before="120" w:after="120" w:line="240" w:lineRule="auto"/>
              <w:jc w:val="center"/>
              <w:rPr>
                <w:rFonts w:ascii="Times New Roman" w:hAnsi="Times New Roman"/>
                <w:b/>
                <w:bCs/>
                <w:sz w:val="24"/>
                <w:szCs w:val="24"/>
              </w:rPr>
            </w:pPr>
            <w:r w:rsidRPr="00323357">
              <w:rPr>
                <w:rFonts w:ascii="Times New Roman" w:hAnsi="Times New Roman"/>
                <w:b/>
                <w:bCs/>
                <w:sz w:val="24"/>
                <w:szCs w:val="24"/>
              </w:rPr>
              <w:t>2022/2023 учебный год</w:t>
            </w:r>
          </w:p>
        </w:tc>
        <w:tc>
          <w:tcPr>
            <w:tcW w:w="1416" w:type="dxa"/>
            <w:tcBorders>
              <w:top w:val="single" w:sz="4" w:space="0" w:color="auto"/>
              <w:left w:val="single" w:sz="4" w:space="0" w:color="auto"/>
              <w:bottom w:val="single" w:sz="4" w:space="0" w:color="auto"/>
              <w:right w:val="single" w:sz="4" w:space="0" w:color="auto"/>
            </w:tcBorders>
            <w:vAlign w:val="center"/>
          </w:tcPr>
          <w:p w14:paraId="47F436C5" w14:textId="77777777" w:rsidR="008B10C5" w:rsidRPr="00323357" w:rsidRDefault="008B10C5" w:rsidP="005B5D62">
            <w:pPr>
              <w:spacing w:before="120" w:after="120" w:line="240" w:lineRule="auto"/>
              <w:jc w:val="center"/>
              <w:rPr>
                <w:rFonts w:ascii="Times New Roman" w:hAnsi="Times New Roman"/>
                <w:b/>
                <w:bCs/>
                <w:sz w:val="24"/>
                <w:szCs w:val="24"/>
              </w:rPr>
            </w:pPr>
            <w:r w:rsidRPr="00323357">
              <w:rPr>
                <w:rFonts w:ascii="Times New Roman" w:hAnsi="Times New Roman"/>
                <w:b/>
                <w:bCs/>
                <w:sz w:val="24"/>
                <w:szCs w:val="24"/>
              </w:rPr>
              <w:t>Изменения</w:t>
            </w:r>
          </w:p>
        </w:tc>
      </w:tr>
      <w:tr w:rsidR="008B10C5" w:rsidRPr="00323357" w14:paraId="6F9CFF2C" w14:textId="77777777" w:rsidTr="005B5D62">
        <w:trPr>
          <w:trHeight w:val="896"/>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167548D5" w14:textId="01C8F6FE" w:rsidR="00D96AD1"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Количество образовательных организаций, реализующих программы начального общего, основного общего и среднего общего образования</w:t>
            </w:r>
          </w:p>
          <w:p w14:paraId="59FA9C26" w14:textId="15B8146A" w:rsidR="008B10C5" w:rsidRPr="005B5D62" w:rsidRDefault="008B10C5">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7E453C7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b/>
                <w:sz w:val="24"/>
                <w:szCs w:val="24"/>
              </w:rPr>
              <w:t>42394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12C7E5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42955</w:t>
            </w:r>
          </w:p>
        </w:tc>
        <w:tc>
          <w:tcPr>
            <w:tcW w:w="1416" w:type="dxa"/>
            <w:tcBorders>
              <w:top w:val="single" w:sz="4" w:space="0" w:color="auto"/>
              <w:left w:val="single" w:sz="4" w:space="0" w:color="auto"/>
              <w:bottom w:val="single" w:sz="4" w:space="0" w:color="auto"/>
              <w:right w:val="single" w:sz="4" w:space="0" w:color="auto"/>
            </w:tcBorders>
            <w:vAlign w:val="center"/>
          </w:tcPr>
          <w:p w14:paraId="541CCACD" w14:textId="51F3EB72"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w:t>
            </w:r>
            <w:r w:rsidRPr="005B5D62">
              <w:rPr>
                <w:rFonts w:ascii="Times New Roman" w:hAnsi="Times New Roman"/>
                <w:b/>
                <w:bCs/>
                <w:sz w:val="24"/>
                <w:szCs w:val="24"/>
              </w:rPr>
              <w:t>561</w:t>
            </w:r>
          </w:p>
        </w:tc>
      </w:tr>
      <w:tr w:rsidR="008B10C5" w:rsidRPr="00323357" w14:paraId="3C1CF418" w14:textId="77777777" w:rsidTr="005B5D62">
        <w:trPr>
          <w:trHeight w:val="413"/>
          <w:jc w:val="center"/>
        </w:trPr>
        <w:tc>
          <w:tcPr>
            <w:tcW w:w="5669" w:type="dxa"/>
            <w:tcBorders>
              <w:top w:val="single" w:sz="4" w:space="0" w:color="auto"/>
              <w:left w:val="single" w:sz="4" w:space="0" w:color="auto"/>
              <w:bottom w:val="single" w:sz="4" w:space="0" w:color="auto"/>
              <w:right w:val="single" w:sz="4" w:space="0" w:color="auto"/>
            </w:tcBorders>
            <w:vAlign w:val="center"/>
          </w:tcPr>
          <w:p w14:paraId="7F756C3C"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lastRenderedPageBreak/>
              <w:t xml:space="preserve">Численность </w:t>
            </w:r>
            <w:proofErr w:type="gramStart"/>
            <w:r w:rsidRPr="005B5D62">
              <w:rPr>
                <w:rFonts w:ascii="Times New Roman" w:hAnsi="Times New Roman"/>
                <w:sz w:val="24"/>
                <w:szCs w:val="24"/>
              </w:rPr>
              <w:t>обучающихся</w:t>
            </w:r>
            <w:proofErr w:type="gramEnd"/>
          </w:p>
          <w:p w14:paraId="74F63FFB"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60169E9"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b/>
                <w:sz w:val="24"/>
                <w:szCs w:val="24"/>
              </w:rPr>
              <w:t>17791377</w:t>
            </w:r>
          </w:p>
        </w:tc>
        <w:tc>
          <w:tcPr>
            <w:tcW w:w="1700" w:type="dxa"/>
            <w:tcBorders>
              <w:top w:val="single" w:sz="4" w:space="0" w:color="auto"/>
              <w:left w:val="single" w:sz="4" w:space="0" w:color="auto"/>
              <w:bottom w:val="single" w:sz="4" w:space="0" w:color="auto"/>
              <w:right w:val="single" w:sz="4" w:space="0" w:color="auto"/>
            </w:tcBorders>
            <w:vAlign w:val="center"/>
          </w:tcPr>
          <w:p w14:paraId="1F48CE8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17567074</w:t>
            </w:r>
          </w:p>
        </w:tc>
        <w:tc>
          <w:tcPr>
            <w:tcW w:w="1416" w:type="dxa"/>
            <w:tcBorders>
              <w:top w:val="single" w:sz="4" w:space="0" w:color="auto"/>
              <w:left w:val="single" w:sz="4" w:space="0" w:color="auto"/>
              <w:bottom w:val="single" w:sz="4" w:space="0" w:color="auto"/>
              <w:right w:val="single" w:sz="4" w:space="0" w:color="auto"/>
            </w:tcBorders>
            <w:vAlign w:val="center"/>
          </w:tcPr>
          <w:p w14:paraId="06E5E208" w14:textId="159C431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w:t>
            </w:r>
            <w:r w:rsidRPr="005B5D62">
              <w:rPr>
                <w:rFonts w:ascii="Times New Roman" w:hAnsi="Times New Roman"/>
                <w:b/>
                <w:bCs/>
                <w:sz w:val="24"/>
                <w:szCs w:val="24"/>
              </w:rPr>
              <w:t>224263</w:t>
            </w:r>
            <w:r w:rsidRPr="005B5D62">
              <w:rPr>
                <w:rFonts w:ascii="Times New Roman" w:hAnsi="Times New Roman"/>
                <w:b/>
                <w:bCs/>
                <w:i/>
                <w:iCs/>
                <w:sz w:val="24"/>
                <w:szCs w:val="24"/>
              </w:rPr>
              <w:t xml:space="preserve"> </w:t>
            </w:r>
          </w:p>
        </w:tc>
      </w:tr>
      <w:tr w:rsidR="008B10C5" w:rsidRPr="00323357" w14:paraId="13966B27"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14824FEB"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 xml:space="preserve">Численность учителей </w:t>
            </w:r>
          </w:p>
          <w:p w14:paraId="3DCD167C"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FE45DBF"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1060902</w:t>
            </w:r>
          </w:p>
        </w:tc>
        <w:tc>
          <w:tcPr>
            <w:tcW w:w="1700" w:type="dxa"/>
            <w:tcBorders>
              <w:top w:val="single" w:sz="4" w:space="0" w:color="auto"/>
              <w:left w:val="single" w:sz="4" w:space="0" w:color="auto"/>
              <w:bottom w:val="single" w:sz="4" w:space="0" w:color="auto"/>
              <w:right w:val="single" w:sz="4" w:space="0" w:color="auto"/>
            </w:tcBorders>
            <w:vAlign w:val="center"/>
          </w:tcPr>
          <w:p w14:paraId="76ED6C4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1054714</w:t>
            </w:r>
          </w:p>
        </w:tc>
        <w:tc>
          <w:tcPr>
            <w:tcW w:w="1416" w:type="dxa"/>
            <w:tcBorders>
              <w:top w:val="single" w:sz="4" w:space="0" w:color="auto"/>
              <w:left w:val="single" w:sz="4" w:space="0" w:color="auto"/>
              <w:bottom w:val="single" w:sz="4" w:space="0" w:color="auto"/>
              <w:right w:val="single" w:sz="4" w:space="0" w:color="auto"/>
            </w:tcBorders>
            <w:vAlign w:val="center"/>
          </w:tcPr>
          <w:p w14:paraId="0D5F143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- 6188</w:t>
            </w:r>
          </w:p>
        </w:tc>
      </w:tr>
      <w:tr w:rsidR="008B10C5" w:rsidRPr="00323357" w14:paraId="7F96B6ED"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211F4175"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 xml:space="preserve">Среднее число </w:t>
            </w:r>
            <w:proofErr w:type="gramStart"/>
            <w:r w:rsidRPr="005B5D62">
              <w:rPr>
                <w:rFonts w:ascii="Times New Roman" w:hAnsi="Times New Roman"/>
                <w:sz w:val="24"/>
                <w:szCs w:val="24"/>
              </w:rPr>
              <w:t>обучающихся</w:t>
            </w:r>
            <w:proofErr w:type="gramEnd"/>
            <w:r w:rsidRPr="005B5D62">
              <w:rPr>
                <w:rFonts w:ascii="Times New Roman" w:hAnsi="Times New Roman"/>
                <w:sz w:val="24"/>
                <w:szCs w:val="24"/>
              </w:rPr>
              <w:t xml:space="preserve"> на одного учителя </w:t>
            </w:r>
            <w:r w:rsidR="00323357">
              <w:rPr>
                <w:rFonts w:ascii="Times New Roman" w:hAnsi="Times New Roman"/>
                <w:sz w:val="24"/>
                <w:szCs w:val="24"/>
              </w:rPr>
              <w:br/>
            </w:r>
            <w:r w:rsidRPr="005B5D62">
              <w:rPr>
                <w:rFonts w:ascii="Times New Roman" w:hAnsi="Times New Roman"/>
                <w:sz w:val="24"/>
                <w:szCs w:val="24"/>
              </w:rPr>
              <w:t>в целом по Российской Федерации</w:t>
            </w:r>
          </w:p>
          <w:p w14:paraId="0C99785C" w14:textId="328B0CEB"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6AB15F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16,9</w:t>
            </w:r>
          </w:p>
        </w:tc>
        <w:tc>
          <w:tcPr>
            <w:tcW w:w="1700" w:type="dxa"/>
            <w:tcBorders>
              <w:top w:val="single" w:sz="4" w:space="0" w:color="auto"/>
              <w:left w:val="single" w:sz="4" w:space="0" w:color="auto"/>
              <w:bottom w:val="single" w:sz="4" w:space="0" w:color="auto"/>
              <w:right w:val="single" w:sz="4" w:space="0" w:color="auto"/>
            </w:tcBorders>
            <w:vAlign w:val="center"/>
          </w:tcPr>
          <w:p w14:paraId="1C75CB6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16,6</w:t>
            </w:r>
          </w:p>
        </w:tc>
        <w:tc>
          <w:tcPr>
            <w:tcW w:w="1416" w:type="dxa"/>
            <w:tcBorders>
              <w:top w:val="single" w:sz="4" w:space="0" w:color="auto"/>
              <w:left w:val="single" w:sz="4" w:space="0" w:color="auto"/>
              <w:bottom w:val="single" w:sz="4" w:space="0" w:color="auto"/>
              <w:right w:val="single" w:sz="4" w:space="0" w:color="auto"/>
            </w:tcBorders>
            <w:vAlign w:val="center"/>
          </w:tcPr>
          <w:p w14:paraId="6E098DED"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+0,3</w:t>
            </w:r>
          </w:p>
        </w:tc>
      </w:tr>
      <w:tr w:rsidR="008B10C5" w:rsidRPr="00323357" w14:paraId="6CE348FF"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EFE94D8"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 xml:space="preserve">Среднее число </w:t>
            </w:r>
            <w:proofErr w:type="gramStart"/>
            <w:r w:rsidRPr="005B5D62">
              <w:rPr>
                <w:rFonts w:ascii="Times New Roman" w:hAnsi="Times New Roman"/>
                <w:sz w:val="24"/>
                <w:szCs w:val="24"/>
              </w:rPr>
              <w:t>обучающихся</w:t>
            </w:r>
            <w:proofErr w:type="gramEnd"/>
            <w:r w:rsidRPr="005B5D62">
              <w:rPr>
                <w:rFonts w:ascii="Times New Roman" w:hAnsi="Times New Roman"/>
                <w:sz w:val="24"/>
                <w:szCs w:val="24"/>
              </w:rPr>
              <w:t xml:space="preserve"> на одного учителя </w:t>
            </w:r>
            <w:r w:rsidR="00323357">
              <w:rPr>
                <w:rFonts w:ascii="Times New Roman" w:hAnsi="Times New Roman"/>
                <w:sz w:val="24"/>
                <w:szCs w:val="24"/>
              </w:rPr>
              <w:br/>
            </w:r>
            <w:r w:rsidRPr="005B5D62">
              <w:rPr>
                <w:rFonts w:ascii="Times New Roman" w:hAnsi="Times New Roman"/>
                <w:sz w:val="24"/>
                <w:szCs w:val="24"/>
              </w:rPr>
              <w:t>в городской местности</w:t>
            </w:r>
          </w:p>
          <w:p w14:paraId="53F4AFC9" w14:textId="1B7B5C5B"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D089E7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20,2</w:t>
            </w:r>
          </w:p>
        </w:tc>
        <w:tc>
          <w:tcPr>
            <w:tcW w:w="1700" w:type="dxa"/>
            <w:tcBorders>
              <w:top w:val="single" w:sz="4" w:space="0" w:color="auto"/>
              <w:left w:val="single" w:sz="4" w:space="0" w:color="auto"/>
              <w:bottom w:val="single" w:sz="4" w:space="0" w:color="auto"/>
              <w:right w:val="single" w:sz="4" w:space="0" w:color="auto"/>
            </w:tcBorders>
            <w:vAlign w:val="center"/>
          </w:tcPr>
          <w:p w14:paraId="7EB3288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19,8</w:t>
            </w:r>
          </w:p>
        </w:tc>
        <w:tc>
          <w:tcPr>
            <w:tcW w:w="1416" w:type="dxa"/>
            <w:tcBorders>
              <w:top w:val="single" w:sz="4" w:space="0" w:color="auto"/>
              <w:left w:val="single" w:sz="4" w:space="0" w:color="auto"/>
              <w:bottom w:val="single" w:sz="4" w:space="0" w:color="auto"/>
              <w:right w:val="single" w:sz="4" w:space="0" w:color="auto"/>
            </w:tcBorders>
            <w:vAlign w:val="center"/>
          </w:tcPr>
          <w:p w14:paraId="3A265DA5"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+0,4</w:t>
            </w:r>
          </w:p>
        </w:tc>
      </w:tr>
      <w:tr w:rsidR="008B10C5" w:rsidRPr="00323357" w14:paraId="590F5B44"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17A0FAAA"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 xml:space="preserve">Среднее число </w:t>
            </w:r>
            <w:proofErr w:type="gramStart"/>
            <w:r w:rsidRPr="005B5D62">
              <w:rPr>
                <w:rFonts w:ascii="Times New Roman" w:hAnsi="Times New Roman"/>
                <w:sz w:val="24"/>
                <w:szCs w:val="24"/>
              </w:rPr>
              <w:t>обучающихся</w:t>
            </w:r>
            <w:proofErr w:type="gramEnd"/>
            <w:r w:rsidRPr="005B5D62">
              <w:rPr>
                <w:rFonts w:ascii="Times New Roman" w:hAnsi="Times New Roman"/>
                <w:sz w:val="24"/>
                <w:szCs w:val="24"/>
              </w:rPr>
              <w:t xml:space="preserve"> на одного учителя </w:t>
            </w:r>
            <w:r w:rsidR="00323357">
              <w:rPr>
                <w:rFonts w:ascii="Times New Roman" w:hAnsi="Times New Roman"/>
                <w:sz w:val="24"/>
                <w:szCs w:val="24"/>
              </w:rPr>
              <w:br/>
            </w:r>
            <w:r w:rsidRPr="005B5D62">
              <w:rPr>
                <w:rFonts w:ascii="Times New Roman" w:hAnsi="Times New Roman"/>
                <w:sz w:val="24"/>
                <w:szCs w:val="24"/>
              </w:rPr>
              <w:t>в сельской местности</w:t>
            </w:r>
          </w:p>
          <w:p w14:paraId="66745878" w14:textId="6692BF63"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872DAEC"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10,8</w:t>
            </w:r>
          </w:p>
        </w:tc>
        <w:tc>
          <w:tcPr>
            <w:tcW w:w="1700" w:type="dxa"/>
            <w:tcBorders>
              <w:top w:val="single" w:sz="4" w:space="0" w:color="auto"/>
              <w:left w:val="single" w:sz="4" w:space="0" w:color="auto"/>
              <w:bottom w:val="single" w:sz="4" w:space="0" w:color="auto"/>
              <w:right w:val="single" w:sz="4" w:space="0" w:color="auto"/>
            </w:tcBorders>
            <w:vAlign w:val="center"/>
          </w:tcPr>
          <w:p w14:paraId="094555B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10,7</w:t>
            </w:r>
          </w:p>
        </w:tc>
        <w:tc>
          <w:tcPr>
            <w:tcW w:w="1416" w:type="dxa"/>
            <w:tcBorders>
              <w:top w:val="single" w:sz="4" w:space="0" w:color="auto"/>
              <w:left w:val="single" w:sz="4" w:space="0" w:color="auto"/>
              <w:bottom w:val="single" w:sz="4" w:space="0" w:color="auto"/>
              <w:right w:val="single" w:sz="4" w:space="0" w:color="auto"/>
            </w:tcBorders>
            <w:vAlign w:val="center"/>
          </w:tcPr>
          <w:p w14:paraId="43F6405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+0,1</w:t>
            </w:r>
          </w:p>
        </w:tc>
      </w:tr>
      <w:tr w:rsidR="008B10C5" w:rsidRPr="00323357" w14:paraId="297C32D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71FDFCAE"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учителей, имеющих высшую квалификационную категорию</w:t>
            </w:r>
          </w:p>
          <w:p w14:paraId="3D2D1DBD"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6DAB3EE"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33,9%</w:t>
            </w:r>
          </w:p>
        </w:tc>
        <w:tc>
          <w:tcPr>
            <w:tcW w:w="1700" w:type="dxa"/>
            <w:tcBorders>
              <w:top w:val="single" w:sz="4" w:space="0" w:color="auto"/>
              <w:left w:val="single" w:sz="4" w:space="0" w:color="auto"/>
              <w:bottom w:val="single" w:sz="4" w:space="0" w:color="auto"/>
              <w:right w:val="single" w:sz="4" w:space="0" w:color="auto"/>
            </w:tcBorders>
            <w:vAlign w:val="center"/>
          </w:tcPr>
          <w:p w14:paraId="0F3563E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33,4%</w:t>
            </w:r>
          </w:p>
        </w:tc>
        <w:tc>
          <w:tcPr>
            <w:tcW w:w="1416" w:type="dxa"/>
            <w:tcBorders>
              <w:top w:val="single" w:sz="4" w:space="0" w:color="auto"/>
              <w:left w:val="single" w:sz="4" w:space="0" w:color="auto"/>
              <w:bottom w:val="single" w:sz="4" w:space="0" w:color="auto"/>
              <w:right w:val="single" w:sz="4" w:space="0" w:color="auto"/>
            </w:tcBorders>
            <w:vAlign w:val="center"/>
          </w:tcPr>
          <w:p w14:paraId="0E45DEAC"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+0,5%</w:t>
            </w:r>
          </w:p>
        </w:tc>
      </w:tr>
      <w:tr w:rsidR="008B10C5" w:rsidRPr="00323357" w14:paraId="609C102B"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3CD1386F"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учителей, имеющих первую квалификационную категорию</w:t>
            </w:r>
          </w:p>
          <w:p w14:paraId="1CB75174"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3FBC7F7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28,2%</w:t>
            </w:r>
          </w:p>
        </w:tc>
        <w:tc>
          <w:tcPr>
            <w:tcW w:w="1700" w:type="dxa"/>
            <w:tcBorders>
              <w:top w:val="single" w:sz="4" w:space="0" w:color="auto"/>
              <w:left w:val="single" w:sz="4" w:space="0" w:color="auto"/>
              <w:bottom w:val="single" w:sz="4" w:space="0" w:color="auto"/>
              <w:right w:val="single" w:sz="4" w:space="0" w:color="auto"/>
            </w:tcBorders>
            <w:vAlign w:val="center"/>
          </w:tcPr>
          <w:p w14:paraId="3D72FE8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29,3%</w:t>
            </w:r>
          </w:p>
        </w:tc>
        <w:tc>
          <w:tcPr>
            <w:tcW w:w="1416" w:type="dxa"/>
            <w:tcBorders>
              <w:top w:val="single" w:sz="4" w:space="0" w:color="auto"/>
              <w:left w:val="single" w:sz="4" w:space="0" w:color="auto"/>
              <w:bottom w:val="single" w:sz="4" w:space="0" w:color="auto"/>
              <w:right w:val="single" w:sz="4" w:space="0" w:color="auto"/>
            </w:tcBorders>
            <w:vAlign w:val="center"/>
          </w:tcPr>
          <w:p w14:paraId="7F9A618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-1,1%</w:t>
            </w:r>
          </w:p>
        </w:tc>
      </w:tr>
      <w:tr w:rsidR="008B10C5" w:rsidRPr="00323357" w14:paraId="2AC03506"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8EAB428"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учителей, имеющих высшее профессиональное образование</w:t>
            </w:r>
          </w:p>
          <w:p w14:paraId="5E252E57"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36FAEF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86,2%</w:t>
            </w:r>
          </w:p>
        </w:tc>
        <w:tc>
          <w:tcPr>
            <w:tcW w:w="1700" w:type="dxa"/>
            <w:tcBorders>
              <w:top w:val="single" w:sz="4" w:space="0" w:color="auto"/>
              <w:left w:val="single" w:sz="4" w:space="0" w:color="auto"/>
              <w:bottom w:val="single" w:sz="4" w:space="0" w:color="auto"/>
              <w:right w:val="single" w:sz="4" w:space="0" w:color="auto"/>
            </w:tcBorders>
            <w:vAlign w:val="center"/>
          </w:tcPr>
          <w:p w14:paraId="7E9776F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86,5%</w:t>
            </w:r>
          </w:p>
        </w:tc>
        <w:tc>
          <w:tcPr>
            <w:tcW w:w="1416" w:type="dxa"/>
            <w:tcBorders>
              <w:top w:val="single" w:sz="4" w:space="0" w:color="auto"/>
              <w:left w:val="single" w:sz="4" w:space="0" w:color="auto"/>
              <w:bottom w:val="single" w:sz="4" w:space="0" w:color="auto"/>
              <w:right w:val="single" w:sz="4" w:space="0" w:color="auto"/>
            </w:tcBorders>
            <w:vAlign w:val="center"/>
          </w:tcPr>
          <w:p w14:paraId="13BBE80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-0,3%</w:t>
            </w:r>
          </w:p>
        </w:tc>
      </w:tr>
      <w:tr w:rsidR="008B10C5" w:rsidRPr="00323357" w14:paraId="077A151A"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34F55B00"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Удельный вес учителей в возрасте до 35 лет</w:t>
            </w:r>
          </w:p>
          <w:p w14:paraId="2ABEE5AC"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87DBDB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23%</w:t>
            </w:r>
          </w:p>
        </w:tc>
        <w:tc>
          <w:tcPr>
            <w:tcW w:w="1700" w:type="dxa"/>
            <w:tcBorders>
              <w:top w:val="single" w:sz="4" w:space="0" w:color="auto"/>
              <w:left w:val="single" w:sz="4" w:space="0" w:color="auto"/>
              <w:bottom w:val="single" w:sz="4" w:space="0" w:color="auto"/>
              <w:right w:val="single" w:sz="4" w:space="0" w:color="auto"/>
            </w:tcBorders>
            <w:vAlign w:val="center"/>
          </w:tcPr>
          <w:p w14:paraId="0AE310B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23,2%</w:t>
            </w:r>
          </w:p>
        </w:tc>
        <w:tc>
          <w:tcPr>
            <w:tcW w:w="1416" w:type="dxa"/>
            <w:tcBorders>
              <w:top w:val="single" w:sz="4" w:space="0" w:color="auto"/>
              <w:left w:val="single" w:sz="4" w:space="0" w:color="auto"/>
              <w:bottom w:val="single" w:sz="4" w:space="0" w:color="auto"/>
              <w:right w:val="single" w:sz="4" w:space="0" w:color="auto"/>
            </w:tcBorders>
            <w:vAlign w:val="center"/>
          </w:tcPr>
          <w:p w14:paraId="4404CEB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-0,2%</w:t>
            </w:r>
          </w:p>
        </w:tc>
      </w:tr>
      <w:tr w:rsidR="008B10C5" w:rsidRPr="00323357" w14:paraId="4191429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34C76A34"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Удельный вес учителей в возрасте 60 лет и старше</w:t>
            </w:r>
          </w:p>
          <w:p w14:paraId="71882DC8"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051395C"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15,5%</w:t>
            </w:r>
          </w:p>
        </w:tc>
        <w:tc>
          <w:tcPr>
            <w:tcW w:w="1700" w:type="dxa"/>
            <w:tcBorders>
              <w:top w:val="single" w:sz="4" w:space="0" w:color="auto"/>
              <w:left w:val="single" w:sz="4" w:space="0" w:color="auto"/>
              <w:bottom w:val="single" w:sz="4" w:space="0" w:color="auto"/>
              <w:right w:val="single" w:sz="4" w:space="0" w:color="auto"/>
            </w:tcBorders>
            <w:vAlign w:val="center"/>
          </w:tcPr>
          <w:p w14:paraId="171240E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14,8%</w:t>
            </w:r>
          </w:p>
        </w:tc>
        <w:tc>
          <w:tcPr>
            <w:tcW w:w="1416" w:type="dxa"/>
            <w:tcBorders>
              <w:top w:val="single" w:sz="4" w:space="0" w:color="auto"/>
              <w:left w:val="single" w:sz="4" w:space="0" w:color="auto"/>
              <w:bottom w:val="single" w:sz="4" w:space="0" w:color="auto"/>
              <w:right w:val="single" w:sz="4" w:space="0" w:color="auto"/>
            </w:tcBorders>
            <w:vAlign w:val="center"/>
          </w:tcPr>
          <w:p w14:paraId="324FFC5D"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+0,7%</w:t>
            </w:r>
          </w:p>
        </w:tc>
      </w:tr>
      <w:tr w:rsidR="008B10C5" w:rsidRPr="00323357" w14:paraId="3759C1EF"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EAF4133"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Число вакантных должностей учителей</w:t>
            </w:r>
          </w:p>
          <w:p w14:paraId="7CB48DA4"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35AAD745"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b/>
                <w:bCs/>
                <w:sz w:val="24"/>
                <w:szCs w:val="24"/>
              </w:rPr>
              <w:t>17625</w:t>
            </w:r>
          </w:p>
        </w:tc>
        <w:tc>
          <w:tcPr>
            <w:tcW w:w="1700" w:type="dxa"/>
            <w:tcBorders>
              <w:top w:val="single" w:sz="4" w:space="0" w:color="auto"/>
              <w:left w:val="single" w:sz="4" w:space="0" w:color="auto"/>
              <w:bottom w:val="single" w:sz="4" w:space="0" w:color="auto"/>
              <w:right w:val="single" w:sz="4" w:space="0" w:color="auto"/>
            </w:tcBorders>
            <w:vAlign w:val="center"/>
          </w:tcPr>
          <w:p w14:paraId="7611544B"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b/>
                <w:bCs/>
                <w:sz w:val="24"/>
                <w:szCs w:val="24"/>
              </w:rPr>
              <w:t>21927</w:t>
            </w:r>
          </w:p>
        </w:tc>
        <w:tc>
          <w:tcPr>
            <w:tcW w:w="1416" w:type="dxa"/>
            <w:tcBorders>
              <w:top w:val="single" w:sz="4" w:space="0" w:color="auto"/>
              <w:left w:val="single" w:sz="4" w:space="0" w:color="auto"/>
              <w:bottom w:val="single" w:sz="4" w:space="0" w:color="auto"/>
              <w:right w:val="single" w:sz="4" w:space="0" w:color="auto"/>
            </w:tcBorders>
            <w:vAlign w:val="center"/>
          </w:tcPr>
          <w:p w14:paraId="11DBC679"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b/>
                <w:bCs/>
                <w:sz w:val="24"/>
                <w:szCs w:val="24"/>
              </w:rPr>
              <w:t>-4302</w:t>
            </w:r>
          </w:p>
        </w:tc>
      </w:tr>
      <w:tr w:rsidR="008B10C5" w:rsidRPr="00323357" w14:paraId="63702CA3"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6ED8121"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Число вакантных должностей руководящих работников</w:t>
            </w:r>
          </w:p>
          <w:p w14:paraId="0971CD96"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DE8AC3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 xml:space="preserve">2978 </w:t>
            </w:r>
          </w:p>
        </w:tc>
        <w:tc>
          <w:tcPr>
            <w:tcW w:w="1700" w:type="dxa"/>
            <w:tcBorders>
              <w:top w:val="single" w:sz="4" w:space="0" w:color="auto"/>
              <w:left w:val="single" w:sz="4" w:space="0" w:color="auto"/>
              <w:bottom w:val="single" w:sz="4" w:space="0" w:color="auto"/>
              <w:right w:val="single" w:sz="4" w:space="0" w:color="auto"/>
            </w:tcBorders>
            <w:vAlign w:val="center"/>
          </w:tcPr>
          <w:p w14:paraId="122380B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2915</w:t>
            </w:r>
          </w:p>
        </w:tc>
        <w:tc>
          <w:tcPr>
            <w:tcW w:w="1416" w:type="dxa"/>
            <w:tcBorders>
              <w:top w:val="single" w:sz="4" w:space="0" w:color="auto"/>
              <w:left w:val="single" w:sz="4" w:space="0" w:color="auto"/>
              <w:bottom w:val="single" w:sz="4" w:space="0" w:color="auto"/>
              <w:right w:val="single" w:sz="4" w:space="0" w:color="auto"/>
            </w:tcBorders>
            <w:vAlign w:val="center"/>
          </w:tcPr>
          <w:p w14:paraId="770DB1F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+63</w:t>
            </w:r>
          </w:p>
        </w:tc>
      </w:tr>
      <w:tr w:rsidR="008B10C5" w:rsidRPr="00323357" w14:paraId="2D679244" w14:textId="77777777" w:rsidTr="005B5D62">
        <w:trPr>
          <w:trHeight w:val="381"/>
          <w:jc w:val="center"/>
        </w:trPr>
        <w:tc>
          <w:tcPr>
            <w:tcW w:w="5669" w:type="dxa"/>
            <w:tcBorders>
              <w:top w:val="single" w:sz="4" w:space="0" w:color="auto"/>
              <w:left w:val="single" w:sz="4" w:space="0" w:color="auto"/>
              <w:bottom w:val="single" w:sz="4" w:space="0" w:color="auto"/>
              <w:right w:val="single" w:sz="4" w:space="0" w:color="auto"/>
            </w:tcBorders>
            <w:vAlign w:val="center"/>
          </w:tcPr>
          <w:p w14:paraId="5246350F" w14:textId="26C6988E" w:rsidR="008B10C5" w:rsidRPr="005B5D62" w:rsidRDefault="008B10C5" w:rsidP="005B5D62">
            <w:pPr>
              <w:spacing w:before="120" w:after="120" w:line="240" w:lineRule="auto"/>
              <w:jc w:val="center"/>
              <w:rPr>
                <w:rFonts w:ascii="Times New Roman" w:hAnsi="Times New Roman"/>
                <w:b/>
                <w:bCs/>
                <w:sz w:val="24"/>
                <w:szCs w:val="24"/>
              </w:rPr>
            </w:pPr>
            <w:r w:rsidRPr="005B5D62">
              <w:rPr>
                <w:rFonts w:ascii="Times New Roman" w:hAnsi="Times New Roman"/>
                <w:b/>
                <w:bCs/>
                <w:sz w:val="24"/>
                <w:szCs w:val="24"/>
              </w:rPr>
              <w:t>Дошкольные образовательные организации</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698ADC" w14:textId="2BD75934" w:rsidR="008B10C5" w:rsidRPr="00323357" w:rsidRDefault="008B10C5" w:rsidP="005B5D62">
            <w:pPr>
              <w:spacing w:before="120" w:after="120" w:line="240" w:lineRule="auto"/>
              <w:jc w:val="center"/>
              <w:rPr>
                <w:rFonts w:ascii="Times New Roman" w:hAnsi="Times New Roman"/>
                <w:b/>
                <w:bCs/>
                <w:sz w:val="24"/>
                <w:szCs w:val="24"/>
              </w:rPr>
            </w:pPr>
            <w:r w:rsidRPr="005B5D62">
              <w:rPr>
                <w:rFonts w:ascii="Times New Roman" w:hAnsi="Times New Roman"/>
                <w:b/>
                <w:bCs/>
                <w:sz w:val="24"/>
                <w:szCs w:val="24"/>
              </w:rPr>
              <w:t>2023 год</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101054B" w14:textId="77777777" w:rsidR="008B10C5" w:rsidRPr="005B5D62" w:rsidRDefault="008B10C5" w:rsidP="005B5D62">
            <w:pPr>
              <w:spacing w:before="120" w:after="120" w:line="240" w:lineRule="auto"/>
              <w:jc w:val="center"/>
              <w:rPr>
                <w:rFonts w:ascii="Times New Roman" w:hAnsi="Times New Roman"/>
                <w:b/>
                <w:bCs/>
                <w:sz w:val="24"/>
                <w:szCs w:val="24"/>
              </w:rPr>
            </w:pPr>
            <w:r w:rsidRPr="005B5D62">
              <w:rPr>
                <w:rFonts w:ascii="Times New Roman" w:hAnsi="Times New Roman"/>
                <w:b/>
                <w:bCs/>
                <w:sz w:val="24"/>
                <w:szCs w:val="24"/>
              </w:rPr>
              <w:t>2022 год</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F34F352" w14:textId="77777777" w:rsidR="008B10C5" w:rsidRPr="00323357" w:rsidRDefault="008B10C5" w:rsidP="005B5D62">
            <w:pPr>
              <w:spacing w:before="120" w:after="120" w:line="240" w:lineRule="auto"/>
              <w:jc w:val="center"/>
              <w:rPr>
                <w:rFonts w:ascii="Times New Roman" w:hAnsi="Times New Roman"/>
                <w:b/>
                <w:bCs/>
                <w:sz w:val="24"/>
                <w:szCs w:val="24"/>
              </w:rPr>
            </w:pPr>
            <w:r w:rsidRPr="00323357">
              <w:rPr>
                <w:rFonts w:ascii="Times New Roman" w:hAnsi="Times New Roman"/>
                <w:b/>
                <w:bCs/>
                <w:sz w:val="24"/>
                <w:szCs w:val="24"/>
              </w:rPr>
              <w:t>Изменения</w:t>
            </w:r>
          </w:p>
        </w:tc>
      </w:tr>
      <w:tr w:rsidR="008B10C5" w:rsidRPr="00323357" w14:paraId="2AB2FD5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C891B9F"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Численность воспитанников</w:t>
            </w:r>
          </w:p>
          <w:p w14:paraId="79630FBE"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5FF27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6665045</w:t>
            </w:r>
          </w:p>
        </w:tc>
        <w:tc>
          <w:tcPr>
            <w:tcW w:w="1700" w:type="dxa"/>
            <w:tcBorders>
              <w:top w:val="single" w:sz="4" w:space="0" w:color="auto"/>
              <w:left w:val="single" w:sz="4" w:space="0" w:color="auto"/>
              <w:bottom w:val="single" w:sz="4" w:space="0" w:color="auto"/>
              <w:right w:val="single" w:sz="4" w:space="0" w:color="auto"/>
            </w:tcBorders>
            <w:vAlign w:val="center"/>
          </w:tcPr>
          <w:p w14:paraId="43E4D42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7008149</w:t>
            </w:r>
          </w:p>
        </w:tc>
        <w:tc>
          <w:tcPr>
            <w:tcW w:w="1416" w:type="dxa"/>
            <w:tcBorders>
              <w:top w:val="single" w:sz="4" w:space="0" w:color="auto"/>
              <w:left w:val="single" w:sz="4" w:space="0" w:color="auto"/>
              <w:bottom w:val="single" w:sz="4" w:space="0" w:color="auto"/>
              <w:right w:val="single" w:sz="4" w:space="0" w:color="auto"/>
            </w:tcBorders>
            <w:vAlign w:val="center"/>
          </w:tcPr>
          <w:p w14:paraId="3CABED1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-343104</w:t>
            </w:r>
          </w:p>
        </w:tc>
      </w:tr>
      <w:tr w:rsidR="008B10C5" w:rsidRPr="00323357" w14:paraId="24171FF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90C173E"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Количество групп</w:t>
            </w:r>
          </w:p>
          <w:p w14:paraId="2FADF415"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3F799EAC"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322193</w:t>
            </w:r>
          </w:p>
        </w:tc>
        <w:tc>
          <w:tcPr>
            <w:tcW w:w="1700" w:type="dxa"/>
            <w:tcBorders>
              <w:top w:val="single" w:sz="4" w:space="0" w:color="auto"/>
              <w:left w:val="single" w:sz="4" w:space="0" w:color="auto"/>
              <w:bottom w:val="single" w:sz="4" w:space="0" w:color="auto"/>
              <w:right w:val="single" w:sz="4" w:space="0" w:color="auto"/>
            </w:tcBorders>
            <w:vAlign w:val="center"/>
          </w:tcPr>
          <w:p w14:paraId="37C90C8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334739</w:t>
            </w:r>
          </w:p>
        </w:tc>
        <w:tc>
          <w:tcPr>
            <w:tcW w:w="1416" w:type="dxa"/>
            <w:tcBorders>
              <w:top w:val="single" w:sz="4" w:space="0" w:color="auto"/>
              <w:left w:val="single" w:sz="4" w:space="0" w:color="auto"/>
              <w:bottom w:val="single" w:sz="4" w:space="0" w:color="auto"/>
              <w:right w:val="single" w:sz="4" w:space="0" w:color="auto"/>
            </w:tcBorders>
            <w:vAlign w:val="center"/>
          </w:tcPr>
          <w:p w14:paraId="36F3051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-12546</w:t>
            </w:r>
          </w:p>
        </w:tc>
      </w:tr>
      <w:tr w:rsidR="008B10C5" w:rsidRPr="00323357" w14:paraId="40F93FC7"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09EE2A23"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Численность педагогических работников (всего)</w:t>
            </w:r>
          </w:p>
          <w:p w14:paraId="2632340E"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F03B115"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652240</w:t>
            </w:r>
          </w:p>
        </w:tc>
        <w:tc>
          <w:tcPr>
            <w:tcW w:w="1700" w:type="dxa"/>
            <w:tcBorders>
              <w:top w:val="single" w:sz="4" w:space="0" w:color="auto"/>
              <w:left w:val="single" w:sz="4" w:space="0" w:color="auto"/>
              <w:bottom w:val="single" w:sz="4" w:space="0" w:color="auto"/>
              <w:right w:val="single" w:sz="4" w:space="0" w:color="auto"/>
            </w:tcBorders>
            <w:vAlign w:val="center"/>
          </w:tcPr>
          <w:p w14:paraId="7BAD751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665905</w:t>
            </w:r>
          </w:p>
        </w:tc>
        <w:tc>
          <w:tcPr>
            <w:tcW w:w="1416" w:type="dxa"/>
            <w:tcBorders>
              <w:top w:val="single" w:sz="4" w:space="0" w:color="auto"/>
              <w:left w:val="single" w:sz="4" w:space="0" w:color="auto"/>
              <w:bottom w:val="single" w:sz="4" w:space="0" w:color="auto"/>
              <w:right w:val="single" w:sz="4" w:space="0" w:color="auto"/>
            </w:tcBorders>
            <w:vAlign w:val="center"/>
          </w:tcPr>
          <w:p w14:paraId="4871633F"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-13665</w:t>
            </w:r>
          </w:p>
        </w:tc>
      </w:tr>
      <w:tr w:rsidR="008B10C5" w:rsidRPr="00323357" w14:paraId="1C6B9AA3"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4B5D7463"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 xml:space="preserve">Численность воспитателей </w:t>
            </w:r>
          </w:p>
          <w:p w14:paraId="3510919B"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7AEB8C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485143</w:t>
            </w:r>
          </w:p>
        </w:tc>
        <w:tc>
          <w:tcPr>
            <w:tcW w:w="1700" w:type="dxa"/>
            <w:tcBorders>
              <w:top w:val="single" w:sz="4" w:space="0" w:color="auto"/>
              <w:left w:val="single" w:sz="4" w:space="0" w:color="auto"/>
              <w:bottom w:val="single" w:sz="4" w:space="0" w:color="auto"/>
              <w:right w:val="single" w:sz="4" w:space="0" w:color="auto"/>
            </w:tcBorders>
            <w:vAlign w:val="center"/>
          </w:tcPr>
          <w:p w14:paraId="64F2AEF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501080</w:t>
            </w:r>
          </w:p>
        </w:tc>
        <w:tc>
          <w:tcPr>
            <w:tcW w:w="1416" w:type="dxa"/>
            <w:tcBorders>
              <w:top w:val="single" w:sz="4" w:space="0" w:color="auto"/>
              <w:left w:val="single" w:sz="4" w:space="0" w:color="auto"/>
              <w:bottom w:val="single" w:sz="4" w:space="0" w:color="auto"/>
              <w:right w:val="single" w:sz="4" w:space="0" w:color="auto"/>
            </w:tcBorders>
            <w:vAlign w:val="center"/>
          </w:tcPr>
          <w:p w14:paraId="4D2EEDF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-15937</w:t>
            </w:r>
          </w:p>
        </w:tc>
      </w:tr>
      <w:tr w:rsidR="008B10C5" w:rsidRPr="00323357" w14:paraId="1D7BC3F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4B9C22CE"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высшее профессиональное образование</w:t>
            </w:r>
          </w:p>
          <w:p w14:paraId="67180F64"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11367AA"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58,6%</w:t>
            </w:r>
          </w:p>
        </w:tc>
        <w:tc>
          <w:tcPr>
            <w:tcW w:w="1700" w:type="dxa"/>
            <w:tcBorders>
              <w:top w:val="single" w:sz="4" w:space="0" w:color="auto"/>
              <w:left w:val="single" w:sz="4" w:space="0" w:color="auto"/>
              <w:bottom w:val="single" w:sz="4" w:space="0" w:color="auto"/>
              <w:right w:val="single" w:sz="4" w:space="0" w:color="auto"/>
            </w:tcBorders>
            <w:vAlign w:val="center"/>
          </w:tcPr>
          <w:p w14:paraId="007CB3A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58,2%</w:t>
            </w:r>
          </w:p>
        </w:tc>
        <w:tc>
          <w:tcPr>
            <w:tcW w:w="1416" w:type="dxa"/>
            <w:tcBorders>
              <w:top w:val="single" w:sz="4" w:space="0" w:color="auto"/>
              <w:left w:val="single" w:sz="4" w:space="0" w:color="auto"/>
              <w:bottom w:val="single" w:sz="4" w:space="0" w:color="auto"/>
              <w:right w:val="single" w:sz="4" w:space="0" w:color="auto"/>
            </w:tcBorders>
            <w:vAlign w:val="center"/>
          </w:tcPr>
          <w:p w14:paraId="4B05182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+0,4%</w:t>
            </w:r>
          </w:p>
        </w:tc>
      </w:tr>
      <w:tr w:rsidR="008B10C5" w:rsidRPr="00323357" w14:paraId="57AD1FA4"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1710D29A"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воспитателей, имеющих высшее профессиональное образование</w:t>
            </w:r>
          </w:p>
          <w:p w14:paraId="3019CA73"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7870F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51,3%</w:t>
            </w:r>
          </w:p>
        </w:tc>
        <w:tc>
          <w:tcPr>
            <w:tcW w:w="1700" w:type="dxa"/>
            <w:tcBorders>
              <w:top w:val="single" w:sz="4" w:space="0" w:color="auto"/>
              <w:left w:val="single" w:sz="4" w:space="0" w:color="auto"/>
              <w:bottom w:val="single" w:sz="4" w:space="0" w:color="auto"/>
              <w:right w:val="single" w:sz="4" w:space="0" w:color="auto"/>
            </w:tcBorders>
            <w:vAlign w:val="center"/>
          </w:tcPr>
          <w:p w14:paraId="6F91E59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51,4%</w:t>
            </w:r>
          </w:p>
        </w:tc>
        <w:tc>
          <w:tcPr>
            <w:tcW w:w="1416" w:type="dxa"/>
            <w:tcBorders>
              <w:top w:val="single" w:sz="4" w:space="0" w:color="auto"/>
              <w:left w:val="single" w:sz="4" w:space="0" w:color="auto"/>
              <w:bottom w:val="single" w:sz="4" w:space="0" w:color="auto"/>
              <w:right w:val="single" w:sz="4" w:space="0" w:color="auto"/>
            </w:tcBorders>
            <w:vAlign w:val="center"/>
          </w:tcPr>
          <w:p w14:paraId="4B214DA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-0,1%</w:t>
            </w:r>
          </w:p>
        </w:tc>
      </w:tr>
      <w:tr w:rsidR="008B10C5" w:rsidRPr="00323357" w14:paraId="065D6ACA"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CE14815"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высшую квалификационную категорию</w:t>
            </w:r>
          </w:p>
          <w:p w14:paraId="27A3A8DA"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C91779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28,4%</w:t>
            </w:r>
          </w:p>
        </w:tc>
        <w:tc>
          <w:tcPr>
            <w:tcW w:w="1700" w:type="dxa"/>
            <w:tcBorders>
              <w:top w:val="single" w:sz="4" w:space="0" w:color="auto"/>
              <w:left w:val="single" w:sz="4" w:space="0" w:color="auto"/>
              <w:bottom w:val="single" w:sz="4" w:space="0" w:color="auto"/>
              <w:right w:val="single" w:sz="4" w:space="0" w:color="auto"/>
            </w:tcBorders>
            <w:vAlign w:val="center"/>
          </w:tcPr>
          <w:p w14:paraId="03A648EF"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Сведений нет</w:t>
            </w:r>
          </w:p>
        </w:tc>
        <w:tc>
          <w:tcPr>
            <w:tcW w:w="1416" w:type="dxa"/>
            <w:tcBorders>
              <w:top w:val="single" w:sz="4" w:space="0" w:color="auto"/>
              <w:left w:val="single" w:sz="4" w:space="0" w:color="auto"/>
              <w:bottom w:val="single" w:sz="4" w:space="0" w:color="auto"/>
              <w:right w:val="single" w:sz="4" w:space="0" w:color="auto"/>
            </w:tcBorders>
            <w:vAlign w:val="center"/>
          </w:tcPr>
          <w:p w14:paraId="1D48A137" w14:textId="77777777" w:rsidR="008B10C5" w:rsidRPr="005B5D62" w:rsidRDefault="008B10C5" w:rsidP="005B5D62">
            <w:pPr>
              <w:spacing w:after="0" w:line="240" w:lineRule="auto"/>
              <w:jc w:val="center"/>
              <w:rPr>
                <w:rFonts w:ascii="Times New Roman" w:hAnsi="Times New Roman"/>
                <w:b/>
                <w:bCs/>
                <w:sz w:val="24"/>
                <w:szCs w:val="24"/>
              </w:rPr>
            </w:pPr>
          </w:p>
        </w:tc>
      </w:tr>
      <w:tr w:rsidR="008B10C5" w:rsidRPr="00323357" w14:paraId="4BEC54E8"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2CA3DFA"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первую квалификационную категорию</w:t>
            </w:r>
          </w:p>
          <w:p w14:paraId="48D67683"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68D631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29,2%</w:t>
            </w:r>
          </w:p>
        </w:tc>
        <w:tc>
          <w:tcPr>
            <w:tcW w:w="1700" w:type="dxa"/>
            <w:tcBorders>
              <w:top w:val="single" w:sz="4" w:space="0" w:color="auto"/>
              <w:left w:val="single" w:sz="4" w:space="0" w:color="auto"/>
              <w:bottom w:val="single" w:sz="4" w:space="0" w:color="auto"/>
              <w:right w:val="single" w:sz="4" w:space="0" w:color="auto"/>
            </w:tcBorders>
            <w:vAlign w:val="center"/>
          </w:tcPr>
          <w:p w14:paraId="591F71F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Сведений нет</w:t>
            </w:r>
          </w:p>
        </w:tc>
        <w:tc>
          <w:tcPr>
            <w:tcW w:w="1416" w:type="dxa"/>
            <w:tcBorders>
              <w:top w:val="single" w:sz="4" w:space="0" w:color="auto"/>
              <w:left w:val="single" w:sz="4" w:space="0" w:color="auto"/>
              <w:bottom w:val="single" w:sz="4" w:space="0" w:color="auto"/>
              <w:right w:val="single" w:sz="4" w:space="0" w:color="auto"/>
            </w:tcBorders>
            <w:vAlign w:val="center"/>
          </w:tcPr>
          <w:p w14:paraId="26635623" w14:textId="77777777" w:rsidR="008B10C5" w:rsidRPr="005B5D62" w:rsidRDefault="008B10C5" w:rsidP="005B5D62">
            <w:pPr>
              <w:spacing w:after="0" w:line="240" w:lineRule="auto"/>
              <w:jc w:val="center"/>
              <w:rPr>
                <w:rFonts w:ascii="Times New Roman" w:hAnsi="Times New Roman"/>
                <w:b/>
                <w:bCs/>
                <w:sz w:val="24"/>
                <w:szCs w:val="24"/>
              </w:rPr>
            </w:pPr>
          </w:p>
        </w:tc>
      </w:tr>
      <w:tr w:rsidR="008B10C5" w:rsidRPr="00323357" w14:paraId="60729E86"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457B5E2"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воспитателей, имеющих высшую квалификационную категорию</w:t>
            </w:r>
          </w:p>
          <w:p w14:paraId="44821A1A"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E303EC5"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25,8%</w:t>
            </w:r>
          </w:p>
        </w:tc>
        <w:tc>
          <w:tcPr>
            <w:tcW w:w="1700" w:type="dxa"/>
            <w:tcBorders>
              <w:top w:val="single" w:sz="4" w:space="0" w:color="auto"/>
              <w:left w:val="single" w:sz="4" w:space="0" w:color="auto"/>
              <w:bottom w:val="single" w:sz="4" w:space="0" w:color="auto"/>
              <w:right w:val="single" w:sz="4" w:space="0" w:color="auto"/>
            </w:tcBorders>
            <w:vAlign w:val="center"/>
          </w:tcPr>
          <w:p w14:paraId="2BE4F7EA"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Сведений нет</w:t>
            </w:r>
          </w:p>
        </w:tc>
        <w:tc>
          <w:tcPr>
            <w:tcW w:w="1416" w:type="dxa"/>
            <w:tcBorders>
              <w:top w:val="single" w:sz="4" w:space="0" w:color="auto"/>
              <w:left w:val="single" w:sz="4" w:space="0" w:color="auto"/>
              <w:bottom w:val="single" w:sz="4" w:space="0" w:color="auto"/>
              <w:right w:val="single" w:sz="4" w:space="0" w:color="auto"/>
            </w:tcBorders>
            <w:vAlign w:val="center"/>
          </w:tcPr>
          <w:p w14:paraId="0A079883" w14:textId="77777777" w:rsidR="008B10C5" w:rsidRPr="005B5D62" w:rsidRDefault="008B10C5" w:rsidP="005B5D62">
            <w:pPr>
              <w:spacing w:after="0" w:line="240" w:lineRule="auto"/>
              <w:jc w:val="center"/>
              <w:rPr>
                <w:rFonts w:ascii="Times New Roman" w:hAnsi="Times New Roman"/>
                <w:b/>
                <w:bCs/>
                <w:sz w:val="24"/>
                <w:szCs w:val="24"/>
              </w:rPr>
            </w:pPr>
          </w:p>
        </w:tc>
      </w:tr>
      <w:tr w:rsidR="008B10C5" w:rsidRPr="00323357" w14:paraId="5EA1EEF1"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02E501B3"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 xml:space="preserve">Удельный вес воспитателей, имеющих первую </w:t>
            </w:r>
            <w:r w:rsidRPr="005B5D62">
              <w:rPr>
                <w:rFonts w:ascii="Times New Roman" w:hAnsi="Times New Roman"/>
                <w:sz w:val="24"/>
                <w:szCs w:val="24"/>
              </w:rPr>
              <w:lastRenderedPageBreak/>
              <w:t>квалификационную категорию</w:t>
            </w:r>
          </w:p>
          <w:p w14:paraId="283858B7"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4B03CC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lastRenderedPageBreak/>
              <w:t>31,4%</w:t>
            </w:r>
          </w:p>
        </w:tc>
        <w:tc>
          <w:tcPr>
            <w:tcW w:w="1700" w:type="dxa"/>
            <w:tcBorders>
              <w:top w:val="single" w:sz="4" w:space="0" w:color="auto"/>
              <w:left w:val="single" w:sz="4" w:space="0" w:color="auto"/>
              <w:bottom w:val="single" w:sz="4" w:space="0" w:color="auto"/>
              <w:right w:val="single" w:sz="4" w:space="0" w:color="auto"/>
            </w:tcBorders>
            <w:vAlign w:val="center"/>
          </w:tcPr>
          <w:p w14:paraId="4817442D"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Сведений нет</w:t>
            </w:r>
          </w:p>
        </w:tc>
        <w:tc>
          <w:tcPr>
            <w:tcW w:w="1416" w:type="dxa"/>
            <w:tcBorders>
              <w:top w:val="single" w:sz="4" w:space="0" w:color="auto"/>
              <w:left w:val="single" w:sz="4" w:space="0" w:color="auto"/>
              <w:bottom w:val="single" w:sz="4" w:space="0" w:color="auto"/>
              <w:right w:val="single" w:sz="4" w:space="0" w:color="auto"/>
            </w:tcBorders>
            <w:vAlign w:val="center"/>
          </w:tcPr>
          <w:p w14:paraId="3F9F558E" w14:textId="77777777" w:rsidR="008B10C5" w:rsidRPr="005B5D62" w:rsidRDefault="008B10C5" w:rsidP="005B5D62">
            <w:pPr>
              <w:spacing w:after="0" w:line="240" w:lineRule="auto"/>
              <w:jc w:val="center"/>
              <w:rPr>
                <w:rFonts w:ascii="Times New Roman" w:hAnsi="Times New Roman"/>
                <w:b/>
                <w:bCs/>
                <w:sz w:val="24"/>
                <w:szCs w:val="24"/>
              </w:rPr>
            </w:pPr>
          </w:p>
        </w:tc>
      </w:tr>
      <w:tr w:rsidR="008B10C5" w:rsidRPr="00323357" w14:paraId="3E5A4C3E"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56C0E2F7"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lastRenderedPageBreak/>
              <w:t>Удельный вес воспитателей в возрасте до 35 лет</w:t>
            </w:r>
          </w:p>
          <w:p w14:paraId="055882E6"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FA261E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22,1%</w:t>
            </w:r>
          </w:p>
        </w:tc>
        <w:tc>
          <w:tcPr>
            <w:tcW w:w="1700" w:type="dxa"/>
            <w:tcBorders>
              <w:top w:val="single" w:sz="4" w:space="0" w:color="auto"/>
              <w:left w:val="single" w:sz="4" w:space="0" w:color="auto"/>
              <w:bottom w:val="single" w:sz="4" w:space="0" w:color="auto"/>
              <w:right w:val="single" w:sz="4" w:space="0" w:color="auto"/>
            </w:tcBorders>
            <w:vAlign w:val="center"/>
          </w:tcPr>
          <w:p w14:paraId="0391FB0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23,4%</w:t>
            </w:r>
          </w:p>
        </w:tc>
        <w:tc>
          <w:tcPr>
            <w:tcW w:w="1416" w:type="dxa"/>
            <w:tcBorders>
              <w:top w:val="single" w:sz="4" w:space="0" w:color="auto"/>
              <w:left w:val="single" w:sz="4" w:space="0" w:color="auto"/>
              <w:bottom w:val="single" w:sz="4" w:space="0" w:color="auto"/>
              <w:right w:val="single" w:sz="4" w:space="0" w:color="auto"/>
            </w:tcBorders>
            <w:vAlign w:val="center"/>
          </w:tcPr>
          <w:p w14:paraId="125768C0"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-1,3%</w:t>
            </w:r>
          </w:p>
        </w:tc>
      </w:tr>
      <w:tr w:rsidR="008B10C5" w:rsidRPr="00323357" w14:paraId="00F55B1A"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hideMark/>
          </w:tcPr>
          <w:p w14:paraId="343C786A"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воспитателей в возрасте 60 лет и старше</w:t>
            </w:r>
          </w:p>
          <w:p w14:paraId="292BACBC"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B8E635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7,6%</w:t>
            </w:r>
          </w:p>
        </w:tc>
        <w:tc>
          <w:tcPr>
            <w:tcW w:w="1700" w:type="dxa"/>
            <w:tcBorders>
              <w:top w:val="single" w:sz="4" w:space="0" w:color="auto"/>
              <w:left w:val="single" w:sz="4" w:space="0" w:color="auto"/>
              <w:bottom w:val="single" w:sz="4" w:space="0" w:color="auto"/>
              <w:right w:val="single" w:sz="4" w:space="0" w:color="auto"/>
            </w:tcBorders>
            <w:vAlign w:val="center"/>
          </w:tcPr>
          <w:p w14:paraId="7085DF8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7,3%</w:t>
            </w:r>
          </w:p>
        </w:tc>
        <w:tc>
          <w:tcPr>
            <w:tcW w:w="1416" w:type="dxa"/>
            <w:tcBorders>
              <w:top w:val="single" w:sz="4" w:space="0" w:color="auto"/>
              <w:left w:val="single" w:sz="4" w:space="0" w:color="auto"/>
              <w:bottom w:val="single" w:sz="4" w:space="0" w:color="auto"/>
              <w:right w:val="single" w:sz="4" w:space="0" w:color="auto"/>
            </w:tcBorders>
            <w:vAlign w:val="center"/>
          </w:tcPr>
          <w:p w14:paraId="5ADD904A"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+0,3%</w:t>
            </w:r>
          </w:p>
        </w:tc>
      </w:tr>
      <w:tr w:rsidR="008B10C5" w:rsidRPr="00323357" w14:paraId="4760049D"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7A04D060"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Число вакантных должностей педагогических работников</w:t>
            </w:r>
          </w:p>
          <w:p w14:paraId="5FB49D5B"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F058CA5"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65263</w:t>
            </w:r>
          </w:p>
        </w:tc>
        <w:tc>
          <w:tcPr>
            <w:tcW w:w="1700" w:type="dxa"/>
            <w:tcBorders>
              <w:top w:val="single" w:sz="4" w:space="0" w:color="auto"/>
              <w:left w:val="single" w:sz="4" w:space="0" w:color="auto"/>
              <w:bottom w:val="single" w:sz="4" w:space="0" w:color="auto"/>
              <w:right w:val="single" w:sz="4" w:space="0" w:color="auto"/>
            </w:tcBorders>
            <w:vAlign w:val="center"/>
          </w:tcPr>
          <w:p w14:paraId="02F15A0E"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50815</w:t>
            </w:r>
          </w:p>
        </w:tc>
        <w:tc>
          <w:tcPr>
            <w:tcW w:w="1416" w:type="dxa"/>
            <w:tcBorders>
              <w:top w:val="single" w:sz="4" w:space="0" w:color="auto"/>
              <w:left w:val="single" w:sz="4" w:space="0" w:color="auto"/>
              <w:bottom w:val="single" w:sz="4" w:space="0" w:color="auto"/>
              <w:right w:val="single" w:sz="4" w:space="0" w:color="auto"/>
            </w:tcBorders>
            <w:vAlign w:val="center"/>
          </w:tcPr>
          <w:p w14:paraId="001882D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+14448</w:t>
            </w:r>
          </w:p>
        </w:tc>
      </w:tr>
      <w:tr w:rsidR="008B10C5" w:rsidRPr="00323357" w14:paraId="6E5E3DC0"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2742742B"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Число вакантных должностей руководящих работников</w:t>
            </w:r>
          </w:p>
          <w:p w14:paraId="499DE6B4"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9A850F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2655</w:t>
            </w:r>
          </w:p>
        </w:tc>
        <w:tc>
          <w:tcPr>
            <w:tcW w:w="1700" w:type="dxa"/>
            <w:tcBorders>
              <w:top w:val="single" w:sz="4" w:space="0" w:color="auto"/>
              <w:left w:val="single" w:sz="4" w:space="0" w:color="auto"/>
              <w:bottom w:val="single" w:sz="4" w:space="0" w:color="auto"/>
              <w:right w:val="single" w:sz="4" w:space="0" w:color="auto"/>
            </w:tcBorders>
            <w:vAlign w:val="center"/>
          </w:tcPr>
          <w:p w14:paraId="5937222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2072</w:t>
            </w:r>
          </w:p>
        </w:tc>
        <w:tc>
          <w:tcPr>
            <w:tcW w:w="1416" w:type="dxa"/>
            <w:tcBorders>
              <w:top w:val="single" w:sz="4" w:space="0" w:color="auto"/>
              <w:left w:val="single" w:sz="4" w:space="0" w:color="auto"/>
              <w:bottom w:val="single" w:sz="4" w:space="0" w:color="auto"/>
              <w:right w:val="single" w:sz="4" w:space="0" w:color="auto"/>
            </w:tcBorders>
            <w:vAlign w:val="center"/>
          </w:tcPr>
          <w:p w14:paraId="3326B0ED"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+583</w:t>
            </w:r>
          </w:p>
        </w:tc>
      </w:tr>
      <w:tr w:rsidR="008B10C5" w:rsidRPr="00323357" w14:paraId="255688CF"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4265D15"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Число вакантных должностей воспитателей</w:t>
            </w:r>
          </w:p>
          <w:p w14:paraId="3073DDCC"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10961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36174</w:t>
            </w:r>
          </w:p>
        </w:tc>
        <w:tc>
          <w:tcPr>
            <w:tcW w:w="1700" w:type="dxa"/>
            <w:tcBorders>
              <w:top w:val="single" w:sz="4" w:space="0" w:color="auto"/>
              <w:left w:val="single" w:sz="4" w:space="0" w:color="auto"/>
              <w:bottom w:val="single" w:sz="4" w:space="0" w:color="auto"/>
              <w:right w:val="single" w:sz="4" w:space="0" w:color="auto"/>
            </w:tcBorders>
            <w:vAlign w:val="center"/>
          </w:tcPr>
          <w:p w14:paraId="5F5A553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27352</w:t>
            </w:r>
          </w:p>
        </w:tc>
        <w:tc>
          <w:tcPr>
            <w:tcW w:w="1416" w:type="dxa"/>
            <w:tcBorders>
              <w:top w:val="single" w:sz="4" w:space="0" w:color="auto"/>
              <w:left w:val="single" w:sz="4" w:space="0" w:color="auto"/>
              <w:bottom w:val="single" w:sz="4" w:space="0" w:color="auto"/>
              <w:right w:val="single" w:sz="4" w:space="0" w:color="auto"/>
            </w:tcBorders>
            <w:vAlign w:val="center"/>
          </w:tcPr>
          <w:p w14:paraId="27849BB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+8822</w:t>
            </w:r>
          </w:p>
        </w:tc>
      </w:tr>
      <w:tr w:rsidR="008B10C5" w:rsidRPr="00323357" w14:paraId="1932C48C"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799D1EDB"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Число вакантных должностей учебно-вспомогательного персонала</w:t>
            </w:r>
          </w:p>
          <w:p w14:paraId="03CB3210"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54C4085"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41019</w:t>
            </w:r>
          </w:p>
        </w:tc>
        <w:tc>
          <w:tcPr>
            <w:tcW w:w="1700" w:type="dxa"/>
            <w:tcBorders>
              <w:top w:val="single" w:sz="4" w:space="0" w:color="auto"/>
              <w:left w:val="single" w:sz="4" w:space="0" w:color="auto"/>
              <w:bottom w:val="single" w:sz="4" w:space="0" w:color="auto"/>
              <w:right w:val="single" w:sz="4" w:space="0" w:color="auto"/>
            </w:tcBorders>
            <w:vAlign w:val="center"/>
          </w:tcPr>
          <w:p w14:paraId="7953E45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29244</w:t>
            </w:r>
          </w:p>
        </w:tc>
        <w:tc>
          <w:tcPr>
            <w:tcW w:w="1416" w:type="dxa"/>
            <w:tcBorders>
              <w:top w:val="single" w:sz="4" w:space="0" w:color="auto"/>
              <w:left w:val="single" w:sz="4" w:space="0" w:color="auto"/>
              <w:bottom w:val="single" w:sz="4" w:space="0" w:color="auto"/>
              <w:right w:val="single" w:sz="4" w:space="0" w:color="auto"/>
            </w:tcBorders>
            <w:vAlign w:val="center"/>
          </w:tcPr>
          <w:p w14:paraId="226BB60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+11775</w:t>
            </w:r>
          </w:p>
        </w:tc>
      </w:tr>
      <w:tr w:rsidR="008B10C5" w:rsidRPr="00323357" w14:paraId="11144F72"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296E71A3"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Дефицит кадров учебно-вспомогательного персонала в целом</w:t>
            </w:r>
          </w:p>
          <w:p w14:paraId="4BAAE375"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5E4ECF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10,4%</w:t>
            </w:r>
          </w:p>
        </w:tc>
        <w:tc>
          <w:tcPr>
            <w:tcW w:w="1700" w:type="dxa"/>
            <w:tcBorders>
              <w:top w:val="single" w:sz="4" w:space="0" w:color="auto"/>
              <w:left w:val="single" w:sz="4" w:space="0" w:color="auto"/>
              <w:bottom w:val="single" w:sz="4" w:space="0" w:color="auto"/>
              <w:right w:val="single" w:sz="4" w:space="0" w:color="auto"/>
            </w:tcBorders>
            <w:vAlign w:val="center"/>
          </w:tcPr>
          <w:p w14:paraId="6A63F4C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7,4%</w:t>
            </w:r>
          </w:p>
        </w:tc>
        <w:tc>
          <w:tcPr>
            <w:tcW w:w="1416" w:type="dxa"/>
            <w:tcBorders>
              <w:top w:val="single" w:sz="4" w:space="0" w:color="auto"/>
              <w:left w:val="single" w:sz="4" w:space="0" w:color="auto"/>
              <w:bottom w:val="single" w:sz="4" w:space="0" w:color="auto"/>
              <w:right w:val="single" w:sz="4" w:space="0" w:color="auto"/>
            </w:tcBorders>
            <w:vAlign w:val="center"/>
          </w:tcPr>
          <w:p w14:paraId="17B18A5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w:t>
            </w:r>
          </w:p>
        </w:tc>
      </w:tr>
      <w:tr w:rsidR="008B10C5" w:rsidRPr="00323357" w14:paraId="5104E3CC"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2BA319BD"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Дефицит кадров младших воспитателей</w:t>
            </w:r>
          </w:p>
          <w:p w14:paraId="53389238"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3C4E44F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10,8%</w:t>
            </w:r>
          </w:p>
        </w:tc>
        <w:tc>
          <w:tcPr>
            <w:tcW w:w="1700" w:type="dxa"/>
            <w:tcBorders>
              <w:top w:val="single" w:sz="4" w:space="0" w:color="auto"/>
              <w:left w:val="single" w:sz="4" w:space="0" w:color="auto"/>
              <w:bottom w:val="single" w:sz="4" w:space="0" w:color="auto"/>
              <w:right w:val="single" w:sz="4" w:space="0" w:color="auto"/>
            </w:tcBorders>
            <w:vAlign w:val="center"/>
          </w:tcPr>
          <w:p w14:paraId="21B86A4F"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7,6%</w:t>
            </w:r>
          </w:p>
        </w:tc>
        <w:tc>
          <w:tcPr>
            <w:tcW w:w="1416" w:type="dxa"/>
            <w:tcBorders>
              <w:top w:val="single" w:sz="4" w:space="0" w:color="auto"/>
              <w:left w:val="single" w:sz="4" w:space="0" w:color="auto"/>
              <w:bottom w:val="single" w:sz="4" w:space="0" w:color="auto"/>
              <w:right w:val="single" w:sz="4" w:space="0" w:color="auto"/>
            </w:tcBorders>
            <w:vAlign w:val="center"/>
          </w:tcPr>
          <w:p w14:paraId="3AD3237A"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+3,2%</w:t>
            </w:r>
          </w:p>
        </w:tc>
      </w:tr>
      <w:tr w:rsidR="008B10C5" w:rsidRPr="00323357" w14:paraId="19EA38C1"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58673CB3"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Дефицит кадров помощников воспитателей</w:t>
            </w:r>
          </w:p>
          <w:p w14:paraId="43A3F934"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49C0F8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9,2%</w:t>
            </w:r>
          </w:p>
        </w:tc>
        <w:tc>
          <w:tcPr>
            <w:tcW w:w="1700" w:type="dxa"/>
            <w:tcBorders>
              <w:top w:val="single" w:sz="4" w:space="0" w:color="auto"/>
              <w:left w:val="single" w:sz="4" w:space="0" w:color="auto"/>
              <w:bottom w:val="single" w:sz="4" w:space="0" w:color="auto"/>
              <w:right w:val="single" w:sz="4" w:space="0" w:color="auto"/>
            </w:tcBorders>
            <w:vAlign w:val="center"/>
          </w:tcPr>
          <w:p w14:paraId="720CFE3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6,5%</w:t>
            </w:r>
          </w:p>
        </w:tc>
        <w:tc>
          <w:tcPr>
            <w:tcW w:w="1416" w:type="dxa"/>
            <w:tcBorders>
              <w:top w:val="single" w:sz="4" w:space="0" w:color="auto"/>
              <w:left w:val="single" w:sz="4" w:space="0" w:color="auto"/>
              <w:bottom w:val="single" w:sz="4" w:space="0" w:color="auto"/>
              <w:right w:val="single" w:sz="4" w:space="0" w:color="auto"/>
            </w:tcBorders>
            <w:vAlign w:val="center"/>
          </w:tcPr>
          <w:p w14:paraId="77808E91"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+2,7%</w:t>
            </w:r>
          </w:p>
        </w:tc>
      </w:tr>
      <w:tr w:rsidR="008B10C5" w:rsidRPr="00323357" w14:paraId="53FB7DC7"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9900321" w14:textId="77777777" w:rsidR="008B10C5" w:rsidRPr="005B5D62" w:rsidRDefault="008B10C5" w:rsidP="005B5D62">
            <w:pPr>
              <w:spacing w:before="120" w:after="120" w:line="240" w:lineRule="auto"/>
              <w:jc w:val="center"/>
              <w:rPr>
                <w:rFonts w:ascii="Times New Roman" w:hAnsi="Times New Roman"/>
                <w:sz w:val="24"/>
                <w:szCs w:val="24"/>
              </w:rPr>
            </w:pPr>
            <w:r w:rsidRPr="005B5D62">
              <w:rPr>
                <w:rFonts w:ascii="Times New Roman" w:hAnsi="Times New Roman"/>
                <w:b/>
                <w:bCs/>
                <w:sz w:val="24"/>
                <w:szCs w:val="24"/>
              </w:rPr>
              <w:t>Дополнительное образование детей</w:t>
            </w:r>
          </w:p>
        </w:tc>
        <w:tc>
          <w:tcPr>
            <w:tcW w:w="1700" w:type="dxa"/>
            <w:tcBorders>
              <w:top w:val="single" w:sz="4" w:space="0" w:color="auto"/>
              <w:left w:val="single" w:sz="4" w:space="0" w:color="auto"/>
              <w:bottom w:val="single" w:sz="4" w:space="0" w:color="auto"/>
              <w:right w:val="single" w:sz="4" w:space="0" w:color="auto"/>
            </w:tcBorders>
            <w:vAlign w:val="center"/>
          </w:tcPr>
          <w:p w14:paraId="60C848C6" w14:textId="7F85DCA7" w:rsidR="008B10C5" w:rsidRPr="005B5D62" w:rsidRDefault="008B10C5" w:rsidP="005B5D62">
            <w:pPr>
              <w:spacing w:before="120" w:after="120" w:line="240" w:lineRule="auto"/>
              <w:jc w:val="center"/>
              <w:rPr>
                <w:rFonts w:ascii="Times New Roman" w:hAnsi="Times New Roman"/>
                <w:b/>
                <w:bCs/>
                <w:sz w:val="24"/>
                <w:szCs w:val="24"/>
              </w:rPr>
            </w:pPr>
            <w:r w:rsidRPr="005B5D62">
              <w:rPr>
                <w:rFonts w:ascii="Times New Roman" w:hAnsi="Times New Roman"/>
                <w:b/>
                <w:bCs/>
                <w:sz w:val="24"/>
                <w:szCs w:val="24"/>
              </w:rPr>
              <w:t>2023 год</w:t>
            </w:r>
          </w:p>
        </w:tc>
        <w:tc>
          <w:tcPr>
            <w:tcW w:w="1700" w:type="dxa"/>
            <w:tcBorders>
              <w:top w:val="single" w:sz="4" w:space="0" w:color="auto"/>
              <w:left w:val="single" w:sz="4" w:space="0" w:color="auto"/>
              <w:bottom w:val="single" w:sz="4" w:space="0" w:color="auto"/>
              <w:right w:val="single" w:sz="4" w:space="0" w:color="auto"/>
            </w:tcBorders>
            <w:vAlign w:val="center"/>
          </w:tcPr>
          <w:p w14:paraId="7E9CC0CC" w14:textId="77777777" w:rsidR="008B10C5" w:rsidRPr="005B5D62" w:rsidRDefault="008B10C5" w:rsidP="005B5D62">
            <w:pPr>
              <w:spacing w:before="120" w:after="120" w:line="240" w:lineRule="auto"/>
              <w:jc w:val="center"/>
              <w:rPr>
                <w:rFonts w:ascii="Times New Roman" w:hAnsi="Times New Roman"/>
                <w:b/>
                <w:bCs/>
                <w:sz w:val="24"/>
                <w:szCs w:val="24"/>
              </w:rPr>
            </w:pPr>
            <w:r w:rsidRPr="005B5D62">
              <w:rPr>
                <w:rFonts w:ascii="Times New Roman" w:hAnsi="Times New Roman"/>
                <w:b/>
                <w:bCs/>
                <w:sz w:val="24"/>
                <w:szCs w:val="24"/>
              </w:rPr>
              <w:t>2022 год</w:t>
            </w:r>
          </w:p>
        </w:tc>
        <w:tc>
          <w:tcPr>
            <w:tcW w:w="1416" w:type="dxa"/>
            <w:tcBorders>
              <w:top w:val="single" w:sz="4" w:space="0" w:color="auto"/>
              <w:left w:val="single" w:sz="4" w:space="0" w:color="auto"/>
              <w:bottom w:val="single" w:sz="4" w:space="0" w:color="auto"/>
              <w:right w:val="single" w:sz="4" w:space="0" w:color="auto"/>
            </w:tcBorders>
            <w:vAlign w:val="center"/>
          </w:tcPr>
          <w:p w14:paraId="5E9D4F63" w14:textId="77777777" w:rsidR="008B10C5" w:rsidRPr="00323357" w:rsidRDefault="008B10C5" w:rsidP="005B5D62">
            <w:pPr>
              <w:spacing w:before="120" w:after="120" w:line="240" w:lineRule="auto"/>
              <w:jc w:val="center"/>
              <w:rPr>
                <w:rFonts w:ascii="Times New Roman" w:hAnsi="Times New Roman"/>
                <w:b/>
                <w:bCs/>
                <w:sz w:val="24"/>
                <w:szCs w:val="24"/>
              </w:rPr>
            </w:pPr>
            <w:r w:rsidRPr="00323357">
              <w:rPr>
                <w:rFonts w:ascii="Times New Roman" w:hAnsi="Times New Roman"/>
                <w:b/>
                <w:bCs/>
                <w:sz w:val="24"/>
                <w:szCs w:val="24"/>
              </w:rPr>
              <w:t>Изменения</w:t>
            </w:r>
          </w:p>
        </w:tc>
      </w:tr>
      <w:tr w:rsidR="008B10C5" w:rsidRPr="00323357" w14:paraId="6DBE35EC"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932CFC8"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Численность педагогических работников (всего)</w:t>
            </w:r>
          </w:p>
          <w:p w14:paraId="72151BF3"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EDE1F4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119919</w:t>
            </w:r>
          </w:p>
        </w:tc>
        <w:tc>
          <w:tcPr>
            <w:tcW w:w="1700" w:type="dxa"/>
            <w:tcBorders>
              <w:top w:val="single" w:sz="4" w:space="0" w:color="auto"/>
              <w:left w:val="single" w:sz="4" w:space="0" w:color="auto"/>
              <w:bottom w:val="single" w:sz="4" w:space="0" w:color="auto"/>
              <w:right w:val="single" w:sz="4" w:space="0" w:color="auto"/>
            </w:tcBorders>
            <w:vAlign w:val="center"/>
          </w:tcPr>
          <w:p w14:paraId="1A61E2B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116355</w:t>
            </w:r>
          </w:p>
        </w:tc>
        <w:tc>
          <w:tcPr>
            <w:tcW w:w="1416" w:type="dxa"/>
            <w:tcBorders>
              <w:top w:val="single" w:sz="4" w:space="0" w:color="auto"/>
              <w:left w:val="single" w:sz="4" w:space="0" w:color="auto"/>
              <w:bottom w:val="single" w:sz="4" w:space="0" w:color="auto"/>
              <w:right w:val="single" w:sz="4" w:space="0" w:color="auto"/>
            </w:tcBorders>
            <w:vAlign w:val="center"/>
          </w:tcPr>
          <w:p w14:paraId="3842979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+3564</w:t>
            </w:r>
          </w:p>
        </w:tc>
      </w:tr>
      <w:tr w:rsidR="008B10C5" w:rsidRPr="00323357" w14:paraId="4BB5D2DE"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8604487" w14:textId="77777777" w:rsidR="008B10C5" w:rsidRDefault="008B10C5" w:rsidP="005B5D62">
            <w:pPr>
              <w:spacing w:after="0" w:line="240" w:lineRule="auto"/>
              <w:rPr>
                <w:rFonts w:ascii="Times New Roman" w:hAnsi="Times New Roman"/>
                <w:sz w:val="24"/>
                <w:szCs w:val="24"/>
              </w:rPr>
            </w:pPr>
            <w:r w:rsidRPr="005B5D62">
              <w:rPr>
                <w:rFonts w:ascii="Times New Roman" w:hAnsi="Times New Roman"/>
                <w:sz w:val="24"/>
                <w:szCs w:val="24"/>
              </w:rPr>
              <w:t>Численность руководящих работников</w:t>
            </w:r>
          </w:p>
          <w:p w14:paraId="3527962C" w14:textId="77777777" w:rsidR="00D96AD1" w:rsidRPr="005B5D62" w:rsidRDefault="00D96AD1" w:rsidP="005B5D62">
            <w:pPr>
              <w:spacing w:after="0" w:line="240" w:lineRule="auto"/>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AB8DE2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17989</w:t>
            </w:r>
          </w:p>
        </w:tc>
        <w:tc>
          <w:tcPr>
            <w:tcW w:w="1700" w:type="dxa"/>
            <w:tcBorders>
              <w:top w:val="single" w:sz="4" w:space="0" w:color="auto"/>
              <w:left w:val="single" w:sz="4" w:space="0" w:color="auto"/>
              <w:bottom w:val="single" w:sz="4" w:space="0" w:color="auto"/>
              <w:right w:val="single" w:sz="4" w:space="0" w:color="auto"/>
            </w:tcBorders>
            <w:vAlign w:val="center"/>
          </w:tcPr>
          <w:p w14:paraId="312EE1D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17350</w:t>
            </w:r>
          </w:p>
        </w:tc>
        <w:tc>
          <w:tcPr>
            <w:tcW w:w="1416" w:type="dxa"/>
            <w:tcBorders>
              <w:top w:val="single" w:sz="4" w:space="0" w:color="auto"/>
              <w:left w:val="single" w:sz="4" w:space="0" w:color="auto"/>
              <w:bottom w:val="single" w:sz="4" w:space="0" w:color="auto"/>
              <w:right w:val="single" w:sz="4" w:space="0" w:color="auto"/>
            </w:tcBorders>
            <w:vAlign w:val="center"/>
          </w:tcPr>
          <w:p w14:paraId="6E9B025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+639</w:t>
            </w:r>
          </w:p>
        </w:tc>
      </w:tr>
      <w:tr w:rsidR="008B10C5" w:rsidRPr="00323357" w14:paraId="6E6AC7D6"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0D2B16E7"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Численность педагогов дополнительного образования детей</w:t>
            </w:r>
          </w:p>
          <w:p w14:paraId="196773E1"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30D5416D"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76315</w:t>
            </w:r>
          </w:p>
        </w:tc>
        <w:tc>
          <w:tcPr>
            <w:tcW w:w="1700" w:type="dxa"/>
            <w:tcBorders>
              <w:top w:val="single" w:sz="4" w:space="0" w:color="auto"/>
              <w:left w:val="single" w:sz="4" w:space="0" w:color="auto"/>
              <w:bottom w:val="single" w:sz="4" w:space="0" w:color="auto"/>
              <w:right w:val="single" w:sz="4" w:space="0" w:color="auto"/>
            </w:tcBorders>
            <w:vAlign w:val="center"/>
          </w:tcPr>
          <w:p w14:paraId="003BBF6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78109</w:t>
            </w:r>
          </w:p>
        </w:tc>
        <w:tc>
          <w:tcPr>
            <w:tcW w:w="1416" w:type="dxa"/>
            <w:tcBorders>
              <w:top w:val="single" w:sz="4" w:space="0" w:color="auto"/>
              <w:left w:val="single" w:sz="4" w:space="0" w:color="auto"/>
              <w:bottom w:val="single" w:sz="4" w:space="0" w:color="auto"/>
              <w:right w:val="single" w:sz="4" w:space="0" w:color="auto"/>
            </w:tcBorders>
            <w:vAlign w:val="center"/>
          </w:tcPr>
          <w:p w14:paraId="0F2A8CDE"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-1794</w:t>
            </w:r>
          </w:p>
        </w:tc>
      </w:tr>
      <w:tr w:rsidR="008B10C5" w:rsidRPr="00323357" w14:paraId="515FAF3B"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B2307F1"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высшее профессиональное образование</w:t>
            </w:r>
          </w:p>
          <w:p w14:paraId="118144E0"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73C133A"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76,7%</w:t>
            </w:r>
          </w:p>
        </w:tc>
        <w:tc>
          <w:tcPr>
            <w:tcW w:w="1700" w:type="dxa"/>
            <w:tcBorders>
              <w:top w:val="single" w:sz="4" w:space="0" w:color="auto"/>
              <w:left w:val="single" w:sz="4" w:space="0" w:color="auto"/>
              <w:bottom w:val="single" w:sz="4" w:space="0" w:color="auto"/>
              <w:right w:val="single" w:sz="4" w:space="0" w:color="auto"/>
            </w:tcBorders>
            <w:vAlign w:val="center"/>
          </w:tcPr>
          <w:p w14:paraId="46BA675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75,8%</w:t>
            </w:r>
          </w:p>
        </w:tc>
        <w:tc>
          <w:tcPr>
            <w:tcW w:w="1416" w:type="dxa"/>
            <w:tcBorders>
              <w:top w:val="single" w:sz="4" w:space="0" w:color="auto"/>
              <w:left w:val="single" w:sz="4" w:space="0" w:color="auto"/>
              <w:bottom w:val="single" w:sz="4" w:space="0" w:color="auto"/>
              <w:right w:val="single" w:sz="4" w:space="0" w:color="auto"/>
            </w:tcBorders>
            <w:vAlign w:val="center"/>
          </w:tcPr>
          <w:p w14:paraId="781B7B8C"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+0,9%</w:t>
            </w:r>
          </w:p>
        </w:tc>
      </w:tr>
      <w:tr w:rsidR="008B10C5" w:rsidRPr="00323357" w14:paraId="1E402E5D"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1773670D"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высшую квалификационную категорию</w:t>
            </w:r>
          </w:p>
          <w:p w14:paraId="5ED2508F"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5696DE4"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27,7%</w:t>
            </w:r>
          </w:p>
        </w:tc>
        <w:tc>
          <w:tcPr>
            <w:tcW w:w="1700" w:type="dxa"/>
            <w:tcBorders>
              <w:top w:val="single" w:sz="4" w:space="0" w:color="auto"/>
              <w:left w:val="single" w:sz="4" w:space="0" w:color="auto"/>
              <w:bottom w:val="single" w:sz="4" w:space="0" w:color="auto"/>
              <w:right w:val="single" w:sz="4" w:space="0" w:color="auto"/>
            </w:tcBorders>
            <w:vAlign w:val="center"/>
          </w:tcPr>
          <w:p w14:paraId="78A9ABE6"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28,7%</w:t>
            </w:r>
          </w:p>
        </w:tc>
        <w:tc>
          <w:tcPr>
            <w:tcW w:w="1416" w:type="dxa"/>
            <w:tcBorders>
              <w:top w:val="single" w:sz="4" w:space="0" w:color="auto"/>
              <w:left w:val="single" w:sz="4" w:space="0" w:color="auto"/>
              <w:bottom w:val="single" w:sz="4" w:space="0" w:color="auto"/>
              <w:right w:val="single" w:sz="4" w:space="0" w:color="auto"/>
            </w:tcBorders>
            <w:vAlign w:val="center"/>
          </w:tcPr>
          <w:p w14:paraId="2034A23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w:t>
            </w:r>
          </w:p>
        </w:tc>
      </w:tr>
      <w:tr w:rsidR="008B10C5" w:rsidRPr="00323357" w14:paraId="05A438E7"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6300ECCA"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имеющих первую квалификационную категорию</w:t>
            </w:r>
          </w:p>
          <w:p w14:paraId="1F3F6E78"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F7DAC6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20,1%</w:t>
            </w:r>
          </w:p>
        </w:tc>
        <w:tc>
          <w:tcPr>
            <w:tcW w:w="1700" w:type="dxa"/>
            <w:tcBorders>
              <w:top w:val="single" w:sz="4" w:space="0" w:color="auto"/>
              <w:left w:val="single" w:sz="4" w:space="0" w:color="auto"/>
              <w:bottom w:val="single" w:sz="4" w:space="0" w:color="auto"/>
              <w:right w:val="single" w:sz="4" w:space="0" w:color="auto"/>
            </w:tcBorders>
            <w:vAlign w:val="center"/>
          </w:tcPr>
          <w:p w14:paraId="734C2889"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22,0%</w:t>
            </w:r>
          </w:p>
        </w:tc>
        <w:tc>
          <w:tcPr>
            <w:tcW w:w="1416" w:type="dxa"/>
            <w:tcBorders>
              <w:top w:val="single" w:sz="4" w:space="0" w:color="auto"/>
              <w:left w:val="single" w:sz="4" w:space="0" w:color="auto"/>
              <w:bottom w:val="single" w:sz="4" w:space="0" w:color="auto"/>
              <w:right w:val="single" w:sz="4" w:space="0" w:color="auto"/>
            </w:tcBorders>
            <w:vAlign w:val="center"/>
          </w:tcPr>
          <w:p w14:paraId="4BBBFB4B"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-1,9%</w:t>
            </w:r>
          </w:p>
        </w:tc>
      </w:tr>
      <w:tr w:rsidR="008B10C5" w:rsidRPr="00323357" w14:paraId="2C8EFFD7"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49D583F5"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в возрасте до 35 лет</w:t>
            </w:r>
          </w:p>
          <w:p w14:paraId="0827A26E"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38F0563"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27,1%</w:t>
            </w:r>
          </w:p>
        </w:tc>
        <w:tc>
          <w:tcPr>
            <w:tcW w:w="1700" w:type="dxa"/>
            <w:tcBorders>
              <w:top w:val="single" w:sz="4" w:space="0" w:color="auto"/>
              <w:left w:val="single" w:sz="4" w:space="0" w:color="auto"/>
              <w:bottom w:val="single" w:sz="4" w:space="0" w:color="auto"/>
              <w:right w:val="single" w:sz="4" w:space="0" w:color="auto"/>
            </w:tcBorders>
            <w:vAlign w:val="center"/>
          </w:tcPr>
          <w:p w14:paraId="50CEA65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29,3%</w:t>
            </w:r>
          </w:p>
        </w:tc>
        <w:tc>
          <w:tcPr>
            <w:tcW w:w="1416" w:type="dxa"/>
            <w:tcBorders>
              <w:top w:val="single" w:sz="4" w:space="0" w:color="auto"/>
              <w:left w:val="single" w:sz="4" w:space="0" w:color="auto"/>
              <w:bottom w:val="single" w:sz="4" w:space="0" w:color="auto"/>
              <w:right w:val="single" w:sz="4" w:space="0" w:color="auto"/>
            </w:tcBorders>
            <w:vAlign w:val="center"/>
          </w:tcPr>
          <w:p w14:paraId="22D04FB8"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-2,2%</w:t>
            </w:r>
          </w:p>
        </w:tc>
      </w:tr>
      <w:tr w:rsidR="008B10C5" w:rsidRPr="00323357" w14:paraId="7F509AA5" w14:textId="77777777" w:rsidTr="005B5D62">
        <w:trPr>
          <w:jc w:val="center"/>
        </w:trPr>
        <w:tc>
          <w:tcPr>
            <w:tcW w:w="5669" w:type="dxa"/>
            <w:tcBorders>
              <w:top w:val="single" w:sz="4" w:space="0" w:color="auto"/>
              <w:left w:val="single" w:sz="4" w:space="0" w:color="auto"/>
              <w:bottom w:val="single" w:sz="4" w:space="0" w:color="auto"/>
              <w:right w:val="single" w:sz="4" w:space="0" w:color="auto"/>
            </w:tcBorders>
            <w:vAlign w:val="center"/>
          </w:tcPr>
          <w:p w14:paraId="0E97FC0F" w14:textId="77777777" w:rsidR="008B10C5" w:rsidRDefault="008B10C5">
            <w:pPr>
              <w:spacing w:after="0" w:line="240" w:lineRule="auto"/>
              <w:jc w:val="both"/>
              <w:rPr>
                <w:rFonts w:ascii="Times New Roman" w:hAnsi="Times New Roman"/>
                <w:sz w:val="24"/>
                <w:szCs w:val="24"/>
              </w:rPr>
            </w:pPr>
            <w:r w:rsidRPr="005B5D62">
              <w:rPr>
                <w:rFonts w:ascii="Times New Roman" w:hAnsi="Times New Roman"/>
                <w:sz w:val="24"/>
                <w:szCs w:val="24"/>
              </w:rPr>
              <w:t>Удельный вес педагогических работников в возрасте 60 лет и старше</w:t>
            </w:r>
          </w:p>
          <w:p w14:paraId="04F9A537" w14:textId="77777777" w:rsidR="00D96AD1" w:rsidRPr="005B5D62" w:rsidRDefault="00D96AD1">
            <w:pPr>
              <w:spacing w:after="0" w:line="240" w:lineRule="auto"/>
              <w:jc w:val="both"/>
              <w:rPr>
                <w:rFonts w:ascii="Times New Roman" w:hAnsi="Times New Roman"/>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7843D4BE"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14,7%</w:t>
            </w:r>
          </w:p>
        </w:tc>
        <w:tc>
          <w:tcPr>
            <w:tcW w:w="1700" w:type="dxa"/>
            <w:tcBorders>
              <w:top w:val="single" w:sz="4" w:space="0" w:color="auto"/>
              <w:left w:val="single" w:sz="4" w:space="0" w:color="auto"/>
              <w:bottom w:val="single" w:sz="4" w:space="0" w:color="auto"/>
              <w:right w:val="single" w:sz="4" w:space="0" w:color="auto"/>
            </w:tcBorders>
            <w:vAlign w:val="center"/>
          </w:tcPr>
          <w:p w14:paraId="5D456BD7"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14,9%</w:t>
            </w:r>
          </w:p>
        </w:tc>
        <w:tc>
          <w:tcPr>
            <w:tcW w:w="1416" w:type="dxa"/>
            <w:tcBorders>
              <w:top w:val="single" w:sz="4" w:space="0" w:color="auto"/>
              <w:left w:val="single" w:sz="4" w:space="0" w:color="auto"/>
              <w:bottom w:val="single" w:sz="4" w:space="0" w:color="auto"/>
              <w:right w:val="single" w:sz="4" w:space="0" w:color="auto"/>
            </w:tcBorders>
            <w:vAlign w:val="center"/>
          </w:tcPr>
          <w:p w14:paraId="4B4709D2" w14:textId="77777777" w:rsidR="008B10C5" w:rsidRPr="005B5D62" w:rsidRDefault="008B10C5" w:rsidP="005B5D62">
            <w:pPr>
              <w:spacing w:after="0" w:line="240" w:lineRule="auto"/>
              <w:jc w:val="center"/>
              <w:rPr>
                <w:rFonts w:ascii="Times New Roman" w:hAnsi="Times New Roman"/>
                <w:b/>
                <w:bCs/>
                <w:sz w:val="24"/>
                <w:szCs w:val="24"/>
              </w:rPr>
            </w:pPr>
            <w:r w:rsidRPr="005B5D62">
              <w:rPr>
                <w:rFonts w:ascii="Times New Roman" w:hAnsi="Times New Roman"/>
                <w:b/>
                <w:bCs/>
                <w:sz w:val="24"/>
                <w:szCs w:val="24"/>
              </w:rPr>
              <w:t>-0,2%</w:t>
            </w:r>
          </w:p>
        </w:tc>
      </w:tr>
    </w:tbl>
    <w:p w14:paraId="4BCB0AC2" w14:textId="77777777" w:rsidR="00F13DCA" w:rsidRDefault="00F13DCA" w:rsidP="008B10C5">
      <w:pPr>
        <w:pStyle w:val="a8"/>
        <w:shd w:val="clear" w:color="auto" w:fill="FFFFFF"/>
        <w:spacing w:after="0" w:line="240" w:lineRule="auto"/>
        <w:ind w:left="0" w:firstLine="709"/>
        <w:jc w:val="both"/>
        <w:rPr>
          <w:rFonts w:ascii="Times New Roman" w:hAnsi="Times New Roman" w:cs="Times New Roman"/>
          <w:b/>
          <w:bCs/>
          <w:sz w:val="28"/>
          <w:szCs w:val="28"/>
        </w:rPr>
      </w:pPr>
    </w:p>
    <w:p w14:paraId="713B03B8" w14:textId="3631321F" w:rsidR="008B10C5" w:rsidRDefault="008B10C5" w:rsidP="005B5D62">
      <w:pPr>
        <w:pStyle w:val="a8"/>
        <w:shd w:val="clear" w:color="auto" w:fill="FFFFFF"/>
        <w:spacing w:after="0" w:line="276" w:lineRule="auto"/>
        <w:ind w:left="0" w:firstLine="709"/>
        <w:jc w:val="both"/>
        <w:rPr>
          <w:rFonts w:ascii="Times New Roman" w:hAnsi="Times New Roman" w:cs="Times New Roman"/>
          <w:b/>
          <w:sz w:val="28"/>
          <w:szCs w:val="28"/>
        </w:rPr>
      </w:pPr>
      <w:r w:rsidRPr="001560B4">
        <w:rPr>
          <w:rFonts w:ascii="Times New Roman" w:hAnsi="Times New Roman" w:cs="Times New Roman"/>
          <w:b/>
          <w:bCs/>
          <w:sz w:val="28"/>
          <w:szCs w:val="28"/>
        </w:rPr>
        <w:t>Проведенный анализ</w:t>
      </w:r>
      <w:r>
        <w:rPr>
          <w:rFonts w:ascii="Times New Roman" w:hAnsi="Times New Roman" w:cs="Times New Roman"/>
          <w:b/>
          <w:bCs/>
          <w:sz w:val="28"/>
          <w:szCs w:val="28"/>
        </w:rPr>
        <w:t xml:space="preserve"> </w:t>
      </w:r>
      <w:r>
        <w:rPr>
          <w:rFonts w:ascii="Times New Roman" w:hAnsi="Times New Roman" w:cs="Times New Roman"/>
          <w:b/>
          <w:sz w:val="28"/>
          <w:szCs w:val="28"/>
        </w:rPr>
        <w:t>кадрового обеспечени</w:t>
      </w:r>
      <w:r w:rsidR="00D96AD1">
        <w:rPr>
          <w:rFonts w:ascii="Times New Roman" w:hAnsi="Times New Roman" w:cs="Times New Roman"/>
          <w:b/>
          <w:sz w:val="28"/>
          <w:szCs w:val="28"/>
        </w:rPr>
        <w:t>я</w:t>
      </w:r>
      <w:r>
        <w:rPr>
          <w:rFonts w:ascii="Times New Roman" w:hAnsi="Times New Roman" w:cs="Times New Roman"/>
          <w:b/>
          <w:sz w:val="28"/>
          <w:szCs w:val="28"/>
        </w:rPr>
        <w:t xml:space="preserve"> общеобразовательных </w:t>
      </w:r>
      <w:r>
        <w:rPr>
          <w:rFonts w:ascii="Times New Roman" w:hAnsi="Times New Roman" w:cs="Times New Roman"/>
          <w:b/>
          <w:bCs/>
          <w:sz w:val="28"/>
          <w:szCs w:val="28"/>
        </w:rPr>
        <w:t>организаций</w:t>
      </w:r>
      <w:r w:rsidRPr="001560B4">
        <w:rPr>
          <w:rFonts w:ascii="Times New Roman" w:hAnsi="Times New Roman" w:cs="Times New Roman"/>
          <w:b/>
          <w:bCs/>
          <w:sz w:val="28"/>
          <w:szCs w:val="28"/>
        </w:rPr>
        <w:t xml:space="preserve"> </w:t>
      </w:r>
      <w:r>
        <w:rPr>
          <w:rFonts w:ascii="Times New Roman" w:hAnsi="Times New Roman" w:cs="Times New Roman"/>
          <w:b/>
          <w:bCs/>
          <w:sz w:val="28"/>
          <w:szCs w:val="28"/>
        </w:rPr>
        <w:t xml:space="preserve">в 2023-2024 </w:t>
      </w:r>
      <w:proofErr w:type="gramStart"/>
      <w:r>
        <w:rPr>
          <w:rFonts w:ascii="Times New Roman" w:hAnsi="Times New Roman" w:cs="Times New Roman"/>
          <w:b/>
          <w:bCs/>
          <w:sz w:val="28"/>
          <w:szCs w:val="28"/>
        </w:rPr>
        <w:t>учебном</w:t>
      </w:r>
      <w:proofErr w:type="gramEnd"/>
      <w:r>
        <w:rPr>
          <w:rFonts w:ascii="Times New Roman" w:hAnsi="Times New Roman" w:cs="Times New Roman"/>
          <w:b/>
          <w:bCs/>
          <w:sz w:val="28"/>
          <w:szCs w:val="28"/>
        </w:rPr>
        <w:t xml:space="preserve"> году </w:t>
      </w:r>
      <w:r w:rsidRPr="001560B4">
        <w:rPr>
          <w:rFonts w:ascii="Times New Roman" w:hAnsi="Times New Roman" w:cs="Times New Roman"/>
          <w:b/>
          <w:bCs/>
          <w:sz w:val="28"/>
          <w:szCs w:val="28"/>
        </w:rPr>
        <w:t>позволяет сделать</w:t>
      </w:r>
      <w:r>
        <w:rPr>
          <w:rFonts w:ascii="Times New Roman" w:hAnsi="Times New Roman" w:cs="Times New Roman"/>
          <w:sz w:val="28"/>
          <w:szCs w:val="28"/>
        </w:rPr>
        <w:t xml:space="preserve"> </w:t>
      </w:r>
      <w:r w:rsidRPr="00746F46">
        <w:rPr>
          <w:rFonts w:ascii="Times New Roman" w:hAnsi="Times New Roman" w:cs="Times New Roman"/>
          <w:b/>
          <w:sz w:val="28"/>
          <w:szCs w:val="28"/>
        </w:rPr>
        <w:t>следующие выводы.</w:t>
      </w:r>
    </w:p>
    <w:p w14:paraId="305BEBE0" w14:textId="185CA595" w:rsidR="008B10C5" w:rsidRDefault="008B10C5" w:rsidP="005B5D62">
      <w:pPr>
        <w:spacing w:after="0"/>
        <w:ind w:firstLine="709"/>
        <w:jc w:val="both"/>
        <w:rPr>
          <w:rFonts w:ascii="Times New Roman" w:hAnsi="Times New Roman"/>
          <w:sz w:val="28"/>
          <w:szCs w:val="28"/>
        </w:rPr>
      </w:pPr>
      <w:r w:rsidRPr="002E1765">
        <w:rPr>
          <w:rFonts w:ascii="Times New Roman" w:hAnsi="Times New Roman"/>
          <w:sz w:val="28"/>
          <w:szCs w:val="28"/>
        </w:rPr>
        <w:t xml:space="preserve">В анализируемый период практически не произошло положительных изменений в решении системных проблем, сложившихся на протяжении достаточно </w:t>
      </w:r>
      <w:r w:rsidRPr="002E1765">
        <w:rPr>
          <w:rFonts w:ascii="Times New Roman" w:hAnsi="Times New Roman"/>
          <w:sz w:val="28"/>
          <w:szCs w:val="28"/>
        </w:rPr>
        <w:lastRenderedPageBreak/>
        <w:t xml:space="preserve">длительного периода времени в сфере кадрового обеспечения </w:t>
      </w:r>
      <w:r>
        <w:rPr>
          <w:rFonts w:ascii="Times New Roman" w:hAnsi="Times New Roman"/>
          <w:sz w:val="28"/>
          <w:szCs w:val="28"/>
        </w:rPr>
        <w:t>обще</w:t>
      </w:r>
      <w:r w:rsidRPr="002E1765">
        <w:rPr>
          <w:rFonts w:ascii="Times New Roman" w:hAnsi="Times New Roman"/>
          <w:sz w:val="28"/>
          <w:szCs w:val="28"/>
        </w:rPr>
        <w:t>образовательных организаций</w:t>
      </w:r>
      <w:r>
        <w:rPr>
          <w:rFonts w:ascii="Times New Roman" w:hAnsi="Times New Roman"/>
          <w:sz w:val="28"/>
          <w:szCs w:val="28"/>
        </w:rPr>
        <w:t>:</w:t>
      </w:r>
    </w:p>
    <w:p w14:paraId="5174B35D" w14:textId="0C502474" w:rsidR="008B10C5" w:rsidRDefault="008B10C5" w:rsidP="005B5D62">
      <w:pPr>
        <w:spacing w:after="0"/>
        <w:ind w:firstLine="709"/>
        <w:jc w:val="both"/>
        <w:rPr>
          <w:rFonts w:ascii="Times New Roman" w:hAnsi="Times New Roman"/>
          <w:sz w:val="28"/>
          <w:szCs w:val="28"/>
        </w:rPr>
      </w:pPr>
      <w:r>
        <w:rPr>
          <w:rFonts w:ascii="Times New Roman" w:hAnsi="Times New Roman"/>
          <w:sz w:val="28"/>
          <w:szCs w:val="28"/>
        </w:rPr>
        <w:t xml:space="preserve">- наблюдается рост числа </w:t>
      </w:r>
      <w:proofErr w:type="gramStart"/>
      <w:r>
        <w:rPr>
          <w:rFonts w:ascii="Times New Roman" w:hAnsi="Times New Roman"/>
          <w:sz w:val="28"/>
          <w:szCs w:val="28"/>
        </w:rPr>
        <w:t>вакансий</w:t>
      </w:r>
      <w:proofErr w:type="gramEnd"/>
      <w:r>
        <w:rPr>
          <w:rFonts w:ascii="Times New Roman" w:hAnsi="Times New Roman"/>
          <w:sz w:val="28"/>
          <w:szCs w:val="28"/>
        </w:rPr>
        <w:t xml:space="preserve"> в общем и дошкольном образовании, </w:t>
      </w:r>
      <w:r w:rsidR="00D96AD1">
        <w:rPr>
          <w:rFonts w:ascii="Times New Roman" w:hAnsi="Times New Roman"/>
          <w:sz w:val="28"/>
          <w:szCs w:val="28"/>
        </w:rPr>
        <w:br/>
      </w:r>
      <w:r>
        <w:rPr>
          <w:rFonts w:ascii="Times New Roman" w:hAnsi="Times New Roman"/>
          <w:sz w:val="28"/>
          <w:szCs w:val="28"/>
        </w:rPr>
        <w:t>что приведет к увеличению учебной нагрузки педагогических работников;</w:t>
      </w:r>
    </w:p>
    <w:p w14:paraId="0511C6BD" w14:textId="13A6999B" w:rsidR="008B10C5" w:rsidRDefault="008B10C5" w:rsidP="005B5D62">
      <w:pPr>
        <w:spacing w:after="0"/>
        <w:ind w:firstLine="709"/>
        <w:jc w:val="both"/>
        <w:rPr>
          <w:rFonts w:ascii="Times New Roman" w:hAnsi="Times New Roman"/>
          <w:sz w:val="28"/>
          <w:szCs w:val="28"/>
        </w:rPr>
      </w:pPr>
      <w:r>
        <w:rPr>
          <w:rFonts w:ascii="Times New Roman" w:hAnsi="Times New Roman"/>
          <w:sz w:val="28"/>
          <w:szCs w:val="28"/>
        </w:rPr>
        <w:t xml:space="preserve">- можно предположить, что уже в новом учебном году увеличится количество обучающихся на одного учителя с учетом демографической ситуации </w:t>
      </w:r>
      <w:r w:rsidR="00D96AD1">
        <w:rPr>
          <w:rFonts w:ascii="Times New Roman" w:hAnsi="Times New Roman"/>
          <w:sz w:val="28"/>
          <w:szCs w:val="28"/>
        </w:rPr>
        <w:br/>
      </w:r>
      <w:r>
        <w:rPr>
          <w:rFonts w:ascii="Times New Roman" w:hAnsi="Times New Roman"/>
          <w:sz w:val="28"/>
          <w:szCs w:val="28"/>
        </w:rPr>
        <w:t xml:space="preserve">в стране и сокращением числа учителей; </w:t>
      </w:r>
    </w:p>
    <w:p w14:paraId="1601ECDF" w14:textId="35490232" w:rsidR="008B10C5" w:rsidRDefault="008B10C5" w:rsidP="005B5D62">
      <w:pPr>
        <w:spacing w:after="0"/>
        <w:ind w:firstLine="709"/>
        <w:jc w:val="both"/>
        <w:rPr>
          <w:rFonts w:ascii="Times New Roman" w:hAnsi="Times New Roman"/>
          <w:sz w:val="28"/>
          <w:szCs w:val="28"/>
        </w:rPr>
      </w:pPr>
      <w:r>
        <w:rPr>
          <w:rFonts w:ascii="Times New Roman" w:hAnsi="Times New Roman"/>
          <w:sz w:val="28"/>
          <w:szCs w:val="28"/>
        </w:rPr>
        <w:t>- к</w:t>
      </w:r>
      <w:r w:rsidRPr="00D571B3">
        <w:rPr>
          <w:rFonts w:ascii="Times New Roman" w:hAnsi="Times New Roman"/>
          <w:sz w:val="28"/>
          <w:szCs w:val="28"/>
        </w:rPr>
        <w:t>адровый дефицит по-прежнему характеризуется</w:t>
      </w:r>
      <w:r>
        <w:rPr>
          <w:rFonts w:ascii="Times New Roman" w:hAnsi="Times New Roman"/>
          <w:sz w:val="28"/>
          <w:szCs w:val="28"/>
        </w:rPr>
        <w:t xml:space="preserve"> </w:t>
      </w:r>
      <w:r w:rsidRPr="007E1A8C">
        <w:rPr>
          <w:rFonts w:ascii="Times New Roman" w:hAnsi="Times New Roman"/>
          <w:sz w:val="28"/>
          <w:szCs w:val="28"/>
        </w:rPr>
        <w:t>слабым притоком молодых специалистов</w:t>
      </w:r>
      <w:r>
        <w:rPr>
          <w:rFonts w:ascii="Times New Roman" w:hAnsi="Times New Roman"/>
          <w:sz w:val="28"/>
          <w:szCs w:val="28"/>
        </w:rPr>
        <w:t>,</w:t>
      </w:r>
      <w:r w:rsidRPr="007E1A8C">
        <w:rPr>
          <w:rFonts w:ascii="Times New Roman" w:hAnsi="Times New Roman"/>
          <w:sz w:val="28"/>
          <w:szCs w:val="28"/>
        </w:rPr>
        <w:t xml:space="preserve"> сокращением доли учителей, находящихся в активном трудовом возрасте</w:t>
      </w:r>
      <w:r w:rsidR="00D96AD1">
        <w:rPr>
          <w:rFonts w:ascii="Times New Roman" w:hAnsi="Times New Roman"/>
          <w:sz w:val="28"/>
          <w:szCs w:val="28"/>
        </w:rPr>
        <w:t>,</w:t>
      </w:r>
      <w:r>
        <w:rPr>
          <w:rFonts w:ascii="Times New Roman" w:hAnsi="Times New Roman"/>
          <w:sz w:val="28"/>
          <w:szCs w:val="28"/>
        </w:rPr>
        <w:t xml:space="preserve"> и </w:t>
      </w:r>
      <w:r w:rsidRPr="007E1A8C">
        <w:rPr>
          <w:rFonts w:ascii="Times New Roman" w:hAnsi="Times New Roman"/>
          <w:sz w:val="28"/>
          <w:szCs w:val="28"/>
        </w:rPr>
        <w:t xml:space="preserve">увеличением доли учителей </w:t>
      </w:r>
      <w:proofErr w:type="spellStart"/>
      <w:r w:rsidRPr="007E1A8C">
        <w:rPr>
          <w:rFonts w:ascii="Times New Roman" w:hAnsi="Times New Roman"/>
          <w:sz w:val="28"/>
          <w:szCs w:val="28"/>
        </w:rPr>
        <w:t>предпенсионного</w:t>
      </w:r>
      <w:proofErr w:type="spellEnd"/>
      <w:r w:rsidRPr="007E1A8C">
        <w:rPr>
          <w:rFonts w:ascii="Times New Roman" w:hAnsi="Times New Roman"/>
          <w:sz w:val="28"/>
          <w:szCs w:val="28"/>
        </w:rPr>
        <w:t xml:space="preserve"> и пенсионного возраста</w:t>
      </w:r>
      <w:r>
        <w:rPr>
          <w:rFonts w:ascii="Times New Roman" w:hAnsi="Times New Roman"/>
          <w:sz w:val="28"/>
          <w:szCs w:val="28"/>
        </w:rPr>
        <w:t>, сокращением числа учителей-мужчин,</w:t>
      </w:r>
      <w:r w:rsidRPr="00D571B3">
        <w:rPr>
          <w:rFonts w:ascii="Times New Roman" w:hAnsi="Times New Roman"/>
          <w:sz w:val="28"/>
          <w:szCs w:val="28"/>
        </w:rPr>
        <w:t xml:space="preserve"> сокращением доли учителей, имеющих высшее профессиональное образование и др.</w:t>
      </w:r>
      <w:r>
        <w:rPr>
          <w:rFonts w:ascii="Times New Roman" w:hAnsi="Times New Roman"/>
          <w:sz w:val="28"/>
          <w:szCs w:val="28"/>
        </w:rPr>
        <w:t>;</w:t>
      </w:r>
    </w:p>
    <w:p w14:paraId="45129368" w14:textId="77777777" w:rsidR="00E800AD" w:rsidRDefault="008B10C5" w:rsidP="00E800AD">
      <w:pPr>
        <w:pStyle w:val="a8"/>
        <w:shd w:val="clear" w:color="auto" w:fill="FFFFFF"/>
        <w:spacing w:after="0" w:line="276" w:lineRule="auto"/>
        <w:ind w:left="0" w:firstLine="709"/>
        <w:jc w:val="both"/>
        <w:rPr>
          <w:rFonts w:ascii="Times New Roman" w:eastAsia="Times New Roman" w:hAnsi="Times New Roman" w:cs="Times New Roman"/>
          <w:sz w:val="28"/>
          <w:szCs w:val="28"/>
          <w:lang w:eastAsia="ru-RU"/>
        </w:rPr>
      </w:pPr>
      <w:r w:rsidRPr="00D96AD1">
        <w:rPr>
          <w:rFonts w:ascii="Times New Roman" w:hAnsi="Times New Roman" w:cs="Times New Roman"/>
          <w:sz w:val="28"/>
          <w:szCs w:val="28"/>
        </w:rPr>
        <w:t xml:space="preserve">- в большинстве регионов </w:t>
      </w:r>
      <w:r w:rsidRPr="005B5D62">
        <w:rPr>
          <w:rFonts w:ascii="Times New Roman" w:eastAsia="Times New Roman" w:hAnsi="Times New Roman" w:cs="Times New Roman"/>
          <w:sz w:val="28"/>
          <w:szCs w:val="28"/>
          <w:lang w:eastAsia="ru-RU"/>
        </w:rPr>
        <w:t xml:space="preserve">число подготовленных педагогов практически вдвое превышает число трудоустроенных по полученной специальности, т.е. проблема обеспеченности педагогическими кадрами общеобразовательных организаций </w:t>
      </w:r>
      <w:r w:rsidR="00E800AD">
        <w:rPr>
          <w:rFonts w:ascii="Times New Roman" w:eastAsia="Times New Roman" w:hAnsi="Times New Roman" w:cs="Times New Roman"/>
          <w:sz w:val="28"/>
          <w:szCs w:val="28"/>
          <w:lang w:eastAsia="ru-RU"/>
        </w:rPr>
        <w:br/>
      </w:r>
      <w:r w:rsidRPr="005B5D62">
        <w:rPr>
          <w:rFonts w:ascii="Times New Roman" w:eastAsia="Times New Roman" w:hAnsi="Times New Roman" w:cs="Times New Roman"/>
          <w:sz w:val="28"/>
          <w:szCs w:val="28"/>
          <w:lang w:eastAsia="ru-RU"/>
        </w:rPr>
        <w:t>в большей степени связана с возможностью закрепления в них подготовленных педаго</w:t>
      </w:r>
      <w:r w:rsidR="00E800AD">
        <w:rPr>
          <w:rFonts w:ascii="Times New Roman" w:eastAsia="Times New Roman" w:hAnsi="Times New Roman" w:cs="Times New Roman"/>
          <w:sz w:val="28"/>
          <w:szCs w:val="28"/>
          <w:lang w:eastAsia="ru-RU"/>
        </w:rPr>
        <w:t>гических кадров;</w:t>
      </w:r>
    </w:p>
    <w:p w14:paraId="67E0F49D" w14:textId="74ADD784" w:rsidR="008B10C5" w:rsidRPr="00E800AD" w:rsidRDefault="008B10C5" w:rsidP="00E800AD">
      <w:pPr>
        <w:pStyle w:val="a8"/>
        <w:shd w:val="clear" w:color="auto" w:fill="FFFFFF"/>
        <w:spacing w:after="0" w:line="276" w:lineRule="auto"/>
        <w:ind w:left="0"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 практически ни в одном регионе </w:t>
      </w:r>
      <w:r w:rsidRPr="00F937CB">
        <w:rPr>
          <w:rFonts w:ascii="Times New Roman" w:hAnsi="Times New Roman"/>
          <w:bCs/>
          <w:sz w:val="28"/>
          <w:szCs w:val="28"/>
        </w:rPr>
        <w:t>не решают в полной мере проблем</w:t>
      </w:r>
      <w:r>
        <w:rPr>
          <w:rFonts w:ascii="Times New Roman" w:hAnsi="Times New Roman"/>
          <w:bCs/>
          <w:sz w:val="28"/>
          <w:szCs w:val="28"/>
        </w:rPr>
        <w:t>ы</w:t>
      </w:r>
      <w:r w:rsidRPr="00F937CB">
        <w:rPr>
          <w:rFonts w:ascii="Times New Roman" w:hAnsi="Times New Roman"/>
          <w:bCs/>
          <w:sz w:val="28"/>
          <w:szCs w:val="28"/>
        </w:rPr>
        <w:t xml:space="preserve"> трудоустройства</w:t>
      </w:r>
      <w:r>
        <w:rPr>
          <w:rFonts w:ascii="Times New Roman" w:hAnsi="Times New Roman"/>
          <w:bCs/>
          <w:sz w:val="28"/>
          <w:szCs w:val="28"/>
        </w:rPr>
        <w:t xml:space="preserve"> </w:t>
      </w:r>
      <w:r w:rsidRPr="00F937CB">
        <w:rPr>
          <w:rFonts w:ascii="Times New Roman" w:hAnsi="Times New Roman"/>
          <w:bCs/>
          <w:sz w:val="28"/>
          <w:szCs w:val="28"/>
        </w:rPr>
        <w:t>и кадрового дефицита в целом</w:t>
      </w:r>
      <w:r w:rsidRPr="006725B8">
        <w:rPr>
          <w:rFonts w:ascii="Times New Roman" w:hAnsi="Times New Roman"/>
          <w:bCs/>
          <w:sz w:val="28"/>
          <w:szCs w:val="28"/>
        </w:rPr>
        <w:t xml:space="preserve"> </w:t>
      </w:r>
      <w:r w:rsidRPr="00F937CB">
        <w:rPr>
          <w:rFonts w:ascii="Times New Roman" w:hAnsi="Times New Roman"/>
          <w:bCs/>
          <w:sz w:val="28"/>
          <w:szCs w:val="28"/>
        </w:rPr>
        <w:t>установленны</w:t>
      </w:r>
      <w:r>
        <w:rPr>
          <w:rFonts w:ascii="Times New Roman" w:hAnsi="Times New Roman"/>
          <w:bCs/>
          <w:sz w:val="28"/>
          <w:szCs w:val="28"/>
        </w:rPr>
        <w:t>е</w:t>
      </w:r>
      <w:r w:rsidRPr="00F937CB">
        <w:rPr>
          <w:rFonts w:ascii="Times New Roman" w:hAnsi="Times New Roman"/>
          <w:bCs/>
          <w:sz w:val="28"/>
          <w:szCs w:val="28"/>
        </w:rPr>
        <w:t xml:space="preserve"> в субъектах Российской </w:t>
      </w:r>
      <w:proofErr w:type="gramStart"/>
      <w:r w:rsidRPr="00F937CB">
        <w:rPr>
          <w:rFonts w:ascii="Times New Roman" w:hAnsi="Times New Roman"/>
          <w:bCs/>
          <w:sz w:val="28"/>
          <w:szCs w:val="28"/>
        </w:rPr>
        <w:t xml:space="preserve">Федерации </w:t>
      </w:r>
      <w:r>
        <w:rPr>
          <w:rFonts w:ascii="Times New Roman" w:hAnsi="Times New Roman"/>
          <w:sz w:val="28"/>
          <w:szCs w:val="28"/>
        </w:rPr>
        <w:t>меры социальной поддержки педагогических работников</w:t>
      </w:r>
      <w:r w:rsidRPr="00F937CB">
        <w:rPr>
          <w:rFonts w:ascii="Times New Roman" w:hAnsi="Times New Roman"/>
          <w:b/>
          <w:bCs/>
          <w:sz w:val="28"/>
          <w:szCs w:val="28"/>
        </w:rPr>
        <w:t xml:space="preserve"> </w:t>
      </w:r>
      <w:r w:rsidRPr="00F937CB">
        <w:rPr>
          <w:rFonts w:ascii="Times New Roman" w:hAnsi="Times New Roman"/>
          <w:bCs/>
          <w:sz w:val="28"/>
          <w:szCs w:val="28"/>
        </w:rPr>
        <w:t>образовательных организаций</w:t>
      </w:r>
      <w:proofErr w:type="gramEnd"/>
      <w:r>
        <w:rPr>
          <w:rFonts w:ascii="Times New Roman" w:hAnsi="Times New Roman"/>
          <w:bCs/>
          <w:sz w:val="28"/>
          <w:szCs w:val="28"/>
        </w:rPr>
        <w:t>.</w:t>
      </w:r>
      <w:r>
        <w:rPr>
          <w:rStyle w:val="ab"/>
          <w:rFonts w:ascii="Times New Roman" w:hAnsi="Times New Roman"/>
          <w:bCs/>
          <w:sz w:val="28"/>
          <w:szCs w:val="28"/>
        </w:rPr>
        <w:footnoteReference w:id="5"/>
      </w:r>
      <w:r w:rsidRPr="00F937CB">
        <w:rPr>
          <w:rFonts w:ascii="Times New Roman" w:hAnsi="Times New Roman"/>
          <w:bCs/>
          <w:sz w:val="28"/>
          <w:szCs w:val="28"/>
        </w:rPr>
        <w:t xml:space="preserve"> </w:t>
      </w:r>
    </w:p>
    <w:p w14:paraId="3C15197B" w14:textId="5B645242" w:rsidR="008B10C5" w:rsidRPr="007E1A8C" w:rsidRDefault="008B10C5" w:rsidP="005B5D62">
      <w:pPr>
        <w:spacing w:after="0"/>
        <w:ind w:firstLine="709"/>
        <w:jc w:val="both"/>
        <w:rPr>
          <w:rFonts w:ascii="Times New Roman" w:hAnsi="Times New Roman"/>
          <w:b/>
          <w:bCs/>
          <w:sz w:val="28"/>
          <w:szCs w:val="28"/>
        </w:rPr>
      </w:pPr>
      <w:proofErr w:type="gramStart"/>
      <w:r>
        <w:rPr>
          <w:rFonts w:ascii="Times New Roman" w:hAnsi="Times New Roman"/>
          <w:bCs/>
          <w:sz w:val="28"/>
          <w:szCs w:val="28"/>
        </w:rPr>
        <w:t>Р</w:t>
      </w:r>
      <w:r w:rsidRPr="00755030">
        <w:rPr>
          <w:rFonts w:ascii="Times New Roman" w:hAnsi="Times New Roman"/>
          <w:bCs/>
          <w:sz w:val="28"/>
          <w:szCs w:val="28"/>
        </w:rPr>
        <w:t>егиональны</w:t>
      </w:r>
      <w:r>
        <w:rPr>
          <w:rFonts w:ascii="Times New Roman" w:hAnsi="Times New Roman"/>
          <w:bCs/>
          <w:sz w:val="28"/>
          <w:szCs w:val="28"/>
        </w:rPr>
        <w:t>м</w:t>
      </w:r>
      <w:proofErr w:type="gramEnd"/>
      <w:r w:rsidRPr="00755030">
        <w:rPr>
          <w:rFonts w:ascii="Times New Roman" w:hAnsi="Times New Roman"/>
          <w:bCs/>
          <w:sz w:val="28"/>
          <w:szCs w:val="28"/>
        </w:rPr>
        <w:t xml:space="preserve"> (межрегиональны</w:t>
      </w:r>
      <w:r>
        <w:rPr>
          <w:rFonts w:ascii="Times New Roman" w:hAnsi="Times New Roman"/>
          <w:bCs/>
          <w:sz w:val="28"/>
          <w:szCs w:val="28"/>
        </w:rPr>
        <w:t>м</w:t>
      </w:r>
      <w:r w:rsidRPr="00755030">
        <w:rPr>
          <w:rFonts w:ascii="Times New Roman" w:hAnsi="Times New Roman"/>
          <w:bCs/>
          <w:sz w:val="28"/>
          <w:szCs w:val="28"/>
        </w:rPr>
        <w:t>) организаци</w:t>
      </w:r>
      <w:r>
        <w:rPr>
          <w:rFonts w:ascii="Times New Roman" w:hAnsi="Times New Roman"/>
          <w:bCs/>
          <w:sz w:val="28"/>
          <w:szCs w:val="28"/>
        </w:rPr>
        <w:t>ям</w:t>
      </w:r>
      <w:r w:rsidRPr="00755030">
        <w:rPr>
          <w:rFonts w:ascii="Times New Roman" w:hAnsi="Times New Roman"/>
          <w:bCs/>
          <w:sz w:val="28"/>
          <w:szCs w:val="28"/>
        </w:rPr>
        <w:t xml:space="preserve"> Профсоюза</w:t>
      </w:r>
      <w:r>
        <w:rPr>
          <w:rFonts w:ascii="Times New Roman" w:hAnsi="Times New Roman"/>
          <w:bCs/>
          <w:sz w:val="28"/>
          <w:szCs w:val="28"/>
        </w:rPr>
        <w:t xml:space="preserve"> следует более настойчиво инициировать существенные предложения по преодолению дефицита педагогических кадров в регионе, усилению мер их социальной поддержки </w:t>
      </w:r>
      <w:r w:rsidR="00D96AD1">
        <w:rPr>
          <w:rFonts w:ascii="Times New Roman" w:hAnsi="Times New Roman"/>
          <w:bCs/>
          <w:sz w:val="28"/>
          <w:szCs w:val="28"/>
        </w:rPr>
        <w:br/>
      </w:r>
      <w:r>
        <w:rPr>
          <w:rFonts w:ascii="Times New Roman" w:hAnsi="Times New Roman"/>
          <w:bCs/>
          <w:sz w:val="28"/>
          <w:szCs w:val="28"/>
        </w:rPr>
        <w:t>в рамках социального партнерства, в том числе на площадках августовских совещаний.</w:t>
      </w:r>
    </w:p>
    <w:p w14:paraId="5663A630" w14:textId="03D8BE13" w:rsidR="008B10C5" w:rsidRDefault="008B10C5">
      <w:pPr>
        <w:spacing w:after="160" w:line="259" w:lineRule="auto"/>
        <w:rPr>
          <w:rFonts w:ascii="Times New Roman" w:hAnsi="Times New Roman"/>
          <w:b/>
          <w:bCs/>
          <w:sz w:val="28"/>
          <w:szCs w:val="28"/>
        </w:rPr>
      </w:pPr>
      <w:r>
        <w:rPr>
          <w:rFonts w:ascii="Times New Roman" w:hAnsi="Times New Roman"/>
          <w:b/>
          <w:bCs/>
          <w:sz w:val="28"/>
          <w:szCs w:val="28"/>
        </w:rPr>
        <w:br w:type="page"/>
      </w:r>
    </w:p>
    <w:p w14:paraId="7172DAE7" w14:textId="77777777" w:rsidR="008B10C5" w:rsidRPr="004569DF" w:rsidRDefault="008B10C5" w:rsidP="005B5D62">
      <w:pPr>
        <w:spacing w:after="0"/>
        <w:ind w:firstLine="709"/>
        <w:jc w:val="center"/>
        <w:rPr>
          <w:rFonts w:ascii="Times New Roman" w:hAnsi="Times New Roman"/>
          <w:b/>
          <w:sz w:val="28"/>
          <w:szCs w:val="28"/>
        </w:rPr>
      </w:pPr>
      <w:r w:rsidRPr="004569DF">
        <w:rPr>
          <w:rFonts w:ascii="Times New Roman" w:hAnsi="Times New Roman"/>
          <w:b/>
          <w:sz w:val="28"/>
          <w:szCs w:val="28"/>
        </w:rPr>
        <w:lastRenderedPageBreak/>
        <w:t>О</w:t>
      </w:r>
      <w:r>
        <w:rPr>
          <w:rFonts w:ascii="Times New Roman" w:hAnsi="Times New Roman"/>
          <w:b/>
          <w:sz w:val="28"/>
          <w:szCs w:val="28"/>
        </w:rPr>
        <w:t>б участии Профсоюза в обсуждении и</w:t>
      </w:r>
      <w:r w:rsidRPr="004569DF">
        <w:rPr>
          <w:rFonts w:ascii="Times New Roman" w:hAnsi="Times New Roman"/>
          <w:b/>
          <w:sz w:val="28"/>
          <w:szCs w:val="28"/>
        </w:rPr>
        <w:t xml:space="preserve"> рассмотрении актуальных вопросов социально-трудовых отношений в сфере образования в Российской трёхсторонней комиссии по регулированию социально-трудовых отношений</w:t>
      </w:r>
    </w:p>
    <w:p w14:paraId="5E44CBEC" w14:textId="77777777" w:rsidR="008B10C5" w:rsidRDefault="008B10C5" w:rsidP="008B10C5">
      <w:pPr>
        <w:spacing w:after="0"/>
        <w:ind w:firstLine="709"/>
        <w:jc w:val="both"/>
        <w:rPr>
          <w:rFonts w:ascii="Times New Roman" w:hAnsi="Times New Roman"/>
          <w:sz w:val="28"/>
          <w:szCs w:val="28"/>
        </w:rPr>
      </w:pPr>
    </w:p>
    <w:p w14:paraId="10500E41" w14:textId="34BC4895" w:rsidR="008B10C5" w:rsidRPr="00097B29" w:rsidRDefault="008B10C5">
      <w:pPr>
        <w:spacing w:after="0"/>
        <w:ind w:firstLine="709"/>
        <w:jc w:val="both"/>
        <w:rPr>
          <w:rFonts w:ascii="Times New Roman" w:hAnsi="Times New Roman"/>
          <w:b/>
          <w:sz w:val="28"/>
          <w:szCs w:val="28"/>
        </w:rPr>
      </w:pPr>
      <w:r w:rsidRPr="00635EB2">
        <w:rPr>
          <w:rFonts w:ascii="Times New Roman" w:hAnsi="Times New Roman"/>
          <w:sz w:val="28"/>
          <w:szCs w:val="28"/>
        </w:rPr>
        <w:t xml:space="preserve">В </w:t>
      </w:r>
      <w:r>
        <w:rPr>
          <w:rFonts w:ascii="Times New Roman" w:hAnsi="Times New Roman"/>
          <w:sz w:val="28"/>
          <w:szCs w:val="28"/>
        </w:rPr>
        <w:t>апреле</w:t>
      </w:r>
      <w:r w:rsidRPr="00635EB2">
        <w:rPr>
          <w:rFonts w:ascii="Times New Roman" w:hAnsi="Times New Roman"/>
          <w:sz w:val="28"/>
          <w:szCs w:val="28"/>
        </w:rPr>
        <w:t xml:space="preserve"> 202</w:t>
      </w:r>
      <w:r>
        <w:rPr>
          <w:rFonts w:ascii="Times New Roman" w:hAnsi="Times New Roman"/>
          <w:sz w:val="28"/>
          <w:szCs w:val="28"/>
        </w:rPr>
        <w:t>4</w:t>
      </w:r>
      <w:r w:rsidRPr="00635EB2">
        <w:rPr>
          <w:rFonts w:ascii="Times New Roman" w:hAnsi="Times New Roman"/>
          <w:sz w:val="28"/>
          <w:szCs w:val="28"/>
        </w:rPr>
        <w:t xml:space="preserve"> года полномочными представителями общероссийских объединений профсоюзов</w:t>
      </w:r>
      <w:r>
        <w:rPr>
          <w:rFonts w:ascii="Times New Roman" w:hAnsi="Times New Roman"/>
          <w:sz w:val="28"/>
          <w:szCs w:val="28"/>
        </w:rPr>
        <w:t xml:space="preserve"> (ООП)</w:t>
      </w:r>
      <w:r w:rsidRPr="00635EB2">
        <w:rPr>
          <w:rFonts w:ascii="Times New Roman" w:hAnsi="Times New Roman"/>
          <w:sz w:val="28"/>
          <w:szCs w:val="28"/>
        </w:rPr>
        <w:t>, общероссийских объединений работодателей</w:t>
      </w:r>
      <w:r>
        <w:rPr>
          <w:rFonts w:ascii="Times New Roman" w:hAnsi="Times New Roman"/>
          <w:sz w:val="28"/>
          <w:szCs w:val="28"/>
        </w:rPr>
        <w:t xml:space="preserve"> (ООР)</w:t>
      </w:r>
      <w:r w:rsidRPr="00635EB2">
        <w:rPr>
          <w:rFonts w:ascii="Times New Roman" w:hAnsi="Times New Roman"/>
          <w:sz w:val="28"/>
          <w:szCs w:val="28"/>
        </w:rPr>
        <w:t xml:space="preserve"> и Правительства Российской Федерации </w:t>
      </w:r>
      <w:r w:rsidRPr="00097B29">
        <w:rPr>
          <w:rFonts w:ascii="Times New Roman" w:hAnsi="Times New Roman"/>
          <w:b/>
          <w:sz w:val="28"/>
          <w:szCs w:val="28"/>
        </w:rPr>
        <w:t xml:space="preserve">подписано Генеральное соглашение </w:t>
      </w:r>
      <w:bookmarkStart w:id="1" w:name="_Hlk77876593"/>
      <w:r w:rsidRPr="00097B29">
        <w:rPr>
          <w:rFonts w:ascii="Times New Roman" w:hAnsi="Times New Roman"/>
          <w:b/>
          <w:sz w:val="28"/>
          <w:szCs w:val="28"/>
        </w:rPr>
        <w:t>на период 2024-2026 год</w:t>
      </w:r>
      <w:bookmarkEnd w:id="1"/>
      <w:r w:rsidR="00D04964">
        <w:rPr>
          <w:rFonts w:ascii="Times New Roman" w:hAnsi="Times New Roman"/>
          <w:b/>
          <w:sz w:val="28"/>
          <w:szCs w:val="28"/>
        </w:rPr>
        <w:t>ов</w:t>
      </w:r>
      <w:r w:rsidRPr="00097B29">
        <w:rPr>
          <w:rFonts w:ascii="Times New Roman" w:hAnsi="Times New Roman"/>
          <w:b/>
          <w:sz w:val="28"/>
          <w:szCs w:val="28"/>
        </w:rPr>
        <w:t xml:space="preserve">. </w:t>
      </w:r>
    </w:p>
    <w:p w14:paraId="6A3F8E34" w14:textId="2E8497F0" w:rsidR="008B10C5" w:rsidRDefault="008B10C5">
      <w:pPr>
        <w:spacing w:after="0"/>
        <w:ind w:firstLine="709"/>
        <w:jc w:val="both"/>
        <w:rPr>
          <w:rFonts w:ascii="Times New Roman" w:hAnsi="Times New Roman"/>
          <w:sz w:val="28"/>
          <w:szCs w:val="28"/>
        </w:rPr>
      </w:pPr>
      <w:r w:rsidRPr="00635EB2">
        <w:rPr>
          <w:rFonts w:ascii="Times New Roman" w:hAnsi="Times New Roman"/>
          <w:sz w:val="28"/>
          <w:szCs w:val="28"/>
        </w:rPr>
        <w:t xml:space="preserve">Документ подписали председатель Федерации </w:t>
      </w:r>
      <w:r w:rsidR="00D04964">
        <w:rPr>
          <w:rFonts w:ascii="Times New Roman" w:hAnsi="Times New Roman"/>
          <w:sz w:val="28"/>
          <w:szCs w:val="28"/>
        </w:rPr>
        <w:t>Н</w:t>
      </w:r>
      <w:r w:rsidRPr="00635EB2">
        <w:rPr>
          <w:rFonts w:ascii="Times New Roman" w:hAnsi="Times New Roman"/>
          <w:sz w:val="28"/>
          <w:szCs w:val="28"/>
        </w:rPr>
        <w:t xml:space="preserve">езависимых </w:t>
      </w:r>
      <w:r w:rsidR="00D04964">
        <w:rPr>
          <w:rFonts w:ascii="Times New Roman" w:hAnsi="Times New Roman"/>
          <w:sz w:val="28"/>
          <w:szCs w:val="28"/>
        </w:rPr>
        <w:t>П</w:t>
      </w:r>
      <w:r w:rsidRPr="00635EB2">
        <w:rPr>
          <w:rFonts w:ascii="Times New Roman" w:hAnsi="Times New Roman"/>
          <w:sz w:val="28"/>
          <w:szCs w:val="28"/>
        </w:rPr>
        <w:t xml:space="preserve">рофсоюзов России Михаил Шмаков, президент Российского союза промышленников и предпринимателей Александр Шохин и Министр труда и социальной защиты Антон </w:t>
      </w:r>
      <w:proofErr w:type="spellStart"/>
      <w:r w:rsidRPr="00635EB2">
        <w:rPr>
          <w:rFonts w:ascii="Times New Roman" w:hAnsi="Times New Roman"/>
          <w:sz w:val="28"/>
          <w:szCs w:val="28"/>
        </w:rPr>
        <w:t>Котяков</w:t>
      </w:r>
      <w:proofErr w:type="spellEnd"/>
      <w:r w:rsidRPr="00635EB2">
        <w:rPr>
          <w:rFonts w:ascii="Times New Roman" w:hAnsi="Times New Roman"/>
          <w:sz w:val="28"/>
          <w:szCs w:val="28"/>
        </w:rPr>
        <w:t xml:space="preserve">. В церемонии также приняла участие </w:t>
      </w:r>
      <w:r w:rsidR="00D04964">
        <w:rPr>
          <w:rFonts w:ascii="Times New Roman" w:hAnsi="Times New Roman"/>
          <w:sz w:val="28"/>
          <w:szCs w:val="28"/>
        </w:rPr>
        <w:t>з</w:t>
      </w:r>
      <w:r w:rsidRPr="00635EB2">
        <w:rPr>
          <w:rFonts w:ascii="Times New Roman" w:hAnsi="Times New Roman"/>
          <w:sz w:val="28"/>
          <w:szCs w:val="28"/>
        </w:rPr>
        <w:t xml:space="preserve">аместитель Председателя Правительства, координатор Российской трёхсторонней комиссии </w:t>
      </w:r>
      <w:r w:rsidR="00E800AD">
        <w:rPr>
          <w:rFonts w:ascii="Times New Roman" w:hAnsi="Times New Roman"/>
          <w:sz w:val="28"/>
          <w:szCs w:val="28"/>
        </w:rPr>
        <w:br/>
      </w:r>
      <w:r w:rsidRPr="00635EB2">
        <w:rPr>
          <w:rFonts w:ascii="Times New Roman" w:hAnsi="Times New Roman"/>
          <w:sz w:val="28"/>
          <w:szCs w:val="28"/>
        </w:rPr>
        <w:t>по регулированию социально-трудовых отношений</w:t>
      </w:r>
      <w:r>
        <w:rPr>
          <w:rFonts w:ascii="Times New Roman" w:hAnsi="Times New Roman"/>
          <w:sz w:val="28"/>
          <w:szCs w:val="28"/>
        </w:rPr>
        <w:t xml:space="preserve"> (</w:t>
      </w:r>
      <w:r w:rsidR="00D04964">
        <w:rPr>
          <w:rFonts w:ascii="Times New Roman" w:hAnsi="Times New Roman"/>
          <w:sz w:val="28"/>
          <w:szCs w:val="28"/>
        </w:rPr>
        <w:t xml:space="preserve">далее – </w:t>
      </w:r>
      <w:r>
        <w:rPr>
          <w:rFonts w:ascii="Times New Roman" w:hAnsi="Times New Roman"/>
          <w:sz w:val="28"/>
          <w:szCs w:val="28"/>
        </w:rPr>
        <w:t xml:space="preserve">Комиссия) </w:t>
      </w:r>
      <w:r w:rsidR="00E800AD">
        <w:rPr>
          <w:rFonts w:ascii="Times New Roman" w:hAnsi="Times New Roman"/>
          <w:sz w:val="28"/>
          <w:szCs w:val="28"/>
        </w:rPr>
        <w:br/>
      </w:r>
      <w:r>
        <w:rPr>
          <w:rFonts w:ascii="Times New Roman" w:hAnsi="Times New Roman"/>
          <w:sz w:val="28"/>
          <w:szCs w:val="28"/>
        </w:rPr>
        <w:t>Татьяна Голикова.</w:t>
      </w:r>
    </w:p>
    <w:p w14:paraId="233F62BE" w14:textId="65FADD47" w:rsidR="008B10C5" w:rsidRPr="006F5A7C" w:rsidRDefault="008B10C5">
      <w:pPr>
        <w:spacing w:after="0"/>
        <w:ind w:firstLine="709"/>
        <w:jc w:val="both"/>
        <w:rPr>
          <w:rFonts w:ascii="Times New Roman" w:hAnsi="Times New Roman"/>
          <w:sz w:val="28"/>
          <w:szCs w:val="28"/>
        </w:rPr>
      </w:pPr>
      <w:r>
        <w:rPr>
          <w:rFonts w:ascii="Times New Roman" w:hAnsi="Times New Roman"/>
          <w:sz w:val="28"/>
          <w:szCs w:val="28"/>
        </w:rPr>
        <w:t xml:space="preserve">Генеральное соглашение </w:t>
      </w:r>
      <w:r w:rsidRPr="006F5A7C">
        <w:rPr>
          <w:rFonts w:ascii="Times New Roman" w:hAnsi="Times New Roman"/>
          <w:sz w:val="28"/>
          <w:szCs w:val="28"/>
        </w:rPr>
        <w:t xml:space="preserve">устанавливает общие принципы регулирования социально-трудовых отношений и связанных с ними экономических отношений </w:t>
      </w:r>
      <w:r w:rsidR="00D04964">
        <w:rPr>
          <w:rFonts w:ascii="Times New Roman" w:hAnsi="Times New Roman"/>
          <w:sz w:val="28"/>
          <w:szCs w:val="28"/>
        </w:rPr>
        <w:br/>
      </w:r>
      <w:r w:rsidRPr="006F5A7C">
        <w:rPr>
          <w:rFonts w:ascii="Times New Roman" w:hAnsi="Times New Roman"/>
          <w:sz w:val="28"/>
          <w:szCs w:val="28"/>
        </w:rPr>
        <w:t xml:space="preserve">на федеральном </w:t>
      </w:r>
      <w:proofErr w:type="gramStart"/>
      <w:r w:rsidRPr="006F5A7C">
        <w:rPr>
          <w:rFonts w:ascii="Times New Roman" w:hAnsi="Times New Roman"/>
          <w:sz w:val="28"/>
          <w:szCs w:val="28"/>
        </w:rPr>
        <w:t>уровне</w:t>
      </w:r>
      <w:proofErr w:type="gramEnd"/>
      <w:r>
        <w:rPr>
          <w:rFonts w:ascii="Times New Roman" w:hAnsi="Times New Roman"/>
          <w:sz w:val="28"/>
          <w:szCs w:val="28"/>
        </w:rPr>
        <w:t xml:space="preserve"> на период 2024-2026 год</w:t>
      </w:r>
      <w:r w:rsidR="00D04964">
        <w:rPr>
          <w:rFonts w:ascii="Times New Roman" w:hAnsi="Times New Roman"/>
          <w:sz w:val="28"/>
          <w:szCs w:val="28"/>
        </w:rPr>
        <w:t>ов</w:t>
      </w:r>
      <w:r w:rsidRPr="006F5A7C">
        <w:rPr>
          <w:rFonts w:ascii="Times New Roman" w:hAnsi="Times New Roman"/>
          <w:sz w:val="28"/>
          <w:szCs w:val="28"/>
        </w:rPr>
        <w:t>.</w:t>
      </w:r>
    </w:p>
    <w:p w14:paraId="51BBE48B" w14:textId="6407CC06" w:rsidR="008B10C5" w:rsidRDefault="008B10C5">
      <w:pPr>
        <w:spacing w:after="0"/>
        <w:ind w:firstLine="709"/>
        <w:jc w:val="both"/>
        <w:rPr>
          <w:rFonts w:ascii="Times New Roman" w:hAnsi="Times New Roman"/>
          <w:sz w:val="28"/>
          <w:szCs w:val="28"/>
        </w:rPr>
      </w:pPr>
      <w:r>
        <w:rPr>
          <w:rFonts w:ascii="Times New Roman" w:hAnsi="Times New Roman"/>
          <w:b/>
          <w:sz w:val="28"/>
          <w:szCs w:val="28"/>
        </w:rPr>
        <w:t xml:space="preserve">Общероссийский Профсоюз образования представлен в Комиссии </w:t>
      </w:r>
      <w:r w:rsidRPr="00E270C7">
        <w:rPr>
          <w:rFonts w:ascii="Times New Roman" w:hAnsi="Times New Roman"/>
          <w:b/>
          <w:sz w:val="28"/>
          <w:szCs w:val="28"/>
        </w:rPr>
        <w:t>Председател</w:t>
      </w:r>
      <w:r>
        <w:rPr>
          <w:rFonts w:ascii="Times New Roman" w:hAnsi="Times New Roman"/>
          <w:b/>
          <w:sz w:val="28"/>
          <w:szCs w:val="28"/>
        </w:rPr>
        <w:t>ем</w:t>
      </w:r>
      <w:r w:rsidRPr="00E270C7">
        <w:rPr>
          <w:rFonts w:ascii="Times New Roman" w:hAnsi="Times New Roman"/>
          <w:b/>
          <w:sz w:val="28"/>
          <w:szCs w:val="28"/>
        </w:rPr>
        <w:t xml:space="preserve"> Профсоюза</w:t>
      </w:r>
      <w:r>
        <w:rPr>
          <w:rFonts w:ascii="Times New Roman" w:hAnsi="Times New Roman"/>
          <w:b/>
          <w:sz w:val="28"/>
          <w:szCs w:val="28"/>
        </w:rPr>
        <w:t xml:space="preserve">, </w:t>
      </w:r>
      <w:r>
        <w:rPr>
          <w:rFonts w:ascii="Times New Roman" w:hAnsi="Times New Roman"/>
          <w:sz w:val="28"/>
          <w:szCs w:val="28"/>
        </w:rPr>
        <w:t xml:space="preserve">вошедшим в новый состав Комиссии. </w:t>
      </w:r>
      <w:r w:rsidR="00D04964">
        <w:rPr>
          <w:rFonts w:ascii="Times New Roman" w:hAnsi="Times New Roman"/>
          <w:sz w:val="28"/>
          <w:szCs w:val="28"/>
        </w:rPr>
        <w:br/>
      </w:r>
      <w:r>
        <w:rPr>
          <w:rFonts w:ascii="Times New Roman" w:hAnsi="Times New Roman"/>
          <w:sz w:val="28"/>
          <w:szCs w:val="28"/>
        </w:rPr>
        <w:t xml:space="preserve">Также Председатель Профсоюза остаётся сопредседателем </w:t>
      </w:r>
      <w:r w:rsidRPr="00481943">
        <w:rPr>
          <w:rFonts w:ascii="Times New Roman" w:hAnsi="Times New Roman"/>
          <w:sz w:val="28"/>
          <w:szCs w:val="28"/>
        </w:rPr>
        <w:t xml:space="preserve">рабочей группы </w:t>
      </w:r>
      <w:r w:rsidR="00D04964">
        <w:rPr>
          <w:rFonts w:ascii="Times New Roman" w:hAnsi="Times New Roman"/>
          <w:sz w:val="28"/>
          <w:szCs w:val="28"/>
        </w:rPr>
        <w:br/>
      </w:r>
      <w:r w:rsidRPr="00481943">
        <w:rPr>
          <w:rFonts w:ascii="Times New Roman" w:hAnsi="Times New Roman"/>
          <w:sz w:val="28"/>
          <w:szCs w:val="28"/>
        </w:rPr>
        <w:t>по заработной плате, доходам и уровню жизни населения</w:t>
      </w:r>
      <w:r>
        <w:rPr>
          <w:rFonts w:ascii="Times New Roman" w:hAnsi="Times New Roman"/>
          <w:sz w:val="28"/>
          <w:szCs w:val="28"/>
        </w:rPr>
        <w:t xml:space="preserve"> Комиссии (РГ № 2 РТК).</w:t>
      </w:r>
    </w:p>
    <w:p w14:paraId="303B9A50" w14:textId="1A2AFD37" w:rsidR="008B10C5" w:rsidRDefault="008B10C5">
      <w:pPr>
        <w:spacing w:after="0"/>
        <w:ind w:firstLine="709"/>
        <w:jc w:val="both"/>
        <w:rPr>
          <w:rFonts w:ascii="Times New Roman" w:eastAsia="Times New Roman" w:hAnsi="Times New Roman"/>
          <w:sz w:val="28"/>
          <w:szCs w:val="20"/>
          <w:lang w:eastAsia="ru-RU"/>
        </w:rPr>
      </w:pPr>
      <w:r>
        <w:rPr>
          <w:rFonts w:ascii="Times New Roman" w:hAnsi="Times New Roman"/>
          <w:sz w:val="28"/>
          <w:szCs w:val="28"/>
        </w:rPr>
        <w:t xml:space="preserve">Проблематика, связанная с оплатой труда в бюджетной сфере, отражена </w:t>
      </w:r>
      <w:r w:rsidR="00D04964">
        <w:rPr>
          <w:rFonts w:ascii="Times New Roman" w:hAnsi="Times New Roman"/>
          <w:sz w:val="28"/>
          <w:szCs w:val="28"/>
        </w:rPr>
        <w:br/>
      </w:r>
      <w:r>
        <w:rPr>
          <w:rFonts w:ascii="Times New Roman" w:hAnsi="Times New Roman"/>
          <w:sz w:val="28"/>
          <w:szCs w:val="28"/>
        </w:rPr>
        <w:t xml:space="preserve">в разделе </w:t>
      </w:r>
      <w:r>
        <w:rPr>
          <w:rFonts w:ascii="Times New Roman" w:hAnsi="Times New Roman"/>
          <w:sz w:val="28"/>
          <w:szCs w:val="28"/>
          <w:lang w:val="en-US"/>
        </w:rPr>
        <w:t>II</w:t>
      </w:r>
      <w:r w:rsidRPr="007E233C">
        <w:rPr>
          <w:rFonts w:ascii="Times New Roman" w:hAnsi="Times New Roman"/>
          <w:sz w:val="28"/>
          <w:szCs w:val="28"/>
        </w:rPr>
        <w:t xml:space="preserve"> </w:t>
      </w:r>
      <w:r>
        <w:rPr>
          <w:rFonts w:ascii="Times New Roman" w:hAnsi="Times New Roman"/>
          <w:sz w:val="28"/>
          <w:szCs w:val="28"/>
        </w:rPr>
        <w:t xml:space="preserve">Генерального соглашения на 2024-2026 годы. По результатам трехсторонних переговоров приняты и </w:t>
      </w:r>
      <w:r w:rsidRPr="0092264F">
        <w:rPr>
          <w:rFonts w:ascii="Times New Roman" w:hAnsi="Times New Roman"/>
          <w:b/>
          <w:sz w:val="28"/>
          <w:szCs w:val="28"/>
        </w:rPr>
        <w:t>включены в ГС</w:t>
      </w:r>
      <w:r>
        <w:rPr>
          <w:rFonts w:ascii="Times New Roman" w:hAnsi="Times New Roman"/>
          <w:sz w:val="28"/>
          <w:szCs w:val="28"/>
        </w:rPr>
        <w:t xml:space="preserve"> </w:t>
      </w:r>
      <w:r w:rsidRPr="00B67785">
        <w:rPr>
          <w:rFonts w:ascii="Times New Roman" w:hAnsi="Times New Roman"/>
          <w:b/>
          <w:sz w:val="28"/>
          <w:szCs w:val="28"/>
        </w:rPr>
        <w:t>предложения Профсоюза</w:t>
      </w:r>
      <w:r>
        <w:rPr>
          <w:rFonts w:ascii="Times New Roman" w:hAnsi="Times New Roman"/>
          <w:sz w:val="28"/>
          <w:szCs w:val="28"/>
        </w:rPr>
        <w:t xml:space="preserve"> по определению обязатель</w:t>
      </w:r>
      <w:proofErr w:type="gramStart"/>
      <w:r>
        <w:rPr>
          <w:rFonts w:ascii="Times New Roman" w:hAnsi="Times New Roman"/>
          <w:sz w:val="28"/>
          <w:szCs w:val="28"/>
        </w:rPr>
        <w:t>ств ст</w:t>
      </w:r>
      <w:proofErr w:type="gramEnd"/>
      <w:r>
        <w:rPr>
          <w:rFonts w:ascii="Times New Roman" w:hAnsi="Times New Roman"/>
          <w:sz w:val="28"/>
          <w:szCs w:val="28"/>
        </w:rPr>
        <w:t xml:space="preserve">орон соглашения по реализации государственных </w:t>
      </w:r>
      <w:r w:rsidRPr="003935A0">
        <w:rPr>
          <w:rFonts w:ascii="Times New Roman" w:eastAsia="Times New Roman" w:hAnsi="Times New Roman"/>
          <w:sz w:val="28"/>
          <w:szCs w:val="20"/>
          <w:lang w:eastAsia="ru-RU"/>
        </w:rPr>
        <w:t>гарантий по заработной плате</w:t>
      </w:r>
      <w:r>
        <w:rPr>
          <w:rFonts w:ascii="Times New Roman" w:eastAsia="Times New Roman" w:hAnsi="Times New Roman"/>
          <w:sz w:val="28"/>
          <w:szCs w:val="20"/>
          <w:lang w:eastAsia="ru-RU"/>
        </w:rPr>
        <w:t xml:space="preserve"> и регулированию иных вопросов, связанных </w:t>
      </w:r>
      <w:r w:rsidR="00D04964">
        <w:rPr>
          <w:rFonts w:ascii="Times New Roman" w:eastAsia="Times New Roman" w:hAnsi="Times New Roman"/>
          <w:sz w:val="28"/>
          <w:szCs w:val="20"/>
          <w:lang w:eastAsia="ru-RU"/>
        </w:rPr>
        <w:br/>
      </w:r>
      <w:r>
        <w:rPr>
          <w:rFonts w:ascii="Times New Roman" w:eastAsia="Times New Roman" w:hAnsi="Times New Roman"/>
          <w:sz w:val="28"/>
          <w:szCs w:val="20"/>
          <w:lang w:eastAsia="ru-RU"/>
        </w:rPr>
        <w:t>с оплатой труда, в части</w:t>
      </w:r>
      <w:r w:rsidRPr="00105D9C">
        <w:rPr>
          <w:rFonts w:ascii="Times New Roman" w:eastAsia="Times New Roman" w:hAnsi="Times New Roman"/>
          <w:sz w:val="28"/>
          <w:szCs w:val="20"/>
          <w:lang w:eastAsia="ru-RU"/>
        </w:rPr>
        <w:t>:</w:t>
      </w:r>
    </w:p>
    <w:p w14:paraId="799BC587" w14:textId="7E40E432" w:rsidR="008B10C5" w:rsidRDefault="00D04964">
      <w:pPr>
        <w:spacing w:after="0"/>
        <w:ind w:firstLine="709"/>
        <w:jc w:val="both"/>
        <w:rPr>
          <w:rFonts w:ascii="Times New Roman" w:eastAsia="Times New Roman" w:hAnsi="Times New Roman"/>
          <w:sz w:val="28"/>
          <w:szCs w:val="20"/>
          <w:lang w:eastAsia="ru-RU"/>
        </w:rPr>
      </w:pPr>
      <w:proofErr w:type="gramStart"/>
      <w:r>
        <w:rPr>
          <w:rFonts w:ascii="Times New Roman" w:eastAsia="Times New Roman" w:hAnsi="Times New Roman"/>
          <w:sz w:val="28"/>
          <w:szCs w:val="20"/>
          <w:lang w:eastAsia="ru-RU"/>
        </w:rPr>
        <w:t xml:space="preserve">– </w:t>
      </w:r>
      <w:r w:rsidR="008B10C5" w:rsidRPr="003935A0">
        <w:rPr>
          <w:rFonts w:ascii="Times New Roman" w:eastAsia="Times New Roman" w:hAnsi="Times New Roman"/>
          <w:sz w:val="28"/>
          <w:szCs w:val="20"/>
          <w:lang w:eastAsia="ru-RU"/>
        </w:rPr>
        <w:t>сохранени</w:t>
      </w:r>
      <w:r w:rsidR="008B10C5">
        <w:rPr>
          <w:rFonts w:ascii="Times New Roman" w:eastAsia="Times New Roman" w:hAnsi="Times New Roman"/>
          <w:sz w:val="28"/>
          <w:szCs w:val="20"/>
          <w:lang w:eastAsia="ru-RU"/>
        </w:rPr>
        <w:t>я</w:t>
      </w:r>
      <w:r w:rsidR="008B10C5" w:rsidRPr="003935A0">
        <w:rPr>
          <w:rFonts w:ascii="Times New Roman" w:eastAsia="Times New Roman" w:hAnsi="Times New Roman"/>
          <w:sz w:val="28"/>
          <w:szCs w:val="20"/>
          <w:lang w:eastAsia="ru-RU"/>
        </w:rPr>
        <w:t xml:space="preserve"> установленных соотношений средне</w:t>
      </w:r>
      <w:r w:rsidR="008B10C5">
        <w:rPr>
          <w:rFonts w:ascii="Times New Roman" w:eastAsia="Times New Roman" w:hAnsi="Times New Roman"/>
          <w:sz w:val="28"/>
          <w:szCs w:val="20"/>
          <w:lang w:eastAsia="ru-RU"/>
        </w:rPr>
        <w:t>месячной</w:t>
      </w:r>
      <w:r w:rsidR="008B10C5" w:rsidRPr="003935A0">
        <w:rPr>
          <w:rFonts w:ascii="Times New Roman" w:eastAsia="Times New Roman" w:hAnsi="Times New Roman"/>
          <w:sz w:val="28"/>
          <w:szCs w:val="20"/>
          <w:lang w:eastAsia="ru-RU"/>
        </w:rPr>
        <w:t xml:space="preserve"> заработной платы отдельных категорий</w:t>
      </w:r>
      <w:r w:rsidR="008B10C5">
        <w:rPr>
          <w:rFonts w:ascii="Times New Roman" w:eastAsia="Times New Roman" w:hAnsi="Times New Roman"/>
          <w:sz w:val="28"/>
          <w:szCs w:val="20"/>
          <w:lang w:eastAsia="ru-RU"/>
        </w:rPr>
        <w:t xml:space="preserve"> педагогических и иных</w:t>
      </w:r>
      <w:r w:rsidR="008B10C5" w:rsidRPr="003935A0">
        <w:rPr>
          <w:rFonts w:ascii="Times New Roman" w:eastAsia="Times New Roman" w:hAnsi="Times New Roman"/>
          <w:sz w:val="28"/>
          <w:szCs w:val="20"/>
          <w:lang w:eastAsia="ru-RU"/>
        </w:rPr>
        <w:t xml:space="preserve"> работников бюджетной сферы, перечисленных в</w:t>
      </w:r>
      <w:r w:rsidR="008B10C5">
        <w:rPr>
          <w:rFonts w:ascii="Times New Roman" w:eastAsia="Times New Roman" w:hAnsi="Times New Roman"/>
          <w:sz w:val="28"/>
          <w:szCs w:val="20"/>
          <w:lang w:eastAsia="ru-RU"/>
        </w:rPr>
        <w:t xml:space="preserve"> майских 2012 года</w:t>
      </w:r>
      <w:r w:rsidR="008B10C5" w:rsidRPr="003935A0">
        <w:rPr>
          <w:rFonts w:ascii="Times New Roman" w:eastAsia="Times New Roman" w:hAnsi="Times New Roman"/>
          <w:sz w:val="28"/>
          <w:szCs w:val="20"/>
          <w:lang w:eastAsia="ru-RU"/>
        </w:rPr>
        <w:t xml:space="preserve"> указах Президента Российской Федерации</w:t>
      </w:r>
      <w:r w:rsidR="008B10C5">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br/>
      </w:r>
      <w:r w:rsidR="008B10C5">
        <w:rPr>
          <w:rFonts w:ascii="Times New Roman" w:eastAsia="Times New Roman" w:hAnsi="Times New Roman"/>
          <w:sz w:val="28"/>
          <w:szCs w:val="20"/>
          <w:lang w:eastAsia="ru-RU"/>
        </w:rPr>
        <w:t xml:space="preserve">и среднемесячного дохода от трудовой деятельности при безусловном </w:t>
      </w:r>
      <w:r w:rsidR="008B10C5" w:rsidRPr="0092264F">
        <w:rPr>
          <w:rFonts w:ascii="Times New Roman" w:eastAsia="Times New Roman" w:hAnsi="Times New Roman"/>
          <w:sz w:val="28"/>
          <w:szCs w:val="28"/>
          <w:lang w:eastAsia="ru-RU"/>
        </w:rPr>
        <w:t>сохранени</w:t>
      </w:r>
      <w:r w:rsidR="008B10C5">
        <w:rPr>
          <w:rFonts w:ascii="Times New Roman" w:eastAsia="Times New Roman" w:hAnsi="Times New Roman"/>
          <w:sz w:val="28"/>
          <w:szCs w:val="28"/>
          <w:lang w:eastAsia="ru-RU"/>
        </w:rPr>
        <w:t>и</w:t>
      </w:r>
      <w:r w:rsidR="008B10C5" w:rsidRPr="0092264F">
        <w:rPr>
          <w:rFonts w:ascii="Times New Roman" w:eastAsia="Times New Roman" w:hAnsi="Times New Roman"/>
          <w:sz w:val="28"/>
          <w:szCs w:val="28"/>
          <w:lang w:eastAsia="ru-RU"/>
        </w:rPr>
        <w:t xml:space="preserve"> достигнутых </w:t>
      </w:r>
      <w:r w:rsidR="008B10C5">
        <w:rPr>
          <w:rFonts w:ascii="Times New Roman" w:eastAsia="Times New Roman" w:hAnsi="Times New Roman"/>
          <w:sz w:val="28"/>
          <w:szCs w:val="28"/>
          <w:lang w:eastAsia="ru-RU"/>
        </w:rPr>
        <w:t xml:space="preserve">ранее </w:t>
      </w:r>
      <w:r w:rsidR="008B10C5" w:rsidRPr="0092264F">
        <w:rPr>
          <w:rFonts w:ascii="Times New Roman" w:eastAsia="Times New Roman" w:hAnsi="Times New Roman"/>
          <w:sz w:val="28"/>
          <w:szCs w:val="28"/>
          <w:lang w:eastAsia="ru-RU"/>
        </w:rPr>
        <w:t>значений средней заработной платы в</w:t>
      </w:r>
      <w:r w:rsidR="008B10C5">
        <w:rPr>
          <w:rFonts w:ascii="Times New Roman" w:eastAsia="Times New Roman" w:hAnsi="Times New Roman"/>
          <w:sz w:val="28"/>
          <w:szCs w:val="28"/>
          <w:lang w:eastAsia="ru-RU"/>
        </w:rPr>
        <w:t xml:space="preserve"> абсолютном выражении</w:t>
      </w:r>
      <w:r w:rsidR="008B10C5" w:rsidRPr="00105D9C">
        <w:rPr>
          <w:rFonts w:ascii="Times New Roman" w:eastAsia="Times New Roman" w:hAnsi="Times New Roman"/>
          <w:sz w:val="28"/>
          <w:szCs w:val="20"/>
          <w:lang w:eastAsia="ru-RU"/>
        </w:rPr>
        <w:t>;</w:t>
      </w:r>
      <w:proofErr w:type="gramEnd"/>
    </w:p>
    <w:p w14:paraId="67F5BD68" w14:textId="509325F3" w:rsidR="008B10C5" w:rsidRPr="0092264F" w:rsidRDefault="00D04964">
      <w:pPr>
        <w:spacing w:after="0"/>
        <w:ind w:firstLine="708"/>
        <w:contextualSpacing/>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8B10C5" w:rsidRPr="0092264F">
        <w:rPr>
          <w:rFonts w:ascii="Times New Roman" w:eastAsia="Times New Roman" w:hAnsi="Times New Roman"/>
          <w:bCs/>
          <w:sz w:val="28"/>
          <w:szCs w:val="28"/>
          <w:lang w:eastAsia="ru-RU"/>
        </w:rPr>
        <w:t>совершенствовани</w:t>
      </w:r>
      <w:r w:rsidR="008B10C5">
        <w:rPr>
          <w:rFonts w:ascii="Times New Roman" w:eastAsia="Times New Roman" w:hAnsi="Times New Roman"/>
          <w:bCs/>
          <w:sz w:val="28"/>
          <w:szCs w:val="28"/>
          <w:lang w:eastAsia="ru-RU"/>
        </w:rPr>
        <w:t>я</w:t>
      </w:r>
      <w:r w:rsidR="008B10C5" w:rsidRPr="0092264F">
        <w:rPr>
          <w:rFonts w:ascii="Times New Roman" w:eastAsia="Times New Roman" w:hAnsi="Times New Roman"/>
          <w:bCs/>
          <w:sz w:val="28"/>
          <w:szCs w:val="28"/>
          <w:lang w:eastAsia="ru-RU"/>
        </w:rPr>
        <w:t xml:space="preserve"> систем оплаты труда </w:t>
      </w:r>
      <w:r w:rsidR="008B10C5">
        <w:rPr>
          <w:rFonts w:ascii="Times New Roman" w:eastAsia="Times New Roman" w:hAnsi="Times New Roman"/>
          <w:bCs/>
          <w:sz w:val="28"/>
          <w:szCs w:val="28"/>
          <w:lang w:eastAsia="ru-RU"/>
        </w:rPr>
        <w:t xml:space="preserve">в </w:t>
      </w:r>
      <w:r w:rsidR="008B10C5" w:rsidRPr="0092264F">
        <w:rPr>
          <w:rFonts w:ascii="Times New Roman" w:eastAsia="Times New Roman" w:hAnsi="Times New Roman"/>
          <w:bCs/>
          <w:sz w:val="28"/>
          <w:szCs w:val="28"/>
          <w:lang w:eastAsia="ru-RU"/>
        </w:rPr>
        <w:t>государственных и муниципальных учреждени</w:t>
      </w:r>
      <w:r w:rsidR="008B10C5">
        <w:rPr>
          <w:rFonts w:ascii="Times New Roman" w:eastAsia="Times New Roman" w:hAnsi="Times New Roman"/>
          <w:bCs/>
          <w:sz w:val="28"/>
          <w:szCs w:val="28"/>
          <w:lang w:eastAsia="ru-RU"/>
        </w:rPr>
        <w:t>ях</w:t>
      </w:r>
      <w:r w:rsidR="008B10C5" w:rsidRPr="0092264F">
        <w:rPr>
          <w:rFonts w:ascii="Times New Roman" w:eastAsia="Times New Roman" w:hAnsi="Times New Roman"/>
          <w:bCs/>
          <w:sz w:val="28"/>
          <w:szCs w:val="28"/>
          <w:lang w:eastAsia="ru-RU"/>
        </w:rPr>
        <w:t xml:space="preserve"> и п</w:t>
      </w:r>
      <w:r w:rsidR="008B10C5" w:rsidRPr="0092264F">
        <w:rPr>
          <w:rFonts w:ascii="Times New Roman" w:eastAsia="Times New Roman" w:hAnsi="Times New Roman"/>
          <w:sz w:val="28"/>
          <w:szCs w:val="28"/>
          <w:lang w:eastAsia="ru-RU"/>
        </w:rPr>
        <w:t>родолж</w:t>
      </w:r>
      <w:r w:rsidR="008B10C5">
        <w:rPr>
          <w:rFonts w:ascii="Times New Roman" w:eastAsia="Times New Roman" w:hAnsi="Times New Roman"/>
          <w:sz w:val="28"/>
          <w:szCs w:val="28"/>
          <w:lang w:eastAsia="ru-RU"/>
        </w:rPr>
        <w:t>ения</w:t>
      </w:r>
      <w:r w:rsidR="008B10C5" w:rsidRPr="0092264F">
        <w:rPr>
          <w:rFonts w:ascii="Times New Roman" w:eastAsia="Times New Roman" w:hAnsi="Times New Roman"/>
          <w:sz w:val="28"/>
          <w:szCs w:val="28"/>
          <w:lang w:eastAsia="ru-RU"/>
        </w:rPr>
        <w:t xml:space="preserve"> работ</w:t>
      </w:r>
      <w:r w:rsidR="008B10C5">
        <w:rPr>
          <w:rFonts w:ascii="Times New Roman" w:eastAsia="Times New Roman" w:hAnsi="Times New Roman"/>
          <w:sz w:val="28"/>
          <w:szCs w:val="28"/>
          <w:lang w:eastAsia="ru-RU"/>
        </w:rPr>
        <w:t>ы</w:t>
      </w:r>
      <w:r w:rsidR="008B10C5" w:rsidRPr="0092264F">
        <w:rPr>
          <w:rFonts w:ascii="Times New Roman" w:eastAsia="Times New Roman" w:hAnsi="Times New Roman"/>
          <w:sz w:val="28"/>
          <w:szCs w:val="28"/>
          <w:lang w:eastAsia="ru-RU"/>
        </w:rPr>
        <w:t xml:space="preserve"> по введению отраслевых систем оплаты труда в бюджетной сфере, в том числе предусматривающих установление:</w:t>
      </w:r>
    </w:p>
    <w:p w14:paraId="5970383D" w14:textId="1A7F3B5E" w:rsidR="008B10C5" w:rsidRPr="0092264F" w:rsidRDefault="008B10C5" w:rsidP="005B5D62">
      <w:pPr>
        <w:spacing w:after="0"/>
        <w:ind w:firstLine="709"/>
        <w:jc w:val="both"/>
        <w:rPr>
          <w:rFonts w:ascii="Times New Roman" w:eastAsia="Times New Roman" w:hAnsi="Times New Roman"/>
          <w:sz w:val="28"/>
          <w:szCs w:val="28"/>
          <w:lang w:eastAsia="ru-RU"/>
        </w:rPr>
      </w:pPr>
      <w:r w:rsidRPr="0092264F">
        <w:rPr>
          <w:rFonts w:ascii="Times New Roman" w:eastAsia="Times New Roman" w:hAnsi="Times New Roman"/>
          <w:sz w:val="28"/>
          <w:szCs w:val="28"/>
          <w:lang w:eastAsia="ru-RU"/>
        </w:rPr>
        <w:lastRenderedPageBreak/>
        <w:t>размеров окладов (должностных окладов), ставок заработной платы, тарифных ставок в зависимости от уровня квалификации работника и сложности труда;</w:t>
      </w:r>
    </w:p>
    <w:p w14:paraId="412A66DC" w14:textId="1E153987" w:rsidR="008B10C5" w:rsidRPr="0092264F" w:rsidRDefault="008B10C5" w:rsidP="005B5D62">
      <w:pPr>
        <w:spacing w:after="0"/>
        <w:ind w:firstLine="709"/>
        <w:jc w:val="both"/>
        <w:rPr>
          <w:rFonts w:ascii="Times New Roman" w:eastAsia="Times New Roman" w:hAnsi="Times New Roman"/>
          <w:sz w:val="28"/>
          <w:szCs w:val="28"/>
          <w:lang w:eastAsia="ru-RU"/>
        </w:rPr>
      </w:pPr>
      <w:r w:rsidRPr="0092264F">
        <w:rPr>
          <w:rFonts w:ascii="Times New Roman" w:eastAsia="Times New Roman" w:hAnsi="Times New Roman"/>
          <w:sz w:val="28"/>
          <w:szCs w:val="28"/>
          <w:lang w:eastAsia="ru-RU"/>
        </w:rPr>
        <w:t>единых перечней выплат стимулирующего характера и компенсационного характера, а также условий назначения указанных выплат работникам;</w:t>
      </w:r>
    </w:p>
    <w:p w14:paraId="12B8D294" w14:textId="2F4CA23F" w:rsidR="008B10C5" w:rsidRPr="0092264F" w:rsidRDefault="008B10C5" w:rsidP="005B5D62">
      <w:pPr>
        <w:spacing w:after="0"/>
        <w:ind w:firstLine="709"/>
        <w:jc w:val="both"/>
        <w:rPr>
          <w:rFonts w:ascii="Times New Roman" w:eastAsia="Times New Roman" w:hAnsi="Times New Roman"/>
          <w:sz w:val="28"/>
          <w:szCs w:val="28"/>
          <w:lang w:eastAsia="ru-RU"/>
        </w:rPr>
      </w:pPr>
      <w:r w:rsidRPr="0092264F">
        <w:rPr>
          <w:rFonts w:ascii="Times New Roman" w:eastAsia="Times New Roman" w:hAnsi="Times New Roman"/>
          <w:sz w:val="28"/>
          <w:szCs w:val="28"/>
          <w:lang w:eastAsia="ru-RU"/>
        </w:rPr>
        <w:t xml:space="preserve">иных требований к условиям оплаты труда с учетом особенностей </w:t>
      </w:r>
      <w:proofErr w:type="gramStart"/>
      <w:r w:rsidRPr="0092264F">
        <w:rPr>
          <w:rFonts w:ascii="Times New Roman" w:eastAsia="Times New Roman" w:hAnsi="Times New Roman"/>
          <w:sz w:val="28"/>
          <w:szCs w:val="28"/>
          <w:lang w:eastAsia="ru-RU"/>
        </w:rPr>
        <w:t>профессиональной</w:t>
      </w:r>
      <w:proofErr w:type="gramEnd"/>
      <w:r w:rsidRPr="0092264F">
        <w:rPr>
          <w:rFonts w:ascii="Times New Roman" w:eastAsia="Times New Roman" w:hAnsi="Times New Roman"/>
          <w:sz w:val="28"/>
          <w:szCs w:val="28"/>
          <w:lang w:eastAsia="ru-RU"/>
        </w:rPr>
        <w:t xml:space="preserve"> деятельности работников;</w:t>
      </w:r>
    </w:p>
    <w:p w14:paraId="57732446" w14:textId="45D73DAE" w:rsidR="008B10C5" w:rsidRDefault="00D0496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10C5">
        <w:rPr>
          <w:rFonts w:ascii="Times New Roman" w:eastAsia="Times New Roman" w:hAnsi="Times New Roman"/>
          <w:sz w:val="28"/>
          <w:szCs w:val="28"/>
          <w:lang w:eastAsia="ru-RU"/>
        </w:rPr>
        <w:t>разработки</w:t>
      </w:r>
      <w:r w:rsidR="008B10C5" w:rsidRPr="0092264F">
        <w:rPr>
          <w:rFonts w:ascii="Times New Roman" w:eastAsia="Times New Roman" w:hAnsi="Times New Roman"/>
          <w:sz w:val="28"/>
          <w:szCs w:val="28"/>
          <w:lang w:eastAsia="ru-RU"/>
        </w:rPr>
        <w:t xml:space="preserve"> рекомендаций по оптимальной структуре заработной платы, </w:t>
      </w:r>
      <w:r>
        <w:rPr>
          <w:rFonts w:ascii="Times New Roman" w:eastAsia="Times New Roman" w:hAnsi="Times New Roman"/>
          <w:sz w:val="28"/>
          <w:szCs w:val="28"/>
          <w:lang w:eastAsia="ru-RU"/>
        </w:rPr>
        <w:br/>
      </w:r>
      <w:r w:rsidR="008B10C5" w:rsidRPr="0092264F">
        <w:rPr>
          <w:rFonts w:ascii="Times New Roman" w:eastAsia="Times New Roman" w:hAnsi="Times New Roman"/>
          <w:sz w:val="28"/>
          <w:szCs w:val="28"/>
          <w:lang w:eastAsia="ru-RU"/>
        </w:rPr>
        <w:t>в том числе в части увеличения в ней доли выплат по окладам (должностным окладам), ставкам заработной платы, по категориям работников бюджетной сферы</w:t>
      </w:r>
      <w:r w:rsidR="008B10C5">
        <w:rPr>
          <w:rFonts w:ascii="Times New Roman" w:eastAsia="Times New Roman" w:hAnsi="Times New Roman"/>
          <w:sz w:val="28"/>
          <w:szCs w:val="28"/>
          <w:lang w:eastAsia="ru-RU"/>
        </w:rPr>
        <w:t>;</w:t>
      </w:r>
    </w:p>
    <w:p w14:paraId="77436738" w14:textId="0248CCCD" w:rsidR="008B10C5" w:rsidRPr="008F7DDB" w:rsidRDefault="00D04964">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10C5" w:rsidRPr="008F7DDB">
        <w:rPr>
          <w:rFonts w:ascii="Times New Roman" w:eastAsia="Times New Roman" w:hAnsi="Times New Roman"/>
          <w:sz w:val="28"/>
          <w:szCs w:val="28"/>
          <w:lang w:eastAsia="ru-RU"/>
        </w:rPr>
        <w:t>разработк</w:t>
      </w:r>
      <w:r w:rsidR="008B10C5">
        <w:rPr>
          <w:rFonts w:ascii="Times New Roman" w:eastAsia="Times New Roman" w:hAnsi="Times New Roman"/>
          <w:sz w:val="28"/>
          <w:szCs w:val="28"/>
          <w:lang w:eastAsia="ru-RU"/>
        </w:rPr>
        <w:t>и</w:t>
      </w:r>
      <w:r w:rsidR="008B10C5" w:rsidRPr="008F7DDB">
        <w:rPr>
          <w:rFonts w:ascii="Times New Roman" w:eastAsia="Times New Roman" w:hAnsi="Times New Roman"/>
          <w:sz w:val="28"/>
          <w:szCs w:val="28"/>
          <w:lang w:eastAsia="ru-RU"/>
        </w:rPr>
        <w:t xml:space="preserve"> мер по снижению межрегиональной дифференциации в оплате труда работников государстве</w:t>
      </w:r>
      <w:r w:rsidR="008B10C5">
        <w:rPr>
          <w:rFonts w:ascii="Times New Roman" w:eastAsia="Times New Roman" w:hAnsi="Times New Roman"/>
          <w:sz w:val="28"/>
          <w:szCs w:val="28"/>
          <w:lang w:eastAsia="ru-RU"/>
        </w:rPr>
        <w:t>нных и муниципальных учреждений.</w:t>
      </w:r>
    </w:p>
    <w:p w14:paraId="6FDBCEB8" w14:textId="48C50F7F" w:rsidR="008B10C5" w:rsidRDefault="008B10C5">
      <w:pPr>
        <w:spacing w:after="0"/>
        <w:ind w:firstLine="709"/>
        <w:jc w:val="both"/>
        <w:rPr>
          <w:rFonts w:ascii="Times New Roman" w:hAnsi="Times New Roman"/>
          <w:sz w:val="28"/>
          <w:szCs w:val="28"/>
        </w:rPr>
      </w:pPr>
      <w:r>
        <w:rPr>
          <w:rFonts w:ascii="Times New Roman" w:hAnsi="Times New Roman"/>
          <w:sz w:val="28"/>
          <w:szCs w:val="28"/>
        </w:rPr>
        <w:t>Текущая работа Комиссии ведется в соответствии с Единым планом</w:t>
      </w:r>
      <w:r w:rsidRPr="00845B1A">
        <w:rPr>
          <w:rFonts w:ascii="Times New Roman" w:hAnsi="Times New Roman"/>
          <w:b/>
          <w:bCs/>
          <w:sz w:val="28"/>
          <w:szCs w:val="28"/>
        </w:rPr>
        <w:t xml:space="preserve"> </w:t>
      </w:r>
      <w:r w:rsidRPr="00845B1A">
        <w:rPr>
          <w:rFonts w:ascii="Times New Roman" w:hAnsi="Times New Roman"/>
          <w:sz w:val="28"/>
          <w:szCs w:val="28"/>
        </w:rPr>
        <w:t xml:space="preserve">первоочередных мероприятий Российской трехсторонней комиссии </w:t>
      </w:r>
      <w:r w:rsidRPr="00110D1B">
        <w:rPr>
          <w:rFonts w:ascii="Times New Roman" w:hAnsi="Times New Roman"/>
          <w:sz w:val="28"/>
          <w:szCs w:val="28"/>
        </w:rPr>
        <w:t>по реализации мероприятий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w:t>
      </w:r>
      <w:r>
        <w:rPr>
          <w:rFonts w:ascii="Times New Roman" w:hAnsi="Times New Roman"/>
          <w:sz w:val="28"/>
          <w:szCs w:val="28"/>
        </w:rPr>
        <w:t xml:space="preserve"> (далее – Единый план). Единый план утверждается </w:t>
      </w:r>
      <w:r w:rsidRPr="006F5A7C">
        <w:rPr>
          <w:rFonts w:ascii="Times New Roman" w:hAnsi="Times New Roman"/>
          <w:sz w:val="28"/>
          <w:szCs w:val="28"/>
        </w:rPr>
        <w:t>Координатор</w:t>
      </w:r>
      <w:r>
        <w:rPr>
          <w:rFonts w:ascii="Times New Roman" w:hAnsi="Times New Roman"/>
          <w:sz w:val="28"/>
          <w:szCs w:val="28"/>
        </w:rPr>
        <w:t>ом</w:t>
      </w:r>
      <w:r w:rsidRPr="006F5A7C">
        <w:rPr>
          <w:rFonts w:ascii="Times New Roman" w:hAnsi="Times New Roman"/>
          <w:sz w:val="28"/>
          <w:szCs w:val="28"/>
        </w:rPr>
        <w:t xml:space="preserve"> </w:t>
      </w:r>
      <w:r>
        <w:rPr>
          <w:rFonts w:ascii="Times New Roman" w:hAnsi="Times New Roman"/>
          <w:sz w:val="28"/>
          <w:szCs w:val="28"/>
        </w:rPr>
        <w:t>Комиссии</w:t>
      </w:r>
      <w:r w:rsidRPr="006F5A7C">
        <w:rPr>
          <w:rFonts w:ascii="Times New Roman" w:hAnsi="Times New Roman"/>
          <w:sz w:val="28"/>
          <w:szCs w:val="28"/>
        </w:rPr>
        <w:t xml:space="preserve"> </w:t>
      </w:r>
      <w:proofErr w:type="spellStart"/>
      <w:r>
        <w:rPr>
          <w:rFonts w:ascii="Times New Roman" w:hAnsi="Times New Roman"/>
          <w:sz w:val="28"/>
          <w:szCs w:val="28"/>
        </w:rPr>
        <w:t>Т.А.</w:t>
      </w:r>
      <w:r w:rsidRPr="006F5A7C">
        <w:rPr>
          <w:rFonts w:ascii="Times New Roman" w:hAnsi="Times New Roman"/>
          <w:sz w:val="28"/>
          <w:szCs w:val="28"/>
        </w:rPr>
        <w:t>Голиков</w:t>
      </w:r>
      <w:r>
        <w:rPr>
          <w:rFonts w:ascii="Times New Roman" w:hAnsi="Times New Roman"/>
          <w:sz w:val="28"/>
          <w:szCs w:val="28"/>
        </w:rPr>
        <w:t>ой</w:t>
      </w:r>
      <w:proofErr w:type="spellEnd"/>
      <w:r>
        <w:rPr>
          <w:rFonts w:ascii="Times New Roman" w:hAnsi="Times New Roman"/>
          <w:sz w:val="28"/>
          <w:szCs w:val="28"/>
        </w:rPr>
        <w:t xml:space="preserve"> два раза в году, соответственно </w:t>
      </w:r>
      <w:r w:rsidR="00E800AD">
        <w:rPr>
          <w:rFonts w:ascii="Times New Roman" w:hAnsi="Times New Roman"/>
          <w:sz w:val="28"/>
          <w:szCs w:val="28"/>
        </w:rPr>
        <w:br/>
      </w:r>
      <w:r>
        <w:rPr>
          <w:rFonts w:ascii="Times New Roman" w:hAnsi="Times New Roman"/>
          <w:sz w:val="28"/>
          <w:szCs w:val="28"/>
        </w:rPr>
        <w:t>на 1-е и 2-е полугодие.</w:t>
      </w:r>
    </w:p>
    <w:p w14:paraId="5E9660F4" w14:textId="29F91930" w:rsidR="008B10C5" w:rsidRPr="004569DF" w:rsidRDefault="008B10C5">
      <w:pPr>
        <w:spacing w:after="0"/>
        <w:ind w:firstLine="709"/>
        <w:jc w:val="both"/>
        <w:rPr>
          <w:rFonts w:ascii="Times New Roman" w:hAnsi="Times New Roman"/>
          <w:sz w:val="28"/>
          <w:szCs w:val="28"/>
        </w:rPr>
      </w:pPr>
      <w:r w:rsidRPr="004569DF">
        <w:rPr>
          <w:rFonts w:ascii="Times New Roman" w:hAnsi="Times New Roman"/>
          <w:sz w:val="28"/>
          <w:szCs w:val="28"/>
        </w:rPr>
        <w:t>В соответстви</w:t>
      </w:r>
      <w:r w:rsidR="00D04964">
        <w:rPr>
          <w:rFonts w:ascii="Times New Roman" w:hAnsi="Times New Roman"/>
          <w:sz w:val="28"/>
          <w:szCs w:val="28"/>
        </w:rPr>
        <w:t>и</w:t>
      </w:r>
      <w:r w:rsidRPr="004569DF">
        <w:rPr>
          <w:rFonts w:ascii="Times New Roman" w:hAnsi="Times New Roman"/>
          <w:sz w:val="28"/>
          <w:szCs w:val="28"/>
        </w:rPr>
        <w:t xml:space="preserve"> с Единым планом на 2-е полугодие 2023 года и 1-е полугодие 202</w:t>
      </w:r>
      <w:r>
        <w:rPr>
          <w:rFonts w:ascii="Times New Roman" w:hAnsi="Times New Roman"/>
          <w:sz w:val="28"/>
          <w:szCs w:val="28"/>
        </w:rPr>
        <w:t>4</w:t>
      </w:r>
      <w:r w:rsidRPr="004569DF">
        <w:rPr>
          <w:rFonts w:ascii="Times New Roman" w:hAnsi="Times New Roman"/>
          <w:sz w:val="28"/>
          <w:szCs w:val="28"/>
        </w:rPr>
        <w:t xml:space="preserve"> года на заседаниях рабочих групп </w:t>
      </w:r>
      <w:r>
        <w:rPr>
          <w:rFonts w:ascii="Times New Roman" w:hAnsi="Times New Roman"/>
          <w:sz w:val="28"/>
          <w:szCs w:val="28"/>
        </w:rPr>
        <w:t>Комиссии</w:t>
      </w:r>
      <w:r w:rsidRPr="004569DF">
        <w:rPr>
          <w:rFonts w:ascii="Times New Roman" w:hAnsi="Times New Roman"/>
          <w:sz w:val="28"/>
          <w:szCs w:val="28"/>
        </w:rPr>
        <w:t xml:space="preserve"> и заседаниях </w:t>
      </w:r>
      <w:r>
        <w:rPr>
          <w:rFonts w:ascii="Times New Roman" w:hAnsi="Times New Roman"/>
          <w:sz w:val="28"/>
          <w:szCs w:val="28"/>
        </w:rPr>
        <w:t>Комиссии</w:t>
      </w:r>
      <w:r w:rsidRPr="004569DF">
        <w:rPr>
          <w:rFonts w:ascii="Times New Roman" w:hAnsi="Times New Roman"/>
          <w:sz w:val="28"/>
          <w:szCs w:val="28"/>
        </w:rPr>
        <w:t xml:space="preserve"> рассматривались вопросы социально-трудовых отношений, в том числе в сфере образования. Свои предложения в Единый план Общероссийский Профсоюз образования формирует каждые полгода, а</w:t>
      </w:r>
      <w:r>
        <w:rPr>
          <w:rFonts w:ascii="Times New Roman" w:hAnsi="Times New Roman"/>
          <w:sz w:val="28"/>
          <w:szCs w:val="28"/>
        </w:rPr>
        <w:t xml:space="preserve"> в </w:t>
      </w:r>
      <w:r w:rsidRPr="004569DF">
        <w:rPr>
          <w:rFonts w:ascii="Times New Roman" w:hAnsi="Times New Roman"/>
          <w:sz w:val="28"/>
          <w:szCs w:val="28"/>
        </w:rPr>
        <w:t>течение срока действия плана предпринимает необходимые действия по своевременному рассмотрению заявленных Профсоюзом вопросов.</w:t>
      </w:r>
    </w:p>
    <w:p w14:paraId="4A125113" w14:textId="54481928" w:rsidR="008B10C5" w:rsidRPr="004569DF" w:rsidRDefault="008B10C5">
      <w:pPr>
        <w:spacing w:after="0"/>
        <w:ind w:firstLine="709"/>
        <w:jc w:val="both"/>
        <w:rPr>
          <w:rFonts w:ascii="Times New Roman" w:hAnsi="Times New Roman"/>
          <w:sz w:val="28"/>
          <w:szCs w:val="28"/>
        </w:rPr>
      </w:pPr>
      <w:r w:rsidRPr="004569DF">
        <w:rPr>
          <w:rFonts w:ascii="Times New Roman" w:hAnsi="Times New Roman"/>
          <w:sz w:val="28"/>
          <w:szCs w:val="28"/>
        </w:rPr>
        <w:t xml:space="preserve">Основная работа </w:t>
      </w:r>
      <w:r>
        <w:rPr>
          <w:rFonts w:ascii="Times New Roman" w:hAnsi="Times New Roman"/>
          <w:sz w:val="28"/>
          <w:szCs w:val="28"/>
        </w:rPr>
        <w:t xml:space="preserve">Профсоюза </w:t>
      </w:r>
      <w:r w:rsidRPr="004569DF">
        <w:rPr>
          <w:rFonts w:ascii="Times New Roman" w:hAnsi="Times New Roman"/>
          <w:sz w:val="28"/>
          <w:szCs w:val="28"/>
        </w:rPr>
        <w:t>ведётся</w:t>
      </w:r>
      <w:r>
        <w:rPr>
          <w:rFonts w:ascii="Times New Roman" w:hAnsi="Times New Roman"/>
          <w:sz w:val="28"/>
          <w:szCs w:val="28"/>
        </w:rPr>
        <w:t xml:space="preserve"> в основном</w:t>
      </w:r>
      <w:r w:rsidRPr="004569DF">
        <w:rPr>
          <w:rFonts w:ascii="Times New Roman" w:hAnsi="Times New Roman"/>
          <w:sz w:val="28"/>
          <w:szCs w:val="28"/>
        </w:rPr>
        <w:t xml:space="preserve"> в рамках рабочей группы </w:t>
      </w:r>
      <w:r w:rsidR="00D04964">
        <w:rPr>
          <w:rFonts w:ascii="Times New Roman" w:hAnsi="Times New Roman"/>
          <w:sz w:val="28"/>
          <w:szCs w:val="28"/>
        </w:rPr>
        <w:br/>
      </w:r>
      <w:r w:rsidRPr="004569DF">
        <w:rPr>
          <w:rFonts w:ascii="Times New Roman" w:hAnsi="Times New Roman"/>
          <w:sz w:val="28"/>
          <w:szCs w:val="28"/>
        </w:rPr>
        <w:t>по заработной плате, доходам и уровню жизни населения</w:t>
      </w:r>
      <w:r>
        <w:rPr>
          <w:rFonts w:ascii="Times New Roman" w:hAnsi="Times New Roman"/>
          <w:sz w:val="28"/>
          <w:szCs w:val="28"/>
        </w:rPr>
        <w:t xml:space="preserve"> Комиссии</w:t>
      </w:r>
      <w:r w:rsidRPr="004569DF">
        <w:rPr>
          <w:rFonts w:ascii="Times New Roman" w:hAnsi="Times New Roman"/>
          <w:sz w:val="28"/>
          <w:szCs w:val="28"/>
        </w:rPr>
        <w:t xml:space="preserve">. </w:t>
      </w:r>
    </w:p>
    <w:p w14:paraId="3BBD16FA" w14:textId="77777777" w:rsidR="008B10C5" w:rsidRPr="004569DF" w:rsidRDefault="008B10C5">
      <w:pPr>
        <w:spacing w:after="0"/>
        <w:ind w:firstLine="709"/>
        <w:jc w:val="both"/>
        <w:rPr>
          <w:rFonts w:ascii="Times New Roman" w:hAnsi="Times New Roman"/>
          <w:sz w:val="28"/>
          <w:szCs w:val="28"/>
        </w:rPr>
      </w:pPr>
      <w:r w:rsidRPr="004569DF">
        <w:rPr>
          <w:rFonts w:ascii="Times New Roman" w:hAnsi="Times New Roman"/>
          <w:sz w:val="28"/>
          <w:szCs w:val="28"/>
        </w:rPr>
        <w:t xml:space="preserve">Вопросы, рассмотренные </w:t>
      </w:r>
      <w:r>
        <w:rPr>
          <w:rFonts w:ascii="Times New Roman" w:hAnsi="Times New Roman"/>
          <w:sz w:val="28"/>
          <w:szCs w:val="28"/>
        </w:rPr>
        <w:t xml:space="preserve">и планируемые к рассмотрению </w:t>
      </w:r>
      <w:r w:rsidRPr="004569DF">
        <w:rPr>
          <w:rFonts w:ascii="Times New Roman" w:hAnsi="Times New Roman"/>
          <w:sz w:val="28"/>
          <w:szCs w:val="28"/>
        </w:rPr>
        <w:t xml:space="preserve">на </w:t>
      </w:r>
      <w:proofErr w:type="gramStart"/>
      <w:r w:rsidRPr="004569DF">
        <w:rPr>
          <w:rFonts w:ascii="Times New Roman" w:hAnsi="Times New Roman"/>
          <w:sz w:val="28"/>
          <w:szCs w:val="28"/>
        </w:rPr>
        <w:t>заседании</w:t>
      </w:r>
      <w:proofErr w:type="gramEnd"/>
      <w:r w:rsidRPr="004569DF">
        <w:rPr>
          <w:rFonts w:ascii="Times New Roman" w:hAnsi="Times New Roman"/>
          <w:sz w:val="28"/>
          <w:szCs w:val="28"/>
        </w:rPr>
        <w:t xml:space="preserve"> </w:t>
      </w:r>
      <w:r w:rsidRPr="00E12F0E">
        <w:rPr>
          <w:rFonts w:ascii="Times New Roman" w:hAnsi="Times New Roman"/>
          <w:sz w:val="28"/>
          <w:szCs w:val="28"/>
        </w:rPr>
        <w:t xml:space="preserve">рабочей группы </w:t>
      </w:r>
      <w:r w:rsidRPr="004569DF">
        <w:rPr>
          <w:rFonts w:ascii="Times New Roman" w:hAnsi="Times New Roman"/>
          <w:sz w:val="28"/>
          <w:szCs w:val="28"/>
        </w:rPr>
        <w:t>по заработной плате, доходам и уровню жизни населения</w:t>
      </w:r>
      <w:r w:rsidRPr="00E12F0E">
        <w:rPr>
          <w:rFonts w:ascii="Times New Roman" w:hAnsi="Times New Roman"/>
          <w:sz w:val="28"/>
          <w:szCs w:val="28"/>
        </w:rPr>
        <w:t xml:space="preserve"> Комиссии</w:t>
      </w:r>
      <w:r w:rsidRPr="004569DF">
        <w:rPr>
          <w:rFonts w:ascii="Times New Roman" w:hAnsi="Times New Roman"/>
          <w:sz w:val="28"/>
          <w:szCs w:val="28"/>
        </w:rPr>
        <w:t xml:space="preserve">: </w:t>
      </w:r>
    </w:p>
    <w:p w14:paraId="60273CD3" w14:textId="77777777" w:rsidR="008B10C5" w:rsidRPr="00673467" w:rsidRDefault="008B10C5">
      <w:pPr>
        <w:spacing w:after="0"/>
        <w:ind w:firstLine="709"/>
        <w:jc w:val="both"/>
        <w:rPr>
          <w:rFonts w:ascii="Times New Roman" w:hAnsi="Times New Roman"/>
          <w:b/>
          <w:sz w:val="28"/>
          <w:szCs w:val="28"/>
        </w:rPr>
      </w:pPr>
      <w:r w:rsidRPr="004569DF">
        <w:rPr>
          <w:rFonts w:ascii="Times New Roman" w:hAnsi="Times New Roman"/>
          <w:b/>
          <w:sz w:val="28"/>
          <w:szCs w:val="28"/>
        </w:rPr>
        <w:t xml:space="preserve">1. </w:t>
      </w:r>
      <w:r w:rsidRPr="00673467">
        <w:rPr>
          <w:rFonts w:ascii="Times New Roman" w:hAnsi="Times New Roman"/>
          <w:b/>
          <w:sz w:val="28"/>
          <w:szCs w:val="28"/>
        </w:rPr>
        <w:t xml:space="preserve">По </w:t>
      </w:r>
      <w:r>
        <w:rPr>
          <w:rFonts w:ascii="Times New Roman" w:hAnsi="Times New Roman"/>
          <w:b/>
          <w:sz w:val="28"/>
          <w:szCs w:val="28"/>
        </w:rPr>
        <w:t xml:space="preserve">выполнению </w:t>
      </w:r>
      <w:r w:rsidRPr="00673467">
        <w:rPr>
          <w:rFonts w:ascii="Times New Roman" w:hAnsi="Times New Roman"/>
          <w:b/>
          <w:sz w:val="28"/>
          <w:szCs w:val="28"/>
        </w:rPr>
        <w:t>целевы</w:t>
      </w:r>
      <w:r>
        <w:rPr>
          <w:rFonts w:ascii="Times New Roman" w:hAnsi="Times New Roman"/>
          <w:b/>
          <w:sz w:val="28"/>
          <w:szCs w:val="28"/>
        </w:rPr>
        <w:t>х</w:t>
      </w:r>
      <w:r w:rsidRPr="00673467">
        <w:rPr>
          <w:rFonts w:ascii="Times New Roman" w:hAnsi="Times New Roman"/>
          <w:b/>
          <w:sz w:val="28"/>
          <w:szCs w:val="28"/>
        </w:rPr>
        <w:t xml:space="preserve"> показател</w:t>
      </w:r>
      <w:r>
        <w:rPr>
          <w:rFonts w:ascii="Times New Roman" w:hAnsi="Times New Roman"/>
          <w:b/>
          <w:sz w:val="28"/>
          <w:szCs w:val="28"/>
        </w:rPr>
        <w:t>ей уровня</w:t>
      </w:r>
      <w:r w:rsidRPr="00673467">
        <w:rPr>
          <w:rFonts w:ascii="Times New Roman" w:hAnsi="Times New Roman"/>
          <w:b/>
          <w:sz w:val="28"/>
          <w:szCs w:val="28"/>
        </w:rPr>
        <w:t xml:space="preserve"> среднемесячной заработной платы </w:t>
      </w:r>
      <w:r w:rsidRPr="00673467">
        <w:rPr>
          <w:rFonts w:ascii="Times New Roman" w:eastAsia="Times New Roman" w:hAnsi="Times New Roman"/>
          <w:b/>
          <w:bCs/>
          <w:sz w:val="28"/>
          <w:szCs w:val="28"/>
          <w:lang w:eastAsia="ru-RU"/>
        </w:rPr>
        <w:t xml:space="preserve">отдельных категорий работников </w:t>
      </w:r>
      <w:r w:rsidRPr="00673467">
        <w:rPr>
          <w:rFonts w:ascii="Times New Roman" w:eastAsia="Times New Roman" w:hAnsi="Times New Roman"/>
          <w:b/>
          <w:sz w:val="28"/>
          <w:szCs w:val="28"/>
          <w:lang w:eastAsia="ru-RU"/>
        </w:rPr>
        <w:t>государственных и муниципальных организаций</w:t>
      </w:r>
      <w:r w:rsidRPr="00673467">
        <w:rPr>
          <w:rFonts w:ascii="Times New Roman" w:hAnsi="Times New Roman"/>
          <w:b/>
          <w:sz w:val="28"/>
          <w:szCs w:val="28"/>
        </w:rPr>
        <w:t>:</w:t>
      </w:r>
    </w:p>
    <w:p w14:paraId="5C5559D8" w14:textId="77777777" w:rsidR="008B10C5" w:rsidRDefault="008B10C5">
      <w:pPr>
        <w:spacing w:after="0"/>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lang w:eastAsia="ru-RU"/>
        </w:rPr>
        <w:t>Вопрос «</w:t>
      </w:r>
      <w:r w:rsidRPr="0045391B">
        <w:rPr>
          <w:rFonts w:ascii="Times New Roman" w:eastAsia="Times New Roman" w:hAnsi="Times New Roman"/>
          <w:sz w:val="28"/>
          <w:szCs w:val="28"/>
          <w:lang w:eastAsia="ru-RU"/>
        </w:rPr>
        <w:t xml:space="preserve">О выполнении в 2022 году показателей уровня оплаты труда отдельных категорий работников здравоохранения, социального обслуживания населения, культуры, образования и науки, повышение заработной платы которых предусмотрено указами Президента Российской Федерации от 7 мая 2012 г. № 597, </w:t>
      </w:r>
      <w:r w:rsidRPr="0045391B">
        <w:rPr>
          <w:rFonts w:ascii="Times New Roman" w:eastAsia="Times New Roman" w:hAnsi="Times New Roman"/>
          <w:sz w:val="28"/>
          <w:szCs w:val="28"/>
          <w:lang w:eastAsia="ru-RU"/>
        </w:rPr>
        <w:lastRenderedPageBreak/>
        <w:t>от</w:t>
      </w:r>
      <w:r>
        <w:rPr>
          <w:rFonts w:ascii="Times New Roman" w:eastAsia="Times New Roman" w:hAnsi="Times New Roman"/>
          <w:sz w:val="28"/>
          <w:szCs w:val="28"/>
          <w:lang w:eastAsia="ru-RU"/>
        </w:rPr>
        <w:t xml:space="preserve"> 1 июня 2012 </w:t>
      </w:r>
      <w:r w:rsidRPr="0045391B">
        <w:rPr>
          <w:rFonts w:ascii="Times New Roman" w:eastAsia="Times New Roman" w:hAnsi="Times New Roman"/>
          <w:sz w:val="28"/>
          <w:szCs w:val="28"/>
          <w:lang w:eastAsia="ru-RU"/>
        </w:rPr>
        <w:t xml:space="preserve"> г. № 761 и от 28 декабря 2012 г. № 1688»</w:t>
      </w:r>
      <w:r w:rsidRPr="0045391B">
        <w:rPr>
          <w:rFonts w:ascii="Times New Roman" w:eastAsia="Times New Roman" w:hAnsi="Times New Roman"/>
          <w:sz w:val="28"/>
          <w:szCs w:val="28"/>
        </w:rPr>
        <w:t xml:space="preserve"> </w:t>
      </w:r>
      <w:r w:rsidRPr="004569DF">
        <w:rPr>
          <w:rFonts w:ascii="Times New Roman" w:eastAsia="Times New Roman" w:hAnsi="Times New Roman"/>
          <w:sz w:val="28"/>
          <w:szCs w:val="28"/>
        </w:rPr>
        <w:t xml:space="preserve">рассмотрен на заседании рабочей группы </w:t>
      </w:r>
      <w:r>
        <w:rPr>
          <w:rFonts w:ascii="Times New Roman" w:eastAsia="Times New Roman" w:hAnsi="Times New Roman"/>
          <w:sz w:val="28"/>
          <w:szCs w:val="28"/>
        </w:rPr>
        <w:t>18</w:t>
      </w:r>
      <w:r w:rsidRPr="004569DF">
        <w:rPr>
          <w:rFonts w:ascii="Times New Roman" w:eastAsia="Times New Roman" w:hAnsi="Times New Roman"/>
          <w:sz w:val="28"/>
          <w:szCs w:val="28"/>
        </w:rPr>
        <w:t xml:space="preserve"> </w:t>
      </w:r>
      <w:r>
        <w:rPr>
          <w:rFonts w:ascii="Times New Roman" w:eastAsia="Times New Roman" w:hAnsi="Times New Roman"/>
          <w:sz w:val="28"/>
          <w:szCs w:val="28"/>
        </w:rPr>
        <w:t>октября</w:t>
      </w:r>
      <w:r w:rsidRPr="004569DF">
        <w:rPr>
          <w:rFonts w:ascii="Times New Roman" w:eastAsia="Times New Roman" w:hAnsi="Times New Roman"/>
          <w:sz w:val="28"/>
          <w:szCs w:val="28"/>
        </w:rPr>
        <w:t xml:space="preserve"> 202</w:t>
      </w:r>
      <w:r>
        <w:rPr>
          <w:rFonts w:ascii="Times New Roman" w:eastAsia="Times New Roman" w:hAnsi="Times New Roman"/>
          <w:sz w:val="28"/>
          <w:szCs w:val="28"/>
        </w:rPr>
        <w:t>3</w:t>
      </w:r>
      <w:r w:rsidRPr="004569DF">
        <w:rPr>
          <w:rFonts w:ascii="Times New Roman" w:eastAsia="Times New Roman" w:hAnsi="Times New Roman"/>
          <w:sz w:val="28"/>
          <w:szCs w:val="28"/>
        </w:rPr>
        <w:t xml:space="preserve"> года.</w:t>
      </w:r>
      <w:proofErr w:type="gramEnd"/>
    </w:p>
    <w:p w14:paraId="5164A296" w14:textId="77777777" w:rsidR="008B10C5" w:rsidRDefault="008B10C5">
      <w:pPr>
        <w:spacing w:after="0"/>
        <w:ind w:firstLine="709"/>
        <w:jc w:val="both"/>
        <w:rPr>
          <w:rFonts w:ascii="Times New Roman" w:eastAsia="Times New Roman" w:hAnsi="Times New Roman"/>
          <w:sz w:val="28"/>
          <w:szCs w:val="28"/>
        </w:rPr>
      </w:pPr>
      <w:proofErr w:type="gramStart"/>
      <w:r w:rsidRPr="004569DF">
        <w:rPr>
          <w:rFonts w:ascii="Times New Roman" w:eastAsia="Times New Roman" w:hAnsi="Times New Roman"/>
          <w:sz w:val="28"/>
          <w:szCs w:val="28"/>
        </w:rPr>
        <w:t>Вопрос «</w:t>
      </w:r>
      <w:r w:rsidRPr="00673467">
        <w:rPr>
          <w:rFonts w:ascii="Times New Roman" w:eastAsia="Times New Roman" w:hAnsi="Times New Roman"/>
          <w:sz w:val="28"/>
          <w:szCs w:val="28"/>
        </w:rPr>
        <w:t>О динамике среднемесячной заработной платы отдельных категорий работников государственных и муниципальных организаций в первом полугодии 2023 года и выполнении целевых показателей уровня оплаты труда отдельных категорий работников здравоохранения, социального обслуживания населения, культуры, образования и науки, повышение заработной платы которых предусмотрено указами Президента Российской Федерации от 7 мая 2012 г. № 597, от 1 июня 2012 г. № 761 и от 28</w:t>
      </w:r>
      <w:proofErr w:type="gramEnd"/>
      <w:r w:rsidRPr="00673467">
        <w:rPr>
          <w:rFonts w:ascii="Times New Roman" w:eastAsia="Times New Roman" w:hAnsi="Times New Roman"/>
          <w:sz w:val="28"/>
          <w:szCs w:val="28"/>
        </w:rPr>
        <w:t xml:space="preserve"> декабря 2012 г. № 1688</w:t>
      </w:r>
      <w:r>
        <w:rPr>
          <w:rFonts w:ascii="Times New Roman" w:eastAsia="Times New Roman" w:hAnsi="Times New Roman"/>
          <w:sz w:val="28"/>
          <w:szCs w:val="28"/>
        </w:rPr>
        <w:t>»</w:t>
      </w:r>
      <w:r w:rsidRPr="004569DF">
        <w:rPr>
          <w:rFonts w:ascii="Times New Roman" w:eastAsia="Times New Roman" w:hAnsi="Times New Roman"/>
          <w:sz w:val="28"/>
          <w:szCs w:val="28"/>
        </w:rPr>
        <w:t xml:space="preserve"> рассмотрен на </w:t>
      </w:r>
      <w:proofErr w:type="gramStart"/>
      <w:r w:rsidRPr="004569DF">
        <w:rPr>
          <w:rFonts w:ascii="Times New Roman" w:eastAsia="Times New Roman" w:hAnsi="Times New Roman"/>
          <w:sz w:val="28"/>
          <w:szCs w:val="28"/>
        </w:rPr>
        <w:t>заседании</w:t>
      </w:r>
      <w:proofErr w:type="gramEnd"/>
      <w:r w:rsidRPr="004569DF">
        <w:rPr>
          <w:rFonts w:ascii="Times New Roman" w:eastAsia="Times New Roman" w:hAnsi="Times New Roman"/>
          <w:sz w:val="28"/>
          <w:szCs w:val="28"/>
        </w:rPr>
        <w:t xml:space="preserve"> рабочей группы </w:t>
      </w:r>
      <w:r>
        <w:rPr>
          <w:rFonts w:ascii="Times New Roman" w:eastAsia="Times New Roman" w:hAnsi="Times New Roman"/>
          <w:sz w:val="28"/>
          <w:szCs w:val="28"/>
        </w:rPr>
        <w:t>22</w:t>
      </w:r>
      <w:r w:rsidRPr="004569DF">
        <w:rPr>
          <w:rFonts w:ascii="Times New Roman" w:eastAsia="Times New Roman" w:hAnsi="Times New Roman"/>
          <w:sz w:val="28"/>
          <w:szCs w:val="28"/>
        </w:rPr>
        <w:t xml:space="preserve"> </w:t>
      </w:r>
      <w:r>
        <w:rPr>
          <w:rFonts w:ascii="Times New Roman" w:eastAsia="Times New Roman" w:hAnsi="Times New Roman"/>
          <w:sz w:val="28"/>
          <w:szCs w:val="28"/>
        </w:rPr>
        <w:t>янва</w:t>
      </w:r>
      <w:r w:rsidRPr="004569DF">
        <w:rPr>
          <w:rFonts w:ascii="Times New Roman" w:eastAsia="Times New Roman" w:hAnsi="Times New Roman"/>
          <w:sz w:val="28"/>
          <w:szCs w:val="28"/>
        </w:rPr>
        <w:t>ря 202</w:t>
      </w:r>
      <w:r>
        <w:rPr>
          <w:rFonts w:ascii="Times New Roman" w:eastAsia="Times New Roman" w:hAnsi="Times New Roman"/>
          <w:sz w:val="28"/>
          <w:szCs w:val="28"/>
        </w:rPr>
        <w:t>4</w:t>
      </w:r>
      <w:r w:rsidRPr="004569DF">
        <w:rPr>
          <w:rFonts w:ascii="Times New Roman" w:eastAsia="Times New Roman" w:hAnsi="Times New Roman"/>
          <w:sz w:val="28"/>
          <w:szCs w:val="28"/>
        </w:rPr>
        <w:t xml:space="preserve"> года.</w:t>
      </w:r>
    </w:p>
    <w:p w14:paraId="1CBE3CA5" w14:textId="0262FC34" w:rsidR="008B10C5" w:rsidRDefault="008B10C5">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Рассмотрение вышеупомянутых вопросов происходит в рамках работы Комиссии (рабочей группы</w:t>
      </w:r>
      <w:r w:rsidRPr="00F40702">
        <w:rPr>
          <w:rFonts w:ascii="Times New Roman" w:hAnsi="Times New Roman"/>
          <w:sz w:val="28"/>
          <w:szCs w:val="28"/>
        </w:rPr>
        <w:t xml:space="preserve"> </w:t>
      </w:r>
      <w:r w:rsidRPr="004569DF">
        <w:rPr>
          <w:rFonts w:ascii="Times New Roman" w:hAnsi="Times New Roman"/>
          <w:sz w:val="28"/>
          <w:szCs w:val="28"/>
        </w:rPr>
        <w:t>по заработной плате, доходам и уровню жизни населения</w:t>
      </w:r>
      <w:r>
        <w:rPr>
          <w:rFonts w:ascii="Times New Roman" w:eastAsia="Times New Roman" w:hAnsi="Times New Roman"/>
          <w:sz w:val="28"/>
          <w:szCs w:val="28"/>
        </w:rPr>
        <w:t xml:space="preserve">) регулярно, не реже одного раза в полугодие. Руководство Профсоюза на постоянной основе инициирует включение данных вопросов в полугодовые Единые планы. </w:t>
      </w:r>
      <w:proofErr w:type="gramStart"/>
      <w:r>
        <w:rPr>
          <w:rFonts w:ascii="Times New Roman" w:eastAsia="Times New Roman" w:hAnsi="Times New Roman"/>
          <w:sz w:val="28"/>
          <w:szCs w:val="28"/>
        </w:rPr>
        <w:t>По сути, рассмотрение этих вопросов в РТК представляет собой одну из форм регулярного мониторинга, предполагающего предоставление социальным партнёрам информации от представителей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сферах образования, труда и др. Деятельность подобного плана позволяет своевременно выявлять как негативные тенденции, так и отмечать положительные тенденции по выполнению целевых показателей</w:t>
      </w:r>
      <w:proofErr w:type="gramEnd"/>
      <w:r>
        <w:rPr>
          <w:rFonts w:ascii="Times New Roman" w:eastAsia="Times New Roman" w:hAnsi="Times New Roman"/>
          <w:sz w:val="28"/>
          <w:szCs w:val="28"/>
        </w:rPr>
        <w:t xml:space="preserve"> уровней оплаты труда,</w:t>
      </w:r>
      <w:r w:rsidR="00D04964">
        <w:rPr>
          <w:rFonts w:ascii="Times New Roman" w:eastAsia="Times New Roman" w:hAnsi="Times New Roman"/>
          <w:sz w:val="28"/>
          <w:szCs w:val="28"/>
        </w:rPr>
        <w:t xml:space="preserve"> </w:t>
      </w:r>
      <w:r>
        <w:rPr>
          <w:rFonts w:ascii="Times New Roman" w:eastAsia="Times New Roman" w:hAnsi="Times New Roman"/>
          <w:sz w:val="28"/>
          <w:szCs w:val="28"/>
        </w:rPr>
        <w:t xml:space="preserve">прежде всего, в региональном разрезе. </w:t>
      </w:r>
    </w:p>
    <w:p w14:paraId="49294BD9" w14:textId="77777777" w:rsidR="008B10C5" w:rsidRDefault="008B10C5">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Вместе с тем имеется ряд вопросов к организации данной работы и содержательной части рассматриваемых материалов:</w:t>
      </w:r>
    </w:p>
    <w:p w14:paraId="504FAFBA" w14:textId="13BEE965" w:rsidR="008B10C5" w:rsidRDefault="008B10C5">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при подведении итогов 1-го полугодия очередного календарного года, </w:t>
      </w:r>
      <w:r w:rsidR="004A225A">
        <w:rPr>
          <w:rFonts w:ascii="Times New Roman" w:eastAsia="Times New Roman" w:hAnsi="Times New Roman"/>
          <w:sz w:val="28"/>
          <w:szCs w:val="28"/>
        </w:rPr>
        <w:br/>
      </w:r>
      <w:r>
        <w:rPr>
          <w:rFonts w:ascii="Times New Roman" w:eastAsia="Times New Roman" w:hAnsi="Times New Roman"/>
          <w:sz w:val="28"/>
          <w:szCs w:val="28"/>
        </w:rPr>
        <w:t>как правило, отмечается невыполнение целевых показателей в большом количестве регионов в отношении работников, занятых в сферах дошкольного образования и дополнительного образования детей, что говорит о неравномерности (в течение календарного года) либо формирования, либо расходования фондов оплаты труда на перечисленные виды деятельности;</w:t>
      </w:r>
    </w:p>
    <w:p w14:paraId="1C1561FE" w14:textId="1E0C93BF" w:rsidR="008B10C5" w:rsidRDefault="008B10C5">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информация о выполнении целевых показателей сопровождается </w:t>
      </w:r>
      <w:proofErr w:type="spellStart"/>
      <w:r>
        <w:rPr>
          <w:rFonts w:ascii="Times New Roman" w:eastAsia="Times New Roman" w:hAnsi="Times New Roman"/>
          <w:sz w:val="28"/>
          <w:szCs w:val="28"/>
        </w:rPr>
        <w:t>отсылом</w:t>
      </w:r>
      <w:proofErr w:type="spellEnd"/>
      <w:r>
        <w:rPr>
          <w:rFonts w:ascii="Times New Roman" w:eastAsia="Times New Roman" w:hAnsi="Times New Roman"/>
          <w:sz w:val="28"/>
          <w:szCs w:val="28"/>
        </w:rPr>
        <w:t xml:space="preserve"> </w:t>
      </w:r>
      <w:r w:rsidR="004A225A">
        <w:rPr>
          <w:rFonts w:ascii="Times New Roman" w:eastAsia="Times New Roman" w:hAnsi="Times New Roman"/>
          <w:sz w:val="28"/>
          <w:szCs w:val="28"/>
        </w:rPr>
        <w:br/>
      </w:r>
      <w:r>
        <w:rPr>
          <w:rFonts w:ascii="Times New Roman" w:eastAsia="Times New Roman" w:hAnsi="Times New Roman"/>
          <w:sz w:val="28"/>
          <w:szCs w:val="28"/>
        </w:rPr>
        <w:t>к «допустимому 5-процентному отклонению» или к диапазону «от 95% до 100%».</w:t>
      </w:r>
    </w:p>
    <w:p w14:paraId="7B5D0491" w14:textId="330E11FA" w:rsidR="008B10C5" w:rsidRPr="005B5D62" w:rsidRDefault="008B10C5" w:rsidP="005B5D62">
      <w:pPr>
        <w:spacing w:after="0"/>
        <w:ind w:firstLine="709"/>
        <w:jc w:val="both"/>
        <w:rPr>
          <w:rFonts w:ascii="Times New Roman" w:eastAsia="Times New Roman" w:hAnsi="Times New Roman"/>
          <w:i/>
          <w:sz w:val="28"/>
          <w:szCs w:val="28"/>
        </w:rPr>
      </w:pPr>
      <w:proofErr w:type="spellStart"/>
      <w:r w:rsidRPr="005B5D62">
        <w:rPr>
          <w:rFonts w:ascii="Times New Roman" w:eastAsia="Times New Roman" w:hAnsi="Times New Roman"/>
          <w:i/>
          <w:sz w:val="28"/>
          <w:szCs w:val="28"/>
        </w:rPr>
        <w:t>Справочно</w:t>
      </w:r>
      <w:proofErr w:type="spellEnd"/>
      <w:r w:rsidRPr="005B5D62">
        <w:rPr>
          <w:rFonts w:ascii="Times New Roman" w:eastAsia="Times New Roman" w:hAnsi="Times New Roman"/>
          <w:i/>
          <w:sz w:val="28"/>
          <w:szCs w:val="28"/>
        </w:rPr>
        <w:t xml:space="preserve">: из имеющихся доступных публичных источников следует, </w:t>
      </w:r>
      <w:r w:rsidR="004A225A">
        <w:rPr>
          <w:rFonts w:ascii="Times New Roman" w:eastAsia="Times New Roman" w:hAnsi="Times New Roman"/>
          <w:i/>
          <w:sz w:val="28"/>
          <w:szCs w:val="28"/>
        </w:rPr>
        <w:br/>
      </w:r>
      <w:r w:rsidRPr="005B5D62">
        <w:rPr>
          <w:rFonts w:ascii="Times New Roman" w:eastAsia="Times New Roman" w:hAnsi="Times New Roman"/>
          <w:i/>
          <w:sz w:val="28"/>
          <w:szCs w:val="28"/>
        </w:rPr>
        <w:t xml:space="preserve">что 5-процентное отклонение было предложено в документе «Основные направления бюджетной политики на 2015 год и на плановый период </w:t>
      </w:r>
      <w:r w:rsidR="004A225A">
        <w:rPr>
          <w:rFonts w:ascii="Times New Roman" w:eastAsia="Times New Roman" w:hAnsi="Times New Roman"/>
          <w:i/>
          <w:sz w:val="28"/>
          <w:szCs w:val="28"/>
        </w:rPr>
        <w:br/>
      </w:r>
      <w:r w:rsidRPr="005B5D62">
        <w:rPr>
          <w:rFonts w:ascii="Times New Roman" w:eastAsia="Times New Roman" w:hAnsi="Times New Roman"/>
          <w:i/>
          <w:sz w:val="28"/>
          <w:szCs w:val="28"/>
        </w:rPr>
        <w:t xml:space="preserve">2016 и 2017 годов»: </w:t>
      </w:r>
    </w:p>
    <w:p w14:paraId="3A8530D4" w14:textId="347EBA88" w:rsidR="008B10C5" w:rsidRPr="005B5D62" w:rsidRDefault="008B10C5" w:rsidP="005B5D62">
      <w:pPr>
        <w:spacing w:after="0"/>
        <w:ind w:firstLine="709"/>
        <w:jc w:val="both"/>
        <w:rPr>
          <w:rFonts w:ascii="Times New Roman" w:eastAsia="Times New Roman" w:hAnsi="Times New Roman"/>
          <w:i/>
          <w:sz w:val="28"/>
          <w:szCs w:val="28"/>
        </w:rPr>
      </w:pPr>
      <w:r w:rsidRPr="005B5D62">
        <w:rPr>
          <w:rFonts w:ascii="Times New Roman" w:eastAsia="Times New Roman" w:hAnsi="Times New Roman"/>
          <w:i/>
          <w:sz w:val="28"/>
          <w:szCs w:val="28"/>
        </w:rPr>
        <w:t xml:space="preserve">«Установление допустимого отклонения по итогам года средней заработной платы соответствующей категории работников бюджетной сферы </w:t>
      </w:r>
      <w:r w:rsidR="00EA7ADD">
        <w:rPr>
          <w:rFonts w:ascii="Times New Roman" w:eastAsia="Times New Roman" w:hAnsi="Times New Roman"/>
          <w:i/>
          <w:sz w:val="28"/>
          <w:szCs w:val="28"/>
        </w:rPr>
        <w:br/>
      </w:r>
      <w:r w:rsidRPr="005B5D62">
        <w:rPr>
          <w:rFonts w:ascii="Times New Roman" w:eastAsia="Times New Roman" w:hAnsi="Times New Roman"/>
          <w:i/>
          <w:sz w:val="28"/>
          <w:szCs w:val="28"/>
        </w:rPr>
        <w:lastRenderedPageBreak/>
        <w:t>от среднегодового целевого размера оплаты труда (5% от размера заработной платы).</w:t>
      </w:r>
    </w:p>
    <w:p w14:paraId="22AEFC20" w14:textId="52E34D9B" w:rsidR="008B10C5" w:rsidRPr="005B5D62" w:rsidRDefault="008B10C5" w:rsidP="005B5D62">
      <w:pPr>
        <w:spacing w:after="0"/>
        <w:ind w:firstLine="709"/>
        <w:jc w:val="both"/>
        <w:rPr>
          <w:rFonts w:ascii="Times New Roman" w:eastAsia="Times New Roman" w:hAnsi="Times New Roman"/>
          <w:i/>
          <w:sz w:val="28"/>
          <w:szCs w:val="28"/>
        </w:rPr>
      </w:pPr>
      <w:r w:rsidRPr="005B5D62">
        <w:rPr>
          <w:rFonts w:ascii="Times New Roman" w:eastAsia="Times New Roman" w:hAnsi="Times New Roman"/>
          <w:i/>
          <w:sz w:val="28"/>
          <w:szCs w:val="28"/>
        </w:rPr>
        <w:t xml:space="preserve">Предлагается предусмотреть возможность соответствующих изменений </w:t>
      </w:r>
      <w:r w:rsidR="004A225A">
        <w:rPr>
          <w:rFonts w:ascii="Times New Roman" w:eastAsia="Times New Roman" w:hAnsi="Times New Roman"/>
          <w:i/>
          <w:sz w:val="28"/>
          <w:szCs w:val="28"/>
        </w:rPr>
        <w:br/>
      </w:r>
      <w:r w:rsidRPr="005B5D62">
        <w:rPr>
          <w:rFonts w:ascii="Times New Roman" w:eastAsia="Times New Roman" w:hAnsi="Times New Roman"/>
          <w:i/>
          <w:sz w:val="28"/>
          <w:szCs w:val="28"/>
        </w:rPr>
        <w:t xml:space="preserve">в согласуемых федеральными органами исполнительной власти региональных </w:t>
      </w:r>
      <w:r w:rsidR="004A225A">
        <w:rPr>
          <w:rFonts w:ascii="Times New Roman" w:eastAsia="Times New Roman" w:hAnsi="Times New Roman"/>
          <w:i/>
          <w:sz w:val="28"/>
          <w:szCs w:val="28"/>
        </w:rPr>
        <w:t>«</w:t>
      </w:r>
      <w:r w:rsidRPr="005B5D62">
        <w:rPr>
          <w:rFonts w:ascii="Times New Roman" w:eastAsia="Times New Roman" w:hAnsi="Times New Roman"/>
          <w:i/>
          <w:sz w:val="28"/>
          <w:szCs w:val="28"/>
        </w:rPr>
        <w:t>дорожных картах</w:t>
      </w:r>
      <w:r w:rsidR="004A225A">
        <w:rPr>
          <w:rFonts w:ascii="Times New Roman" w:eastAsia="Times New Roman" w:hAnsi="Times New Roman"/>
          <w:i/>
          <w:sz w:val="28"/>
          <w:szCs w:val="28"/>
        </w:rPr>
        <w:t>»</w:t>
      </w:r>
      <w:r w:rsidRPr="005B5D62">
        <w:rPr>
          <w:rFonts w:ascii="Times New Roman" w:eastAsia="Times New Roman" w:hAnsi="Times New Roman"/>
          <w:i/>
          <w:sz w:val="28"/>
          <w:szCs w:val="28"/>
        </w:rPr>
        <w:t xml:space="preserve"> в отраслях социальной сферы.</w:t>
      </w:r>
    </w:p>
    <w:p w14:paraId="2E0B1990" w14:textId="43F25F32" w:rsidR="008B10C5" w:rsidRPr="005B5D62" w:rsidRDefault="008B10C5" w:rsidP="005B5D62">
      <w:pPr>
        <w:spacing w:after="0"/>
        <w:ind w:firstLine="709"/>
        <w:jc w:val="both"/>
        <w:rPr>
          <w:rFonts w:ascii="Times New Roman" w:eastAsia="Times New Roman" w:hAnsi="Times New Roman"/>
          <w:i/>
          <w:sz w:val="28"/>
          <w:szCs w:val="28"/>
        </w:rPr>
      </w:pPr>
      <w:r w:rsidRPr="005B5D62">
        <w:rPr>
          <w:rFonts w:ascii="Times New Roman" w:eastAsia="Times New Roman" w:hAnsi="Times New Roman"/>
          <w:i/>
          <w:sz w:val="28"/>
          <w:szCs w:val="28"/>
        </w:rPr>
        <w:t>Реализация данной меры необходима в связи со сложностью прогнозирования уровня средней заработной платы в экономике региона на очередной финансовый год и позволит снизить расходы консолидированных бюджетов субъектов Российской Федерации»</w:t>
      </w:r>
      <w:r w:rsidR="00EA7ADD">
        <w:rPr>
          <w:rFonts w:ascii="Times New Roman" w:eastAsia="Times New Roman" w:hAnsi="Times New Roman"/>
          <w:i/>
          <w:sz w:val="28"/>
          <w:szCs w:val="28"/>
        </w:rPr>
        <w:t>.</w:t>
      </w:r>
    </w:p>
    <w:p w14:paraId="112E4B30" w14:textId="2D7F9089" w:rsidR="008B10C5" w:rsidRDefault="008B10C5">
      <w:pPr>
        <w:shd w:val="clear" w:color="auto" w:fill="FFFFFF" w:themeFill="background1"/>
        <w:spacing w:after="0"/>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Ранее,</w:t>
      </w:r>
      <w:r w:rsidRPr="004569DF">
        <w:rPr>
          <w:rFonts w:ascii="Times New Roman" w:eastAsia="Times New Roman" w:hAnsi="Times New Roman"/>
          <w:sz w:val="28"/>
          <w:szCs w:val="28"/>
          <w:lang w:eastAsia="ru-RU"/>
        </w:rPr>
        <w:t xml:space="preserve"> 8 декабря 2022 года и 6 февраля 2023 года, на заседаниях </w:t>
      </w:r>
      <w:r>
        <w:rPr>
          <w:rFonts w:ascii="Times New Roman" w:eastAsia="Times New Roman" w:hAnsi="Times New Roman"/>
          <w:sz w:val="28"/>
          <w:szCs w:val="28"/>
        </w:rPr>
        <w:t>рабочей группы</w:t>
      </w:r>
      <w:r w:rsidRPr="00F40702">
        <w:rPr>
          <w:rFonts w:ascii="Times New Roman" w:hAnsi="Times New Roman"/>
          <w:sz w:val="28"/>
          <w:szCs w:val="28"/>
        </w:rPr>
        <w:t xml:space="preserve"> </w:t>
      </w:r>
      <w:r w:rsidRPr="004569DF">
        <w:rPr>
          <w:rFonts w:ascii="Times New Roman" w:hAnsi="Times New Roman"/>
          <w:sz w:val="28"/>
          <w:szCs w:val="28"/>
        </w:rPr>
        <w:t>по заработной плате, доходам и уровню жизни населения</w:t>
      </w:r>
      <w:r>
        <w:rPr>
          <w:rFonts w:ascii="Times New Roman" w:eastAsia="Times New Roman" w:hAnsi="Times New Roman"/>
          <w:sz w:val="28"/>
          <w:szCs w:val="28"/>
          <w:lang w:eastAsia="ru-RU"/>
        </w:rPr>
        <w:t xml:space="preserve"> Комиссии </w:t>
      </w:r>
      <w:r w:rsidRPr="004569DF">
        <w:rPr>
          <w:rFonts w:ascii="Times New Roman" w:eastAsia="Times New Roman" w:hAnsi="Times New Roman"/>
          <w:sz w:val="28"/>
          <w:szCs w:val="28"/>
          <w:lang w:eastAsia="ru-RU"/>
        </w:rPr>
        <w:t>рассматривался вопрос о невыполнении целевых показателей среднемесячной заработной платы отдельных категорий работников, определенных указами Президента Российской Федерации 2012 года, в Республике Тыва и Забайкальском крае.</w:t>
      </w:r>
      <w:proofErr w:type="gramEnd"/>
      <w:r>
        <w:rPr>
          <w:rFonts w:ascii="Times New Roman" w:eastAsia="Times New Roman" w:hAnsi="Times New Roman"/>
          <w:sz w:val="28"/>
          <w:szCs w:val="28"/>
          <w:lang w:eastAsia="ru-RU"/>
        </w:rPr>
        <w:t xml:space="preserve"> </w:t>
      </w:r>
      <w:r>
        <w:rPr>
          <w:rFonts w:ascii="Times New Roman" w:eastAsia="Times New Roman" w:hAnsi="Times New Roman"/>
          <w:sz w:val="28"/>
          <w:szCs w:val="28"/>
        </w:rPr>
        <w:t>По результатам заседания 06.02.</w:t>
      </w:r>
      <w:r w:rsidR="004A225A">
        <w:rPr>
          <w:rFonts w:ascii="Times New Roman" w:eastAsia="Times New Roman" w:hAnsi="Times New Roman"/>
          <w:sz w:val="28"/>
          <w:szCs w:val="28"/>
        </w:rPr>
        <w:t>20</w:t>
      </w:r>
      <w:r>
        <w:rPr>
          <w:rFonts w:ascii="Times New Roman" w:eastAsia="Times New Roman" w:hAnsi="Times New Roman"/>
          <w:sz w:val="28"/>
          <w:szCs w:val="28"/>
        </w:rPr>
        <w:t>23 одним из решений рабочей группы было</w:t>
      </w:r>
      <w:r w:rsidR="004A225A">
        <w:rPr>
          <w:rFonts w:ascii="Times New Roman" w:eastAsia="Times New Roman" w:hAnsi="Times New Roman"/>
          <w:sz w:val="28"/>
          <w:szCs w:val="28"/>
          <w:lang w:eastAsia="ru-RU"/>
        </w:rPr>
        <w:t xml:space="preserve"> </w:t>
      </w:r>
      <w:r w:rsidRPr="004569DF">
        <w:rPr>
          <w:rFonts w:ascii="Times New Roman" w:eastAsia="Times New Roman" w:hAnsi="Times New Roman"/>
          <w:sz w:val="28"/>
          <w:szCs w:val="28"/>
          <w:lang w:eastAsia="ru-RU"/>
        </w:rPr>
        <w:t>предложить Минфину России пред</w:t>
      </w:r>
      <w:r w:rsidR="004A225A">
        <w:rPr>
          <w:rFonts w:ascii="Times New Roman" w:eastAsia="Times New Roman" w:hAnsi="Times New Roman"/>
          <w:sz w:val="28"/>
          <w:szCs w:val="28"/>
          <w:lang w:eastAsia="ru-RU"/>
        </w:rPr>
        <w:t>о</w:t>
      </w:r>
      <w:r w:rsidRPr="004569DF">
        <w:rPr>
          <w:rFonts w:ascii="Times New Roman" w:eastAsia="Times New Roman" w:hAnsi="Times New Roman"/>
          <w:sz w:val="28"/>
          <w:szCs w:val="28"/>
          <w:lang w:eastAsia="ru-RU"/>
        </w:rPr>
        <w:t>ставить в секретариат Комиссии перечень планируемых к принятию в 2023 году на федеральном уровне мер, которые способствуют достижению целевых показателей среднемесячной заработной платы отдельных категорий работников в Республике Тыва и Забайкальском крае.</w:t>
      </w:r>
    </w:p>
    <w:p w14:paraId="38073A64" w14:textId="3FE7BA98" w:rsidR="008B10C5" w:rsidRDefault="008B10C5">
      <w:pPr>
        <w:shd w:val="clear" w:color="auto" w:fill="FFFFFF" w:themeFill="background1"/>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4569DF">
        <w:rPr>
          <w:rFonts w:ascii="Times New Roman" w:eastAsia="Times New Roman" w:hAnsi="Times New Roman"/>
          <w:sz w:val="28"/>
          <w:szCs w:val="28"/>
          <w:lang w:eastAsia="ru-RU"/>
        </w:rPr>
        <w:t>нформация от Минфина России в</w:t>
      </w:r>
      <w:r>
        <w:rPr>
          <w:rFonts w:ascii="Times New Roman" w:eastAsia="Times New Roman" w:hAnsi="Times New Roman"/>
          <w:sz w:val="28"/>
          <w:szCs w:val="28"/>
          <w:lang w:eastAsia="ru-RU"/>
        </w:rPr>
        <w:t xml:space="preserve"> секретариат Комиссии целевым назначением не поступи</w:t>
      </w:r>
      <w:r w:rsidRPr="004569DF">
        <w:rPr>
          <w:rFonts w:ascii="Times New Roman" w:eastAsia="Times New Roman" w:hAnsi="Times New Roman"/>
          <w:sz w:val="28"/>
          <w:szCs w:val="28"/>
          <w:lang w:eastAsia="ru-RU"/>
        </w:rPr>
        <w:t>ла</w:t>
      </w:r>
      <w:r>
        <w:rPr>
          <w:rFonts w:ascii="Times New Roman" w:eastAsia="Times New Roman" w:hAnsi="Times New Roman"/>
          <w:sz w:val="28"/>
          <w:szCs w:val="28"/>
          <w:lang w:eastAsia="ru-RU"/>
        </w:rPr>
        <w:t xml:space="preserve"> ни в 2023, ни в 2024 году</w:t>
      </w:r>
      <w:r w:rsidRPr="004569DF">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При этом в рамках обсуждения вопросов выполнения целевых показателей уровней оплаты труда и участия федерального бюджета в финансовом обеспечении этой задачи с представителями Минфина России на заседаниях </w:t>
      </w:r>
      <w:r>
        <w:rPr>
          <w:rFonts w:ascii="Times New Roman" w:eastAsia="Times New Roman" w:hAnsi="Times New Roman"/>
          <w:sz w:val="28"/>
          <w:szCs w:val="28"/>
        </w:rPr>
        <w:t>рабочей группы</w:t>
      </w:r>
      <w:r w:rsidRPr="00F40702">
        <w:rPr>
          <w:rFonts w:ascii="Times New Roman" w:hAnsi="Times New Roman"/>
          <w:sz w:val="28"/>
          <w:szCs w:val="28"/>
        </w:rPr>
        <w:t xml:space="preserve"> </w:t>
      </w:r>
      <w:r w:rsidRPr="004569DF">
        <w:rPr>
          <w:rFonts w:ascii="Times New Roman" w:hAnsi="Times New Roman"/>
          <w:sz w:val="28"/>
          <w:szCs w:val="28"/>
        </w:rPr>
        <w:t>по заработной плате, доходам и уровню жизни населения</w:t>
      </w:r>
      <w:r>
        <w:rPr>
          <w:rFonts w:ascii="Times New Roman" w:eastAsia="Times New Roman" w:hAnsi="Times New Roman"/>
          <w:sz w:val="28"/>
          <w:szCs w:val="28"/>
          <w:lang w:eastAsia="ru-RU"/>
        </w:rPr>
        <w:t xml:space="preserve"> (сопредседатель рабочей группы</w:t>
      </w:r>
      <w:r w:rsidR="004A225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Г.И.Меркулова</w:t>
      </w:r>
      <w:proofErr w:type="spellEnd"/>
      <w:r>
        <w:rPr>
          <w:rFonts w:ascii="Times New Roman" w:eastAsia="Times New Roman" w:hAnsi="Times New Roman"/>
          <w:sz w:val="28"/>
          <w:szCs w:val="28"/>
          <w:lang w:eastAsia="ru-RU"/>
        </w:rPr>
        <w:t>) сообщалось, что необходимые меры по оказанию содействия в выполнении целевых показателей в этих регионах предпринимаются.</w:t>
      </w:r>
      <w:proofErr w:type="gramEnd"/>
      <w:r>
        <w:rPr>
          <w:rFonts w:ascii="Times New Roman" w:eastAsia="Times New Roman" w:hAnsi="Times New Roman"/>
          <w:sz w:val="28"/>
          <w:szCs w:val="28"/>
          <w:lang w:eastAsia="ru-RU"/>
        </w:rPr>
        <w:t xml:space="preserve"> В связи с отсутствием документально оформленной информации Профсоюз предложил включить в Единый план на 2-е полугодие 2024 года для рассмотрения на заседании рабочей группы Комиссии вопрос: «</w:t>
      </w:r>
      <w:r w:rsidRPr="005B019A">
        <w:rPr>
          <w:rFonts w:ascii="Times New Roman" w:eastAsia="Times New Roman" w:hAnsi="Times New Roman"/>
          <w:sz w:val="28"/>
          <w:szCs w:val="28"/>
          <w:lang w:eastAsia="ru-RU"/>
        </w:rPr>
        <w:t>О выполнении целевых показателей среднемесячной заработной платы и уровне финансового обеспечения расходов на оплату труда и начислений на оплату труда отдельных категорий работников в Республике Тыва и Забайкальском крае по итогам 2023 года и в 2024 году</w:t>
      </w:r>
      <w:r>
        <w:rPr>
          <w:rFonts w:ascii="Times New Roman" w:eastAsia="Times New Roman" w:hAnsi="Times New Roman"/>
          <w:sz w:val="28"/>
          <w:szCs w:val="28"/>
          <w:lang w:eastAsia="ru-RU"/>
        </w:rPr>
        <w:t xml:space="preserve">». В число ответственных </w:t>
      </w:r>
      <w:r w:rsidR="00EA7ADD">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за подготовку материалов предложено включить </w:t>
      </w:r>
      <w:r w:rsidRPr="00AC50EE">
        <w:rPr>
          <w:rFonts w:ascii="Times New Roman" w:eastAsia="Times New Roman" w:hAnsi="Times New Roman"/>
          <w:sz w:val="28"/>
          <w:szCs w:val="28"/>
          <w:lang w:eastAsia="ru-RU"/>
        </w:rPr>
        <w:t xml:space="preserve">Минтруд России, Минфин России, </w:t>
      </w:r>
      <w:proofErr w:type="spellStart"/>
      <w:r w:rsidRPr="00AC50EE">
        <w:rPr>
          <w:rFonts w:ascii="Times New Roman" w:eastAsia="Times New Roman" w:hAnsi="Times New Roman"/>
          <w:sz w:val="28"/>
          <w:szCs w:val="28"/>
          <w:lang w:eastAsia="ru-RU"/>
        </w:rPr>
        <w:t>Минпросвещения</w:t>
      </w:r>
      <w:proofErr w:type="spellEnd"/>
      <w:r w:rsidRPr="00AC50EE">
        <w:rPr>
          <w:rFonts w:ascii="Times New Roman" w:eastAsia="Times New Roman" w:hAnsi="Times New Roman"/>
          <w:sz w:val="28"/>
          <w:szCs w:val="28"/>
          <w:lang w:eastAsia="ru-RU"/>
        </w:rPr>
        <w:t xml:space="preserve"> России, </w:t>
      </w:r>
      <w:proofErr w:type="spellStart"/>
      <w:r w:rsidRPr="00AC50EE">
        <w:rPr>
          <w:rFonts w:ascii="Times New Roman" w:eastAsia="Times New Roman" w:hAnsi="Times New Roman"/>
          <w:sz w:val="28"/>
          <w:szCs w:val="28"/>
          <w:lang w:eastAsia="ru-RU"/>
        </w:rPr>
        <w:t>Минобрнауки</w:t>
      </w:r>
      <w:proofErr w:type="spellEnd"/>
      <w:r w:rsidRPr="00AC50EE">
        <w:rPr>
          <w:rFonts w:ascii="Times New Roman" w:eastAsia="Times New Roman" w:hAnsi="Times New Roman"/>
          <w:sz w:val="28"/>
          <w:szCs w:val="28"/>
          <w:lang w:eastAsia="ru-RU"/>
        </w:rPr>
        <w:t xml:space="preserve"> России, Минздрав России, Минкультуры России, ООП, ООР</w:t>
      </w:r>
      <w:r>
        <w:rPr>
          <w:rFonts w:ascii="Times New Roman" w:eastAsia="Times New Roman" w:hAnsi="Times New Roman"/>
          <w:sz w:val="28"/>
          <w:szCs w:val="28"/>
          <w:lang w:eastAsia="ru-RU"/>
        </w:rPr>
        <w:t>.</w:t>
      </w:r>
    </w:p>
    <w:p w14:paraId="0857F2E3" w14:textId="40CC498A" w:rsidR="008B10C5" w:rsidRPr="004569DF" w:rsidRDefault="008B10C5">
      <w:pPr>
        <w:spacing w:after="0"/>
        <w:ind w:firstLine="709"/>
        <w:jc w:val="both"/>
        <w:rPr>
          <w:rFonts w:ascii="Times New Roman" w:hAnsi="Times New Roman"/>
          <w:b/>
          <w:sz w:val="28"/>
          <w:szCs w:val="28"/>
        </w:rPr>
      </w:pPr>
      <w:r w:rsidRPr="004569DF">
        <w:rPr>
          <w:rFonts w:ascii="Times New Roman" w:hAnsi="Times New Roman"/>
          <w:b/>
          <w:sz w:val="28"/>
          <w:szCs w:val="28"/>
        </w:rPr>
        <w:lastRenderedPageBreak/>
        <w:t>2. По</w:t>
      </w:r>
      <w:r>
        <w:rPr>
          <w:rFonts w:ascii="Times New Roman" w:hAnsi="Times New Roman"/>
          <w:b/>
          <w:sz w:val="28"/>
          <w:szCs w:val="28"/>
        </w:rPr>
        <w:t xml:space="preserve"> вопросу подготовки к реализации пилотных проектов </w:t>
      </w:r>
      <w:r w:rsidR="004A225A">
        <w:rPr>
          <w:rFonts w:ascii="Times New Roman" w:hAnsi="Times New Roman"/>
          <w:b/>
          <w:sz w:val="28"/>
          <w:szCs w:val="28"/>
        </w:rPr>
        <w:br/>
      </w:r>
      <w:r>
        <w:rPr>
          <w:rFonts w:ascii="Times New Roman" w:hAnsi="Times New Roman"/>
          <w:b/>
          <w:sz w:val="28"/>
          <w:szCs w:val="28"/>
        </w:rPr>
        <w:t>по апробации новых систем оплаты труда в сферах образования и здравоохранения.</w:t>
      </w:r>
    </w:p>
    <w:p w14:paraId="310D98CD" w14:textId="43F5E560" w:rsidR="008B10C5" w:rsidRDefault="008B10C5">
      <w:pPr>
        <w:shd w:val="clear" w:color="auto" w:fill="FFFFFF" w:themeFill="background1"/>
        <w:spacing w:after="0"/>
        <w:ind w:firstLine="709"/>
        <w:jc w:val="both"/>
        <w:rPr>
          <w:rFonts w:ascii="Times New Roman" w:hAnsi="Times New Roman"/>
          <w:sz w:val="28"/>
          <w:szCs w:val="28"/>
        </w:rPr>
      </w:pPr>
      <w:r>
        <w:rPr>
          <w:rFonts w:ascii="Times New Roman" w:hAnsi="Times New Roman"/>
          <w:sz w:val="28"/>
          <w:szCs w:val="28"/>
        </w:rPr>
        <w:t>Вопрос во второй половине 2023</w:t>
      </w:r>
      <w:r w:rsidR="004A225A">
        <w:rPr>
          <w:rFonts w:ascii="Times New Roman" w:hAnsi="Times New Roman"/>
          <w:sz w:val="28"/>
          <w:szCs w:val="28"/>
        </w:rPr>
        <w:t xml:space="preserve"> </w:t>
      </w:r>
      <w:r>
        <w:rPr>
          <w:rFonts w:ascii="Times New Roman" w:hAnsi="Times New Roman"/>
          <w:sz w:val="28"/>
          <w:szCs w:val="28"/>
        </w:rPr>
        <w:t xml:space="preserve">г. </w:t>
      </w:r>
      <w:r w:rsidR="004A225A">
        <w:rPr>
          <w:rFonts w:ascii="Times New Roman" w:hAnsi="Times New Roman"/>
          <w:sz w:val="28"/>
          <w:szCs w:val="28"/>
        </w:rPr>
        <w:t>–</w:t>
      </w:r>
      <w:r>
        <w:rPr>
          <w:rFonts w:ascii="Times New Roman" w:hAnsi="Times New Roman"/>
          <w:sz w:val="28"/>
          <w:szCs w:val="28"/>
        </w:rPr>
        <w:t xml:space="preserve"> первой половине 2024</w:t>
      </w:r>
      <w:r w:rsidR="004A225A">
        <w:rPr>
          <w:rFonts w:ascii="Times New Roman" w:hAnsi="Times New Roman"/>
          <w:sz w:val="28"/>
          <w:szCs w:val="28"/>
        </w:rPr>
        <w:t xml:space="preserve"> </w:t>
      </w:r>
      <w:r>
        <w:rPr>
          <w:rFonts w:ascii="Times New Roman" w:hAnsi="Times New Roman"/>
          <w:sz w:val="28"/>
          <w:szCs w:val="28"/>
        </w:rPr>
        <w:t xml:space="preserve">г. в рамках Комиссии не рассматривался. </w:t>
      </w:r>
    </w:p>
    <w:p w14:paraId="71ABBBFF" w14:textId="14944974" w:rsidR="008B10C5" w:rsidRDefault="008B10C5">
      <w:pPr>
        <w:shd w:val="clear" w:color="auto" w:fill="FFFFFF" w:themeFill="background1"/>
        <w:spacing w:after="0"/>
        <w:ind w:firstLine="709"/>
        <w:jc w:val="both"/>
        <w:rPr>
          <w:rFonts w:ascii="Times New Roman" w:hAnsi="Times New Roman"/>
          <w:sz w:val="28"/>
          <w:szCs w:val="28"/>
        </w:rPr>
      </w:pPr>
      <w:r>
        <w:rPr>
          <w:rFonts w:ascii="Times New Roman" w:hAnsi="Times New Roman"/>
          <w:sz w:val="28"/>
          <w:szCs w:val="28"/>
        </w:rPr>
        <w:t>Рассмотрение соответствующих предложений правительственной стороны возможно во второй половин</w:t>
      </w:r>
      <w:r w:rsidR="004A225A">
        <w:rPr>
          <w:rFonts w:ascii="Times New Roman" w:hAnsi="Times New Roman"/>
          <w:sz w:val="28"/>
          <w:szCs w:val="28"/>
        </w:rPr>
        <w:t>е</w:t>
      </w:r>
      <w:r>
        <w:rPr>
          <w:rFonts w:ascii="Times New Roman" w:hAnsi="Times New Roman"/>
          <w:sz w:val="28"/>
          <w:szCs w:val="28"/>
        </w:rPr>
        <w:t xml:space="preserve"> 2024 г. – первой половине 2025 г. в связи с выходом Указа Президента от 7 мая 2024</w:t>
      </w:r>
      <w:r w:rsidR="004A225A">
        <w:rPr>
          <w:rFonts w:ascii="Times New Roman" w:hAnsi="Times New Roman"/>
          <w:sz w:val="28"/>
          <w:szCs w:val="28"/>
        </w:rPr>
        <w:t xml:space="preserve"> </w:t>
      </w:r>
      <w:r>
        <w:rPr>
          <w:rFonts w:ascii="Times New Roman" w:hAnsi="Times New Roman"/>
          <w:sz w:val="28"/>
          <w:szCs w:val="28"/>
        </w:rPr>
        <w:t xml:space="preserve">г. № 309 «О </w:t>
      </w:r>
      <w:r w:rsidRPr="00377D4C">
        <w:rPr>
          <w:rFonts w:ascii="Times New Roman" w:hAnsi="Times New Roman"/>
          <w:sz w:val="28"/>
          <w:szCs w:val="28"/>
        </w:rPr>
        <w:t>национальны</w:t>
      </w:r>
      <w:r>
        <w:rPr>
          <w:rFonts w:ascii="Times New Roman" w:hAnsi="Times New Roman"/>
          <w:sz w:val="28"/>
          <w:szCs w:val="28"/>
        </w:rPr>
        <w:t>х</w:t>
      </w:r>
      <w:r w:rsidRPr="00377D4C">
        <w:rPr>
          <w:rFonts w:ascii="Times New Roman" w:hAnsi="Times New Roman"/>
          <w:sz w:val="28"/>
          <w:szCs w:val="28"/>
        </w:rPr>
        <w:t xml:space="preserve"> цел</w:t>
      </w:r>
      <w:r>
        <w:rPr>
          <w:rFonts w:ascii="Times New Roman" w:hAnsi="Times New Roman"/>
          <w:sz w:val="28"/>
          <w:szCs w:val="28"/>
        </w:rPr>
        <w:t>ях</w:t>
      </w:r>
      <w:r w:rsidRPr="00377D4C">
        <w:rPr>
          <w:rFonts w:ascii="Times New Roman" w:hAnsi="Times New Roman"/>
          <w:sz w:val="28"/>
          <w:szCs w:val="28"/>
        </w:rPr>
        <w:t xml:space="preserve"> развития Российской Федерации на период до 2030 года и на перспективу до 2036 года</w:t>
      </w:r>
      <w:r>
        <w:rPr>
          <w:rFonts w:ascii="Times New Roman" w:hAnsi="Times New Roman"/>
          <w:sz w:val="28"/>
          <w:szCs w:val="28"/>
        </w:rPr>
        <w:t xml:space="preserve">». </w:t>
      </w:r>
      <w:r w:rsidR="004A225A">
        <w:rPr>
          <w:rFonts w:ascii="Times New Roman" w:hAnsi="Times New Roman"/>
          <w:sz w:val="28"/>
          <w:szCs w:val="28"/>
        </w:rPr>
        <w:br/>
      </w:r>
      <w:proofErr w:type="gramStart"/>
      <w:r>
        <w:rPr>
          <w:rFonts w:ascii="Times New Roman" w:hAnsi="Times New Roman"/>
          <w:sz w:val="28"/>
          <w:szCs w:val="28"/>
        </w:rPr>
        <w:t xml:space="preserve">В перечень задач Указа включена задача по </w:t>
      </w:r>
      <w:r w:rsidRPr="00F51DEA">
        <w:rPr>
          <w:rFonts w:ascii="Times New Roman" w:hAnsi="Times New Roman"/>
          <w:sz w:val="28"/>
          <w:szCs w:val="28"/>
        </w:rPr>
        <w:t>утверждени</w:t>
      </w:r>
      <w:r>
        <w:rPr>
          <w:rFonts w:ascii="Times New Roman" w:hAnsi="Times New Roman"/>
          <w:sz w:val="28"/>
          <w:szCs w:val="28"/>
        </w:rPr>
        <w:t>ю</w:t>
      </w:r>
      <w:r w:rsidRPr="00F51DEA">
        <w:rPr>
          <w:rFonts w:ascii="Times New Roman" w:hAnsi="Times New Roman"/>
          <w:sz w:val="28"/>
          <w:szCs w:val="28"/>
        </w:rPr>
        <w:t xml:space="preserve"> в </w:t>
      </w:r>
      <w:r w:rsidRPr="00B35BEC">
        <w:rPr>
          <w:rFonts w:ascii="Times New Roman" w:hAnsi="Times New Roman"/>
          <w:sz w:val="28"/>
          <w:szCs w:val="28"/>
        </w:rPr>
        <w:t xml:space="preserve">2026 году новых систем оплаты труда работников государственных и муниципальных организаций и внедрению таких систем с 2027 года в </w:t>
      </w:r>
      <w:r w:rsidRPr="00B35BEC">
        <w:rPr>
          <w:rFonts w:ascii="Times New Roman" w:hAnsi="Times New Roman"/>
          <w:bCs/>
          <w:sz w:val="28"/>
          <w:szCs w:val="28"/>
        </w:rPr>
        <w:t>целях обеспечения роста доходов работников бюджетного</w:t>
      </w:r>
      <w:r w:rsidRPr="00B35BEC">
        <w:rPr>
          <w:rFonts w:ascii="Times New Roman" w:hAnsi="Times New Roman"/>
          <w:sz w:val="28"/>
          <w:szCs w:val="28"/>
        </w:rPr>
        <w:t xml:space="preserve"> сектора экономики, предусмотренных указами Президента Российской Федерации от 7 мая 2012 г. </w:t>
      </w:r>
      <w:hyperlink r:id="rId21">
        <w:r w:rsidR="002F25B3" w:rsidRPr="00B061B0">
          <w:rPr>
            <w:rFonts w:ascii="Times New Roman" w:hAnsi="Times New Roman"/>
            <w:sz w:val="28"/>
            <w:szCs w:val="28"/>
          </w:rPr>
          <w:t>№</w:t>
        </w:r>
        <w:r w:rsidRPr="00B061B0">
          <w:rPr>
            <w:rFonts w:ascii="Times New Roman" w:hAnsi="Times New Roman"/>
            <w:sz w:val="28"/>
            <w:szCs w:val="28"/>
          </w:rPr>
          <w:t xml:space="preserve"> 597</w:t>
        </w:r>
      </w:hyperlink>
      <w:r w:rsidRPr="004A225A">
        <w:rPr>
          <w:rFonts w:ascii="Times New Roman" w:hAnsi="Times New Roman"/>
          <w:sz w:val="28"/>
          <w:szCs w:val="28"/>
        </w:rPr>
        <w:t xml:space="preserve"> </w:t>
      </w:r>
      <w:r w:rsidR="004A225A" w:rsidRPr="004A225A">
        <w:rPr>
          <w:rFonts w:ascii="Times New Roman" w:hAnsi="Times New Roman"/>
          <w:sz w:val="28"/>
          <w:szCs w:val="28"/>
        </w:rPr>
        <w:t>«</w:t>
      </w:r>
      <w:r w:rsidRPr="004A225A">
        <w:rPr>
          <w:rFonts w:ascii="Times New Roman" w:hAnsi="Times New Roman"/>
          <w:sz w:val="28"/>
          <w:szCs w:val="28"/>
        </w:rPr>
        <w:t>О мероприятиях по реализации государственной социальной политики</w:t>
      </w:r>
      <w:r w:rsidR="004A225A" w:rsidRPr="004A225A">
        <w:rPr>
          <w:rFonts w:ascii="Times New Roman" w:hAnsi="Times New Roman"/>
          <w:sz w:val="28"/>
          <w:szCs w:val="28"/>
        </w:rPr>
        <w:t>»</w:t>
      </w:r>
      <w:r w:rsidRPr="004A225A">
        <w:rPr>
          <w:rFonts w:ascii="Times New Roman" w:hAnsi="Times New Roman"/>
          <w:sz w:val="28"/>
          <w:szCs w:val="28"/>
        </w:rPr>
        <w:t xml:space="preserve">, от 1 июня 2012 г. </w:t>
      </w:r>
      <w:hyperlink r:id="rId22">
        <w:r w:rsidR="002F25B3" w:rsidRPr="00B061B0">
          <w:rPr>
            <w:rFonts w:ascii="Times New Roman" w:hAnsi="Times New Roman"/>
            <w:sz w:val="28"/>
            <w:szCs w:val="28"/>
          </w:rPr>
          <w:t>№</w:t>
        </w:r>
        <w:r w:rsidRPr="00B061B0">
          <w:rPr>
            <w:rFonts w:ascii="Times New Roman" w:hAnsi="Times New Roman"/>
            <w:sz w:val="28"/>
            <w:szCs w:val="28"/>
          </w:rPr>
          <w:t xml:space="preserve"> 761</w:t>
        </w:r>
        <w:proofErr w:type="gramEnd"/>
      </w:hyperlink>
      <w:r w:rsidRPr="004A225A">
        <w:rPr>
          <w:rFonts w:ascii="Times New Roman" w:hAnsi="Times New Roman"/>
          <w:sz w:val="28"/>
          <w:szCs w:val="28"/>
        </w:rPr>
        <w:t xml:space="preserve"> </w:t>
      </w:r>
      <w:r w:rsidR="00743BC1">
        <w:rPr>
          <w:rFonts w:ascii="Times New Roman" w:hAnsi="Times New Roman"/>
          <w:sz w:val="28"/>
          <w:szCs w:val="28"/>
        </w:rPr>
        <w:t>«</w:t>
      </w:r>
      <w:r w:rsidRPr="004A225A">
        <w:rPr>
          <w:rFonts w:ascii="Times New Roman" w:hAnsi="Times New Roman"/>
          <w:sz w:val="28"/>
          <w:szCs w:val="28"/>
        </w:rPr>
        <w:t>О Национальной стратегии действий в интересах детей на 2012-2017 годы</w:t>
      </w:r>
      <w:r w:rsidR="00743BC1">
        <w:rPr>
          <w:rFonts w:ascii="Times New Roman" w:hAnsi="Times New Roman"/>
          <w:sz w:val="28"/>
          <w:szCs w:val="28"/>
        </w:rPr>
        <w:t>»</w:t>
      </w:r>
      <w:r w:rsidRPr="004A225A">
        <w:rPr>
          <w:rFonts w:ascii="Times New Roman" w:hAnsi="Times New Roman"/>
          <w:sz w:val="28"/>
          <w:szCs w:val="28"/>
        </w:rPr>
        <w:t xml:space="preserve"> и от 28 декабря 2012 г. </w:t>
      </w:r>
      <w:hyperlink r:id="rId23">
        <w:r w:rsidR="002F25B3" w:rsidRPr="00B061B0">
          <w:rPr>
            <w:rFonts w:ascii="Times New Roman" w:hAnsi="Times New Roman"/>
            <w:sz w:val="28"/>
            <w:szCs w:val="28"/>
          </w:rPr>
          <w:t>№</w:t>
        </w:r>
        <w:r w:rsidRPr="00B061B0">
          <w:rPr>
            <w:rFonts w:ascii="Times New Roman" w:hAnsi="Times New Roman"/>
            <w:sz w:val="28"/>
            <w:szCs w:val="28"/>
          </w:rPr>
          <w:t xml:space="preserve"> 1688</w:t>
        </w:r>
      </w:hyperlink>
      <w:r w:rsidRPr="004A225A">
        <w:rPr>
          <w:rFonts w:ascii="Times New Roman" w:hAnsi="Times New Roman"/>
          <w:sz w:val="28"/>
          <w:szCs w:val="28"/>
        </w:rPr>
        <w:t xml:space="preserve"> </w:t>
      </w:r>
      <w:r w:rsidR="00B061B0">
        <w:rPr>
          <w:rFonts w:ascii="Times New Roman" w:hAnsi="Times New Roman"/>
          <w:sz w:val="28"/>
          <w:szCs w:val="28"/>
        </w:rPr>
        <w:br/>
      </w:r>
      <w:r w:rsidR="00743BC1">
        <w:rPr>
          <w:rFonts w:ascii="Times New Roman" w:hAnsi="Times New Roman"/>
          <w:sz w:val="28"/>
          <w:szCs w:val="28"/>
        </w:rPr>
        <w:t>«</w:t>
      </w:r>
      <w:r w:rsidRPr="004A225A">
        <w:rPr>
          <w:rFonts w:ascii="Times New Roman" w:hAnsi="Times New Roman"/>
          <w:sz w:val="28"/>
          <w:szCs w:val="28"/>
        </w:rPr>
        <w:t>О некоторых мерах по реализац</w:t>
      </w:r>
      <w:r w:rsidRPr="00F51DEA">
        <w:rPr>
          <w:rFonts w:ascii="Times New Roman" w:hAnsi="Times New Roman"/>
          <w:sz w:val="28"/>
          <w:szCs w:val="28"/>
        </w:rPr>
        <w:t>ии государственной политики в сфере защиты детей-сирот и детей, оставшихся без попечения родителей</w:t>
      </w:r>
      <w:r w:rsidR="00743BC1">
        <w:rPr>
          <w:rFonts w:ascii="Times New Roman" w:hAnsi="Times New Roman"/>
          <w:sz w:val="28"/>
          <w:szCs w:val="28"/>
        </w:rPr>
        <w:t>»</w:t>
      </w:r>
      <w:r w:rsidRPr="00F51DEA">
        <w:rPr>
          <w:rFonts w:ascii="Times New Roman" w:hAnsi="Times New Roman"/>
          <w:sz w:val="28"/>
          <w:szCs w:val="28"/>
        </w:rPr>
        <w:t>.</w:t>
      </w:r>
    </w:p>
    <w:p w14:paraId="6458296F" w14:textId="01EB532F" w:rsidR="008B10C5" w:rsidRPr="00743BC1" w:rsidRDefault="008B10C5">
      <w:pPr>
        <w:shd w:val="clear" w:color="auto" w:fill="FFFFFF" w:themeFill="background1"/>
        <w:spacing w:after="0"/>
        <w:ind w:firstLine="709"/>
        <w:jc w:val="both"/>
        <w:rPr>
          <w:rFonts w:ascii="Times New Roman" w:hAnsi="Times New Roman"/>
          <w:sz w:val="28"/>
          <w:szCs w:val="28"/>
        </w:rPr>
      </w:pPr>
      <w:r>
        <w:rPr>
          <w:rFonts w:ascii="Times New Roman" w:hAnsi="Times New Roman"/>
          <w:sz w:val="28"/>
          <w:szCs w:val="28"/>
        </w:rPr>
        <w:t xml:space="preserve">Профсоюз предложил в Единый план на 2-е полугодие 2024 года пункт </w:t>
      </w:r>
      <w:r w:rsidR="00743BC1">
        <w:rPr>
          <w:rFonts w:ascii="Times New Roman" w:hAnsi="Times New Roman"/>
          <w:sz w:val="28"/>
          <w:szCs w:val="28"/>
        </w:rPr>
        <w:br/>
      </w:r>
      <w:r>
        <w:rPr>
          <w:rFonts w:ascii="Times New Roman" w:hAnsi="Times New Roman"/>
          <w:sz w:val="28"/>
          <w:szCs w:val="28"/>
        </w:rPr>
        <w:t>«</w:t>
      </w:r>
      <w:r w:rsidRPr="00EB43F1">
        <w:rPr>
          <w:rFonts w:ascii="Times New Roman" w:hAnsi="Times New Roman"/>
          <w:sz w:val="28"/>
          <w:szCs w:val="28"/>
        </w:rPr>
        <w:t>О подготовке реализации в 2025 году пилотного проекта по внедрению новой системы оплаты труда в сферах здравоохранения и образования</w:t>
      </w:r>
      <w:r>
        <w:rPr>
          <w:rFonts w:ascii="Times New Roman" w:hAnsi="Times New Roman"/>
          <w:sz w:val="28"/>
          <w:szCs w:val="28"/>
        </w:rPr>
        <w:t xml:space="preserve">» со сроком рассмотрения в декабре 2024 года и </w:t>
      </w:r>
      <w:proofErr w:type="gramStart"/>
      <w:r w:rsidRPr="00EB43F1">
        <w:rPr>
          <w:rFonts w:ascii="Times New Roman" w:hAnsi="Times New Roman"/>
          <w:sz w:val="28"/>
          <w:szCs w:val="28"/>
        </w:rPr>
        <w:t>ответственны</w:t>
      </w:r>
      <w:r>
        <w:rPr>
          <w:rFonts w:ascii="Times New Roman" w:hAnsi="Times New Roman"/>
          <w:sz w:val="28"/>
          <w:szCs w:val="28"/>
        </w:rPr>
        <w:t>ми</w:t>
      </w:r>
      <w:proofErr w:type="gramEnd"/>
      <w:r w:rsidRPr="00EB43F1">
        <w:rPr>
          <w:rFonts w:ascii="Times New Roman" w:hAnsi="Times New Roman"/>
          <w:sz w:val="28"/>
          <w:szCs w:val="28"/>
        </w:rPr>
        <w:t xml:space="preserve"> за подготовку материалов</w:t>
      </w:r>
      <w:r>
        <w:rPr>
          <w:rFonts w:ascii="Times New Roman" w:hAnsi="Times New Roman"/>
          <w:sz w:val="28"/>
          <w:szCs w:val="28"/>
        </w:rPr>
        <w:t>:</w:t>
      </w:r>
      <w:r w:rsidRPr="00EB43F1">
        <w:rPr>
          <w:rFonts w:ascii="Times New Roman" w:hAnsi="Times New Roman"/>
          <w:sz w:val="28"/>
          <w:szCs w:val="28"/>
        </w:rPr>
        <w:t xml:space="preserve"> </w:t>
      </w:r>
      <w:proofErr w:type="spellStart"/>
      <w:r w:rsidRPr="005B5D62">
        <w:rPr>
          <w:rFonts w:ascii="Times New Roman CYR" w:eastAsia="Times New Roman" w:hAnsi="Times New Roman CYR"/>
          <w:sz w:val="28"/>
          <w:szCs w:val="28"/>
          <w:lang w:eastAsia="ru-RU"/>
        </w:rPr>
        <w:t>Минпросвещения</w:t>
      </w:r>
      <w:proofErr w:type="spellEnd"/>
      <w:r w:rsidRPr="005B5D62">
        <w:rPr>
          <w:rFonts w:ascii="Times New Roman CYR" w:eastAsia="Times New Roman" w:hAnsi="Times New Roman CYR"/>
          <w:sz w:val="28"/>
          <w:szCs w:val="28"/>
          <w:lang w:eastAsia="ru-RU"/>
        </w:rPr>
        <w:t xml:space="preserve"> России, </w:t>
      </w:r>
      <w:proofErr w:type="spellStart"/>
      <w:r w:rsidRPr="005B5D62">
        <w:rPr>
          <w:rFonts w:ascii="Times New Roman CYR" w:eastAsia="Times New Roman" w:hAnsi="Times New Roman CYR"/>
          <w:sz w:val="28"/>
          <w:szCs w:val="28"/>
          <w:lang w:eastAsia="ru-RU"/>
        </w:rPr>
        <w:t>Минобрнауки</w:t>
      </w:r>
      <w:proofErr w:type="spellEnd"/>
      <w:r w:rsidRPr="005B5D62">
        <w:rPr>
          <w:rFonts w:ascii="Times New Roman CYR" w:eastAsia="Times New Roman" w:hAnsi="Times New Roman CYR"/>
          <w:sz w:val="28"/>
          <w:szCs w:val="28"/>
          <w:lang w:eastAsia="ru-RU"/>
        </w:rPr>
        <w:t xml:space="preserve"> России, Минздрав России, Минтруд России, Минэкономразвития России, Минфин России, ООП, ООР.</w:t>
      </w:r>
    </w:p>
    <w:p w14:paraId="253A74A6" w14:textId="77777777" w:rsidR="008B10C5" w:rsidRPr="004569DF" w:rsidRDefault="008B10C5">
      <w:pPr>
        <w:spacing w:after="0"/>
        <w:ind w:firstLine="709"/>
        <w:jc w:val="both"/>
        <w:rPr>
          <w:rFonts w:ascii="Times New Roman" w:hAnsi="Times New Roman"/>
          <w:b/>
          <w:sz w:val="28"/>
          <w:szCs w:val="28"/>
        </w:rPr>
      </w:pPr>
      <w:r w:rsidRPr="004569DF">
        <w:rPr>
          <w:rFonts w:ascii="Times New Roman" w:hAnsi="Times New Roman"/>
          <w:b/>
          <w:sz w:val="28"/>
          <w:szCs w:val="28"/>
        </w:rPr>
        <w:t xml:space="preserve">3. По </w:t>
      </w:r>
      <w:r>
        <w:rPr>
          <w:rFonts w:ascii="Times New Roman" w:hAnsi="Times New Roman"/>
          <w:b/>
          <w:sz w:val="28"/>
          <w:szCs w:val="28"/>
        </w:rPr>
        <w:t xml:space="preserve">снижению </w:t>
      </w:r>
      <w:r w:rsidRPr="004569DF">
        <w:rPr>
          <w:rFonts w:ascii="Times New Roman" w:hAnsi="Times New Roman"/>
          <w:b/>
          <w:sz w:val="28"/>
          <w:szCs w:val="28"/>
        </w:rPr>
        <w:t xml:space="preserve">межрегиональной </w:t>
      </w:r>
      <w:r w:rsidRPr="004569DF">
        <w:rPr>
          <w:rFonts w:ascii="Times New Roman" w:eastAsia="Times New Roman" w:hAnsi="Times New Roman"/>
          <w:b/>
          <w:sz w:val="28"/>
          <w:szCs w:val="28"/>
          <w:lang w:eastAsia="ru-RU"/>
        </w:rPr>
        <w:t>дифференциации в оплате труда</w:t>
      </w:r>
    </w:p>
    <w:p w14:paraId="4E99B84E" w14:textId="5D463B52" w:rsidR="008B10C5" w:rsidRDefault="008B10C5">
      <w:pPr>
        <w:spacing w:after="0"/>
        <w:ind w:firstLine="709"/>
        <w:jc w:val="both"/>
        <w:rPr>
          <w:rFonts w:ascii="Times New Roman" w:eastAsia="Times New Roman" w:hAnsi="Times New Roman"/>
          <w:sz w:val="28"/>
          <w:szCs w:val="28"/>
          <w:lang w:eastAsia="ru-RU"/>
        </w:rPr>
      </w:pPr>
      <w:proofErr w:type="gramStart"/>
      <w:r w:rsidRPr="004569DF">
        <w:rPr>
          <w:rFonts w:ascii="Times New Roman" w:eastAsia="Times New Roman" w:hAnsi="Times New Roman"/>
          <w:sz w:val="28"/>
          <w:szCs w:val="28"/>
          <w:lang w:eastAsia="ru-RU"/>
        </w:rPr>
        <w:t xml:space="preserve">Вопрос </w:t>
      </w:r>
      <w:r>
        <w:rPr>
          <w:rFonts w:ascii="Times New Roman" w:eastAsia="Times New Roman" w:hAnsi="Times New Roman"/>
          <w:sz w:val="28"/>
          <w:szCs w:val="28"/>
          <w:lang w:eastAsia="ru-RU"/>
        </w:rPr>
        <w:t xml:space="preserve">о </w:t>
      </w:r>
      <w:r w:rsidRPr="004569DF">
        <w:rPr>
          <w:rFonts w:ascii="Times New Roman" w:eastAsia="Times New Roman" w:hAnsi="Times New Roman"/>
          <w:sz w:val="28"/>
          <w:szCs w:val="28"/>
          <w:lang w:eastAsia="ru-RU"/>
        </w:rPr>
        <w:t>межрегиональной дифференциации в оплате труда работников государственных и муниципальных учреждений</w:t>
      </w:r>
      <w:r>
        <w:rPr>
          <w:rFonts w:ascii="Times New Roman" w:eastAsia="Times New Roman" w:hAnsi="Times New Roman"/>
          <w:sz w:val="28"/>
          <w:szCs w:val="28"/>
          <w:lang w:eastAsia="ru-RU"/>
        </w:rPr>
        <w:t xml:space="preserve"> и возможностях её снижения </w:t>
      </w:r>
      <w:r w:rsidR="00F41AF8">
        <w:rPr>
          <w:rFonts w:ascii="Times New Roman" w:eastAsia="Times New Roman" w:hAnsi="Times New Roman"/>
          <w:sz w:val="28"/>
          <w:szCs w:val="28"/>
          <w:lang w:eastAsia="ru-RU"/>
        </w:rPr>
        <w:br/>
      </w:r>
      <w:r>
        <w:rPr>
          <w:rFonts w:ascii="Times New Roman" w:eastAsia="Times New Roman" w:hAnsi="Times New Roman"/>
          <w:sz w:val="28"/>
          <w:szCs w:val="28"/>
          <w:lang w:eastAsia="ru-RU"/>
        </w:rPr>
        <w:t>в последние годы в рамках РТК  рассматривался неоднократно</w:t>
      </w:r>
      <w:r w:rsidRPr="004569DF">
        <w:rPr>
          <w:rFonts w:ascii="Times New Roman" w:eastAsia="Times New Roman" w:hAnsi="Times New Roman"/>
          <w:sz w:val="28"/>
          <w:szCs w:val="28"/>
          <w:lang w:eastAsia="ru-RU"/>
        </w:rPr>
        <w:t xml:space="preserve">, </w:t>
      </w:r>
      <w:proofErr w:type="gramEnd"/>
    </w:p>
    <w:p w14:paraId="7A40646B" w14:textId="03086745" w:rsidR="008B10C5" w:rsidRDefault="008B10C5">
      <w:pPr>
        <w:spacing w:after="0"/>
        <w:ind w:firstLine="709"/>
        <w:jc w:val="both"/>
        <w:rPr>
          <w:rFonts w:ascii="Times New Roman" w:eastAsia="Times New Roman" w:hAnsi="Times New Roman"/>
          <w:bCs/>
          <w:sz w:val="28"/>
          <w:szCs w:val="28"/>
          <w:lang w:eastAsia="ru-RU"/>
        </w:rPr>
      </w:pPr>
      <w:proofErr w:type="gramStart"/>
      <w:r>
        <w:rPr>
          <w:rFonts w:ascii="Times New Roman" w:eastAsia="Times New Roman" w:hAnsi="Times New Roman"/>
          <w:sz w:val="28"/>
          <w:szCs w:val="28"/>
          <w:lang w:eastAsia="ru-RU"/>
        </w:rPr>
        <w:t xml:space="preserve">На </w:t>
      </w:r>
      <w:r w:rsidRPr="00427FA1">
        <w:rPr>
          <w:rFonts w:ascii="Times New Roman" w:eastAsia="Times New Roman" w:hAnsi="Times New Roman"/>
          <w:sz w:val="28"/>
          <w:szCs w:val="28"/>
          <w:lang w:eastAsia="ru-RU"/>
        </w:rPr>
        <w:t xml:space="preserve">заседании </w:t>
      </w:r>
      <w:r w:rsidRPr="00427FA1">
        <w:rPr>
          <w:rFonts w:ascii="Times New Roman" w:eastAsia="Times New Roman" w:hAnsi="Times New Roman"/>
          <w:bCs/>
          <w:sz w:val="28"/>
          <w:szCs w:val="28"/>
          <w:lang w:eastAsia="ru-RU"/>
        </w:rPr>
        <w:t>рабочей группы</w:t>
      </w:r>
      <w:r w:rsidRPr="00427FA1">
        <w:rPr>
          <w:rFonts w:ascii="Times New Roman" w:eastAsia="Times New Roman" w:hAnsi="Times New Roman"/>
          <w:sz w:val="28"/>
          <w:szCs w:val="28"/>
          <w:lang w:eastAsia="ru-RU"/>
        </w:rPr>
        <w:t xml:space="preserve"> по заработной плате, доходам и уровню жизни населения </w:t>
      </w:r>
      <w:r>
        <w:rPr>
          <w:rFonts w:ascii="Times New Roman" w:eastAsia="Times New Roman" w:hAnsi="Times New Roman"/>
          <w:sz w:val="28"/>
          <w:szCs w:val="28"/>
          <w:lang w:eastAsia="ru-RU"/>
        </w:rPr>
        <w:t>Комиссии 14.01.2022 б</w:t>
      </w:r>
      <w:r w:rsidRPr="00427FA1">
        <w:rPr>
          <w:rFonts w:ascii="Times New Roman" w:eastAsia="Times New Roman" w:hAnsi="Times New Roman"/>
          <w:bCs/>
          <w:sz w:val="28"/>
          <w:szCs w:val="28"/>
          <w:lang w:eastAsia="ru-RU"/>
        </w:rPr>
        <w:t xml:space="preserve">ыло принято решение </w:t>
      </w:r>
      <w:r>
        <w:rPr>
          <w:rFonts w:ascii="Times New Roman" w:eastAsia="Times New Roman" w:hAnsi="Times New Roman"/>
          <w:bCs/>
          <w:sz w:val="28"/>
          <w:szCs w:val="28"/>
          <w:lang w:eastAsia="ru-RU"/>
        </w:rPr>
        <w:t>п</w:t>
      </w:r>
      <w:r w:rsidRPr="00427FA1">
        <w:rPr>
          <w:rFonts w:ascii="Times New Roman" w:eastAsia="Times New Roman" w:hAnsi="Times New Roman"/>
          <w:bCs/>
          <w:sz w:val="28"/>
          <w:szCs w:val="28"/>
          <w:lang w:eastAsia="ru-RU"/>
        </w:rPr>
        <w:t>редложить Минтруду</w:t>
      </w:r>
      <w:r w:rsidRPr="00427FA1">
        <w:rPr>
          <w:rFonts w:ascii="Times New Roman" w:eastAsia="Times New Roman" w:hAnsi="Times New Roman"/>
          <w:sz w:val="28"/>
          <w:szCs w:val="28"/>
          <w:lang w:eastAsia="ru-RU"/>
        </w:rPr>
        <w:t xml:space="preserve"> России, </w:t>
      </w:r>
      <w:proofErr w:type="spellStart"/>
      <w:r w:rsidRPr="00427FA1">
        <w:rPr>
          <w:rFonts w:ascii="Times New Roman" w:eastAsia="Times New Roman" w:hAnsi="Times New Roman"/>
          <w:sz w:val="28"/>
          <w:szCs w:val="28"/>
          <w:lang w:eastAsia="ru-RU"/>
        </w:rPr>
        <w:t>Минпросвещения</w:t>
      </w:r>
      <w:proofErr w:type="spellEnd"/>
      <w:r w:rsidRPr="00427FA1">
        <w:rPr>
          <w:rFonts w:ascii="Times New Roman" w:eastAsia="Times New Roman" w:hAnsi="Times New Roman"/>
          <w:sz w:val="28"/>
          <w:szCs w:val="28"/>
          <w:lang w:eastAsia="ru-RU"/>
        </w:rPr>
        <w:t xml:space="preserve"> России и </w:t>
      </w:r>
      <w:proofErr w:type="spellStart"/>
      <w:r w:rsidRPr="00427FA1">
        <w:rPr>
          <w:rFonts w:ascii="Times New Roman" w:eastAsia="Times New Roman" w:hAnsi="Times New Roman"/>
          <w:sz w:val="28"/>
          <w:szCs w:val="28"/>
          <w:lang w:eastAsia="ru-RU"/>
        </w:rPr>
        <w:t>Минобрнауки</w:t>
      </w:r>
      <w:proofErr w:type="spellEnd"/>
      <w:r w:rsidRPr="00427FA1">
        <w:rPr>
          <w:rFonts w:ascii="Times New Roman" w:eastAsia="Times New Roman" w:hAnsi="Times New Roman"/>
          <w:sz w:val="28"/>
          <w:szCs w:val="28"/>
          <w:lang w:eastAsia="ru-RU"/>
        </w:rPr>
        <w:t xml:space="preserve"> России </w:t>
      </w:r>
      <w:r w:rsidRPr="00427FA1">
        <w:rPr>
          <w:rFonts w:ascii="Times New Roman" w:eastAsia="Times New Roman" w:hAnsi="Times New Roman"/>
          <w:bCs/>
          <w:sz w:val="28"/>
          <w:szCs w:val="28"/>
          <w:lang w:eastAsia="ru-RU"/>
        </w:rPr>
        <w:t>создать рабочую группу</w:t>
      </w:r>
      <w:r w:rsidRPr="00427FA1">
        <w:rPr>
          <w:rFonts w:ascii="Times New Roman" w:eastAsia="Times New Roman" w:hAnsi="Times New Roman"/>
          <w:sz w:val="28"/>
          <w:szCs w:val="28"/>
          <w:lang w:eastAsia="ru-RU"/>
        </w:rPr>
        <w:t xml:space="preserve"> </w:t>
      </w:r>
      <w:r w:rsidR="00B061B0">
        <w:rPr>
          <w:rFonts w:ascii="Times New Roman" w:eastAsia="Times New Roman" w:hAnsi="Times New Roman"/>
          <w:sz w:val="28"/>
          <w:szCs w:val="28"/>
          <w:lang w:eastAsia="ru-RU"/>
        </w:rPr>
        <w:br/>
      </w:r>
      <w:r w:rsidRPr="00427FA1">
        <w:rPr>
          <w:rFonts w:ascii="Times New Roman" w:eastAsia="Times New Roman" w:hAnsi="Times New Roman"/>
          <w:sz w:val="28"/>
          <w:szCs w:val="28"/>
          <w:lang w:eastAsia="ru-RU"/>
        </w:rPr>
        <w:t xml:space="preserve">с участием представителей Общероссийского Профсоюза образования, Профсоюза работников здравоохранения Российской Федерации и Общероссийского профсоюза работников культуры в целях обсуждения </w:t>
      </w:r>
      <w:r w:rsidRPr="00427FA1">
        <w:rPr>
          <w:rFonts w:ascii="Times New Roman" w:eastAsia="Times New Roman" w:hAnsi="Times New Roman"/>
          <w:bCs/>
          <w:sz w:val="28"/>
          <w:szCs w:val="28"/>
          <w:lang w:eastAsia="ru-RU"/>
        </w:rPr>
        <w:t>единых подходов по расчету межрегиональной дифференциации.</w:t>
      </w:r>
      <w:proofErr w:type="gramEnd"/>
    </w:p>
    <w:p w14:paraId="13596625" w14:textId="71AB4154" w:rsidR="008B10C5" w:rsidRDefault="008B10C5">
      <w:pPr>
        <w:spacing w:after="0"/>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Межведомственная рабочая группа </w:t>
      </w:r>
      <w:r>
        <w:rPr>
          <w:rFonts w:ascii="Times New Roman" w:eastAsia="Times New Roman" w:hAnsi="Times New Roman"/>
          <w:sz w:val="28"/>
          <w:szCs w:val="28"/>
          <w:lang w:eastAsia="ru-RU"/>
        </w:rPr>
        <w:t>была созда</w:t>
      </w:r>
      <w:r w:rsidRPr="004569DF">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w:t>
      </w:r>
      <w:r w:rsidRPr="004569DF">
        <w:rPr>
          <w:rFonts w:ascii="Times New Roman" w:eastAsia="Times New Roman" w:hAnsi="Times New Roman"/>
          <w:sz w:val="28"/>
          <w:szCs w:val="28"/>
          <w:lang w:eastAsia="ru-RU"/>
        </w:rPr>
        <w:t xml:space="preserve"> приказом Мин</w:t>
      </w:r>
      <w:r>
        <w:rPr>
          <w:rFonts w:ascii="Times New Roman" w:eastAsia="Times New Roman" w:hAnsi="Times New Roman"/>
          <w:sz w:val="28"/>
          <w:szCs w:val="28"/>
          <w:lang w:eastAsia="ru-RU"/>
        </w:rPr>
        <w:t>истра труда и социальной защиты и провела единственное заседание 25.07.2023, по результатам которого каких-либо конкретных решений принято не было.</w:t>
      </w:r>
    </w:p>
    <w:p w14:paraId="67B043EC" w14:textId="77777777" w:rsidR="008B10C5" w:rsidRDefault="008B10C5">
      <w:pPr>
        <w:spacing w:after="0"/>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Вопрос «</w:t>
      </w:r>
      <w:r w:rsidRPr="00CA5F4F">
        <w:rPr>
          <w:rFonts w:ascii="Times New Roman" w:eastAsia="Times New Roman" w:hAnsi="Times New Roman"/>
          <w:sz w:val="28"/>
          <w:szCs w:val="28"/>
          <w:lang w:eastAsia="ru-RU"/>
        </w:rPr>
        <w:t>О динамике межрегиональной дифференциации в оплате труда работников государственных и муниципальных учреждений и мерах по ее снижению и формированию единых подходов по расчету межрегиональной дифференциации в отраслях бюджетной сферы</w:t>
      </w:r>
      <w:r>
        <w:rPr>
          <w:rFonts w:ascii="Times New Roman" w:eastAsia="Times New Roman" w:hAnsi="Times New Roman"/>
          <w:sz w:val="28"/>
          <w:szCs w:val="28"/>
          <w:lang w:eastAsia="ru-RU"/>
        </w:rPr>
        <w:t xml:space="preserve">» по инициативе Профсоюза был внесён в Единый план на 1-е полугодие 2024 года и рассмотрен на заседании рабочей группы </w:t>
      </w:r>
      <w:r w:rsidRPr="00CA5F4F">
        <w:rPr>
          <w:rFonts w:ascii="Times New Roman" w:eastAsia="Times New Roman" w:hAnsi="Times New Roman"/>
          <w:sz w:val="28"/>
          <w:szCs w:val="28"/>
          <w:lang w:eastAsia="ru-RU"/>
        </w:rPr>
        <w:t xml:space="preserve">по заработной плате, доходам и уровню жизни населения </w:t>
      </w:r>
      <w:r>
        <w:rPr>
          <w:rFonts w:ascii="Times New Roman" w:eastAsia="Times New Roman" w:hAnsi="Times New Roman"/>
          <w:sz w:val="28"/>
          <w:szCs w:val="28"/>
          <w:lang w:eastAsia="ru-RU"/>
        </w:rPr>
        <w:t>Комиссии 29 мая</w:t>
      </w:r>
      <w:proofErr w:type="gramEnd"/>
      <w:r>
        <w:rPr>
          <w:rFonts w:ascii="Times New Roman" w:eastAsia="Times New Roman" w:hAnsi="Times New Roman"/>
          <w:sz w:val="28"/>
          <w:szCs w:val="28"/>
          <w:lang w:eastAsia="ru-RU"/>
        </w:rPr>
        <w:t xml:space="preserve"> 2024 года. </w:t>
      </w:r>
    </w:p>
    <w:p w14:paraId="702AB48F" w14:textId="42F4E4A0" w:rsidR="008B10C5" w:rsidRPr="004569DF" w:rsidRDefault="008B10C5">
      <w:pPr>
        <w:spacing w:after="0"/>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По итогам заседания принято решение</w:t>
      </w:r>
      <w:r w:rsidR="00F41AF8">
        <w:rPr>
          <w:rFonts w:ascii="Times New Roman" w:eastAsia="Times New Roman" w:hAnsi="Times New Roman"/>
          <w:sz w:val="28"/>
          <w:szCs w:val="28"/>
          <w:lang w:eastAsia="ru-RU"/>
        </w:rPr>
        <w:t xml:space="preserve"> – п</w:t>
      </w:r>
      <w:r w:rsidRPr="00CA5F4F">
        <w:rPr>
          <w:rFonts w:ascii="Times New Roman" w:eastAsia="Times New Roman" w:hAnsi="Times New Roman"/>
          <w:sz w:val="28"/>
          <w:szCs w:val="28"/>
          <w:lang w:eastAsia="ru-RU"/>
        </w:rPr>
        <w:t xml:space="preserve">редложить Минтруду России подготовить предложения по определению единого порядка методики расчета межрегиональной дифференциации в оплате труда работников государственных и муниципальных учреждений в рамках межведомственной рабочей группы </w:t>
      </w:r>
      <w:r w:rsidR="00F41AF8">
        <w:rPr>
          <w:rFonts w:ascii="Times New Roman" w:eastAsia="Times New Roman" w:hAnsi="Times New Roman"/>
          <w:sz w:val="28"/>
          <w:szCs w:val="28"/>
          <w:lang w:eastAsia="ru-RU"/>
        </w:rPr>
        <w:br/>
      </w:r>
      <w:r w:rsidRPr="00CA5F4F">
        <w:rPr>
          <w:rFonts w:ascii="Times New Roman" w:eastAsia="Times New Roman" w:hAnsi="Times New Roman"/>
          <w:sz w:val="28"/>
          <w:szCs w:val="28"/>
          <w:lang w:eastAsia="ru-RU"/>
        </w:rPr>
        <w:t xml:space="preserve">по обсуждению единых подходов по расчету межрегиональной дифференциации </w:t>
      </w:r>
      <w:r w:rsidR="00F41AF8">
        <w:rPr>
          <w:rFonts w:ascii="Times New Roman" w:eastAsia="Times New Roman" w:hAnsi="Times New Roman"/>
          <w:sz w:val="28"/>
          <w:szCs w:val="28"/>
          <w:lang w:eastAsia="ru-RU"/>
        </w:rPr>
        <w:br/>
      </w:r>
      <w:r w:rsidRPr="00CA5F4F">
        <w:rPr>
          <w:rFonts w:ascii="Times New Roman" w:eastAsia="Times New Roman" w:hAnsi="Times New Roman"/>
          <w:sz w:val="28"/>
          <w:szCs w:val="28"/>
          <w:lang w:eastAsia="ru-RU"/>
        </w:rPr>
        <w:t>в оплате труда работников государственных и муниципальных учреждений и пред</w:t>
      </w:r>
      <w:r w:rsidR="00F41AF8">
        <w:rPr>
          <w:rFonts w:ascii="Times New Roman" w:eastAsia="Times New Roman" w:hAnsi="Times New Roman"/>
          <w:sz w:val="28"/>
          <w:szCs w:val="28"/>
          <w:lang w:eastAsia="ru-RU"/>
        </w:rPr>
        <w:t>о</w:t>
      </w:r>
      <w:r w:rsidRPr="00CA5F4F">
        <w:rPr>
          <w:rFonts w:ascii="Times New Roman" w:eastAsia="Times New Roman" w:hAnsi="Times New Roman"/>
          <w:sz w:val="28"/>
          <w:szCs w:val="28"/>
          <w:lang w:eastAsia="ru-RU"/>
        </w:rPr>
        <w:t>ставить информацию о результатах работы на заседании рабочей группы Комиссии по заработной</w:t>
      </w:r>
      <w:proofErr w:type="gramEnd"/>
      <w:r w:rsidRPr="00CA5F4F">
        <w:rPr>
          <w:rFonts w:ascii="Times New Roman" w:eastAsia="Times New Roman" w:hAnsi="Times New Roman"/>
          <w:sz w:val="28"/>
          <w:szCs w:val="28"/>
          <w:lang w:eastAsia="ru-RU"/>
        </w:rPr>
        <w:t xml:space="preserve"> плате, доходам и уровню жизни населения </w:t>
      </w:r>
      <w:r w:rsidR="00F41AF8">
        <w:rPr>
          <w:rFonts w:ascii="Times New Roman" w:eastAsia="Times New Roman" w:hAnsi="Times New Roman"/>
          <w:sz w:val="28"/>
          <w:szCs w:val="28"/>
          <w:lang w:eastAsia="ru-RU"/>
        </w:rPr>
        <w:br/>
      </w:r>
      <w:r w:rsidRPr="00CA5F4F">
        <w:rPr>
          <w:rFonts w:ascii="Times New Roman" w:eastAsia="Times New Roman" w:hAnsi="Times New Roman"/>
          <w:sz w:val="28"/>
          <w:szCs w:val="28"/>
          <w:lang w:eastAsia="ru-RU"/>
        </w:rPr>
        <w:t xml:space="preserve">во </w:t>
      </w:r>
      <w:r w:rsidRPr="00CA5F4F">
        <w:rPr>
          <w:rFonts w:ascii="Times New Roman" w:eastAsia="Times New Roman" w:hAnsi="Times New Roman"/>
          <w:sz w:val="28"/>
          <w:szCs w:val="28"/>
          <w:lang w:val="en-US" w:eastAsia="ru-RU"/>
        </w:rPr>
        <w:t>II</w:t>
      </w:r>
      <w:r w:rsidRPr="00CA5F4F">
        <w:rPr>
          <w:rFonts w:ascii="Times New Roman" w:eastAsia="Times New Roman" w:hAnsi="Times New Roman"/>
          <w:sz w:val="28"/>
          <w:szCs w:val="28"/>
          <w:lang w:eastAsia="ru-RU"/>
        </w:rPr>
        <w:t xml:space="preserve"> полугодии 2024 года</w:t>
      </w:r>
      <w:r>
        <w:rPr>
          <w:rFonts w:ascii="Times New Roman" w:eastAsia="Times New Roman" w:hAnsi="Times New Roman"/>
          <w:sz w:val="28"/>
          <w:szCs w:val="28"/>
          <w:lang w:eastAsia="ru-RU"/>
        </w:rPr>
        <w:t>».</w:t>
      </w:r>
    </w:p>
    <w:p w14:paraId="315DCD82" w14:textId="47F3B7C6" w:rsidR="008B10C5" w:rsidRPr="00B23411" w:rsidRDefault="008B10C5">
      <w:pPr>
        <w:shd w:val="clear" w:color="auto" w:fill="FFFFFF" w:themeFill="background1"/>
        <w:spacing w:after="0"/>
        <w:ind w:firstLine="709"/>
        <w:jc w:val="both"/>
        <w:rPr>
          <w:rFonts w:ascii="Times New Roman" w:eastAsia="Times New Roman" w:hAnsi="Times New Roman"/>
          <w:sz w:val="28"/>
          <w:szCs w:val="28"/>
          <w:lang w:eastAsia="ru-RU"/>
        </w:rPr>
      </w:pPr>
      <w:r w:rsidRPr="00B23411">
        <w:rPr>
          <w:rFonts w:ascii="Times New Roman" w:eastAsia="Times New Roman" w:hAnsi="Times New Roman"/>
          <w:bCs/>
          <w:sz w:val="28"/>
          <w:szCs w:val="28"/>
          <w:lang w:eastAsia="ru-RU"/>
        </w:rPr>
        <w:t xml:space="preserve">Профсоюз предложил в Единый план на 2-е полугодие 2024 года пункт </w:t>
      </w:r>
      <w:r w:rsidR="00F41AF8">
        <w:rPr>
          <w:rFonts w:ascii="Times New Roman" w:eastAsia="Times New Roman" w:hAnsi="Times New Roman"/>
          <w:bCs/>
          <w:sz w:val="28"/>
          <w:szCs w:val="28"/>
          <w:lang w:eastAsia="ru-RU"/>
        </w:rPr>
        <w:br/>
      </w:r>
      <w:r w:rsidRPr="00B23411">
        <w:rPr>
          <w:rFonts w:ascii="Times New Roman" w:eastAsia="Times New Roman" w:hAnsi="Times New Roman"/>
          <w:bCs/>
          <w:sz w:val="28"/>
          <w:szCs w:val="28"/>
          <w:lang w:eastAsia="ru-RU"/>
        </w:rPr>
        <w:t>«О предложениях по методике определения единого порядка расчёта межрегиональной дифференциации в оплате труда работников государственных и муниципальных учреждений</w:t>
      </w:r>
      <w:r w:rsidR="00F41AF8">
        <w:rPr>
          <w:rFonts w:ascii="Times New Roman" w:eastAsia="Times New Roman" w:hAnsi="Times New Roman"/>
          <w:bCs/>
          <w:sz w:val="28"/>
          <w:szCs w:val="28"/>
          <w:lang w:eastAsia="ru-RU"/>
        </w:rPr>
        <w:t>»</w:t>
      </w:r>
      <w:r w:rsidRPr="00B23411">
        <w:rPr>
          <w:rFonts w:ascii="Times New Roman" w:hAnsi="Times New Roman"/>
          <w:sz w:val="28"/>
          <w:szCs w:val="28"/>
        </w:rPr>
        <w:t xml:space="preserve"> </w:t>
      </w:r>
      <w:r>
        <w:rPr>
          <w:rFonts w:ascii="Times New Roman" w:hAnsi="Times New Roman"/>
          <w:sz w:val="28"/>
          <w:szCs w:val="28"/>
        </w:rPr>
        <w:t xml:space="preserve">со сроком рассмотрения в декабре 2024 года и определить </w:t>
      </w:r>
      <w:r w:rsidRPr="00EB43F1">
        <w:rPr>
          <w:rFonts w:ascii="Times New Roman" w:hAnsi="Times New Roman"/>
          <w:sz w:val="28"/>
          <w:szCs w:val="28"/>
        </w:rPr>
        <w:t>ответственны</w:t>
      </w:r>
      <w:r>
        <w:rPr>
          <w:rFonts w:ascii="Times New Roman" w:hAnsi="Times New Roman"/>
          <w:sz w:val="28"/>
          <w:szCs w:val="28"/>
        </w:rPr>
        <w:t>м</w:t>
      </w:r>
      <w:r w:rsidRPr="00EB43F1">
        <w:rPr>
          <w:rFonts w:ascii="Times New Roman" w:hAnsi="Times New Roman"/>
          <w:sz w:val="28"/>
          <w:szCs w:val="28"/>
        </w:rPr>
        <w:t xml:space="preserve"> за подготовку </w:t>
      </w:r>
      <w:r>
        <w:rPr>
          <w:rFonts w:ascii="Times New Roman" w:hAnsi="Times New Roman"/>
          <w:sz w:val="28"/>
          <w:szCs w:val="28"/>
        </w:rPr>
        <w:t xml:space="preserve">материалов </w:t>
      </w:r>
      <w:r w:rsidRPr="00B23411">
        <w:rPr>
          <w:rFonts w:ascii="Times New Roman" w:eastAsia="Times New Roman" w:hAnsi="Times New Roman"/>
          <w:sz w:val="28"/>
          <w:szCs w:val="28"/>
          <w:lang w:eastAsia="ru-RU"/>
        </w:rPr>
        <w:t>Минтруд России.</w:t>
      </w:r>
    </w:p>
    <w:p w14:paraId="76A1BBEE" w14:textId="77777777" w:rsidR="008B10C5" w:rsidRPr="000F33F6" w:rsidRDefault="008B10C5">
      <w:pPr>
        <w:shd w:val="clear" w:color="auto" w:fill="FFFFFF" w:themeFill="background1"/>
        <w:spacing w:after="0"/>
        <w:ind w:firstLine="709"/>
        <w:jc w:val="both"/>
        <w:rPr>
          <w:rFonts w:ascii="Times New Roman" w:eastAsia="Times New Roman" w:hAnsi="Times New Roman"/>
          <w:b/>
          <w:sz w:val="28"/>
          <w:szCs w:val="28"/>
          <w:lang w:eastAsia="ru-RU"/>
        </w:rPr>
      </w:pPr>
      <w:r w:rsidRPr="000F33F6">
        <w:rPr>
          <w:rFonts w:ascii="Times New Roman" w:eastAsia="Times New Roman" w:hAnsi="Times New Roman"/>
          <w:b/>
          <w:sz w:val="28"/>
          <w:szCs w:val="28"/>
          <w:lang w:eastAsia="ru-RU"/>
        </w:rPr>
        <w:t xml:space="preserve">4. По </w:t>
      </w:r>
      <w:r w:rsidRPr="000F33F6">
        <w:rPr>
          <w:rFonts w:ascii="Times New Roman" w:hAnsi="Times New Roman"/>
          <w:b/>
          <w:color w:val="000000"/>
          <w:sz w:val="28"/>
          <w:szCs w:val="28"/>
        </w:rPr>
        <w:t>вопросам оформления трудовых отношений с педагогическими работниками в организациях отдыха детей и их оздоровления</w:t>
      </w:r>
    </w:p>
    <w:p w14:paraId="35B39325" w14:textId="601E53FE" w:rsidR="008B10C5" w:rsidRDefault="008B10C5">
      <w:pPr>
        <w:shd w:val="clear" w:color="auto" w:fill="FFFFFF" w:themeFill="background1"/>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Профсоюз в течение длительного времени инициировал рассмотрение </w:t>
      </w:r>
      <w:r w:rsidR="00F41AF8">
        <w:rPr>
          <w:rFonts w:ascii="Times New Roman" w:eastAsia="Times New Roman" w:hAnsi="Times New Roman"/>
          <w:sz w:val="28"/>
          <w:szCs w:val="28"/>
          <w:lang w:eastAsia="ru-RU"/>
        </w:rPr>
        <w:br/>
      </w:r>
      <w:r>
        <w:rPr>
          <w:rFonts w:ascii="Times New Roman" w:eastAsia="Times New Roman" w:hAnsi="Times New Roman"/>
          <w:sz w:val="28"/>
          <w:szCs w:val="28"/>
          <w:lang w:eastAsia="ru-RU"/>
        </w:rPr>
        <w:t>в рамках Комиссии в</w:t>
      </w:r>
      <w:r w:rsidRPr="000F33F6">
        <w:rPr>
          <w:rFonts w:ascii="Times New Roman" w:eastAsia="Times New Roman" w:hAnsi="Times New Roman"/>
          <w:sz w:val="28"/>
          <w:szCs w:val="28"/>
          <w:lang w:eastAsia="ru-RU"/>
        </w:rPr>
        <w:t>опрос</w:t>
      </w:r>
      <w:r>
        <w:rPr>
          <w:rFonts w:ascii="Times New Roman" w:eastAsia="Times New Roman" w:hAnsi="Times New Roman"/>
          <w:sz w:val="28"/>
          <w:szCs w:val="28"/>
          <w:lang w:eastAsia="ru-RU"/>
        </w:rPr>
        <w:t>а</w:t>
      </w:r>
      <w:r w:rsidRPr="000F33F6">
        <w:rPr>
          <w:rFonts w:ascii="Times New Roman" w:eastAsia="Times New Roman" w:hAnsi="Times New Roman"/>
          <w:sz w:val="28"/>
          <w:szCs w:val="28"/>
          <w:lang w:eastAsia="ru-RU"/>
        </w:rPr>
        <w:t xml:space="preserve"> оформления трудовых отношений с педагогическими работниками в организациях отдыха детей и их оздоровления</w:t>
      </w:r>
      <w:r>
        <w:rPr>
          <w:rFonts w:ascii="Times New Roman" w:eastAsia="Times New Roman" w:hAnsi="Times New Roman"/>
          <w:sz w:val="28"/>
          <w:szCs w:val="28"/>
          <w:lang w:eastAsia="ru-RU"/>
        </w:rPr>
        <w:t xml:space="preserve"> в связи с имеющими место пробелами в нормативно-правовом регулировании этого процесса.</w:t>
      </w:r>
    </w:p>
    <w:p w14:paraId="4520CBAE" w14:textId="29C1B543" w:rsidR="008B10C5" w:rsidRDefault="008B10C5">
      <w:pPr>
        <w:shd w:val="clear" w:color="auto" w:fill="FFFFFF" w:themeFill="background1"/>
        <w:spacing w:after="0"/>
        <w:ind w:firstLine="709"/>
        <w:jc w:val="both"/>
        <w:rPr>
          <w:rFonts w:ascii="Times New Roman" w:hAnsi="Times New Roman"/>
          <w:sz w:val="28"/>
          <w:szCs w:val="28"/>
        </w:rPr>
      </w:pPr>
      <w:r>
        <w:rPr>
          <w:rFonts w:ascii="Times New Roman" w:eastAsia="Times New Roman" w:hAnsi="Times New Roman"/>
          <w:sz w:val="28"/>
          <w:szCs w:val="28"/>
          <w:lang w:eastAsia="ru-RU"/>
        </w:rPr>
        <w:t xml:space="preserve">Представители Профсоюза в лице руководства и экспертов принимали участие во всех заседаниях </w:t>
      </w:r>
      <w:r w:rsidRPr="00FF6972">
        <w:rPr>
          <w:rFonts w:ascii="Times New Roman" w:eastAsia="Times New Roman" w:hAnsi="Times New Roman"/>
          <w:b/>
          <w:sz w:val="28"/>
          <w:szCs w:val="28"/>
          <w:lang w:eastAsia="ru-RU"/>
        </w:rPr>
        <w:t xml:space="preserve">рабочей группы </w:t>
      </w:r>
      <w:r w:rsidRPr="00FF6972">
        <w:rPr>
          <w:rFonts w:ascii="Times New Roman" w:eastAsia="Times New Roman" w:hAnsi="Times New Roman"/>
          <w:b/>
          <w:sz w:val="28"/>
          <w:szCs w:val="28"/>
          <w:lang w:val="x-none"/>
        </w:rPr>
        <w:t>по социальному страхованию, социальной защите, развитию отраслей социальной сферы</w:t>
      </w:r>
      <w:r w:rsidRPr="00E65569">
        <w:rPr>
          <w:rFonts w:ascii="Times New Roman" w:eastAsia="Times New Roman" w:hAnsi="Times New Roman"/>
          <w:sz w:val="28"/>
          <w:szCs w:val="28"/>
          <w:lang w:val="x-none"/>
        </w:rPr>
        <w:t xml:space="preserve"> </w:t>
      </w:r>
      <w:r>
        <w:rPr>
          <w:rFonts w:ascii="Times New Roman" w:eastAsia="Times New Roman" w:hAnsi="Times New Roman"/>
          <w:sz w:val="28"/>
          <w:szCs w:val="28"/>
        </w:rPr>
        <w:t xml:space="preserve">Комиссии, где рассматривались вопросы, связанные либо с </w:t>
      </w:r>
      <w:r w:rsidRPr="00E65569">
        <w:rPr>
          <w:rFonts w:ascii="Times New Roman" w:hAnsi="Times New Roman"/>
          <w:sz w:val="28"/>
          <w:szCs w:val="28"/>
        </w:rPr>
        <w:t>подготовк</w:t>
      </w:r>
      <w:r>
        <w:rPr>
          <w:rFonts w:ascii="Times New Roman" w:hAnsi="Times New Roman"/>
          <w:sz w:val="28"/>
          <w:szCs w:val="28"/>
        </w:rPr>
        <w:t>ой</w:t>
      </w:r>
      <w:r w:rsidRPr="00E65569">
        <w:rPr>
          <w:rFonts w:ascii="Times New Roman" w:hAnsi="Times New Roman"/>
          <w:sz w:val="28"/>
          <w:szCs w:val="28"/>
        </w:rPr>
        <w:t xml:space="preserve"> и проведени</w:t>
      </w:r>
      <w:r>
        <w:rPr>
          <w:rFonts w:ascii="Times New Roman" w:hAnsi="Times New Roman"/>
          <w:sz w:val="28"/>
          <w:szCs w:val="28"/>
        </w:rPr>
        <w:t>ем</w:t>
      </w:r>
      <w:r w:rsidRPr="00E65569">
        <w:rPr>
          <w:rFonts w:ascii="Times New Roman" w:hAnsi="Times New Roman"/>
          <w:sz w:val="28"/>
          <w:szCs w:val="28"/>
        </w:rPr>
        <w:t xml:space="preserve"> детской летней оздоровительной кампании</w:t>
      </w:r>
      <w:r>
        <w:rPr>
          <w:rFonts w:ascii="Times New Roman" w:hAnsi="Times New Roman"/>
          <w:sz w:val="28"/>
          <w:szCs w:val="28"/>
        </w:rPr>
        <w:t xml:space="preserve">, либо с рассмотрением итогов ее проведения </w:t>
      </w:r>
      <w:proofErr w:type="gramStart"/>
      <w:r>
        <w:rPr>
          <w:rFonts w:ascii="Times New Roman" w:hAnsi="Times New Roman"/>
          <w:sz w:val="28"/>
          <w:szCs w:val="28"/>
        </w:rPr>
        <w:t>в</w:t>
      </w:r>
      <w:proofErr w:type="gramEnd"/>
      <w:r>
        <w:rPr>
          <w:rFonts w:ascii="Times New Roman" w:hAnsi="Times New Roman"/>
          <w:sz w:val="28"/>
          <w:szCs w:val="28"/>
        </w:rPr>
        <w:t xml:space="preserve"> очередном календарном году.</w:t>
      </w:r>
    </w:p>
    <w:p w14:paraId="1632B8DE" w14:textId="3F770FBD" w:rsidR="008B10C5" w:rsidRDefault="008B10C5">
      <w:pPr>
        <w:shd w:val="clear" w:color="auto" w:fill="FFFFFF" w:themeFill="background1"/>
        <w:spacing w:after="0"/>
        <w:ind w:firstLine="709"/>
        <w:jc w:val="both"/>
        <w:rPr>
          <w:rFonts w:ascii="Times New Roman" w:hAnsi="Times New Roman"/>
          <w:sz w:val="28"/>
          <w:szCs w:val="28"/>
        </w:rPr>
      </w:pPr>
      <w:r>
        <w:rPr>
          <w:rFonts w:ascii="Times New Roman" w:hAnsi="Times New Roman"/>
          <w:sz w:val="28"/>
          <w:szCs w:val="28"/>
        </w:rPr>
        <w:t>По итогам участия представителей Профсоюза в заседаниях</w:t>
      </w:r>
      <w:r w:rsidR="00F41AF8">
        <w:rPr>
          <w:rFonts w:ascii="Times New Roman" w:hAnsi="Times New Roman"/>
          <w:sz w:val="28"/>
          <w:szCs w:val="28"/>
        </w:rPr>
        <w:t xml:space="preserve"> </w:t>
      </w:r>
      <w:r>
        <w:rPr>
          <w:rFonts w:ascii="Times New Roman" w:hAnsi="Times New Roman"/>
          <w:sz w:val="28"/>
          <w:szCs w:val="28"/>
        </w:rPr>
        <w:t xml:space="preserve">указанной выше рабочей группы </w:t>
      </w:r>
      <w:r>
        <w:rPr>
          <w:rFonts w:ascii="Times New Roman" w:eastAsia="Times New Roman" w:hAnsi="Times New Roman"/>
          <w:sz w:val="28"/>
          <w:szCs w:val="28"/>
        </w:rPr>
        <w:t>Комиссии</w:t>
      </w:r>
      <w:r>
        <w:rPr>
          <w:rFonts w:ascii="Times New Roman" w:hAnsi="Times New Roman"/>
          <w:sz w:val="28"/>
          <w:szCs w:val="28"/>
        </w:rPr>
        <w:t xml:space="preserve"> принимались последовательно следующие решения:</w:t>
      </w:r>
    </w:p>
    <w:p w14:paraId="32EACA48" w14:textId="7672FDEE" w:rsidR="008B10C5" w:rsidRPr="001E01AC" w:rsidRDefault="008B10C5" w:rsidP="005B5D62">
      <w:pPr>
        <w:spacing w:after="0"/>
        <w:ind w:firstLine="708"/>
        <w:jc w:val="both"/>
        <w:rPr>
          <w:rFonts w:ascii="Times New Roman" w:hAnsi="Times New Roman"/>
          <w:sz w:val="28"/>
          <w:szCs w:val="28"/>
        </w:rPr>
      </w:pPr>
      <w:proofErr w:type="gramStart"/>
      <w:r w:rsidRPr="001E01AC">
        <w:rPr>
          <w:rFonts w:ascii="Times New Roman" w:hAnsi="Times New Roman"/>
          <w:sz w:val="28"/>
          <w:szCs w:val="28"/>
        </w:rPr>
        <w:t xml:space="preserve">- предложить </w:t>
      </w:r>
      <w:proofErr w:type="spellStart"/>
      <w:r w:rsidRPr="001E01AC">
        <w:rPr>
          <w:rFonts w:ascii="Times New Roman" w:hAnsi="Times New Roman"/>
          <w:sz w:val="28"/>
          <w:szCs w:val="28"/>
        </w:rPr>
        <w:t>Минпросвещения</w:t>
      </w:r>
      <w:proofErr w:type="spellEnd"/>
      <w:r w:rsidRPr="001E01AC">
        <w:rPr>
          <w:rFonts w:ascii="Times New Roman" w:hAnsi="Times New Roman"/>
          <w:sz w:val="28"/>
          <w:szCs w:val="28"/>
        </w:rPr>
        <w:t xml:space="preserve"> России провести дополнительные консультации с участием Профсоюза работников народного образования и науки Российской Федерации по выработке согласованной позиции по вопросу трудовых </w:t>
      </w:r>
      <w:r w:rsidRPr="001E01AC">
        <w:rPr>
          <w:rFonts w:ascii="Times New Roman" w:hAnsi="Times New Roman"/>
          <w:sz w:val="28"/>
          <w:szCs w:val="28"/>
        </w:rPr>
        <w:lastRenderedPageBreak/>
        <w:t xml:space="preserve">отношений лиц, привлекаемых к работе в организациях летнего отдыха и оздоровления детей, до начала детской летней оздоровительной кампании </w:t>
      </w:r>
      <w:r w:rsidR="00F41AF8">
        <w:rPr>
          <w:rFonts w:ascii="Times New Roman" w:hAnsi="Times New Roman"/>
          <w:sz w:val="28"/>
          <w:szCs w:val="28"/>
        </w:rPr>
        <w:br/>
      </w:r>
      <w:r w:rsidRPr="001E01AC">
        <w:rPr>
          <w:rFonts w:ascii="Times New Roman" w:hAnsi="Times New Roman"/>
          <w:sz w:val="28"/>
          <w:szCs w:val="28"/>
        </w:rPr>
        <w:t>в 2023 году, включая работу по совместительству, и информацию о результатах направить в секретариат Комиссии (</w:t>
      </w:r>
      <w:r w:rsidR="00F41AF8">
        <w:rPr>
          <w:rFonts w:ascii="Times New Roman" w:hAnsi="Times New Roman"/>
          <w:sz w:val="28"/>
          <w:szCs w:val="28"/>
        </w:rPr>
        <w:t>п</w:t>
      </w:r>
      <w:r w:rsidRPr="001E01AC">
        <w:rPr>
          <w:rFonts w:ascii="Times New Roman" w:hAnsi="Times New Roman"/>
          <w:sz w:val="28"/>
          <w:szCs w:val="28"/>
        </w:rPr>
        <w:t>ротокол заседания рабочей группы</w:t>
      </w:r>
      <w:proofErr w:type="gramEnd"/>
      <w:r w:rsidRPr="001E01AC">
        <w:rPr>
          <w:rFonts w:ascii="Times New Roman" w:hAnsi="Times New Roman"/>
          <w:sz w:val="28"/>
          <w:szCs w:val="28"/>
        </w:rPr>
        <w:t xml:space="preserve"> </w:t>
      </w:r>
      <w:r w:rsidR="00F41AF8">
        <w:rPr>
          <w:rFonts w:ascii="Times New Roman" w:hAnsi="Times New Roman"/>
          <w:sz w:val="28"/>
          <w:szCs w:val="28"/>
        </w:rPr>
        <w:br/>
      </w:r>
      <w:r>
        <w:rPr>
          <w:rFonts w:ascii="Times New Roman" w:hAnsi="Times New Roman"/>
          <w:sz w:val="28"/>
          <w:szCs w:val="28"/>
        </w:rPr>
        <w:t>о</w:t>
      </w:r>
      <w:r w:rsidRPr="001E01AC">
        <w:rPr>
          <w:rFonts w:ascii="Times New Roman" w:hAnsi="Times New Roman"/>
          <w:sz w:val="28"/>
          <w:szCs w:val="28"/>
        </w:rPr>
        <w:t xml:space="preserve">т </w:t>
      </w:r>
      <w:r w:rsidRPr="00F358E9">
        <w:rPr>
          <w:rFonts w:ascii="Times New Roman" w:hAnsi="Times New Roman"/>
          <w:b/>
          <w:sz w:val="28"/>
          <w:szCs w:val="28"/>
        </w:rPr>
        <w:t>22.05.2023</w:t>
      </w:r>
      <w:r w:rsidRPr="001E01AC">
        <w:rPr>
          <w:rFonts w:ascii="Times New Roman" w:hAnsi="Times New Roman"/>
          <w:sz w:val="28"/>
          <w:szCs w:val="28"/>
        </w:rPr>
        <w:t xml:space="preserve"> </w:t>
      </w:r>
      <w:r w:rsidRPr="00461306">
        <w:rPr>
          <w:rFonts w:ascii="Times New Roman" w:hAnsi="Times New Roman"/>
          <w:b/>
          <w:sz w:val="28"/>
          <w:szCs w:val="28"/>
        </w:rPr>
        <w:t>№</w:t>
      </w:r>
      <w:r w:rsidR="00F41AF8">
        <w:rPr>
          <w:rFonts w:ascii="Times New Roman" w:hAnsi="Times New Roman"/>
          <w:b/>
          <w:sz w:val="28"/>
          <w:szCs w:val="28"/>
        </w:rPr>
        <w:t xml:space="preserve"> </w:t>
      </w:r>
      <w:r w:rsidRPr="00461306">
        <w:rPr>
          <w:rFonts w:ascii="Times New Roman" w:hAnsi="Times New Roman"/>
          <w:b/>
          <w:sz w:val="28"/>
          <w:szCs w:val="28"/>
        </w:rPr>
        <w:t>6)</w:t>
      </w:r>
      <w:r w:rsidRPr="001E01AC">
        <w:rPr>
          <w:rFonts w:ascii="Times New Roman" w:hAnsi="Times New Roman"/>
          <w:sz w:val="28"/>
          <w:szCs w:val="28"/>
        </w:rPr>
        <w:t>;</w:t>
      </w:r>
    </w:p>
    <w:p w14:paraId="745EF762" w14:textId="4E0DDF45" w:rsidR="008B10C5" w:rsidRPr="001E01AC" w:rsidRDefault="008B10C5" w:rsidP="005B5D62">
      <w:pPr>
        <w:spacing w:after="0"/>
        <w:ind w:firstLine="708"/>
        <w:jc w:val="both"/>
        <w:rPr>
          <w:rFonts w:ascii="Times New Roman" w:hAnsi="Times New Roman"/>
          <w:sz w:val="28"/>
          <w:szCs w:val="28"/>
        </w:rPr>
      </w:pPr>
      <w:r w:rsidRPr="001E01AC">
        <w:rPr>
          <w:rFonts w:ascii="Times New Roman" w:hAnsi="Times New Roman"/>
          <w:sz w:val="28"/>
          <w:szCs w:val="28"/>
        </w:rPr>
        <w:t xml:space="preserve">- предложить </w:t>
      </w:r>
      <w:proofErr w:type="spellStart"/>
      <w:r w:rsidRPr="001E01AC">
        <w:rPr>
          <w:rFonts w:ascii="Times New Roman" w:hAnsi="Times New Roman"/>
          <w:sz w:val="28"/>
          <w:szCs w:val="28"/>
        </w:rPr>
        <w:t>Минпросвещения</w:t>
      </w:r>
      <w:proofErr w:type="spellEnd"/>
      <w:r w:rsidRPr="001E01AC">
        <w:rPr>
          <w:rFonts w:ascii="Times New Roman" w:hAnsi="Times New Roman"/>
          <w:sz w:val="28"/>
          <w:szCs w:val="28"/>
        </w:rPr>
        <w:t xml:space="preserve"> России, Минтруду России при участии </w:t>
      </w:r>
      <w:proofErr w:type="spellStart"/>
      <w:r w:rsidRPr="001E01AC">
        <w:rPr>
          <w:rFonts w:ascii="Times New Roman" w:hAnsi="Times New Roman"/>
          <w:sz w:val="28"/>
          <w:szCs w:val="28"/>
        </w:rPr>
        <w:t>Роструда</w:t>
      </w:r>
      <w:proofErr w:type="spellEnd"/>
      <w:r w:rsidRPr="001E01AC">
        <w:rPr>
          <w:rFonts w:ascii="Times New Roman" w:hAnsi="Times New Roman"/>
          <w:sz w:val="28"/>
          <w:szCs w:val="28"/>
        </w:rPr>
        <w:t xml:space="preserve"> и Профсоюза работников народного образования и науки Российской Федерации провести детальный анализ оформления трудовых отношений </w:t>
      </w:r>
      <w:r w:rsidR="00F41AF8">
        <w:rPr>
          <w:rFonts w:ascii="Times New Roman" w:hAnsi="Times New Roman"/>
          <w:sz w:val="28"/>
          <w:szCs w:val="28"/>
        </w:rPr>
        <w:br/>
      </w:r>
      <w:r w:rsidRPr="001E01AC">
        <w:rPr>
          <w:rFonts w:ascii="Times New Roman" w:hAnsi="Times New Roman"/>
          <w:sz w:val="28"/>
          <w:szCs w:val="28"/>
        </w:rPr>
        <w:t>с педагогическими работниками, осуществляющи</w:t>
      </w:r>
      <w:r>
        <w:rPr>
          <w:rFonts w:ascii="Times New Roman" w:hAnsi="Times New Roman"/>
          <w:sz w:val="28"/>
          <w:szCs w:val="28"/>
        </w:rPr>
        <w:t>ми</w:t>
      </w:r>
      <w:r w:rsidRPr="001E01AC">
        <w:rPr>
          <w:rFonts w:ascii="Times New Roman" w:hAnsi="Times New Roman"/>
          <w:sz w:val="28"/>
          <w:szCs w:val="28"/>
        </w:rPr>
        <w:t xml:space="preserve"> трудовые функции </w:t>
      </w:r>
      <w:r w:rsidR="00F41AF8">
        <w:rPr>
          <w:rFonts w:ascii="Times New Roman" w:hAnsi="Times New Roman"/>
          <w:sz w:val="28"/>
          <w:szCs w:val="28"/>
        </w:rPr>
        <w:br/>
      </w:r>
      <w:r w:rsidRPr="001E01AC">
        <w:rPr>
          <w:rFonts w:ascii="Times New Roman" w:hAnsi="Times New Roman"/>
          <w:sz w:val="28"/>
          <w:szCs w:val="28"/>
        </w:rPr>
        <w:t>в организациях летнего отдыха и оздоровления детей</w:t>
      </w:r>
      <w:r w:rsidR="00F41AF8">
        <w:rPr>
          <w:rFonts w:ascii="Times New Roman" w:hAnsi="Times New Roman"/>
          <w:sz w:val="28"/>
          <w:szCs w:val="28"/>
        </w:rPr>
        <w:t>;</w:t>
      </w:r>
      <w:r w:rsidRPr="001E01AC">
        <w:rPr>
          <w:rFonts w:ascii="Times New Roman" w:hAnsi="Times New Roman"/>
          <w:sz w:val="28"/>
          <w:szCs w:val="28"/>
        </w:rPr>
        <w:t xml:space="preserve"> информацию направить </w:t>
      </w:r>
      <w:r w:rsidR="00F41AF8">
        <w:rPr>
          <w:rFonts w:ascii="Times New Roman" w:hAnsi="Times New Roman"/>
          <w:sz w:val="28"/>
          <w:szCs w:val="28"/>
        </w:rPr>
        <w:br/>
      </w:r>
      <w:r w:rsidRPr="001E01AC">
        <w:rPr>
          <w:rFonts w:ascii="Times New Roman" w:hAnsi="Times New Roman"/>
          <w:sz w:val="28"/>
          <w:szCs w:val="28"/>
        </w:rPr>
        <w:t>в секретариат Комиссии (</w:t>
      </w:r>
      <w:r w:rsidR="00F41AF8">
        <w:rPr>
          <w:rFonts w:ascii="Times New Roman" w:hAnsi="Times New Roman"/>
          <w:sz w:val="28"/>
          <w:szCs w:val="28"/>
        </w:rPr>
        <w:t>п</w:t>
      </w:r>
      <w:r w:rsidRPr="001E01AC">
        <w:rPr>
          <w:rFonts w:ascii="Times New Roman" w:hAnsi="Times New Roman"/>
          <w:sz w:val="28"/>
          <w:szCs w:val="28"/>
        </w:rPr>
        <w:t xml:space="preserve">ротокол заседания рабочей группы от </w:t>
      </w:r>
      <w:r w:rsidRPr="00F358E9">
        <w:rPr>
          <w:rFonts w:ascii="Times New Roman" w:hAnsi="Times New Roman"/>
          <w:b/>
          <w:sz w:val="28"/>
          <w:szCs w:val="28"/>
        </w:rPr>
        <w:t>03.11.2023</w:t>
      </w:r>
      <w:r w:rsidRPr="005728C0">
        <w:rPr>
          <w:rFonts w:ascii="Times New Roman" w:hAnsi="Times New Roman"/>
          <w:b/>
          <w:sz w:val="28"/>
          <w:szCs w:val="28"/>
        </w:rPr>
        <w:t xml:space="preserve"> №</w:t>
      </w:r>
      <w:r w:rsidR="00F41AF8">
        <w:rPr>
          <w:rFonts w:ascii="Times New Roman" w:hAnsi="Times New Roman"/>
          <w:b/>
          <w:sz w:val="28"/>
          <w:szCs w:val="28"/>
        </w:rPr>
        <w:t xml:space="preserve"> </w:t>
      </w:r>
      <w:r w:rsidRPr="005728C0">
        <w:rPr>
          <w:rFonts w:ascii="Times New Roman" w:hAnsi="Times New Roman"/>
          <w:b/>
          <w:sz w:val="28"/>
          <w:szCs w:val="28"/>
        </w:rPr>
        <w:t>15</w:t>
      </w:r>
      <w:r w:rsidRPr="001E01AC">
        <w:rPr>
          <w:rFonts w:ascii="Times New Roman" w:hAnsi="Times New Roman"/>
          <w:sz w:val="28"/>
          <w:szCs w:val="28"/>
        </w:rPr>
        <w:t>)</w:t>
      </w:r>
      <w:r>
        <w:rPr>
          <w:rFonts w:ascii="Times New Roman" w:hAnsi="Times New Roman"/>
          <w:sz w:val="28"/>
          <w:szCs w:val="28"/>
        </w:rPr>
        <w:t>;</w:t>
      </w:r>
    </w:p>
    <w:p w14:paraId="7A455286" w14:textId="075383EA" w:rsidR="008B10C5" w:rsidRPr="001E01AC" w:rsidRDefault="008B10C5" w:rsidP="005B5D62">
      <w:pPr>
        <w:spacing w:after="0"/>
        <w:ind w:firstLine="708"/>
        <w:jc w:val="both"/>
        <w:rPr>
          <w:rFonts w:ascii="Times New Roman" w:hAnsi="Times New Roman"/>
          <w:sz w:val="28"/>
          <w:szCs w:val="28"/>
        </w:rPr>
      </w:pPr>
      <w:r w:rsidRPr="001E01AC">
        <w:rPr>
          <w:rFonts w:ascii="Times New Roman" w:hAnsi="Times New Roman"/>
          <w:sz w:val="28"/>
          <w:szCs w:val="28"/>
        </w:rPr>
        <w:t xml:space="preserve">- отметить, что стороны Комиссии поддерживают проект разъяснений </w:t>
      </w:r>
      <w:r w:rsidR="00F41AF8">
        <w:rPr>
          <w:rFonts w:ascii="Times New Roman" w:hAnsi="Times New Roman"/>
          <w:sz w:val="28"/>
          <w:szCs w:val="28"/>
        </w:rPr>
        <w:br/>
      </w:r>
      <w:r w:rsidRPr="001E01AC">
        <w:rPr>
          <w:rFonts w:ascii="Times New Roman" w:hAnsi="Times New Roman"/>
          <w:sz w:val="28"/>
          <w:szCs w:val="28"/>
        </w:rPr>
        <w:t xml:space="preserve">по вопросам оформления трудовых отношений с педагогическими работниками </w:t>
      </w:r>
      <w:r w:rsidR="00F41AF8">
        <w:rPr>
          <w:rFonts w:ascii="Times New Roman" w:hAnsi="Times New Roman"/>
          <w:sz w:val="28"/>
          <w:szCs w:val="28"/>
        </w:rPr>
        <w:br/>
      </w:r>
      <w:r w:rsidRPr="001E01AC">
        <w:rPr>
          <w:rFonts w:ascii="Times New Roman" w:hAnsi="Times New Roman"/>
          <w:sz w:val="28"/>
          <w:szCs w:val="28"/>
        </w:rPr>
        <w:t xml:space="preserve">в организациях отдыха детей и их оздоровления, в том числе по совместительству, подготовленные </w:t>
      </w:r>
      <w:proofErr w:type="spellStart"/>
      <w:r w:rsidRPr="001E01AC">
        <w:rPr>
          <w:rFonts w:ascii="Times New Roman" w:hAnsi="Times New Roman"/>
          <w:sz w:val="28"/>
          <w:szCs w:val="28"/>
        </w:rPr>
        <w:t>Минпросвещения</w:t>
      </w:r>
      <w:proofErr w:type="spellEnd"/>
      <w:r w:rsidRPr="001E01AC">
        <w:rPr>
          <w:rFonts w:ascii="Times New Roman" w:hAnsi="Times New Roman"/>
          <w:sz w:val="28"/>
          <w:szCs w:val="28"/>
        </w:rPr>
        <w:t xml:space="preserve"> России, Профсоюзом работников народного образования и науки Российской Федерации, Минтрудом России и </w:t>
      </w:r>
      <w:proofErr w:type="spellStart"/>
      <w:r w:rsidRPr="001E01AC">
        <w:rPr>
          <w:rFonts w:ascii="Times New Roman" w:hAnsi="Times New Roman"/>
          <w:sz w:val="28"/>
          <w:szCs w:val="28"/>
        </w:rPr>
        <w:t>Рострудом</w:t>
      </w:r>
      <w:proofErr w:type="spellEnd"/>
      <w:r w:rsidRPr="001E01AC">
        <w:rPr>
          <w:rFonts w:ascii="Times New Roman" w:hAnsi="Times New Roman"/>
          <w:sz w:val="28"/>
          <w:szCs w:val="28"/>
        </w:rPr>
        <w:t xml:space="preserve"> </w:t>
      </w:r>
      <w:r w:rsidR="00B061B0">
        <w:rPr>
          <w:rFonts w:ascii="Times New Roman" w:hAnsi="Times New Roman"/>
          <w:sz w:val="28"/>
          <w:szCs w:val="28"/>
        </w:rPr>
        <w:br/>
      </w:r>
      <w:r w:rsidRPr="001E01AC">
        <w:rPr>
          <w:rFonts w:ascii="Times New Roman" w:hAnsi="Times New Roman"/>
          <w:sz w:val="28"/>
          <w:szCs w:val="28"/>
        </w:rPr>
        <w:t>(далее – разъяснения)</w:t>
      </w:r>
      <w:r w:rsidR="00F41AF8">
        <w:rPr>
          <w:rFonts w:ascii="Times New Roman" w:hAnsi="Times New Roman"/>
          <w:sz w:val="28"/>
          <w:szCs w:val="28"/>
        </w:rPr>
        <w:t>;</w:t>
      </w:r>
    </w:p>
    <w:p w14:paraId="507BDC7C" w14:textId="4A6B86A7" w:rsidR="008B10C5" w:rsidRPr="001E01AC" w:rsidRDefault="008B10C5" w:rsidP="005B5D62">
      <w:pPr>
        <w:spacing w:after="0"/>
        <w:ind w:firstLine="708"/>
        <w:jc w:val="both"/>
        <w:rPr>
          <w:rFonts w:ascii="Times New Roman" w:hAnsi="Times New Roman"/>
          <w:sz w:val="28"/>
          <w:szCs w:val="28"/>
        </w:rPr>
      </w:pPr>
      <w:r w:rsidRPr="001E01AC">
        <w:rPr>
          <w:rFonts w:ascii="Times New Roman" w:hAnsi="Times New Roman"/>
          <w:sz w:val="28"/>
          <w:szCs w:val="28"/>
        </w:rPr>
        <w:t xml:space="preserve">- предложить </w:t>
      </w:r>
      <w:proofErr w:type="spellStart"/>
      <w:r w:rsidRPr="001E01AC">
        <w:rPr>
          <w:rFonts w:ascii="Times New Roman" w:hAnsi="Times New Roman"/>
          <w:sz w:val="28"/>
          <w:szCs w:val="28"/>
        </w:rPr>
        <w:t>Минпросвещения</w:t>
      </w:r>
      <w:proofErr w:type="spellEnd"/>
      <w:r w:rsidRPr="001E01AC">
        <w:rPr>
          <w:rFonts w:ascii="Times New Roman" w:hAnsi="Times New Roman"/>
          <w:sz w:val="28"/>
          <w:szCs w:val="28"/>
        </w:rPr>
        <w:t xml:space="preserve"> России направить разъяснения в органы исполнительной власти субъектов Российской Федерации</w:t>
      </w:r>
      <w:r w:rsidR="00F41AF8">
        <w:rPr>
          <w:rFonts w:ascii="Times New Roman" w:hAnsi="Times New Roman"/>
          <w:sz w:val="28"/>
          <w:szCs w:val="28"/>
        </w:rPr>
        <w:t>;</w:t>
      </w:r>
    </w:p>
    <w:p w14:paraId="3AC659FD" w14:textId="1A19903C" w:rsidR="008B10C5" w:rsidRPr="001E01AC" w:rsidRDefault="008B10C5" w:rsidP="005B5D62">
      <w:pPr>
        <w:spacing w:after="0"/>
        <w:ind w:firstLine="708"/>
        <w:jc w:val="both"/>
        <w:rPr>
          <w:rFonts w:ascii="Times New Roman" w:hAnsi="Times New Roman"/>
          <w:sz w:val="28"/>
          <w:szCs w:val="28"/>
        </w:rPr>
      </w:pPr>
      <w:r w:rsidRPr="001E01AC">
        <w:rPr>
          <w:rFonts w:ascii="Times New Roman" w:hAnsi="Times New Roman"/>
          <w:sz w:val="28"/>
          <w:szCs w:val="28"/>
        </w:rPr>
        <w:t>- предложить секретариату Комиссии направить разъяснения в региональные трехсторонние комиссии по регулированию социально-трудовых отношений</w:t>
      </w:r>
      <w:r w:rsidR="00F41AF8">
        <w:rPr>
          <w:rFonts w:ascii="Times New Roman" w:hAnsi="Times New Roman"/>
          <w:sz w:val="28"/>
          <w:szCs w:val="28"/>
        </w:rPr>
        <w:t>;</w:t>
      </w:r>
    </w:p>
    <w:p w14:paraId="667709B0" w14:textId="776CEE6D" w:rsidR="008B10C5" w:rsidRDefault="008B10C5" w:rsidP="005B5D62">
      <w:pPr>
        <w:spacing w:after="0"/>
        <w:ind w:firstLine="708"/>
        <w:jc w:val="both"/>
        <w:rPr>
          <w:rFonts w:ascii="Times New Roman" w:hAnsi="Times New Roman"/>
          <w:sz w:val="28"/>
          <w:szCs w:val="28"/>
        </w:rPr>
      </w:pPr>
      <w:r w:rsidRPr="001E01AC">
        <w:rPr>
          <w:rFonts w:ascii="Times New Roman" w:hAnsi="Times New Roman"/>
          <w:sz w:val="28"/>
          <w:szCs w:val="28"/>
        </w:rPr>
        <w:t>- предложить Минтруду России проинформировать Российскую трехстороннюю Комиссию о ходе и результатах работы по вопросу особенностей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в том числе, в связи с организацией отдыха и оздоровления детей, направить соответствующие материалы в секретариат Комиссии</w:t>
      </w:r>
      <w:r w:rsidR="00F41AF8">
        <w:rPr>
          <w:rFonts w:ascii="Times New Roman" w:hAnsi="Times New Roman"/>
          <w:sz w:val="28"/>
          <w:szCs w:val="28"/>
        </w:rPr>
        <w:t>;</w:t>
      </w:r>
    </w:p>
    <w:p w14:paraId="7FBB896A" w14:textId="2B3B3E14" w:rsidR="008B10C5" w:rsidRDefault="008B10C5" w:rsidP="005B5D62">
      <w:pPr>
        <w:spacing w:after="0"/>
        <w:ind w:firstLine="708"/>
        <w:jc w:val="both"/>
        <w:rPr>
          <w:rFonts w:ascii="Times New Roman" w:hAnsi="Times New Roman"/>
          <w:sz w:val="28"/>
          <w:szCs w:val="28"/>
        </w:rPr>
      </w:pPr>
      <w:r>
        <w:rPr>
          <w:rFonts w:ascii="Times New Roman" w:hAnsi="Times New Roman"/>
          <w:sz w:val="28"/>
          <w:szCs w:val="28"/>
        </w:rPr>
        <w:t xml:space="preserve">- предложить </w:t>
      </w:r>
      <w:proofErr w:type="spellStart"/>
      <w:r w:rsidRPr="005A7F84">
        <w:rPr>
          <w:rFonts w:ascii="Times New Roman" w:hAnsi="Times New Roman"/>
          <w:sz w:val="28"/>
          <w:szCs w:val="28"/>
        </w:rPr>
        <w:t>Минпросвещения</w:t>
      </w:r>
      <w:proofErr w:type="spellEnd"/>
      <w:r w:rsidRPr="005A7F84">
        <w:rPr>
          <w:rFonts w:ascii="Times New Roman" w:hAnsi="Times New Roman"/>
          <w:sz w:val="28"/>
          <w:szCs w:val="28"/>
        </w:rPr>
        <w:t xml:space="preserve"> России совместно с Профсоюзом работников народного образования и науки Российской Федерации и Минтрудом России провести работу по обновлению штатных нормативов численности работников </w:t>
      </w:r>
      <w:r w:rsidR="00F41AF8">
        <w:rPr>
          <w:rFonts w:ascii="Times New Roman" w:hAnsi="Times New Roman"/>
          <w:sz w:val="28"/>
          <w:szCs w:val="28"/>
        </w:rPr>
        <w:br/>
      </w:r>
      <w:r w:rsidRPr="005A7F84">
        <w:rPr>
          <w:rFonts w:ascii="Times New Roman" w:hAnsi="Times New Roman"/>
          <w:sz w:val="28"/>
          <w:szCs w:val="28"/>
        </w:rPr>
        <w:t>в организациях отдыха и оздоровления детей до января 2025 года, информацию направить в секретариат Комиссии</w:t>
      </w:r>
      <w:r>
        <w:rPr>
          <w:rFonts w:ascii="Times New Roman" w:hAnsi="Times New Roman"/>
          <w:sz w:val="28"/>
          <w:szCs w:val="28"/>
        </w:rPr>
        <w:t xml:space="preserve"> (</w:t>
      </w:r>
      <w:r w:rsidR="00F41AF8">
        <w:rPr>
          <w:rFonts w:ascii="Times New Roman" w:hAnsi="Times New Roman"/>
          <w:sz w:val="28"/>
          <w:szCs w:val="28"/>
        </w:rPr>
        <w:t>п</w:t>
      </w:r>
      <w:r w:rsidRPr="005A7F84">
        <w:rPr>
          <w:rFonts w:ascii="Times New Roman" w:hAnsi="Times New Roman"/>
          <w:sz w:val="28"/>
          <w:szCs w:val="28"/>
        </w:rPr>
        <w:t xml:space="preserve">ротокол заседания рабочей группы </w:t>
      </w:r>
      <w:r w:rsidR="00F41AF8">
        <w:rPr>
          <w:rFonts w:ascii="Times New Roman" w:hAnsi="Times New Roman"/>
          <w:sz w:val="28"/>
          <w:szCs w:val="28"/>
        </w:rPr>
        <w:br/>
      </w:r>
      <w:r w:rsidRPr="005A7F84">
        <w:rPr>
          <w:rFonts w:ascii="Times New Roman" w:hAnsi="Times New Roman"/>
          <w:sz w:val="28"/>
          <w:szCs w:val="28"/>
        </w:rPr>
        <w:t xml:space="preserve">от </w:t>
      </w:r>
      <w:r w:rsidRPr="00F358E9">
        <w:rPr>
          <w:rFonts w:ascii="Times New Roman" w:hAnsi="Times New Roman"/>
          <w:b/>
          <w:sz w:val="28"/>
          <w:szCs w:val="28"/>
        </w:rPr>
        <w:t>15.05.2024</w:t>
      </w:r>
      <w:r w:rsidRPr="006E07D3">
        <w:rPr>
          <w:rFonts w:ascii="Times New Roman" w:hAnsi="Times New Roman"/>
          <w:b/>
          <w:sz w:val="28"/>
          <w:szCs w:val="28"/>
        </w:rPr>
        <w:t xml:space="preserve"> №</w:t>
      </w:r>
      <w:r w:rsidR="00F41AF8">
        <w:rPr>
          <w:rFonts w:ascii="Times New Roman" w:hAnsi="Times New Roman"/>
          <w:b/>
          <w:sz w:val="28"/>
          <w:szCs w:val="28"/>
        </w:rPr>
        <w:t xml:space="preserve"> </w:t>
      </w:r>
      <w:r w:rsidRPr="006E07D3">
        <w:rPr>
          <w:rFonts w:ascii="Times New Roman" w:hAnsi="Times New Roman"/>
          <w:b/>
          <w:sz w:val="28"/>
          <w:szCs w:val="28"/>
        </w:rPr>
        <w:t>3</w:t>
      </w:r>
      <w:r>
        <w:rPr>
          <w:rFonts w:ascii="Times New Roman" w:hAnsi="Times New Roman"/>
          <w:sz w:val="28"/>
          <w:szCs w:val="28"/>
        </w:rPr>
        <w:t>).</w:t>
      </w:r>
    </w:p>
    <w:p w14:paraId="58939799" w14:textId="77777777" w:rsidR="008B10C5" w:rsidRDefault="008B10C5">
      <w:pPr>
        <w:spacing w:after="0"/>
        <w:ind w:firstLine="709"/>
        <w:jc w:val="both"/>
        <w:rPr>
          <w:rFonts w:ascii="Times New Roman" w:hAnsi="Times New Roman"/>
          <w:sz w:val="28"/>
          <w:szCs w:val="28"/>
        </w:rPr>
      </w:pPr>
      <w:r>
        <w:rPr>
          <w:rFonts w:ascii="Times New Roman" w:hAnsi="Times New Roman"/>
          <w:sz w:val="28"/>
          <w:szCs w:val="28"/>
        </w:rPr>
        <w:t xml:space="preserve">Вопросы организации детского отдыха в обязательном порядке рассматриваются на </w:t>
      </w:r>
      <w:r w:rsidRPr="000011A7">
        <w:rPr>
          <w:rFonts w:ascii="Times New Roman" w:hAnsi="Times New Roman"/>
          <w:b/>
          <w:sz w:val="28"/>
          <w:szCs w:val="28"/>
        </w:rPr>
        <w:t>заседаниях Комиссии</w:t>
      </w:r>
      <w:r>
        <w:rPr>
          <w:rFonts w:ascii="Times New Roman" w:hAnsi="Times New Roman"/>
          <w:sz w:val="28"/>
          <w:szCs w:val="28"/>
        </w:rPr>
        <w:t xml:space="preserve"> два раза в год: весной – вопрос подготовки к детской оздоровительной кампании, осенью – вопрос подведения итогов детской оздоровительной капании. Руководство Профсоюза инициирует включение в решения Комиссии положений, которые бы способствовали </w:t>
      </w:r>
      <w:r>
        <w:rPr>
          <w:rFonts w:ascii="Times New Roman" w:hAnsi="Times New Roman"/>
          <w:sz w:val="28"/>
          <w:szCs w:val="28"/>
        </w:rPr>
        <w:lastRenderedPageBreak/>
        <w:t xml:space="preserve">разрешению правовых проблем применительно к оформлению </w:t>
      </w:r>
      <w:r w:rsidRPr="001E01AC">
        <w:rPr>
          <w:rFonts w:ascii="Times New Roman" w:hAnsi="Times New Roman"/>
          <w:sz w:val="28"/>
          <w:szCs w:val="28"/>
        </w:rPr>
        <w:t>трудовых отношений лиц, привлекаемых к работе в организациях летнего отдыха и оздоровления детей</w:t>
      </w:r>
      <w:r>
        <w:rPr>
          <w:rFonts w:ascii="Times New Roman" w:hAnsi="Times New Roman"/>
          <w:sz w:val="28"/>
          <w:szCs w:val="28"/>
        </w:rPr>
        <w:t xml:space="preserve">. Работа в этом направлении ведётся при активном участии руководства ФНПР и при поддержке </w:t>
      </w:r>
      <w:r w:rsidRPr="00833772">
        <w:rPr>
          <w:rFonts w:ascii="Times New Roman" w:hAnsi="Times New Roman"/>
          <w:sz w:val="28"/>
          <w:szCs w:val="28"/>
        </w:rPr>
        <w:t>Сторон</w:t>
      </w:r>
      <w:r>
        <w:rPr>
          <w:rFonts w:ascii="Times New Roman" w:hAnsi="Times New Roman"/>
          <w:sz w:val="28"/>
          <w:szCs w:val="28"/>
        </w:rPr>
        <w:t>ы</w:t>
      </w:r>
      <w:r w:rsidRPr="00833772">
        <w:rPr>
          <w:rFonts w:ascii="Times New Roman" w:hAnsi="Times New Roman"/>
          <w:sz w:val="28"/>
          <w:szCs w:val="28"/>
        </w:rPr>
        <w:t xml:space="preserve"> Комиссии, представляющ</w:t>
      </w:r>
      <w:r>
        <w:rPr>
          <w:rFonts w:ascii="Times New Roman" w:hAnsi="Times New Roman"/>
          <w:sz w:val="28"/>
          <w:szCs w:val="28"/>
        </w:rPr>
        <w:t>ей</w:t>
      </w:r>
      <w:r w:rsidRPr="00833772">
        <w:rPr>
          <w:rFonts w:ascii="Times New Roman" w:hAnsi="Times New Roman"/>
          <w:sz w:val="28"/>
          <w:szCs w:val="28"/>
        </w:rPr>
        <w:t xml:space="preserve"> общероссийские объединения профсоюзов</w:t>
      </w:r>
      <w:r>
        <w:rPr>
          <w:rFonts w:ascii="Times New Roman" w:hAnsi="Times New Roman"/>
          <w:sz w:val="28"/>
          <w:szCs w:val="28"/>
        </w:rPr>
        <w:t xml:space="preserve"> (</w:t>
      </w:r>
      <w:proofErr w:type="spellStart"/>
      <w:r>
        <w:rPr>
          <w:rFonts w:ascii="Times New Roman" w:hAnsi="Times New Roman"/>
          <w:sz w:val="28"/>
          <w:szCs w:val="28"/>
        </w:rPr>
        <w:t>Профсторона</w:t>
      </w:r>
      <w:proofErr w:type="spellEnd"/>
      <w:r>
        <w:rPr>
          <w:rFonts w:ascii="Times New Roman" w:hAnsi="Times New Roman"/>
          <w:sz w:val="28"/>
          <w:szCs w:val="28"/>
        </w:rPr>
        <w:t>).</w:t>
      </w:r>
    </w:p>
    <w:p w14:paraId="312BBE98" w14:textId="35B7D581" w:rsidR="008B10C5" w:rsidRDefault="008B10C5">
      <w:pPr>
        <w:spacing w:after="0"/>
        <w:ind w:firstLine="709"/>
        <w:jc w:val="both"/>
        <w:rPr>
          <w:rFonts w:ascii="Times New Roman" w:hAnsi="Times New Roman"/>
          <w:sz w:val="28"/>
          <w:szCs w:val="28"/>
        </w:rPr>
      </w:pPr>
      <w:r>
        <w:rPr>
          <w:rFonts w:ascii="Times New Roman" w:hAnsi="Times New Roman"/>
          <w:sz w:val="28"/>
          <w:szCs w:val="28"/>
        </w:rPr>
        <w:t xml:space="preserve">По итогам </w:t>
      </w:r>
      <w:r w:rsidRPr="000011A7">
        <w:rPr>
          <w:rFonts w:ascii="Times New Roman" w:hAnsi="Times New Roman"/>
          <w:b/>
          <w:sz w:val="28"/>
          <w:szCs w:val="28"/>
        </w:rPr>
        <w:t>заседания Комиссии</w:t>
      </w:r>
      <w:r>
        <w:rPr>
          <w:rFonts w:ascii="Times New Roman" w:hAnsi="Times New Roman"/>
          <w:sz w:val="28"/>
          <w:szCs w:val="28"/>
        </w:rPr>
        <w:t xml:space="preserve"> </w:t>
      </w:r>
      <w:r w:rsidRPr="005B5D62">
        <w:rPr>
          <w:rFonts w:ascii="Times New Roman" w:hAnsi="Times New Roman"/>
          <w:b/>
          <w:sz w:val="28"/>
          <w:szCs w:val="28"/>
        </w:rPr>
        <w:t>24.11.2023</w:t>
      </w:r>
      <w:r>
        <w:rPr>
          <w:rFonts w:ascii="Times New Roman" w:hAnsi="Times New Roman"/>
          <w:sz w:val="28"/>
          <w:szCs w:val="28"/>
        </w:rPr>
        <w:t xml:space="preserve"> в части </w:t>
      </w:r>
      <w:r w:rsidRPr="001E01AC">
        <w:rPr>
          <w:rFonts w:ascii="Times New Roman" w:hAnsi="Times New Roman"/>
          <w:sz w:val="28"/>
          <w:szCs w:val="28"/>
        </w:rPr>
        <w:t>летнего отдыха и оздоровления детей</w:t>
      </w:r>
      <w:r w:rsidRPr="00F358E9">
        <w:rPr>
          <w:rFonts w:ascii="Times New Roman" w:hAnsi="Times New Roman"/>
          <w:sz w:val="28"/>
          <w:szCs w:val="28"/>
        </w:rPr>
        <w:t xml:space="preserve"> </w:t>
      </w:r>
      <w:r>
        <w:rPr>
          <w:rFonts w:ascii="Times New Roman" w:hAnsi="Times New Roman"/>
          <w:sz w:val="28"/>
          <w:szCs w:val="28"/>
        </w:rPr>
        <w:t>в протокол включён пункт: «</w:t>
      </w:r>
      <w:r w:rsidRPr="00833772">
        <w:rPr>
          <w:rFonts w:ascii="Times New Roman" w:hAnsi="Times New Roman"/>
          <w:sz w:val="28"/>
          <w:szCs w:val="28"/>
        </w:rPr>
        <w:t xml:space="preserve">Сторона Комиссии, представляющая общероссийские объединения профсоюзов, отмечает, </w:t>
      </w:r>
      <w:r w:rsidR="009959E9">
        <w:rPr>
          <w:rFonts w:ascii="Times New Roman" w:hAnsi="Times New Roman"/>
          <w:sz w:val="28"/>
          <w:szCs w:val="28"/>
        </w:rPr>
        <w:br/>
      </w:r>
      <w:r w:rsidRPr="00833772">
        <w:rPr>
          <w:rFonts w:ascii="Times New Roman" w:hAnsi="Times New Roman"/>
          <w:sz w:val="28"/>
          <w:szCs w:val="28"/>
        </w:rPr>
        <w:t xml:space="preserve">что затягивается утверждение проекта приказа Минтруда России </w:t>
      </w:r>
      <w:r w:rsidR="009959E9">
        <w:rPr>
          <w:rFonts w:ascii="Times New Roman" w:hAnsi="Times New Roman"/>
          <w:sz w:val="28"/>
          <w:szCs w:val="28"/>
        </w:rPr>
        <w:br/>
      </w:r>
      <w:r w:rsidRPr="00833772">
        <w:rPr>
          <w:rFonts w:ascii="Times New Roman" w:hAnsi="Times New Roman"/>
          <w:sz w:val="28"/>
          <w:szCs w:val="28"/>
        </w:rPr>
        <w:t>«Об установлении особенностей работы по совместительству педагогических, медицинских, фармацевтических работников</w:t>
      </w:r>
      <w:r>
        <w:rPr>
          <w:rFonts w:ascii="Times New Roman" w:hAnsi="Times New Roman"/>
          <w:sz w:val="28"/>
          <w:szCs w:val="28"/>
        </w:rPr>
        <w:t xml:space="preserve"> и</w:t>
      </w:r>
      <w:r w:rsidRPr="00833772">
        <w:rPr>
          <w:rFonts w:ascii="Times New Roman" w:hAnsi="Times New Roman"/>
          <w:sz w:val="28"/>
          <w:szCs w:val="28"/>
        </w:rPr>
        <w:t xml:space="preserve"> работников культуры», разработанного взамен постановления Минтруда России от 30 июня 2003</w:t>
      </w:r>
      <w:r>
        <w:rPr>
          <w:rFonts w:ascii="Times New Roman" w:hAnsi="Times New Roman"/>
          <w:sz w:val="28"/>
          <w:szCs w:val="28"/>
        </w:rPr>
        <w:t xml:space="preserve"> г. №</w:t>
      </w:r>
      <w:r w:rsidR="009959E9">
        <w:rPr>
          <w:rFonts w:ascii="Times New Roman" w:hAnsi="Times New Roman"/>
          <w:sz w:val="28"/>
          <w:szCs w:val="28"/>
        </w:rPr>
        <w:t xml:space="preserve"> </w:t>
      </w:r>
      <w:r>
        <w:rPr>
          <w:rFonts w:ascii="Times New Roman" w:hAnsi="Times New Roman"/>
          <w:sz w:val="28"/>
          <w:szCs w:val="28"/>
        </w:rPr>
        <w:t>41</w:t>
      </w:r>
      <w:r w:rsidRPr="00833772">
        <w:rPr>
          <w:rFonts w:ascii="Times New Roman" w:hAnsi="Times New Roman"/>
          <w:sz w:val="28"/>
          <w:szCs w:val="28"/>
        </w:rPr>
        <w:t xml:space="preserve"> «Об особенностях работы по совместительству педагогических, медицинских, фармацевтических работников </w:t>
      </w:r>
      <w:r>
        <w:rPr>
          <w:rFonts w:ascii="Times New Roman" w:hAnsi="Times New Roman"/>
          <w:sz w:val="28"/>
          <w:szCs w:val="28"/>
        </w:rPr>
        <w:t xml:space="preserve">и </w:t>
      </w:r>
      <w:r w:rsidRPr="00833772">
        <w:rPr>
          <w:rFonts w:ascii="Times New Roman" w:hAnsi="Times New Roman"/>
          <w:sz w:val="28"/>
          <w:szCs w:val="28"/>
        </w:rPr>
        <w:t>работников культуры»</w:t>
      </w:r>
      <w:r w:rsidR="009959E9">
        <w:rPr>
          <w:rFonts w:ascii="Times New Roman" w:hAnsi="Times New Roman"/>
          <w:sz w:val="28"/>
          <w:szCs w:val="28"/>
        </w:rPr>
        <w:t>.</w:t>
      </w:r>
      <w:r w:rsidRPr="00833772">
        <w:rPr>
          <w:rFonts w:ascii="Times New Roman" w:hAnsi="Times New Roman"/>
          <w:sz w:val="28"/>
          <w:szCs w:val="28"/>
        </w:rPr>
        <w:t xml:space="preserve"> </w:t>
      </w:r>
    </w:p>
    <w:p w14:paraId="763BAA47" w14:textId="0D71BBFF" w:rsidR="008B10C5" w:rsidRDefault="008B10C5">
      <w:pPr>
        <w:spacing w:after="0"/>
        <w:ind w:firstLine="709"/>
        <w:jc w:val="both"/>
        <w:rPr>
          <w:rFonts w:ascii="Times New Roman" w:hAnsi="Times New Roman"/>
          <w:sz w:val="28"/>
          <w:szCs w:val="28"/>
        </w:rPr>
      </w:pPr>
      <w:r w:rsidRPr="00F358E9">
        <w:rPr>
          <w:rFonts w:ascii="Times New Roman" w:hAnsi="Times New Roman"/>
          <w:sz w:val="28"/>
          <w:szCs w:val="28"/>
        </w:rPr>
        <w:t xml:space="preserve">По итогам </w:t>
      </w:r>
      <w:r>
        <w:rPr>
          <w:rFonts w:ascii="Times New Roman" w:hAnsi="Times New Roman"/>
          <w:sz w:val="28"/>
          <w:szCs w:val="28"/>
        </w:rPr>
        <w:t xml:space="preserve">рассмотрения вопроса летнего </w:t>
      </w:r>
      <w:r w:rsidRPr="001E01AC">
        <w:rPr>
          <w:rFonts w:ascii="Times New Roman" w:hAnsi="Times New Roman"/>
          <w:sz w:val="28"/>
          <w:szCs w:val="28"/>
        </w:rPr>
        <w:t>отдыха и оздоровления детей</w:t>
      </w:r>
      <w:r w:rsidRPr="00F358E9">
        <w:rPr>
          <w:rFonts w:ascii="Times New Roman" w:hAnsi="Times New Roman"/>
          <w:sz w:val="28"/>
          <w:szCs w:val="28"/>
        </w:rPr>
        <w:t xml:space="preserve"> </w:t>
      </w:r>
      <w:r w:rsidR="009959E9">
        <w:rPr>
          <w:rFonts w:ascii="Times New Roman" w:hAnsi="Times New Roman"/>
          <w:sz w:val="28"/>
          <w:szCs w:val="28"/>
        </w:rPr>
        <w:br/>
      </w:r>
      <w:r>
        <w:rPr>
          <w:rFonts w:ascii="Times New Roman" w:hAnsi="Times New Roman"/>
          <w:sz w:val="28"/>
          <w:szCs w:val="28"/>
        </w:rPr>
        <w:t xml:space="preserve">на </w:t>
      </w:r>
      <w:proofErr w:type="gramStart"/>
      <w:r w:rsidRPr="00EF4F00">
        <w:rPr>
          <w:rFonts w:ascii="Times New Roman" w:hAnsi="Times New Roman"/>
          <w:b/>
          <w:sz w:val="28"/>
          <w:szCs w:val="28"/>
        </w:rPr>
        <w:t>заседании</w:t>
      </w:r>
      <w:proofErr w:type="gramEnd"/>
      <w:r w:rsidRPr="00EF4F00">
        <w:rPr>
          <w:rFonts w:ascii="Times New Roman" w:hAnsi="Times New Roman"/>
          <w:b/>
          <w:sz w:val="28"/>
          <w:szCs w:val="28"/>
        </w:rPr>
        <w:t xml:space="preserve"> Комиссии</w:t>
      </w:r>
      <w:r w:rsidRPr="00F358E9">
        <w:rPr>
          <w:rFonts w:ascii="Times New Roman" w:hAnsi="Times New Roman"/>
          <w:sz w:val="28"/>
          <w:szCs w:val="28"/>
        </w:rPr>
        <w:t xml:space="preserve"> </w:t>
      </w:r>
      <w:r w:rsidRPr="005B5D62">
        <w:rPr>
          <w:rFonts w:ascii="Times New Roman" w:hAnsi="Times New Roman"/>
          <w:b/>
          <w:sz w:val="28"/>
          <w:szCs w:val="28"/>
        </w:rPr>
        <w:t>24.05.2024</w:t>
      </w:r>
      <w:r w:rsidRPr="00F358E9">
        <w:rPr>
          <w:rFonts w:ascii="Times New Roman" w:hAnsi="Times New Roman"/>
          <w:sz w:val="28"/>
          <w:szCs w:val="28"/>
        </w:rPr>
        <w:t xml:space="preserve"> в протокол включ</w:t>
      </w:r>
      <w:r>
        <w:rPr>
          <w:rFonts w:ascii="Times New Roman" w:hAnsi="Times New Roman"/>
          <w:sz w:val="28"/>
          <w:szCs w:val="28"/>
        </w:rPr>
        <w:t>ены</w:t>
      </w:r>
      <w:r w:rsidRPr="00F358E9">
        <w:rPr>
          <w:rFonts w:ascii="Times New Roman" w:hAnsi="Times New Roman"/>
          <w:sz w:val="28"/>
          <w:szCs w:val="28"/>
        </w:rPr>
        <w:t xml:space="preserve"> пункт</w:t>
      </w:r>
      <w:r>
        <w:rPr>
          <w:rFonts w:ascii="Times New Roman" w:hAnsi="Times New Roman"/>
          <w:sz w:val="28"/>
          <w:szCs w:val="28"/>
        </w:rPr>
        <w:t>ы</w:t>
      </w:r>
      <w:r w:rsidRPr="00F358E9">
        <w:rPr>
          <w:rFonts w:ascii="Times New Roman" w:hAnsi="Times New Roman"/>
          <w:sz w:val="28"/>
          <w:szCs w:val="28"/>
        </w:rPr>
        <w:t>:</w:t>
      </w:r>
    </w:p>
    <w:p w14:paraId="6A00568F" w14:textId="5F45E373" w:rsidR="008B10C5" w:rsidRPr="00782248" w:rsidRDefault="008B10C5">
      <w:pPr>
        <w:spacing w:after="0"/>
        <w:ind w:firstLine="709"/>
        <w:jc w:val="both"/>
        <w:rPr>
          <w:rFonts w:ascii="Times New Roman" w:hAnsi="Times New Roman"/>
          <w:sz w:val="28"/>
          <w:szCs w:val="28"/>
        </w:rPr>
      </w:pPr>
      <w:r>
        <w:rPr>
          <w:rFonts w:ascii="Times New Roman" w:hAnsi="Times New Roman"/>
          <w:sz w:val="28"/>
          <w:szCs w:val="28"/>
        </w:rPr>
        <w:t>«</w:t>
      </w:r>
      <w:r w:rsidRPr="00782248">
        <w:rPr>
          <w:rFonts w:ascii="Times New Roman" w:hAnsi="Times New Roman"/>
          <w:sz w:val="28"/>
          <w:szCs w:val="28"/>
        </w:rPr>
        <w:t xml:space="preserve">2. Отметить, что стороны Комиссии поддерживают проект разъяснений </w:t>
      </w:r>
      <w:r w:rsidR="009959E9">
        <w:rPr>
          <w:rFonts w:ascii="Times New Roman" w:hAnsi="Times New Roman"/>
          <w:sz w:val="28"/>
          <w:szCs w:val="28"/>
        </w:rPr>
        <w:br/>
      </w:r>
      <w:r w:rsidRPr="00782248">
        <w:rPr>
          <w:rFonts w:ascii="Times New Roman" w:hAnsi="Times New Roman"/>
          <w:sz w:val="28"/>
          <w:szCs w:val="28"/>
        </w:rPr>
        <w:t xml:space="preserve">по вопросам оформления трудовых отношений педагогическими работниками </w:t>
      </w:r>
      <w:r w:rsidR="009959E9">
        <w:rPr>
          <w:rFonts w:ascii="Times New Roman" w:hAnsi="Times New Roman"/>
          <w:sz w:val="28"/>
          <w:szCs w:val="28"/>
        </w:rPr>
        <w:br/>
      </w:r>
      <w:r>
        <w:rPr>
          <w:rFonts w:ascii="Times New Roman" w:hAnsi="Times New Roman"/>
          <w:sz w:val="28"/>
          <w:szCs w:val="28"/>
        </w:rPr>
        <w:t xml:space="preserve">в </w:t>
      </w:r>
      <w:r w:rsidRPr="00782248">
        <w:rPr>
          <w:rFonts w:ascii="Times New Roman" w:hAnsi="Times New Roman"/>
          <w:sz w:val="28"/>
          <w:szCs w:val="28"/>
        </w:rPr>
        <w:t>организациях отдыха детей</w:t>
      </w:r>
      <w:r>
        <w:rPr>
          <w:rFonts w:ascii="Times New Roman" w:hAnsi="Times New Roman"/>
          <w:sz w:val="28"/>
          <w:szCs w:val="28"/>
        </w:rPr>
        <w:t xml:space="preserve"> и </w:t>
      </w:r>
      <w:r w:rsidRPr="00782248">
        <w:rPr>
          <w:rFonts w:ascii="Times New Roman" w:hAnsi="Times New Roman"/>
          <w:sz w:val="28"/>
          <w:szCs w:val="28"/>
        </w:rPr>
        <w:t xml:space="preserve">их оздоровления, том числе по совместительству, подготовленные </w:t>
      </w:r>
      <w:proofErr w:type="spellStart"/>
      <w:r w:rsidRPr="00782248">
        <w:rPr>
          <w:rFonts w:ascii="Times New Roman" w:hAnsi="Times New Roman"/>
          <w:sz w:val="28"/>
          <w:szCs w:val="28"/>
        </w:rPr>
        <w:t>Минпросвещения</w:t>
      </w:r>
      <w:proofErr w:type="spellEnd"/>
      <w:r w:rsidRPr="00782248">
        <w:rPr>
          <w:rFonts w:ascii="Times New Roman" w:hAnsi="Times New Roman"/>
          <w:sz w:val="28"/>
          <w:szCs w:val="28"/>
        </w:rPr>
        <w:t xml:space="preserve"> России, Профсоюзом работников народного образования</w:t>
      </w:r>
      <w:r>
        <w:rPr>
          <w:rFonts w:ascii="Times New Roman" w:hAnsi="Times New Roman"/>
          <w:sz w:val="28"/>
          <w:szCs w:val="28"/>
        </w:rPr>
        <w:t xml:space="preserve"> и </w:t>
      </w:r>
      <w:r w:rsidRPr="00782248">
        <w:rPr>
          <w:rFonts w:ascii="Times New Roman" w:hAnsi="Times New Roman"/>
          <w:sz w:val="28"/>
          <w:szCs w:val="28"/>
        </w:rPr>
        <w:t>науки Российской Федерации, Минтрудом России</w:t>
      </w:r>
      <w:r>
        <w:rPr>
          <w:rFonts w:ascii="Times New Roman" w:hAnsi="Times New Roman"/>
          <w:sz w:val="28"/>
          <w:szCs w:val="28"/>
        </w:rPr>
        <w:t xml:space="preserve"> и</w:t>
      </w:r>
      <w:r w:rsidRPr="00782248">
        <w:rPr>
          <w:rFonts w:ascii="Times New Roman" w:hAnsi="Times New Roman"/>
          <w:sz w:val="28"/>
          <w:szCs w:val="28"/>
        </w:rPr>
        <w:t xml:space="preserve"> </w:t>
      </w:r>
      <w:proofErr w:type="spellStart"/>
      <w:r w:rsidRPr="00782248">
        <w:rPr>
          <w:rFonts w:ascii="Times New Roman" w:hAnsi="Times New Roman"/>
          <w:sz w:val="28"/>
          <w:szCs w:val="28"/>
        </w:rPr>
        <w:t>Рострудом</w:t>
      </w:r>
      <w:proofErr w:type="spellEnd"/>
      <w:r w:rsidRPr="00782248">
        <w:rPr>
          <w:rFonts w:ascii="Times New Roman" w:hAnsi="Times New Roman"/>
          <w:sz w:val="28"/>
          <w:szCs w:val="28"/>
        </w:rPr>
        <w:t xml:space="preserve"> (далее </w:t>
      </w:r>
      <w:r w:rsidR="009959E9">
        <w:rPr>
          <w:rFonts w:ascii="Times New Roman" w:hAnsi="Times New Roman"/>
          <w:sz w:val="28"/>
          <w:szCs w:val="28"/>
        </w:rPr>
        <w:t>–</w:t>
      </w:r>
      <w:r w:rsidRPr="00782248">
        <w:rPr>
          <w:rFonts w:ascii="Times New Roman" w:hAnsi="Times New Roman"/>
          <w:sz w:val="28"/>
          <w:szCs w:val="28"/>
        </w:rPr>
        <w:t xml:space="preserve"> разъяснения). </w:t>
      </w:r>
    </w:p>
    <w:p w14:paraId="2A059407" w14:textId="77777777" w:rsidR="008B10C5" w:rsidRPr="00782248" w:rsidRDefault="008B10C5">
      <w:pPr>
        <w:spacing w:after="0"/>
        <w:ind w:firstLine="709"/>
        <w:jc w:val="both"/>
        <w:rPr>
          <w:rFonts w:ascii="Times New Roman" w:hAnsi="Times New Roman"/>
          <w:sz w:val="28"/>
          <w:szCs w:val="28"/>
        </w:rPr>
      </w:pPr>
      <w:r w:rsidRPr="00782248">
        <w:rPr>
          <w:rFonts w:ascii="Times New Roman" w:hAnsi="Times New Roman"/>
          <w:sz w:val="28"/>
          <w:szCs w:val="28"/>
        </w:rPr>
        <w:t xml:space="preserve">3. Предложить </w:t>
      </w:r>
      <w:proofErr w:type="spellStart"/>
      <w:r w:rsidRPr="00782248">
        <w:rPr>
          <w:rFonts w:ascii="Times New Roman" w:hAnsi="Times New Roman"/>
          <w:sz w:val="28"/>
          <w:szCs w:val="28"/>
        </w:rPr>
        <w:t>Минпросвещения</w:t>
      </w:r>
      <w:proofErr w:type="spellEnd"/>
      <w:r w:rsidRPr="00782248">
        <w:rPr>
          <w:rFonts w:ascii="Times New Roman" w:hAnsi="Times New Roman"/>
          <w:sz w:val="28"/>
          <w:szCs w:val="28"/>
        </w:rPr>
        <w:t xml:space="preserve"> России (</w:t>
      </w:r>
      <w:proofErr w:type="spellStart"/>
      <w:r w:rsidRPr="00782248">
        <w:rPr>
          <w:rFonts w:ascii="Times New Roman" w:hAnsi="Times New Roman"/>
          <w:sz w:val="28"/>
          <w:szCs w:val="28"/>
        </w:rPr>
        <w:t>С.С.Кравцову</w:t>
      </w:r>
      <w:proofErr w:type="spellEnd"/>
      <w:r w:rsidRPr="00782248">
        <w:rPr>
          <w:rFonts w:ascii="Times New Roman" w:hAnsi="Times New Roman"/>
          <w:sz w:val="28"/>
          <w:szCs w:val="28"/>
        </w:rPr>
        <w:t>) направить разъяснения</w:t>
      </w:r>
      <w:r>
        <w:rPr>
          <w:rFonts w:ascii="Times New Roman" w:hAnsi="Times New Roman"/>
          <w:sz w:val="28"/>
          <w:szCs w:val="28"/>
        </w:rPr>
        <w:t xml:space="preserve"> в</w:t>
      </w:r>
      <w:r w:rsidRPr="00782248">
        <w:rPr>
          <w:rFonts w:ascii="Times New Roman" w:hAnsi="Times New Roman"/>
          <w:sz w:val="28"/>
          <w:szCs w:val="28"/>
        </w:rPr>
        <w:t xml:space="preserve"> органы исполнительной власти субъектов Российской Федерации. </w:t>
      </w:r>
    </w:p>
    <w:p w14:paraId="330C8F7C" w14:textId="77777777" w:rsidR="008B10C5" w:rsidRPr="00782248" w:rsidRDefault="008B10C5">
      <w:pPr>
        <w:spacing w:after="0"/>
        <w:ind w:firstLine="709"/>
        <w:jc w:val="both"/>
        <w:rPr>
          <w:rFonts w:ascii="Times New Roman" w:hAnsi="Times New Roman"/>
          <w:sz w:val="28"/>
          <w:szCs w:val="28"/>
        </w:rPr>
      </w:pPr>
      <w:r w:rsidRPr="00782248">
        <w:rPr>
          <w:rFonts w:ascii="Times New Roman" w:hAnsi="Times New Roman"/>
          <w:sz w:val="28"/>
          <w:szCs w:val="28"/>
        </w:rPr>
        <w:t>4. Предложить секретариату Комиссии (</w:t>
      </w:r>
      <w:proofErr w:type="spellStart"/>
      <w:r w:rsidRPr="00782248">
        <w:rPr>
          <w:rFonts w:ascii="Times New Roman" w:hAnsi="Times New Roman"/>
          <w:sz w:val="28"/>
          <w:szCs w:val="28"/>
        </w:rPr>
        <w:t>Н.В.Жарово</w:t>
      </w:r>
      <w:r>
        <w:rPr>
          <w:rFonts w:ascii="Times New Roman" w:hAnsi="Times New Roman"/>
          <w:sz w:val="28"/>
          <w:szCs w:val="28"/>
        </w:rPr>
        <w:t>й</w:t>
      </w:r>
      <w:proofErr w:type="spellEnd"/>
      <w:r w:rsidRPr="00782248">
        <w:rPr>
          <w:rFonts w:ascii="Times New Roman" w:hAnsi="Times New Roman"/>
          <w:sz w:val="28"/>
          <w:szCs w:val="28"/>
        </w:rPr>
        <w:t>) направить разъяснения</w:t>
      </w:r>
      <w:r>
        <w:rPr>
          <w:rFonts w:ascii="Times New Roman" w:hAnsi="Times New Roman"/>
          <w:sz w:val="28"/>
          <w:szCs w:val="28"/>
        </w:rPr>
        <w:t xml:space="preserve"> в</w:t>
      </w:r>
      <w:r w:rsidRPr="00782248">
        <w:rPr>
          <w:rFonts w:ascii="Times New Roman" w:hAnsi="Times New Roman"/>
          <w:sz w:val="28"/>
          <w:szCs w:val="28"/>
        </w:rPr>
        <w:t xml:space="preserve"> региональные трехсторонние комиссии по регулированию социально-трудовых отношений. </w:t>
      </w:r>
    </w:p>
    <w:p w14:paraId="03E951B5" w14:textId="77777777" w:rsidR="008B10C5" w:rsidRPr="00782248" w:rsidRDefault="008B10C5">
      <w:pPr>
        <w:spacing w:after="0"/>
        <w:ind w:firstLine="709"/>
        <w:jc w:val="both"/>
        <w:rPr>
          <w:rFonts w:ascii="Times New Roman" w:hAnsi="Times New Roman"/>
          <w:sz w:val="28"/>
          <w:szCs w:val="28"/>
        </w:rPr>
      </w:pPr>
      <w:r w:rsidRPr="00782248">
        <w:rPr>
          <w:rFonts w:ascii="Times New Roman" w:hAnsi="Times New Roman"/>
          <w:sz w:val="28"/>
          <w:szCs w:val="28"/>
        </w:rPr>
        <w:t>5. Предложить Минтруду России (</w:t>
      </w:r>
      <w:proofErr w:type="spellStart"/>
      <w:r w:rsidRPr="00782248">
        <w:rPr>
          <w:rFonts w:ascii="Times New Roman" w:hAnsi="Times New Roman"/>
          <w:sz w:val="28"/>
          <w:szCs w:val="28"/>
        </w:rPr>
        <w:t>А.О.Котякову</w:t>
      </w:r>
      <w:proofErr w:type="spellEnd"/>
      <w:r w:rsidRPr="00782248">
        <w:rPr>
          <w:rFonts w:ascii="Times New Roman" w:hAnsi="Times New Roman"/>
          <w:sz w:val="28"/>
          <w:szCs w:val="28"/>
        </w:rPr>
        <w:t>) проинформировать Российскую трехстороннюю Комиссию</w:t>
      </w:r>
      <w:r>
        <w:rPr>
          <w:rFonts w:ascii="Times New Roman" w:hAnsi="Times New Roman"/>
          <w:sz w:val="28"/>
          <w:szCs w:val="28"/>
        </w:rPr>
        <w:t xml:space="preserve"> о</w:t>
      </w:r>
      <w:r w:rsidRPr="00782248">
        <w:rPr>
          <w:rFonts w:ascii="Times New Roman" w:hAnsi="Times New Roman"/>
          <w:sz w:val="28"/>
          <w:szCs w:val="28"/>
        </w:rPr>
        <w:t xml:space="preserve"> ходе</w:t>
      </w:r>
      <w:r>
        <w:rPr>
          <w:rFonts w:ascii="Times New Roman" w:hAnsi="Times New Roman"/>
          <w:sz w:val="28"/>
          <w:szCs w:val="28"/>
        </w:rPr>
        <w:t xml:space="preserve"> и</w:t>
      </w:r>
      <w:r w:rsidRPr="00782248">
        <w:rPr>
          <w:rFonts w:ascii="Times New Roman" w:hAnsi="Times New Roman"/>
          <w:sz w:val="28"/>
          <w:szCs w:val="28"/>
        </w:rPr>
        <w:t xml:space="preserve"> результатах работы по вопросу особенностей регулирования работы по совместительству для отдельных категорий работников (педагогических, медицинских фармацевтических работников, работников культуры),</w:t>
      </w:r>
      <w:r>
        <w:rPr>
          <w:rFonts w:ascii="Times New Roman" w:hAnsi="Times New Roman"/>
          <w:sz w:val="28"/>
          <w:szCs w:val="28"/>
        </w:rPr>
        <w:t xml:space="preserve"> в</w:t>
      </w:r>
      <w:r w:rsidRPr="00782248">
        <w:rPr>
          <w:rFonts w:ascii="Times New Roman" w:hAnsi="Times New Roman"/>
          <w:sz w:val="28"/>
          <w:szCs w:val="28"/>
        </w:rPr>
        <w:t xml:space="preserve"> том числе,</w:t>
      </w:r>
      <w:r>
        <w:rPr>
          <w:rFonts w:ascii="Times New Roman" w:hAnsi="Times New Roman"/>
          <w:sz w:val="28"/>
          <w:szCs w:val="28"/>
        </w:rPr>
        <w:t xml:space="preserve"> в</w:t>
      </w:r>
      <w:r w:rsidRPr="00782248">
        <w:rPr>
          <w:rFonts w:ascii="Times New Roman" w:hAnsi="Times New Roman"/>
          <w:sz w:val="28"/>
          <w:szCs w:val="28"/>
        </w:rPr>
        <w:t xml:space="preserve"> связи</w:t>
      </w:r>
      <w:r>
        <w:rPr>
          <w:rFonts w:ascii="Times New Roman" w:hAnsi="Times New Roman"/>
          <w:sz w:val="28"/>
          <w:szCs w:val="28"/>
        </w:rPr>
        <w:t xml:space="preserve"> с</w:t>
      </w:r>
      <w:r w:rsidRPr="00782248">
        <w:rPr>
          <w:rFonts w:ascii="Times New Roman" w:hAnsi="Times New Roman"/>
          <w:sz w:val="28"/>
          <w:szCs w:val="28"/>
        </w:rPr>
        <w:t xml:space="preserve"> организацией отдыха</w:t>
      </w:r>
      <w:r>
        <w:rPr>
          <w:rFonts w:ascii="Times New Roman" w:hAnsi="Times New Roman"/>
          <w:sz w:val="28"/>
          <w:szCs w:val="28"/>
        </w:rPr>
        <w:t xml:space="preserve"> и </w:t>
      </w:r>
      <w:r w:rsidRPr="00782248">
        <w:rPr>
          <w:rFonts w:ascii="Times New Roman" w:hAnsi="Times New Roman"/>
          <w:sz w:val="28"/>
          <w:szCs w:val="28"/>
        </w:rPr>
        <w:t>оздоровления детей, направить соответствующие материалы</w:t>
      </w:r>
      <w:r>
        <w:rPr>
          <w:rFonts w:ascii="Times New Roman" w:hAnsi="Times New Roman"/>
          <w:sz w:val="28"/>
          <w:szCs w:val="28"/>
        </w:rPr>
        <w:t xml:space="preserve"> в</w:t>
      </w:r>
      <w:r w:rsidRPr="00782248">
        <w:rPr>
          <w:rFonts w:ascii="Times New Roman" w:hAnsi="Times New Roman"/>
          <w:sz w:val="28"/>
          <w:szCs w:val="28"/>
        </w:rPr>
        <w:t xml:space="preserve"> секретариат Комисс</w:t>
      </w:r>
      <w:r>
        <w:rPr>
          <w:rFonts w:ascii="Times New Roman" w:hAnsi="Times New Roman"/>
          <w:sz w:val="28"/>
          <w:szCs w:val="28"/>
        </w:rPr>
        <w:t>ии».</w:t>
      </w:r>
    </w:p>
    <w:p w14:paraId="28F02F13" w14:textId="77777777" w:rsidR="008B10C5" w:rsidRPr="004569DF" w:rsidRDefault="008B10C5">
      <w:pPr>
        <w:spacing w:after="0"/>
        <w:ind w:firstLine="709"/>
        <w:jc w:val="both"/>
        <w:rPr>
          <w:rFonts w:ascii="Times New Roman" w:hAnsi="Times New Roman"/>
          <w:b/>
          <w:sz w:val="28"/>
          <w:szCs w:val="28"/>
        </w:rPr>
      </w:pPr>
      <w:r>
        <w:rPr>
          <w:rFonts w:ascii="Times New Roman" w:hAnsi="Times New Roman"/>
          <w:b/>
          <w:sz w:val="28"/>
          <w:szCs w:val="28"/>
        </w:rPr>
        <w:t>5</w:t>
      </w:r>
      <w:r w:rsidRPr="004569DF">
        <w:rPr>
          <w:rFonts w:ascii="Times New Roman" w:hAnsi="Times New Roman"/>
          <w:b/>
          <w:sz w:val="28"/>
          <w:szCs w:val="28"/>
        </w:rPr>
        <w:t xml:space="preserve">. </w:t>
      </w:r>
      <w:r>
        <w:rPr>
          <w:rFonts w:ascii="Times New Roman" w:hAnsi="Times New Roman"/>
          <w:b/>
          <w:sz w:val="28"/>
          <w:szCs w:val="28"/>
        </w:rPr>
        <w:t>О динамике реальной заработной платы работников бюджетной сферы</w:t>
      </w:r>
    </w:p>
    <w:p w14:paraId="46C797F4" w14:textId="524D51F1" w:rsidR="009959E9" w:rsidRDefault="008B10C5">
      <w:pPr>
        <w:spacing w:after="0"/>
        <w:ind w:firstLine="709"/>
        <w:jc w:val="both"/>
        <w:rPr>
          <w:rFonts w:ascii="Times New Roman" w:hAnsi="Times New Roman"/>
          <w:sz w:val="28"/>
          <w:szCs w:val="28"/>
        </w:rPr>
      </w:pPr>
      <w:proofErr w:type="gramStart"/>
      <w:r>
        <w:rPr>
          <w:rFonts w:ascii="Times New Roman" w:hAnsi="Times New Roman"/>
          <w:sz w:val="28"/>
          <w:szCs w:val="28"/>
        </w:rPr>
        <w:t xml:space="preserve">Учитывая сильное инфляционное давление в последние годы и возрастание рисков снижения реальной заработной платы бюджетников, руководство Профсоюза приняло решение инициировать включение в Единый план </w:t>
      </w:r>
      <w:r w:rsidR="009959E9">
        <w:rPr>
          <w:rFonts w:ascii="Times New Roman" w:hAnsi="Times New Roman"/>
          <w:sz w:val="28"/>
          <w:szCs w:val="28"/>
        </w:rPr>
        <w:br/>
      </w:r>
      <w:r>
        <w:rPr>
          <w:rFonts w:ascii="Times New Roman" w:hAnsi="Times New Roman"/>
          <w:sz w:val="28"/>
          <w:szCs w:val="28"/>
        </w:rPr>
        <w:t>на 2-е полугодие 2024 года вопроса «</w:t>
      </w:r>
      <w:r w:rsidRPr="00B613F9">
        <w:rPr>
          <w:rFonts w:ascii="Times New Roman" w:hAnsi="Times New Roman"/>
          <w:sz w:val="28"/>
          <w:szCs w:val="28"/>
        </w:rPr>
        <w:t xml:space="preserve">О динамике реальной среднемесячной </w:t>
      </w:r>
      <w:r w:rsidRPr="00B613F9">
        <w:rPr>
          <w:rFonts w:ascii="Times New Roman" w:hAnsi="Times New Roman"/>
          <w:sz w:val="28"/>
          <w:szCs w:val="28"/>
        </w:rPr>
        <w:lastRenderedPageBreak/>
        <w:t>начисленной заработной платы отдельных категорий работников здравоохранения, социального обслуживания населения, культуры, образования и науки, повышение заработной платы которых предусмотрено указами Президента Российской Федерации от 7 мая</w:t>
      </w:r>
      <w:proofErr w:type="gramEnd"/>
      <w:r w:rsidRPr="00B613F9">
        <w:rPr>
          <w:rFonts w:ascii="Times New Roman" w:hAnsi="Times New Roman"/>
          <w:sz w:val="28"/>
          <w:szCs w:val="28"/>
        </w:rPr>
        <w:t xml:space="preserve"> 2012 г. № 597, от 1 июня 2012 г. № 761 и от 28 декабря 2012 г. № 1688, за период с 2012 года по 2023 год и прогнозных значениях реальной среднемесячной начисленной заработной платы отдельных категорий работников</w:t>
      </w:r>
      <w:r>
        <w:rPr>
          <w:rFonts w:ascii="Times New Roman" w:hAnsi="Times New Roman"/>
          <w:sz w:val="28"/>
          <w:szCs w:val="28"/>
        </w:rPr>
        <w:t xml:space="preserve"> на 2024</w:t>
      </w:r>
      <w:r w:rsidR="009959E9">
        <w:rPr>
          <w:rFonts w:ascii="Times New Roman" w:hAnsi="Times New Roman"/>
          <w:sz w:val="28"/>
          <w:szCs w:val="28"/>
        </w:rPr>
        <w:t>-</w:t>
      </w:r>
      <w:r>
        <w:rPr>
          <w:rFonts w:ascii="Times New Roman" w:hAnsi="Times New Roman"/>
          <w:sz w:val="28"/>
          <w:szCs w:val="28"/>
        </w:rPr>
        <w:t xml:space="preserve">2026 годы». </w:t>
      </w:r>
      <w:proofErr w:type="gramStart"/>
      <w:r>
        <w:rPr>
          <w:rFonts w:ascii="Times New Roman" w:hAnsi="Times New Roman"/>
          <w:sz w:val="28"/>
          <w:szCs w:val="28"/>
        </w:rPr>
        <w:t>О</w:t>
      </w:r>
      <w:r w:rsidRPr="004F6C2A">
        <w:rPr>
          <w:rFonts w:ascii="Times New Roman" w:hAnsi="Times New Roman"/>
          <w:sz w:val="28"/>
          <w:szCs w:val="28"/>
        </w:rPr>
        <w:t xml:space="preserve">тветственными за подготовку материалов </w:t>
      </w:r>
      <w:r>
        <w:rPr>
          <w:rFonts w:ascii="Times New Roman" w:hAnsi="Times New Roman"/>
          <w:sz w:val="28"/>
          <w:szCs w:val="28"/>
        </w:rPr>
        <w:t>по данному вопросу предложены</w:t>
      </w:r>
      <w:r w:rsidRPr="004F6C2A">
        <w:rPr>
          <w:rFonts w:ascii="Times New Roman" w:hAnsi="Times New Roman"/>
          <w:sz w:val="28"/>
          <w:szCs w:val="28"/>
        </w:rPr>
        <w:t xml:space="preserve"> Росстат, Минэкономразвития России, Минтруд России, </w:t>
      </w:r>
      <w:proofErr w:type="spellStart"/>
      <w:r w:rsidRPr="004F6C2A">
        <w:rPr>
          <w:rFonts w:ascii="Times New Roman" w:hAnsi="Times New Roman"/>
          <w:sz w:val="28"/>
          <w:szCs w:val="28"/>
        </w:rPr>
        <w:t>Минпросвещения</w:t>
      </w:r>
      <w:proofErr w:type="spellEnd"/>
      <w:r w:rsidRPr="004F6C2A">
        <w:rPr>
          <w:rFonts w:ascii="Times New Roman" w:hAnsi="Times New Roman"/>
          <w:sz w:val="28"/>
          <w:szCs w:val="28"/>
        </w:rPr>
        <w:t xml:space="preserve"> России, </w:t>
      </w:r>
      <w:proofErr w:type="spellStart"/>
      <w:r w:rsidRPr="004F6C2A">
        <w:rPr>
          <w:rFonts w:ascii="Times New Roman" w:hAnsi="Times New Roman"/>
          <w:sz w:val="28"/>
          <w:szCs w:val="28"/>
        </w:rPr>
        <w:t>Минобрнауки</w:t>
      </w:r>
      <w:proofErr w:type="spellEnd"/>
      <w:r w:rsidRPr="004F6C2A">
        <w:rPr>
          <w:rFonts w:ascii="Times New Roman" w:hAnsi="Times New Roman"/>
          <w:sz w:val="28"/>
          <w:szCs w:val="28"/>
        </w:rPr>
        <w:t xml:space="preserve"> России, Минздрав России, Минкультуры России, ООП, ООР</w:t>
      </w:r>
      <w:r>
        <w:rPr>
          <w:rFonts w:ascii="Times New Roman" w:hAnsi="Times New Roman"/>
          <w:sz w:val="28"/>
          <w:szCs w:val="28"/>
        </w:rPr>
        <w:t>.</w:t>
      </w:r>
      <w:proofErr w:type="gramEnd"/>
    </w:p>
    <w:p w14:paraId="7021DDCB" w14:textId="7B4D6164" w:rsidR="009959E9" w:rsidRPr="00BD4EDC" w:rsidRDefault="008B10C5" w:rsidP="005B5D62">
      <w:pPr>
        <w:spacing w:after="0"/>
        <w:ind w:firstLine="709"/>
        <w:jc w:val="both"/>
        <w:rPr>
          <w:rFonts w:ascii="Times New Roman" w:hAnsi="Times New Roman"/>
          <w:b/>
          <w:sz w:val="28"/>
          <w:szCs w:val="28"/>
        </w:rPr>
      </w:pPr>
      <w:r w:rsidRPr="00BD4EDC">
        <w:rPr>
          <w:rFonts w:ascii="Times New Roman" w:hAnsi="Times New Roman"/>
          <w:b/>
          <w:bCs/>
          <w:sz w:val="28"/>
          <w:szCs w:val="28"/>
        </w:rPr>
        <w:t>6.</w:t>
      </w:r>
      <w:r w:rsidR="009959E9">
        <w:rPr>
          <w:rFonts w:ascii="Times New Roman" w:hAnsi="Times New Roman"/>
          <w:b/>
          <w:bCs/>
          <w:sz w:val="28"/>
          <w:szCs w:val="28"/>
        </w:rPr>
        <w:t xml:space="preserve"> </w:t>
      </w:r>
      <w:r w:rsidRPr="00BD4EDC">
        <w:rPr>
          <w:rFonts w:ascii="Times New Roman" w:hAnsi="Times New Roman"/>
          <w:b/>
          <w:bCs/>
          <w:sz w:val="28"/>
          <w:szCs w:val="28"/>
        </w:rPr>
        <w:t xml:space="preserve">О рассмотрении в Российской трехсторонней комиссии </w:t>
      </w:r>
      <w:r w:rsidR="009959E9">
        <w:rPr>
          <w:rFonts w:ascii="Times New Roman" w:hAnsi="Times New Roman"/>
          <w:b/>
          <w:bCs/>
          <w:sz w:val="28"/>
          <w:szCs w:val="28"/>
        </w:rPr>
        <w:br/>
      </w:r>
      <w:r w:rsidRPr="00BD4EDC">
        <w:rPr>
          <w:rFonts w:ascii="Times New Roman" w:hAnsi="Times New Roman"/>
          <w:b/>
          <w:bCs/>
          <w:sz w:val="28"/>
          <w:szCs w:val="28"/>
        </w:rPr>
        <w:t>по регулированию социально-трудовых отношений проекта</w:t>
      </w:r>
      <w:r w:rsidRPr="00BD4EDC">
        <w:rPr>
          <w:rFonts w:ascii="Times New Roman" w:hAnsi="Times New Roman"/>
          <w:sz w:val="28"/>
          <w:szCs w:val="28"/>
        </w:rPr>
        <w:t xml:space="preserve"> </w:t>
      </w:r>
      <w:r w:rsidRPr="00BD4EDC">
        <w:rPr>
          <w:rFonts w:ascii="Times New Roman" w:hAnsi="Times New Roman"/>
          <w:b/>
          <w:sz w:val="28"/>
          <w:szCs w:val="28"/>
        </w:rPr>
        <w:t>Федерального закона «О внесении изменения в часть первую статьи 1 Федерального закона от</w:t>
      </w:r>
      <w:r w:rsidRPr="00BD4EDC">
        <w:rPr>
          <w:rFonts w:ascii="Times New Roman" w:hAnsi="Times New Roman"/>
          <w:sz w:val="28"/>
          <w:szCs w:val="28"/>
        </w:rPr>
        <w:t xml:space="preserve"> </w:t>
      </w:r>
      <w:r w:rsidRPr="00BD4EDC">
        <w:rPr>
          <w:rFonts w:ascii="Times New Roman" w:hAnsi="Times New Roman"/>
          <w:b/>
          <w:sz w:val="28"/>
          <w:szCs w:val="28"/>
        </w:rPr>
        <w:t xml:space="preserve">19 июня 2000 г. № 82-ФЗ «О минимальном размере оплаты труда» </w:t>
      </w:r>
    </w:p>
    <w:p w14:paraId="1669D652" w14:textId="29F860CE" w:rsidR="008B10C5" w:rsidRPr="00BD4EDC" w:rsidRDefault="008B10C5" w:rsidP="005B5D62">
      <w:pPr>
        <w:spacing w:after="0"/>
        <w:ind w:firstLine="709"/>
        <w:jc w:val="both"/>
        <w:rPr>
          <w:rFonts w:ascii="Times New Roman" w:hAnsi="Times New Roman"/>
          <w:sz w:val="28"/>
          <w:szCs w:val="28"/>
        </w:rPr>
      </w:pPr>
      <w:r w:rsidRPr="00BD4EDC">
        <w:rPr>
          <w:rFonts w:ascii="Times New Roman" w:hAnsi="Times New Roman"/>
          <w:bCs/>
          <w:sz w:val="28"/>
          <w:szCs w:val="28"/>
        </w:rPr>
        <w:t>В рамках РТК начинается процесс рассмотрения проекта</w:t>
      </w:r>
      <w:r w:rsidRPr="00BD4EDC">
        <w:rPr>
          <w:rFonts w:ascii="Times New Roman" w:hAnsi="Times New Roman"/>
          <w:sz w:val="28"/>
          <w:szCs w:val="28"/>
        </w:rPr>
        <w:t xml:space="preserve"> Федерального закона «О внесении изменения в часть первую статьи 1 Федерального закона </w:t>
      </w:r>
      <w:r w:rsidR="009959E9">
        <w:rPr>
          <w:rFonts w:ascii="Times New Roman" w:hAnsi="Times New Roman"/>
          <w:sz w:val="28"/>
          <w:szCs w:val="28"/>
        </w:rPr>
        <w:br/>
      </w:r>
      <w:r w:rsidRPr="00BD4EDC">
        <w:rPr>
          <w:rFonts w:ascii="Times New Roman" w:hAnsi="Times New Roman"/>
          <w:sz w:val="28"/>
          <w:szCs w:val="28"/>
        </w:rPr>
        <w:t xml:space="preserve">от 19 июня 2000 г. № 82-ФЗ «О минимальном размере оплаты труда», предусматривающего установление минимального размера оплаты труда </w:t>
      </w:r>
      <w:r w:rsidRPr="00BD4EDC">
        <w:rPr>
          <w:rFonts w:ascii="Times New Roman" w:hAnsi="Times New Roman"/>
          <w:b/>
          <w:bCs/>
          <w:sz w:val="28"/>
          <w:szCs w:val="28"/>
        </w:rPr>
        <w:t>с 1 января 2025</w:t>
      </w:r>
      <w:r w:rsidRPr="00BD4EDC">
        <w:rPr>
          <w:rFonts w:ascii="Times New Roman" w:hAnsi="Times New Roman"/>
          <w:sz w:val="28"/>
          <w:szCs w:val="28"/>
        </w:rPr>
        <w:t xml:space="preserve"> </w:t>
      </w:r>
      <w:r w:rsidRPr="005B5D62">
        <w:rPr>
          <w:rFonts w:ascii="Times New Roman" w:hAnsi="Times New Roman"/>
          <w:b/>
          <w:sz w:val="28"/>
          <w:szCs w:val="28"/>
        </w:rPr>
        <w:t>года</w:t>
      </w:r>
      <w:r w:rsidRPr="00BD4EDC">
        <w:rPr>
          <w:rFonts w:ascii="Times New Roman" w:hAnsi="Times New Roman"/>
          <w:sz w:val="28"/>
          <w:szCs w:val="28"/>
        </w:rPr>
        <w:t xml:space="preserve"> в сумме </w:t>
      </w:r>
      <w:r w:rsidRPr="00BD4EDC">
        <w:rPr>
          <w:rFonts w:ascii="Times New Roman" w:hAnsi="Times New Roman"/>
          <w:b/>
          <w:bCs/>
          <w:sz w:val="28"/>
          <w:szCs w:val="28"/>
        </w:rPr>
        <w:t>22440</w:t>
      </w:r>
      <w:r w:rsidRPr="00BD4EDC">
        <w:rPr>
          <w:rFonts w:ascii="Times New Roman" w:hAnsi="Times New Roman"/>
          <w:sz w:val="28"/>
          <w:szCs w:val="28"/>
        </w:rPr>
        <w:t xml:space="preserve"> </w:t>
      </w:r>
      <w:r w:rsidRPr="005B5D62">
        <w:rPr>
          <w:rFonts w:ascii="Times New Roman" w:hAnsi="Times New Roman"/>
          <w:b/>
          <w:sz w:val="28"/>
          <w:szCs w:val="28"/>
        </w:rPr>
        <w:t>рублей</w:t>
      </w:r>
      <w:r w:rsidRPr="00BD4EDC">
        <w:rPr>
          <w:rFonts w:ascii="Times New Roman" w:hAnsi="Times New Roman"/>
          <w:sz w:val="28"/>
          <w:szCs w:val="28"/>
        </w:rPr>
        <w:t xml:space="preserve"> в месяц.</w:t>
      </w:r>
    </w:p>
    <w:p w14:paraId="754FD45D" w14:textId="77777777" w:rsidR="008B10C5" w:rsidRPr="00BD4EDC" w:rsidRDefault="008B10C5" w:rsidP="005B5D62">
      <w:pPr>
        <w:spacing w:after="0"/>
        <w:ind w:firstLine="708"/>
        <w:rPr>
          <w:rFonts w:ascii="Times New Roman" w:hAnsi="Times New Roman"/>
          <w:b/>
          <w:bCs/>
          <w:sz w:val="28"/>
          <w:szCs w:val="28"/>
        </w:rPr>
      </w:pPr>
      <w:r w:rsidRPr="00BD4EDC">
        <w:rPr>
          <w:rFonts w:ascii="Times New Roman" w:hAnsi="Times New Roman"/>
          <w:b/>
          <w:bCs/>
          <w:sz w:val="28"/>
          <w:szCs w:val="28"/>
        </w:rPr>
        <w:t>Комментарий к проекту Федерального закона</w:t>
      </w:r>
    </w:p>
    <w:p w14:paraId="1292E60E" w14:textId="1F9DC972" w:rsidR="008B10C5" w:rsidRPr="00BD4EDC" w:rsidRDefault="008B10C5" w:rsidP="005B5D62">
      <w:pPr>
        <w:autoSpaceDE w:val="0"/>
        <w:autoSpaceDN w:val="0"/>
        <w:adjustRightInd w:val="0"/>
        <w:spacing w:after="0"/>
        <w:ind w:firstLine="709"/>
        <w:jc w:val="both"/>
        <w:rPr>
          <w:rFonts w:ascii="Times New Roman" w:hAnsi="Times New Roman"/>
          <w:sz w:val="28"/>
          <w:szCs w:val="28"/>
        </w:rPr>
      </w:pPr>
      <w:r w:rsidRPr="00BD4EDC">
        <w:rPr>
          <w:rFonts w:ascii="Times New Roman" w:hAnsi="Times New Roman"/>
          <w:sz w:val="28"/>
          <w:szCs w:val="28"/>
        </w:rPr>
        <w:t xml:space="preserve">1. В соответствии с Федеральным законом №82-ФЗ от 19.06.2000 </w:t>
      </w:r>
      <w:r w:rsidR="003C4EA6">
        <w:rPr>
          <w:rFonts w:ascii="Times New Roman" w:hAnsi="Times New Roman"/>
          <w:sz w:val="28"/>
          <w:szCs w:val="28"/>
        </w:rPr>
        <w:br/>
      </w:r>
      <w:r w:rsidRPr="00BD4EDC">
        <w:rPr>
          <w:rFonts w:ascii="Times New Roman" w:hAnsi="Times New Roman"/>
          <w:sz w:val="28"/>
          <w:szCs w:val="28"/>
        </w:rPr>
        <w:t xml:space="preserve">«О минимальном размере оплаты труда» с 2025 года соотношение минимального размера оплаты труда и медианной заработной платы устанавливается в размере </w:t>
      </w:r>
      <w:r w:rsidR="003C4EA6">
        <w:rPr>
          <w:rFonts w:ascii="Times New Roman" w:hAnsi="Times New Roman"/>
          <w:sz w:val="28"/>
          <w:szCs w:val="28"/>
        </w:rPr>
        <w:br/>
      </w:r>
      <w:r w:rsidRPr="00BD4EDC">
        <w:rPr>
          <w:rFonts w:ascii="Times New Roman" w:hAnsi="Times New Roman"/>
          <w:sz w:val="28"/>
          <w:szCs w:val="28"/>
        </w:rPr>
        <w:t>не ниже 48 процентов</w:t>
      </w:r>
      <w:r w:rsidR="003C4EA6">
        <w:rPr>
          <w:rFonts w:ascii="Times New Roman" w:hAnsi="Times New Roman"/>
          <w:sz w:val="28"/>
          <w:szCs w:val="28"/>
        </w:rPr>
        <w:t>:</w:t>
      </w:r>
      <w:r w:rsidRPr="00BD4EDC">
        <w:rPr>
          <w:rFonts w:ascii="Times New Roman" w:hAnsi="Times New Roman"/>
          <w:sz w:val="28"/>
          <w:szCs w:val="28"/>
        </w:rPr>
        <w:t xml:space="preserve"> </w:t>
      </w:r>
    </w:p>
    <w:p w14:paraId="28905AB7" w14:textId="77777777" w:rsidR="008B10C5" w:rsidRPr="00BD4EDC" w:rsidRDefault="008B10C5" w:rsidP="005B5D62">
      <w:pPr>
        <w:spacing w:after="0"/>
        <w:ind w:left="708"/>
        <w:rPr>
          <w:rFonts w:ascii="Times New Roman" w:hAnsi="Times New Roman"/>
          <w:kern w:val="2"/>
          <w:sz w:val="28"/>
          <w:szCs w:val="28"/>
        </w:rPr>
      </w:pPr>
      <w:r w:rsidRPr="00BD4EDC">
        <w:rPr>
          <w:rFonts w:ascii="Times New Roman" w:hAnsi="Times New Roman"/>
          <w:sz w:val="28"/>
          <w:szCs w:val="28"/>
        </w:rPr>
        <w:t>Медианная з/</w:t>
      </w:r>
      <w:proofErr w:type="gramStart"/>
      <w:r w:rsidRPr="00BD4EDC">
        <w:rPr>
          <w:rFonts w:ascii="Times New Roman" w:hAnsi="Times New Roman"/>
          <w:sz w:val="28"/>
          <w:szCs w:val="28"/>
        </w:rPr>
        <w:t>п</w:t>
      </w:r>
      <w:proofErr w:type="gramEnd"/>
      <w:r w:rsidRPr="00BD4EDC">
        <w:rPr>
          <w:rFonts w:ascii="Times New Roman" w:hAnsi="Times New Roman"/>
          <w:sz w:val="28"/>
          <w:szCs w:val="28"/>
        </w:rPr>
        <w:t xml:space="preserve"> в 2023 году – 46751 руб.</w:t>
      </w:r>
    </w:p>
    <w:p w14:paraId="44F4D7BA" w14:textId="77777777" w:rsidR="008B10C5" w:rsidRPr="00BD4EDC" w:rsidRDefault="008B10C5" w:rsidP="005B5D62">
      <w:pPr>
        <w:autoSpaceDE w:val="0"/>
        <w:autoSpaceDN w:val="0"/>
        <w:adjustRightInd w:val="0"/>
        <w:spacing w:after="0"/>
        <w:ind w:left="708"/>
        <w:jc w:val="both"/>
        <w:rPr>
          <w:rFonts w:ascii="Times New Roman" w:hAnsi="Times New Roman"/>
          <w:sz w:val="28"/>
          <w:szCs w:val="28"/>
        </w:rPr>
      </w:pPr>
      <w:r w:rsidRPr="00BD4EDC">
        <w:rPr>
          <w:rFonts w:ascii="Times New Roman" w:hAnsi="Times New Roman"/>
          <w:sz w:val="28"/>
          <w:szCs w:val="28"/>
        </w:rPr>
        <w:t xml:space="preserve">МРОТ = </w:t>
      </w:r>
      <w:r w:rsidRPr="00BD4EDC">
        <w:rPr>
          <w:rFonts w:ascii="Times New Roman" w:hAnsi="Times New Roman"/>
          <w:b/>
          <w:bCs/>
          <w:sz w:val="28"/>
          <w:szCs w:val="28"/>
        </w:rPr>
        <w:t>48% от 46751 руб.</w:t>
      </w:r>
      <w:r w:rsidRPr="00BD4EDC">
        <w:rPr>
          <w:rFonts w:ascii="Times New Roman" w:hAnsi="Times New Roman"/>
          <w:sz w:val="28"/>
          <w:szCs w:val="28"/>
        </w:rPr>
        <w:t xml:space="preserve"> = 22440 руб.</w:t>
      </w:r>
    </w:p>
    <w:p w14:paraId="0004CBB9" w14:textId="50DE236B" w:rsidR="008B10C5" w:rsidRPr="00BD4EDC" w:rsidRDefault="008B10C5" w:rsidP="005B5D62">
      <w:pPr>
        <w:autoSpaceDE w:val="0"/>
        <w:autoSpaceDN w:val="0"/>
        <w:adjustRightInd w:val="0"/>
        <w:spacing w:after="0"/>
        <w:ind w:firstLine="709"/>
        <w:jc w:val="both"/>
        <w:rPr>
          <w:rFonts w:ascii="Times New Roman" w:hAnsi="Times New Roman"/>
          <w:sz w:val="28"/>
          <w:szCs w:val="28"/>
        </w:rPr>
      </w:pPr>
      <w:r w:rsidRPr="00BD4EDC">
        <w:rPr>
          <w:rFonts w:ascii="Times New Roman" w:hAnsi="Times New Roman"/>
          <w:sz w:val="28"/>
          <w:szCs w:val="28"/>
        </w:rPr>
        <w:t>2. В соответствии с Федеральным законом №</w:t>
      </w:r>
      <w:r w:rsidR="003C4EA6">
        <w:rPr>
          <w:rFonts w:ascii="Times New Roman" w:hAnsi="Times New Roman"/>
          <w:sz w:val="28"/>
          <w:szCs w:val="28"/>
        </w:rPr>
        <w:t xml:space="preserve"> </w:t>
      </w:r>
      <w:r w:rsidRPr="00BD4EDC">
        <w:rPr>
          <w:rFonts w:ascii="Times New Roman" w:hAnsi="Times New Roman"/>
          <w:sz w:val="28"/>
          <w:szCs w:val="28"/>
        </w:rPr>
        <w:t xml:space="preserve">82-ФЗ от 19.06.2000 </w:t>
      </w:r>
      <w:r w:rsidR="003C4EA6">
        <w:rPr>
          <w:rFonts w:ascii="Times New Roman" w:hAnsi="Times New Roman"/>
          <w:sz w:val="28"/>
          <w:szCs w:val="28"/>
        </w:rPr>
        <w:br/>
      </w:r>
      <w:r w:rsidRPr="00BD4EDC">
        <w:rPr>
          <w:rFonts w:ascii="Times New Roman" w:hAnsi="Times New Roman"/>
          <w:sz w:val="28"/>
          <w:szCs w:val="28"/>
        </w:rPr>
        <w:t xml:space="preserve">«О минимальном размере оплаты труда» минимальный размер оплаты труда </w:t>
      </w:r>
      <w:r w:rsidR="003C4EA6">
        <w:rPr>
          <w:rFonts w:ascii="Times New Roman" w:hAnsi="Times New Roman"/>
          <w:sz w:val="28"/>
          <w:szCs w:val="28"/>
        </w:rPr>
        <w:br/>
      </w:r>
      <w:r w:rsidRPr="00BD4EDC">
        <w:rPr>
          <w:rFonts w:ascii="Times New Roman" w:hAnsi="Times New Roman"/>
          <w:sz w:val="28"/>
          <w:szCs w:val="28"/>
        </w:rPr>
        <w:t xml:space="preserve">на очередной год устанавливается в размере не ниже </w:t>
      </w:r>
      <w:hyperlink r:id="rId24" w:history="1">
        <w:r w:rsidRPr="00B061B0">
          <w:rPr>
            <w:rFonts w:ascii="Times New Roman" w:hAnsi="Times New Roman"/>
            <w:sz w:val="28"/>
            <w:szCs w:val="28"/>
          </w:rPr>
          <w:t>величины</w:t>
        </w:r>
      </w:hyperlink>
      <w:r w:rsidRPr="003C4EA6">
        <w:rPr>
          <w:rFonts w:ascii="Times New Roman" w:hAnsi="Times New Roman"/>
          <w:sz w:val="28"/>
          <w:szCs w:val="28"/>
        </w:rPr>
        <w:t xml:space="preserve"> </w:t>
      </w:r>
      <w:r w:rsidRPr="00BD4EDC">
        <w:rPr>
          <w:rFonts w:ascii="Times New Roman" w:hAnsi="Times New Roman"/>
          <w:sz w:val="28"/>
          <w:szCs w:val="28"/>
        </w:rPr>
        <w:t xml:space="preserve">прожиточного минимума трудоспособного населения в целом по Российской Федерации </w:t>
      </w:r>
      <w:r w:rsidR="003C4EA6">
        <w:rPr>
          <w:rFonts w:ascii="Times New Roman" w:hAnsi="Times New Roman"/>
          <w:sz w:val="28"/>
          <w:szCs w:val="28"/>
        </w:rPr>
        <w:br/>
      </w:r>
      <w:r w:rsidRPr="00BD4EDC">
        <w:rPr>
          <w:rFonts w:ascii="Times New Roman" w:hAnsi="Times New Roman"/>
          <w:sz w:val="28"/>
          <w:szCs w:val="28"/>
        </w:rPr>
        <w:t xml:space="preserve">на очередной год и не ниже минимального размера оплаты труда, установленного </w:t>
      </w:r>
      <w:r w:rsidR="00B061B0">
        <w:rPr>
          <w:rFonts w:ascii="Times New Roman" w:hAnsi="Times New Roman"/>
          <w:sz w:val="28"/>
          <w:szCs w:val="28"/>
        </w:rPr>
        <w:br/>
      </w:r>
      <w:r w:rsidRPr="00BD4EDC">
        <w:rPr>
          <w:rFonts w:ascii="Times New Roman" w:hAnsi="Times New Roman"/>
          <w:sz w:val="28"/>
          <w:szCs w:val="28"/>
        </w:rPr>
        <w:t>на текущий год.</w:t>
      </w:r>
    </w:p>
    <w:p w14:paraId="530820D1" w14:textId="688A50CE" w:rsidR="008B10C5" w:rsidRPr="00BD4EDC" w:rsidRDefault="008B10C5" w:rsidP="005B5D62">
      <w:pPr>
        <w:autoSpaceDE w:val="0"/>
        <w:autoSpaceDN w:val="0"/>
        <w:adjustRightInd w:val="0"/>
        <w:spacing w:after="0"/>
        <w:ind w:firstLine="708"/>
        <w:jc w:val="both"/>
        <w:rPr>
          <w:rFonts w:ascii="Times New Roman" w:hAnsi="Times New Roman"/>
          <w:sz w:val="28"/>
          <w:szCs w:val="28"/>
        </w:rPr>
      </w:pPr>
      <w:r w:rsidRPr="00BD4EDC">
        <w:rPr>
          <w:rFonts w:ascii="Times New Roman" w:hAnsi="Times New Roman"/>
          <w:b/>
          <w:bCs/>
          <w:sz w:val="28"/>
          <w:szCs w:val="28"/>
        </w:rPr>
        <w:t>С 1 января 2025 года</w:t>
      </w:r>
      <w:r w:rsidRPr="00BD4EDC">
        <w:rPr>
          <w:rFonts w:ascii="Times New Roman" w:hAnsi="Times New Roman"/>
          <w:sz w:val="28"/>
          <w:szCs w:val="28"/>
        </w:rPr>
        <w:t xml:space="preserve"> величина прожиточного минимума в целом </w:t>
      </w:r>
      <w:r w:rsidR="00EC2955">
        <w:rPr>
          <w:rFonts w:ascii="Times New Roman" w:hAnsi="Times New Roman"/>
          <w:sz w:val="28"/>
          <w:szCs w:val="28"/>
        </w:rPr>
        <w:br/>
      </w:r>
      <w:r w:rsidRPr="00BD4EDC">
        <w:rPr>
          <w:rFonts w:ascii="Times New Roman" w:hAnsi="Times New Roman"/>
          <w:sz w:val="28"/>
          <w:szCs w:val="28"/>
        </w:rPr>
        <w:t xml:space="preserve">по Российской Федерации для </w:t>
      </w:r>
      <w:r w:rsidRPr="00BD4EDC">
        <w:rPr>
          <w:rFonts w:ascii="Times New Roman" w:hAnsi="Times New Roman"/>
          <w:b/>
          <w:bCs/>
          <w:sz w:val="28"/>
          <w:szCs w:val="28"/>
        </w:rPr>
        <w:t>трудоспособного</w:t>
      </w:r>
      <w:r w:rsidRPr="00BD4EDC">
        <w:rPr>
          <w:rFonts w:ascii="Times New Roman" w:hAnsi="Times New Roman"/>
          <w:sz w:val="28"/>
          <w:szCs w:val="28"/>
        </w:rPr>
        <w:t xml:space="preserve"> населения – </w:t>
      </w:r>
      <w:r w:rsidRPr="00BD4EDC">
        <w:rPr>
          <w:rFonts w:ascii="Times New Roman" w:hAnsi="Times New Roman"/>
          <w:b/>
          <w:bCs/>
          <w:sz w:val="28"/>
          <w:szCs w:val="28"/>
        </w:rPr>
        <w:t>19 329 рублей</w:t>
      </w:r>
      <w:r w:rsidRPr="00BD4EDC">
        <w:rPr>
          <w:rFonts w:ascii="Times New Roman" w:hAnsi="Times New Roman"/>
          <w:sz w:val="28"/>
          <w:szCs w:val="28"/>
        </w:rPr>
        <w:t>.</w:t>
      </w:r>
    </w:p>
    <w:p w14:paraId="14609052" w14:textId="29B8E154" w:rsidR="00574AAC" w:rsidRDefault="008B10C5" w:rsidP="005B5D62">
      <w:pPr>
        <w:spacing w:after="0"/>
        <w:ind w:firstLine="709"/>
        <w:rPr>
          <w:rFonts w:ascii="Times New Roman" w:hAnsi="Times New Roman"/>
          <w:sz w:val="28"/>
          <w:szCs w:val="28"/>
        </w:rPr>
      </w:pPr>
      <w:r w:rsidRPr="00BD4EDC">
        <w:rPr>
          <w:rFonts w:ascii="Times New Roman" w:hAnsi="Times New Roman"/>
          <w:sz w:val="28"/>
          <w:szCs w:val="28"/>
        </w:rPr>
        <w:t>3. Дополнительная информация</w:t>
      </w:r>
      <w:r w:rsidR="00574AAC">
        <w:rPr>
          <w:rFonts w:ascii="Times New Roman" w:hAnsi="Times New Roman"/>
          <w:sz w:val="28"/>
          <w:szCs w:val="28"/>
        </w:rPr>
        <w:t>.</w:t>
      </w:r>
    </w:p>
    <w:p w14:paraId="62F3DA36" w14:textId="431DA8C8" w:rsidR="00574AAC" w:rsidRDefault="008B10C5" w:rsidP="005B5D62">
      <w:pPr>
        <w:spacing w:after="0"/>
        <w:ind w:firstLine="709"/>
        <w:jc w:val="both"/>
        <w:rPr>
          <w:rFonts w:ascii="Times New Roman" w:hAnsi="Times New Roman"/>
          <w:sz w:val="28"/>
          <w:szCs w:val="28"/>
        </w:rPr>
      </w:pPr>
      <w:r w:rsidRPr="00BD4EDC">
        <w:rPr>
          <w:rFonts w:ascii="Times New Roman" w:hAnsi="Times New Roman"/>
          <w:sz w:val="28"/>
          <w:szCs w:val="28"/>
        </w:rPr>
        <w:t xml:space="preserve">Указом Президента Российской Федерации от 7 мая 2024 г. № 309 </w:t>
      </w:r>
      <w:r w:rsidR="00574AAC">
        <w:rPr>
          <w:rFonts w:ascii="Times New Roman" w:hAnsi="Times New Roman"/>
          <w:sz w:val="28"/>
          <w:szCs w:val="28"/>
        </w:rPr>
        <w:br/>
      </w:r>
      <w:r w:rsidRPr="00BD4EDC">
        <w:rPr>
          <w:rFonts w:ascii="Times New Roman" w:hAnsi="Times New Roman"/>
          <w:sz w:val="28"/>
          <w:szCs w:val="28"/>
        </w:rPr>
        <w:t xml:space="preserve">(подпункт «м» пункта 2) определена задача по достижению </w:t>
      </w:r>
      <w:r w:rsidRPr="00BD4EDC">
        <w:rPr>
          <w:rFonts w:ascii="Times New Roman" w:hAnsi="Times New Roman"/>
          <w:b/>
          <w:bCs/>
          <w:sz w:val="28"/>
          <w:szCs w:val="28"/>
        </w:rPr>
        <w:t>к 2030 году</w:t>
      </w:r>
      <w:r w:rsidRPr="00BD4EDC">
        <w:rPr>
          <w:rFonts w:ascii="Times New Roman" w:hAnsi="Times New Roman"/>
          <w:sz w:val="28"/>
          <w:szCs w:val="28"/>
        </w:rPr>
        <w:t xml:space="preserve"> величины МРОТ </w:t>
      </w:r>
      <w:r w:rsidRPr="00BD4EDC">
        <w:rPr>
          <w:rFonts w:ascii="Times New Roman" w:hAnsi="Times New Roman"/>
          <w:b/>
          <w:bCs/>
          <w:sz w:val="28"/>
          <w:szCs w:val="28"/>
        </w:rPr>
        <w:t xml:space="preserve">не менее 35 тыс. рублей </w:t>
      </w:r>
      <w:r w:rsidRPr="00BD4EDC">
        <w:rPr>
          <w:rFonts w:ascii="Times New Roman" w:hAnsi="Times New Roman"/>
          <w:sz w:val="28"/>
          <w:szCs w:val="28"/>
        </w:rPr>
        <w:t>в месяц</w:t>
      </w:r>
      <w:r w:rsidR="00574AAC">
        <w:rPr>
          <w:rFonts w:ascii="Times New Roman" w:hAnsi="Times New Roman"/>
          <w:sz w:val="28"/>
          <w:szCs w:val="28"/>
        </w:rPr>
        <w:t>.</w:t>
      </w:r>
    </w:p>
    <w:p w14:paraId="308E28C5" w14:textId="629312F2" w:rsidR="008B10C5" w:rsidRPr="00BD4EDC" w:rsidRDefault="008B10C5" w:rsidP="005B5D62">
      <w:pPr>
        <w:spacing w:after="0"/>
        <w:ind w:firstLine="709"/>
        <w:jc w:val="both"/>
        <w:rPr>
          <w:rFonts w:ascii="Times New Roman" w:hAnsi="Times New Roman"/>
          <w:sz w:val="28"/>
          <w:szCs w:val="28"/>
        </w:rPr>
      </w:pPr>
      <w:proofErr w:type="gramStart"/>
      <w:r w:rsidRPr="00BD4EDC">
        <w:rPr>
          <w:rFonts w:ascii="Times New Roman" w:hAnsi="Times New Roman"/>
          <w:sz w:val="28"/>
          <w:szCs w:val="28"/>
        </w:rPr>
        <w:lastRenderedPageBreak/>
        <w:t>На основании положений Федерального закона № 82-ФЗ от 19.06.2000</w:t>
      </w:r>
      <w:r w:rsidR="00574AAC">
        <w:rPr>
          <w:rFonts w:ascii="Times New Roman" w:hAnsi="Times New Roman"/>
          <w:sz w:val="28"/>
          <w:szCs w:val="28"/>
        </w:rPr>
        <w:br/>
      </w:r>
      <w:r w:rsidRPr="00BD4EDC">
        <w:rPr>
          <w:rFonts w:ascii="Times New Roman" w:hAnsi="Times New Roman"/>
          <w:sz w:val="28"/>
          <w:szCs w:val="28"/>
        </w:rPr>
        <w:t>«О минимальном размере оплаты труда» и в соответствии с задачей, поставленной Указом Президента Российской Федерации от 7 мая 2024 г. № 309</w:t>
      </w:r>
      <w:r w:rsidR="00574AAC">
        <w:rPr>
          <w:rFonts w:ascii="Times New Roman" w:hAnsi="Times New Roman"/>
          <w:sz w:val="28"/>
          <w:szCs w:val="28"/>
        </w:rPr>
        <w:t>,</w:t>
      </w:r>
      <w:r w:rsidRPr="00BD4EDC">
        <w:rPr>
          <w:rFonts w:ascii="Times New Roman" w:hAnsi="Times New Roman"/>
          <w:sz w:val="28"/>
          <w:szCs w:val="28"/>
        </w:rPr>
        <w:t xml:space="preserve"> на рассмотрение РТК Правительством Российской Федерации выносится предложение </w:t>
      </w:r>
      <w:r w:rsidR="00B061B0">
        <w:rPr>
          <w:rFonts w:ascii="Times New Roman" w:hAnsi="Times New Roman"/>
          <w:sz w:val="28"/>
          <w:szCs w:val="28"/>
        </w:rPr>
        <w:br/>
      </w:r>
      <w:r w:rsidRPr="00BD4EDC">
        <w:rPr>
          <w:rFonts w:ascii="Times New Roman" w:hAnsi="Times New Roman"/>
          <w:sz w:val="28"/>
          <w:szCs w:val="28"/>
        </w:rPr>
        <w:t>об установлени</w:t>
      </w:r>
      <w:r w:rsidR="00574AAC">
        <w:rPr>
          <w:rFonts w:ascii="Times New Roman" w:hAnsi="Times New Roman"/>
          <w:sz w:val="28"/>
          <w:szCs w:val="28"/>
        </w:rPr>
        <w:t>и</w:t>
      </w:r>
      <w:r w:rsidRPr="00BD4EDC">
        <w:rPr>
          <w:rFonts w:ascii="Times New Roman" w:hAnsi="Times New Roman"/>
          <w:sz w:val="28"/>
          <w:szCs w:val="28"/>
        </w:rPr>
        <w:t xml:space="preserve"> минимального размера оплаты труда </w:t>
      </w:r>
      <w:r w:rsidRPr="00BD4EDC">
        <w:rPr>
          <w:rFonts w:ascii="Times New Roman" w:hAnsi="Times New Roman"/>
          <w:b/>
          <w:bCs/>
          <w:sz w:val="28"/>
          <w:szCs w:val="28"/>
        </w:rPr>
        <w:t>с 1 января 2025</w:t>
      </w:r>
      <w:r w:rsidRPr="00BD4EDC">
        <w:rPr>
          <w:rFonts w:ascii="Times New Roman" w:hAnsi="Times New Roman"/>
          <w:sz w:val="28"/>
          <w:szCs w:val="28"/>
        </w:rPr>
        <w:t xml:space="preserve"> года в сумме </w:t>
      </w:r>
      <w:r w:rsidRPr="00BD4EDC">
        <w:rPr>
          <w:rFonts w:ascii="Times New Roman" w:hAnsi="Times New Roman"/>
          <w:b/>
          <w:bCs/>
          <w:sz w:val="28"/>
          <w:szCs w:val="28"/>
        </w:rPr>
        <w:t>22440</w:t>
      </w:r>
      <w:r w:rsidRPr="00BD4EDC">
        <w:rPr>
          <w:rFonts w:ascii="Times New Roman" w:hAnsi="Times New Roman"/>
          <w:sz w:val="28"/>
          <w:szCs w:val="28"/>
        </w:rPr>
        <w:t xml:space="preserve"> рублей в месяц, с увеличением на 16.6 % по сравнению</w:t>
      </w:r>
      <w:proofErr w:type="gramEnd"/>
      <w:r w:rsidRPr="00BD4EDC">
        <w:rPr>
          <w:rFonts w:ascii="Times New Roman" w:hAnsi="Times New Roman"/>
          <w:sz w:val="28"/>
          <w:szCs w:val="28"/>
        </w:rPr>
        <w:t xml:space="preserve"> с величиной МРОТ </w:t>
      </w:r>
      <w:r w:rsidR="00B061B0">
        <w:rPr>
          <w:rFonts w:ascii="Times New Roman" w:hAnsi="Times New Roman"/>
          <w:sz w:val="28"/>
          <w:szCs w:val="28"/>
        </w:rPr>
        <w:br/>
      </w:r>
      <w:r w:rsidRPr="00BD4EDC">
        <w:rPr>
          <w:rFonts w:ascii="Times New Roman" w:hAnsi="Times New Roman"/>
          <w:sz w:val="28"/>
          <w:szCs w:val="28"/>
        </w:rPr>
        <w:t>на 1 января 2024 года (19242 руб.)</w:t>
      </w:r>
      <w:r w:rsidR="00574AAC">
        <w:rPr>
          <w:rFonts w:ascii="Times New Roman" w:hAnsi="Times New Roman"/>
          <w:sz w:val="28"/>
          <w:szCs w:val="28"/>
        </w:rPr>
        <w:t>.</w:t>
      </w:r>
    </w:p>
    <w:p w14:paraId="58BECAB5" w14:textId="77777777" w:rsidR="008B10C5" w:rsidRPr="00BD4EDC" w:rsidRDefault="008B10C5" w:rsidP="008B10C5">
      <w:pPr>
        <w:spacing w:after="0"/>
        <w:ind w:firstLine="709"/>
        <w:jc w:val="both"/>
        <w:rPr>
          <w:rFonts w:ascii="Times New Roman" w:hAnsi="Times New Roman"/>
          <w:sz w:val="28"/>
          <w:szCs w:val="28"/>
        </w:rPr>
      </w:pPr>
    </w:p>
    <w:p w14:paraId="2A7363FD" w14:textId="77777777" w:rsidR="008B10C5" w:rsidRPr="00BD4EDC" w:rsidRDefault="008B10C5" w:rsidP="008B10C5">
      <w:pPr>
        <w:spacing w:after="0"/>
        <w:ind w:firstLine="709"/>
        <w:jc w:val="both"/>
        <w:rPr>
          <w:rFonts w:ascii="Times New Roman" w:hAnsi="Times New Roman"/>
          <w:sz w:val="28"/>
          <w:szCs w:val="28"/>
        </w:rPr>
      </w:pPr>
    </w:p>
    <w:p w14:paraId="2D0093CE" w14:textId="681444D5" w:rsidR="008B10C5" w:rsidRDefault="008B10C5">
      <w:pPr>
        <w:spacing w:after="160" w:line="259" w:lineRule="auto"/>
        <w:rPr>
          <w:rFonts w:ascii="Times New Roman" w:hAnsi="Times New Roman"/>
          <w:b/>
          <w:bCs/>
          <w:sz w:val="28"/>
          <w:szCs w:val="28"/>
        </w:rPr>
      </w:pPr>
      <w:r>
        <w:rPr>
          <w:rFonts w:ascii="Times New Roman" w:hAnsi="Times New Roman"/>
          <w:b/>
          <w:bCs/>
          <w:sz w:val="28"/>
          <w:szCs w:val="28"/>
        </w:rPr>
        <w:br w:type="page"/>
      </w:r>
    </w:p>
    <w:p w14:paraId="3D79B337" w14:textId="77777777" w:rsidR="00FB4720" w:rsidRDefault="008B10C5" w:rsidP="005B5D62">
      <w:pPr>
        <w:pStyle w:val="a8"/>
        <w:spacing w:after="0" w:line="276" w:lineRule="auto"/>
        <w:ind w:left="0"/>
        <w:jc w:val="center"/>
        <w:outlineLvl w:val="1"/>
        <w:rPr>
          <w:rFonts w:ascii="Times New Roman" w:hAnsi="Times New Roman" w:cs="Times New Roman"/>
          <w:b/>
          <w:sz w:val="28"/>
          <w:szCs w:val="28"/>
        </w:rPr>
      </w:pPr>
      <w:r w:rsidRPr="00365DE0">
        <w:rPr>
          <w:rFonts w:ascii="Times New Roman" w:eastAsia="Times New Roman" w:hAnsi="Times New Roman"/>
          <w:b/>
          <w:color w:val="000000"/>
          <w:kern w:val="0"/>
          <w:sz w:val="28"/>
          <w:szCs w:val="28"/>
          <w:lang w:eastAsia="ru-RU"/>
          <w14:ligatures w14:val="none"/>
        </w:rPr>
        <w:lastRenderedPageBreak/>
        <w:t xml:space="preserve">Об участии Общероссийского Профсоюза образования </w:t>
      </w:r>
      <w:r w:rsidRPr="00365DE0">
        <w:rPr>
          <w:rFonts w:ascii="Times New Roman" w:eastAsia="Times New Roman" w:hAnsi="Times New Roman"/>
          <w:b/>
          <w:color w:val="000000"/>
          <w:kern w:val="0"/>
          <w:sz w:val="28"/>
          <w:szCs w:val="28"/>
          <w:lang w:eastAsia="ru-RU"/>
          <w14:ligatures w14:val="none"/>
        </w:rPr>
        <w:br/>
        <w:t xml:space="preserve">в </w:t>
      </w:r>
      <w:r>
        <w:rPr>
          <w:rFonts w:ascii="Times New Roman" w:eastAsia="Times New Roman" w:hAnsi="Times New Roman"/>
          <w:b/>
          <w:color w:val="000000"/>
          <w:kern w:val="0"/>
          <w:sz w:val="28"/>
          <w:szCs w:val="28"/>
          <w:lang w:eastAsia="ru-RU"/>
          <w14:ligatures w14:val="none"/>
        </w:rPr>
        <w:t xml:space="preserve">согласованном социальными партнерами </w:t>
      </w:r>
      <w:r w:rsidRPr="00365DE0">
        <w:rPr>
          <w:rFonts w:ascii="Times New Roman" w:eastAsia="Times New Roman" w:hAnsi="Times New Roman"/>
          <w:b/>
          <w:color w:val="000000"/>
          <w:kern w:val="0"/>
          <w:sz w:val="28"/>
          <w:szCs w:val="28"/>
          <w:lang w:eastAsia="ru-RU"/>
          <w14:ligatures w14:val="none"/>
        </w:rPr>
        <w:t xml:space="preserve">решении </w:t>
      </w:r>
      <w:r>
        <w:rPr>
          <w:rFonts w:ascii="Times New Roman" w:eastAsia="Times New Roman" w:hAnsi="Times New Roman"/>
          <w:b/>
          <w:color w:val="000000"/>
          <w:kern w:val="0"/>
          <w:sz w:val="28"/>
          <w:szCs w:val="28"/>
          <w:lang w:eastAsia="ru-RU"/>
          <w14:ligatures w14:val="none"/>
        </w:rPr>
        <w:t xml:space="preserve">некоторых </w:t>
      </w:r>
      <w:r w:rsidRPr="00365DE0">
        <w:rPr>
          <w:rFonts w:ascii="Times New Roman" w:eastAsia="Times New Roman" w:hAnsi="Times New Roman"/>
          <w:b/>
          <w:color w:val="000000"/>
          <w:kern w:val="0"/>
          <w:sz w:val="28"/>
          <w:szCs w:val="28"/>
          <w:lang w:eastAsia="ru-RU"/>
          <w14:ligatures w14:val="none"/>
        </w:rPr>
        <w:t xml:space="preserve">общесистемных вопросов </w:t>
      </w:r>
      <w:r>
        <w:rPr>
          <w:rFonts w:ascii="Times New Roman" w:eastAsia="Times New Roman" w:hAnsi="Times New Roman"/>
          <w:b/>
          <w:color w:val="000000"/>
          <w:kern w:val="0"/>
          <w:sz w:val="28"/>
          <w:szCs w:val="28"/>
          <w:lang w:eastAsia="ru-RU"/>
          <w14:ligatures w14:val="none"/>
        </w:rPr>
        <w:t xml:space="preserve">в рамках </w:t>
      </w:r>
      <w:r w:rsidRPr="00365DE0">
        <w:rPr>
          <w:rFonts w:ascii="Times New Roman" w:eastAsia="Times New Roman" w:hAnsi="Times New Roman"/>
          <w:b/>
          <w:color w:val="000000"/>
          <w:kern w:val="0"/>
          <w:sz w:val="28"/>
          <w:szCs w:val="28"/>
          <w:lang w:eastAsia="ru-RU"/>
          <w14:ligatures w14:val="none"/>
        </w:rPr>
        <w:t xml:space="preserve">реализации </w:t>
      </w:r>
      <w:r w:rsidRPr="00365DE0">
        <w:rPr>
          <w:rFonts w:ascii="Times New Roman" w:hAnsi="Times New Roman" w:cs="Times New Roman"/>
          <w:b/>
          <w:sz w:val="28"/>
          <w:szCs w:val="28"/>
        </w:rPr>
        <w:t xml:space="preserve">Отраслевого соглашения </w:t>
      </w:r>
      <w:r w:rsidR="00FB4720">
        <w:rPr>
          <w:rFonts w:ascii="Times New Roman" w:hAnsi="Times New Roman" w:cs="Times New Roman"/>
          <w:b/>
          <w:sz w:val="28"/>
          <w:szCs w:val="28"/>
        </w:rPr>
        <w:br/>
      </w:r>
      <w:r w:rsidRPr="00365DE0">
        <w:rPr>
          <w:rFonts w:ascii="Times New Roman" w:hAnsi="Times New Roman" w:cs="Times New Roman"/>
          <w:b/>
          <w:sz w:val="28"/>
          <w:szCs w:val="28"/>
        </w:rPr>
        <w:t xml:space="preserve">по организациям, </w:t>
      </w:r>
      <w:proofErr w:type="gramStart"/>
      <w:r w:rsidRPr="00365DE0">
        <w:rPr>
          <w:rFonts w:ascii="Times New Roman" w:hAnsi="Times New Roman" w:cs="Times New Roman"/>
          <w:b/>
          <w:sz w:val="28"/>
          <w:szCs w:val="28"/>
        </w:rPr>
        <w:t>находящимся</w:t>
      </w:r>
      <w:proofErr w:type="gramEnd"/>
      <w:r w:rsidRPr="00365DE0">
        <w:rPr>
          <w:rFonts w:ascii="Times New Roman" w:hAnsi="Times New Roman" w:cs="Times New Roman"/>
          <w:b/>
          <w:sz w:val="28"/>
          <w:szCs w:val="28"/>
        </w:rPr>
        <w:t xml:space="preserve"> в ведении </w:t>
      </w:r>
      <w:proofErr w:type="spellStart"/>
      <w:r w:rsidRPr="00365DE0">
        <w:rPr>
          <w:rFonts w:ascii="Times New Roman" w:hAnsi="Times New Roman" w:cs="Times New Roman"/>
          <w:b/>
          <w:sz w:val="28"/>
          <w:szCs w:val="28"/>
        </w:rPr>
        <w:t>Минпросвещения</w:t>
      </w:r>
      <w:proofErr w:type="spellEnd"/>
      <w:r w:rsidRPr="00365DE0">
        <w:rPr>
          <w:rFonts w:ascii="Times New Roman" w:hAnsi="Times New Roman" w:cs="Times New Roman"/>
          <w:b/>
          <w:sz w:val="28"/>
          <w:szCs w:val="28"/>
        </w:rPr>
        <w:t xml:space="preserve"> России, </w:t>
      </w:r>
      <w:r w:rsidR="00147997">
        <w:rPr>
          <w:rFonts w:ascii="Times New Roman" w:hAnsi="Times New Roman" w:cs="Times New Roman"/>
          <w:b/>
          <w:sz w:val="28"/>
          <w:szCs w:val="28"/>
        </w:rPr>
        <w:br/>
      </w:r>
      <w:r w:rsidRPr="00365DE0">
        <w:rPr>
          <w:rFonts w:ascii="Times New Roman" w:hAnsi="Times New Roman" w:cs="Times New Roman"/>
          <w:b/>
          <w:sz w:val="28"/>
          <w:szCs w:val="28"/>
        </w:rPr>
        <w:t>на 2024-2026 годы</w:t>
      </w:r>
    </w:p>
    <w:p w14:paraId="4C16A78B" w14:textId="2C724F72" w:rsidR="008B10C5" w:rsidRPr="00365DE0" w:rsidRDefault="008B10C5" w:rsidP="005B5D62">
      <w:pPr>
        <w:pStyle w:val="a8"/>
        <w:spacing w:after="0" w:line="276" w:lineRule="auto"/>
        <w:ind w:left="0"/>
        <w:jc w:val="center"/>
        <w:outlineLvl w:val="1"/>
        <w:rPr>
          <w:rFonts w:ascii="Times New Roman" w:hAnsi="Times New Roman" w:cs="Times New Roman"/>
          <w:b/>
          <w:sz w:val="28"/>
          <w:szCs w:val="28"/>
        </w:rPr>
      </w:pPr>
    </w:p>
    <w:p w14:paraId="1C2652AB" w14:textId="078410B5" w:rsidR="008B10C5" w:rsidRPr="00FB4720" w:rsidRDefault="008B10C5" w:rsidP="005B5D62">
      <w:pPr>
        <w:spacing w:after="0"/>
        <w:ind w:firstLine="708"/>
        <w:jc w:val="both"/>
        <w:rPr>
          <w:rFonts w:ascii="Times New Roman" w:hAnsi="Times New Roman"/>
          <w:sz w:val="28"/>
          <w:szCs w:val="28"/>
        </w:rPr>
      </w:pPr>
      <w:r w:rsidRPr="00FB4720">
        <w:rPr>
          <w:rFonts w:ascii="Times New Roman" w:hAnsi="Times New Roman"/>
          <w:sz w:val="28"/>
          <w:szCs w:val="28"/>
        </w:rPr>
        <w:t xml:space="preserve">27 марта 2024 года Министром просвещения Российской Федерации Кравцовым С.С. и Председателем Общероссийского Профсоюза образования Меркуловой Г.И. подписано Отраслевое соглашение по организациям, находящимся в ведении Министерства просвещения Российской Федерации, на 2024-2026 годы (далее – Отраслевое соглашение) (зарегистрировано Федеральной службой по труду и занятости 17.04.2024, регистрационный номер 12/24-26). Экспертами аппарата Профсоюза подготовлен и направлен в региональные (межрегиональные) организации Профсоюза вместе с текстом Отраслевого соглашения комментарий </w:t>
      </w:r>
      <w:r w:rsidR="00B061B0">
        <w:rPr>
          <w:rFonts w:ascii="Times New Roman" w:hAnsi="Times New Roman"/>
          <w:sz w:val="28"/>
          <w:szCs w:val="28"/>
        </w:rPr>
        <w:br/>
      </w:r>
      <w:r w:rsidRPr="00FB4720">
        <w:rPr>
          <w:rFonts w:ascii="Times New Roman" w:hAnsi="Times New Roman"/>
          <w:sz w:val="28"/>
          <w:szCs w:val="28"/>
        </w:rPr>
        <w:t>к нему</w:t>
      </w:r>
      <w:r w:rsidRPr="00FB4720">
        <w:rPr>
          <w:rStyle w:val="ab"/>
          <w:rFonts w:ascii="Times New Roman" w:hAnsi="Times New Roman"/>
          <w:sz w:val="28"/>
          <w:szCs w:val="28"/>
        </w:rPr>
        <w:footnoteReference w:id="6"/>
      </w:r>
      <w:r w:rsidRPr="00FB4720">
        <w:rPr>
          <w:rFonts w:ascii="Times New Roman" w:hAnsi="Times New Roman"/>
          <w:sz w:val="28"/>
          <w:szCs w:val="28"/>
        </w:rPr>
        <w:t>.</w:t>
      </w:r>
    </w:p>
    <w:p w14:paraId="053E356E" w14:textId="3B343F84" w:rsidR="008B10C5" w:rsidRPr="00FB4720" w:rsidRDefault="008B10C5" w:rsidP="005B5D62">
      <w:pPr>
        <w:spacing w:after="0"/>
        <w:ind w:firstLine="708"/>
        <w:jc w:val="both"/>
        <w:rPr>
          <w:rFonts w:ascii="Times New Roman" w:hAnsi="Times New Roman"/>
          <w:sz w:val="28"/>
          <w:szCs w:val="28"/>
        </w:rPr>
      </w:pPr>
      <w:r w:rsidRPr="00FB4720">
        <w:rPr>
          <w:rFonts w:ascii="Times New Roman" w:hAnsi="Times New Roman"/>
          <w:sz w:val="28"/>
          <w:szCs w:val="28"/>
        </w:rPr>
        <w:t>План мероприятий на 2024 год по выполнению Отраслевого соглашения подписан сопредседателями Отраслевой комиссии по регулированию социально-трудовых отношений 02 август</w:t>
      </w:r>
      <w:r w:rsidR="00FB4720">
        <w:rPr>
          <w:rFonts w:ascii="Times New Roman" w:hAnsi="Times New Roman"/>
          <w:sz w:val="28"/>
          <w:szCs w:val="28"/>
        </w:rPr>
        <w:t>а</w:t>
      </w:r>
      <w:r w:rsidRPr="00FB4720">
        <w:rPr>
          <w:rFonts w:ascii="Times New Roman" w:hAnsi="Times New Roman"/>
          <w:sz w:val="28"/>
          <w:szCs w:val="28"/>
        </w:rPr>
        <w:t xml:space="preserve"> 2024 года, в связи с многоэтапными согласованиями, вызванными в том числе рядом кадровых перестановок в аппарате </w:t>
      </w:r>
      <w:proofErr w:type="spellStart"/>
      <w:r w:rsidRPr="00FB4720">
        <w:rPr>
          <w:rFonts w:ascii="Times New Roman" w:hAnsi="Times New Roman"/>
          <w:sz w:val="28"/>
          <w:szCs w:val="28"/>
        </w:rPr>
        <w:t>Минпросвещения</w:t>
      </w:r>
      <w:proofErr w:type="spellEnd"/>
      <w:r w:rsidRPr="00FB4720">
        <w:rPr>
          <w:rFonts w:ascii="Times New Roman" w:hAnsi="Times New Roman"/>
          <w:sz w:val="28"/>
          <w:szCs w:val="28"/>
        </w:rPr>
        <w:t xml:space="preserve"> России.</w:t>
      </w:r>
    </w:p>
    <w:p w14:paraId="3E945F21" w14:textId="77777777" w:rsidR="008B10C5" w:rsidRPr="00FB4720" w:rsidRDefault="008B10C5" w:rsidP="005B5D62">
      <w:pPr>
        <w:spacing w:after="0"/>
        <w:ind w:firstLine="708"/>
        <w:jc w:val="both"/>
        <w:rPr>
          <w:rFonts w:ascii="Times New Roman" w:hAnsi="Times New Roman"/>
          <w:sz w:val="28"/>
          <w:szCs w:val="28"/>
        </w:rPr>
      </w:pPr>
      <w:r w:rsidRPr="00FB4720">
        <w:rPr>
          <w:rFonts w:ascii="Times New Roman" w:hAnsi="Times New Roman"/>
          <w:bCs/>
          <w:sz w:val="28"/>
          <w:szCs w:val="28"/>
        </w:rPr>
        <w:t>В новое Отраслевое соглашение включены положения, в которых дополнительно</w:t>
      </w:r>
      <w:r w:rsidRPr="00FB4720">
        <w:rPr>
          <w:rFonts w:ascii="Times New Roman" w:hAnsi="Times New Roman"/>
          <w:sz w:val="28"/>
          <w:szCs w:val="28"/>
        </w:rPr>
        <w:t xml:space="preserve"> разъясняется порядок применения нормативных правовых актов, принятие которых отнесено к полномочиям федеральных органов исполнительной власти, в том числе непосредственно к полномочиям Министерства просвещения Российской Федерации.</w:t>
      </w:r>
    </w:p>
    <w:p w14:paraId="5D12483B" w14:textId="5CFB76D9" w:rsidR="008B10C5" w:rsidRPr="00FB4720" w:rsidRDefault="008B10C5" w:rsidP="005B5D62">
      <w:pPr>
        <w:spacing w:after="0"/>
        <w:ind w:firstLine="708"/>
        <w:jc w:val="both"/>
        <w:rPr>
          <w:rFonts w:ascii="Times New Roman" w:hAnsi="Times New Roman"/>
          <w:bCs/>
          <w:iCs/>
          <w:sz w:val="28"/>
          <w:szCs w:val="28"/>
        </w:rPr>
      </w:pPr>
      <w:proofErr w:type="gramStart"/>
      <w:r w:rsidRPr="00FB4720">
        <w:rPr>
          <w:rFonts w:ascii="Times New Roman" w:hAnsi="Times New Roman"/>
          <w:sz w:val="28"/>
          <w:szCs w:val="28"/>
        </w:rPr>
        <w:t>Так, в Отраслевое соглашение на 2024-2026 годы по соглашению сторон вошли положения</w:t>
      </w:r>
      <w:r w:rsidRPr="00FB4720">
        <w:rPr>
          <w:rFonts w:ascii="Times New Roman" w:hAnsi="Times New Roman"/>
          <w:iCs/>
          <w:sz w:val="28"/>
          <w:szCs w:val="28"/>
        </w:rPr>
        <w:t xml:space="preserve"> (пункты 6.2, 6.3 и 6.5</w:t>
      </w:r>
      <w:r w:rsidRPr="00FB4720">
        <w:rPr>
          <w:rFonts w:ascii="Times New Roman" w:hAnsi="Times New Roman"/>
          <w:sz w:val="28"/>
          <w:szCs w:val="28"/>
        </w:rPr>
        <w:t xml:space="preserve">), касающиеся применения </w:t>
      </w:r>
      <w:r w:rsidRPr="00FB4720">
        <w:rPr>
          <w:rFonts w:ascii="Times New Roman" w:hAnsi="Times New Roman"/>
          <w:bCs/>
          <w:iCs/>
          <w:sz w:val="28"/>
          <w:szCs w:val="28"/>
        </w:rPr>
        <w:t xml:space="preserve">приказов </w:t>
      </w:r>
      <w:proofErr w:type="spellStart"/>
      <w:r w:rsidRPr="00FB4720">
        <w:rPr>
          <w:rFonts w:ascii="Times New Roman" w:hAnsi="Times New Roman"/>
          <w:bCs/>
          <w:iCs/>
          <w:sz w:val="28"/>
          <w:szCs w:val="28"/>
        </w:rPr>
        <w:t>Минобрнауки</w:t>
      </w:r>
      <w:proofErr w:type="spellEnd"/>
      <w:r w:rsidRPr="00FB4720">
        <w:rPr>
          <w:rFonts w:ascii="Times New Roman" w:hAnsi="Times New Roman"/>
          <w:bCs/>
          <w:iCs/>
          <w:sz w:val="28"/>
          <w:szCs w:val="28"/>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w:t>
      </w:r>
      <w:r w:rsidR="00B061B0">
        <w:rPr>
          <w:rFonts w:ascii="Times New Roman" w:hAnsi="Times New Roman"/>
          <w:bCs/>
          <w:iCs/>
          <w:sz w:val="28"/>
          <w:szCs w:val="28"/>
        </w:rPr>
        <w:br/>
      </w:r>
      <w:r w:rsidRPr="00FB4720">
        <w:rPr>
          <w:rFonts w:ascii="Times New Roman" w:hAnsi="Times New Roman"/>
          <w:bCs/>
          <w:iCs/>
          <w:sz w:val="28"/>
          <w:szCs w:val="28"/>
        </w:rPr>
        <w:t>№ 1601) и от 11</w:t>
      </w:r>
      <w:proofErr w:type="gramEnd"/>
      <w:r w:rsidRPr="00FB4720">
        <w:rPr>
          <w:rFonts w:ascii="Times New Roman" w:hAnsi="Times New Roman"/>
          <w:bCs/>
          <w:iCs/>
          <w:sz w:val="28"/>
          <w:szCs w:val="28"/>
        </w:rPr>
        <w:t xml:space="preserve"> </w:t>
      </w:r>
      <w:proofErr w:type="gramStart"/>
      <w:r w:rsidRPr="00FB4720">
        <w:rPr>
          <w:rFonts w:ascii="Times New Roman" w:hAnsi="Times New Roman"/>
          <w:bCs/>
          <w:iCs/>
          <w:sz w:val="28"/>
          <w:szCs w:val="28"/>
        </w:rPr>
        <w:t xml:space="preserve">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с учетом дополнений и уточнений, содержащихся в </w:t>
      </w:r>
      <w:bookmarkStart w:id="2" w:name="_Hlk168566571"/>
      <w:r w:rsidRPr="00FB4720">
        <w:rPr>
          <w:rFonts w:ascii="Times New Roman" w:hAnsi="Times New Roman"/>
          <w:bCs/>
          <w:iCs/>
          <w:sz w:val="28"/>
          <w:szCs w:val="28"/>
        </w:rPr>
        <w:t xml:space="preserve">обновленных проектах приказов </w:t>
      </w:r>
      <w:proofErr w:type="spellStart"/>
      <w:r w:rsidRPr="00FB4720">
        <w:rPr>
          <w:rFonts w:ascii="Times New Roman" w:hAnsi="Times New Roman"/>
          <w:bCs/>
          <w:iCs/>
          <w:sz w:val="28"/>
          <w:szCs w:val="28"/>
        </w:rPr>
        <w:lastRenderedPageBreak/>
        <w:t>Минпросвещения</w:t>
      </w:r>
      <w:proofErr w:type="spellEnd"/>
      <w:r w:rsidRPr="00FB4720">
        <w:rPr>
          <w:rFonts w:ascii="Times New Roman" w:hAnsi="Times New Roman"/>
          <w:bCs/>
          <w:iCs/>
          <w:sz w:val="28"/>
          <w:szCs w:val="28"/>
        </w:rPr>
        <w:t xml:space="preserve"> России</w:t>
      </w:r>
      <w:bookmarkEnd w:id="2"/>
      <w:r w:rsidRPr="00FB4720">
        <w:rPr>
          <w:rFonts w:ascii="Times New Roman" w:hAnsi="Times New Roman"/>
          <w:bCs/>
          <w:iCs/>
          <w:sz w:val="28"/>
          <w:szCs w:val="28"/>
        </w:rPr>
        <w:t xml:space="preserve">, разработанных им </w:t>
      </w:r>
      <w:r w:rsidRPr="00FB4720">
        <w:rPr>
          <w:rFonts w:ascii="Times New Roman" w:hAnsi="Times New Roman"/>
          <w:sz w:val="28"/>
          <w:szCs w:val="28"/>
        </w:rPr>
        <w:t>в рамках его полномочий</w:t>
      </w:r>
      <w:r w:rsidRPr="00FB4720">
        <w:rPr>
          <w:rFonts w:ascii="Times New Roman" w:hAnsi="Times New Roman"/>
          <w:bCs/>
          <w:iCs/>
          <w:sz w:val="28"/>
          <w:szCs w:val="28"/>
        </w:rPr>
        <w:t xml:space="preserve"> </w:t>
      </w:r>
      <w:r w:rsidR="002D2444">
        <w:rPr>
          <w:rFonts w:ascii="Times New Roman" w:hAnsi="Times New Roman"/>
          <w:bCs/>
          <w:iCs/>
          <w:sz w:val="28"/>
          <w:szCs w:val="28"/>
        </w:rPr>
        <w:br/>
      </w:r>
      <w:r w:rsidRPr="00FB4720">
        <w:rPr>
          <w:rFonts w:ascii="Times New Roman" w:hAnsi="Times New Roman"/>
          <w:bCs/>
          <w:iCs/>
          <w:sz w:val="28"/>
          <w:szCs w:val="28"/>
        </w:rPr>
        <w:t xml:space="preserve">и уже </w:t>
      </w:r>
      <w:r w:rsidRPr="00FB4720">
        <w:rPr>
          <w:rFonts w:ascii="Times New Roman" w:hAnsi="Times New Roman"/>
          <w:sz w:val="28"/>
          <w:szCs w:val="28"/>
        </w:rPr>
        <w:t xml:space="preserve">прошедших обсуждение на портале </w:t>
      </w:r>
      <w:hyperlink r:id="rId25" w:history="1">
        <w:r w:rsidR="001F2519" w:rsidRPr="00B061B0">
          <w:rPr>
            <w:rStyle w:val="ae"/>
            <w:rFonts w:ascii="Times New Roman" w:hAnsi="Times New Roman"/>
            <w:sz w:val="28"/>
            <w:szCs w:val="28"/>
          </w:rPr>
          <w:t>https://regulatio</w:t>
        </w:r>
        <w:r w:rsidR="001F2519" w:rsidRPr="00B061B0">
          <w:rPr>
            <w:rStyle w:val="ae"/>
            <w:rFonts w:ascii="Times New Roman" w:hAnsi="Times New Roman"/>
            <w:sz w:val="28"/>
            <w:szCs w:val="28"/>
            <w:lang w:val="en-US"/>
          </w:rPr>
          <w:t>n</w:t>
        </w:r>
        <w:r w:rsidR="001F2519" w:rsidRPr="00B061B0">
          <w:rPr>
            <w:rStyle w:val="ae"/>
            <w:rFonts w:ascii="Times New Roman" w:hAnsi="Times New Roman"/>
            <w:sz w:val="28"/>
            <w:szCs w:val="28"/>
          </w:rPr>
          <w:t>.gov.ru/</w:t>
        </w:r>
      </w:hyperlink>
      <w:r w:rsidRPr="00FB4720">
        <w:rPr>
          <w:rFonts w:ascii="Times New Roman" w:hAnsi="Times New Roman"/>
          <w:sz w:val="28"/>
          <w:szCs w:val="28"/>
        </w:rPr>
        <w:t xml:space="preserve">, </w:t>
      </w:r>
      <w:r w:rsidRPr="00FB4720">
        <w:rPr>
          <w:rFonts w:ascii="Times New Roman" w:hAnsi="Times New Roman"/>
          <w:bCs/>
          <w:iCs/>
          <w:sz w:val="28"/>
          <w:szCs w:val="28"/>
        </w:rPr>
        <w:t xml:space="preserve">взамен вышеуказанных приказов </w:t>
      </w:r>
      <w:proofErr w:type="spellStart"/>
      <w:r w:rsidRPr="00FB4720">
        <w:rPr>
          <w:rFonts w:ascii="Times New Roman" w:hAnsi="Times New Roman"/>
          <w:bCs/>
          <w:iCs/>
          <w:sz w:val="28"/>
          <w:szCs w:val="28"/>
        </w:rPr>
        <w:t>Минобрнауки</w:t>
      </w:r>
      <w:proofErr w:type="spellEnd"/>
      <w:r w:rsidRPr="00FB4720">
        <w:rPr>
          <w:rFonts w:ascii="Times New Roman" w:hAnsi="Times New Roman"/>
          <w:bCs/>
          <w:iCs/>
          <w:sz w:val="28"/>
          <w:szCs w:val="28"/>
        </w:rPr>
        <w:t xml:space="preserve"> России.</w:t>
      </w:r>
      <w:proofErr w:type="gramEnd"/>
    </w:p>
    <w:p w14:paraId="795E8EF2" w14:textId="48015755" w:rsidR="008B10C5" w:rsidRPr="00FB4720" w:rsidRDefault="008B10C5" w:rsidP="005B5D62">
      <w:pPr>
        <w:spacing w:after="0"/>
        <w:ind w:firstLine="709"/>
        <w:jc w:val="both"/>
        <w:rPr>
          <w:rFonts w:ascii="Times New Roman" w:hAnsi="Times New Roman"/>
          <w:sz w:val="28"/>
          <w:szCs w:val="28"/>
        </w:rPr>
      </w:pPr>
      <w:proofErr w:type="gramStart"/>
      <w:r w:rsidRPr="00FB4720">
        <w:rPr>
          <w:rFonts w:ascii="Times New Roman" w:hAnsi="Times New Roman"/>
          <w:bCs/>
          <w:iCs/>
          <w:sz w:val="28"/>
          <w:szCs w:val="28"/>
        </w:rPr>
        <w:t xml:space="preserve">Данные положения включены в Отраслевое соглашение в целях повышения уровня защиты трудовых прав и профессиональных интересов педагогических работников (в том числе профессорско-преподавательского состава) </w:t>
      </w:r>
      <w:r w:rsidR="00C0427B">
        <w:rPr>
          <w:rFonts w:ascii="Times New Roman" w:hAnsi="Times New Roman"/>
          <w:bCs/>
          <w:iCs/>
          <w:sz w:val="28"/>
          <w:szCs w:val="28"/>
        </w:rPr>
        <w:br/>
      </w:r>
      <w:r w:rsidRPr="00FB4720">
        <w:rPr>
          <w:rFonts w:ascii="Times New Roman" w:hAnsi="Times New Roman"/>
          <w:bCs/>
          <w:iCs/>
          <w:sz w:val="28"/>
          <w:szCs w:val="28"/>
        </w:rPr>
        <w:t xml:space="preserve">при регулировании вопросов, связанных с продолжительностью их рабочего времени, определением объема учебной нагрузки (объема педагогической работы), </w:t>
      </w:r>
      <w:r w:rsidR="00C0427B">
        <w:rPr>
          <w:rFonts w:ascii="Times New Roman" w:hAnsi="Times New Roman"/>
          <w:bCs/>
          <w:iCs/>
          <w:sz w:val="28"/>
          <w:szCs w:val="28"/>
        </w:rPr>
        <w:br/>
      </w:r>
      <w:r w:rsidRPr="00FB4720">
        <w:rPr>
          <w:rFonts w:ascii="Times New Roman" w:hAnsi="Times New Roman"/>
          <w:bCs/>
          <w:iCs/>
          <w:sz w:val="28"/>
          <w:szCs w:val="28"/>
        </w:rPr>
        <w:t xml:space="preserve">в связи с затянувшимся утверждением обновленных проектов приказов </w:t>
      </w:r>
      <w:proofErr w:type="spellStart"/>
      <w:r w:rsidRPr="00FB4720">
        <w:rPr>
          <w:rFonts w:ascii="Times New Roman" w:hAnsi="Times New Roman"/>
          <w:bCs/>
          <w:iCs/>
          <w:sz w:val="28"/>
          <w:szCs w:val="28"/>
        </w:rPr>
        <w:t>Минпросвещения</w:t>
      </w:r>
      <w:proofErr w:type="spellEnd"/>
      <w:r w:rsidRPr="00FB4720">
        <w:rPr>
          <w:rFonts w:ascii="Times New Roman" w:hAnsi="Times New Roman"/>
          <w:bCs/>
          <w:iCs/>
          <w:sz w:val="28"/>
          <w:szCs w:val="28"/>
        </w:rPr>
        <w:t xml:space="preserve"> России и </w:t>
      </w:r>
      <w:proofErr w:type="spellStart"/>
      <w:r w:rsidRPr="00FB4720">
        <w:rPr>
          <w:rFonts w:ascii="Times New Roman" w:hAnsi="Times New Roman"/>
          <w:bCs/>
          <w:iCs/>
          <w:sz w:val="28"/>
          <w:szCs w:val="28"/>
        </w:rPr>
        <w:t>Минобрнауки</w:t>
      </w:r>
      <w:proofErr w:type="spellEnd"/>
      <w:r w:rsidRPr="00FB4720">
        <w:rPr>
          <w:rFonts w:ascii="Times New Roman" w:hAnsi="Times New Roman"/>
          <w:bCs/>
          <w:iCs/>
          <w:sz w:val="28"/>
          <w:szCs w:val="28"/>
        </w:rPr>
        <w:t xml:space="preserve"> России, подготовленных взамен приказов </w:t>
      </w:r>
      <w:proofErr w:type="spellStart"/>
      <w:r w:rsidRPr="00FB4720">
        <w:rPr>
          <w:rFonts w:ascii="Times New Roman" w:hAnsi="Times New Roman"/>
          <w:bCs/>
          <w:iCs/>
          <w:sz w:val="28"/>
          <w:szCs w:val="28"/>
        </w:rPr>
        <w:t>Минобрнауки</w:t>
      </w:r>
      <w:proofErr w:type="spellEnd"/>
      <w:r w:rsidRPr="00FB4720">
        <w:rPr>
          <w:rFonts w:ascii="Times New Roman" w:hAnsi="Times New Roman"/>
          <w:bCs/>
          <w:iCs/>
          <w:sz w:val="28"/>
          <w:szCs w:val="28"/>
        </w:rPr>
        <w:t xml:space="preserve"> России № 1601 и № 536</w:t>
      </w:r>
      <w:proofErr w:type="gramEnd"/>
      <w:r w:rsidRPr="00FB4720">
        <w:rPr>
          <w:rFonts w:ascii="Times New Roman" w:hAnsi="Times New Roman"/>
          <w:bCs/>
          <w:iCs/>
          <w:sz w:val="28"/>
          <w:szCs w:val="28"/>
        </w:rPr>
        <w:t xml:space="preserve"> </w:t>
      </w:r>
      <w:proofErr w:type="gramStart"/>
      <w:r w:rsidRPr="00FB4720">
        <w:rPr>
          <w:rFonts w:ascii="Times New Roman" w:hAnsi="Times New Roman"/>
          <w:bCs/>
          <w:iCs/>
          <w:sz w:val="28"/>
          <w:szCs w:val="28"/>
        </w:rPr>
        <w:t xml:space="preserve">и уже </w:t>
      </w:r>
      <w:r w:rsidRPr="00FB4720">
        <w:rPr>
          <w:rFonts w:ascii="Times New Roman" w:hAnsi="Times New Roman"/>
          <w:sz w:val="28"/>
          <w:szCs w:val="28"/>
        </w:rPr>
        <w:t xml:space="preserve">прошедших обсуждение на портале </w:t>
      </w:r>
      <w:hyperlink r:id="rId26" w:history="1">
        <w:r w:rsidR="001F2519" w:rsidRPr="00C0427B">
          <w:rPr>
            <w:rStyle w:val="ae"/>
            <w:rFonts w:ascii="Times New Roman" w:hAnsi="Times New Roman"/>
            <w:sz w:val="28"/>
            <w:szCs w:val="28"/>
          </w:rPr>
          <w:t>https://regulation.gov.ru/</w:t>
        </w:r>
      </w:hyperlink>
      <w:r w:rsidR="00C0427B" w:rsidRPr="00FB4720">
        <w:rPr>
          <w:rFonts w:ascii="Times New Roman" w:hAnsi="Times New Roman"/>
          <w:sz w:val="28"/>
          <w:szCs w:val="28"/>
        </w:rPr>
        <w:t>,</w:t>
      </w:r>
      <w:r w:rsidRPr="00FB4720">
        <w:rPr>
          <w:rFonts w:ascii="Times New Roman" w:hAnsi="Times New Roman"/>
          <w:bCs/>
          <w:iCs/>
          <w:sz w:val="28"/>
          <w:szCs w:val="28"/>
        </w:rPr>
        <w:t xml:space="preserve"> в том числе в связи с </w:t>
      </w:r>
      <w:r w:rsidRPr="00FB4720">
        <w:rPr>
          <w:rFonts w:ascii="Times New Roman" w:hAnsi="Times New Roman"/>
          <w:sz w:val="28"/>
          <w:szCs w:val="28"/>
        </w:rPr>
        <w:t xml:space="preserve">неправомерными требованиями </w:t>
      </w:r>
      <w:proofErr w:type="spellStart"/>
      <w:r w:rsidRPr="00FB4720">
        <w:rPr>
          <w:rFonts w:ascii="Times New Roman" w:hAnsi="Times New Roman"/>
          <w:sz w:val="28"/>
          <w:szCs w:val="28"/>
        </w:rPr>
        <w:t>Минспорта</w:t>
      </w:r>
      <w:proofErr w:type="spellEnd"/>
      <w:r w:rsidRPr="00FB4720">
        <w:rPr>
          <w:rFonts w:ascii="Times New Roman" w:hAnsi="Times New Roman"/>
          <w:sz w:val="28"/>
          <w:szCs w:val="28"/>
        </w:rPr>
        <w:t xml:space="preserve"> России об установлении тренерам-преподавателям и старшим тренерам-преподавателям, переводимым с должностей тренеров при реализации Федерального закона № 127-ФЗ, нормы часов за ставку заработной платы, составляющей 24 часа в неделю при осуществлении ими спортивной подготовки, вместо 18 часов в неделю, как это предусмотрено действующим</w:t>
      </w:r>
      <w:proofErr w:type="gramEnd"/>
      <w:r w:rsidRPr="00FB4720">
        <w:rPr>
          <w:rFonts w:ascii="Times New Roman" w:hAnsi="Times New Roman"/>
          <w:sz w:val="28"/>
          <w:szCs w:val="28"/>
        </w:rPr>
        <w:t xml:space="preserve"> законодательством.</w:t>
      </w:r>
    </w:p>
    <w:p w14:paraId="3B9ED3E6" w14:textId="2D04DDD5" w:rsidR="008B10C5" w:rsidRPr="00FB4720" w:rsidRDefault="008B10C5" w:rsidP="005B5D62">
      <w:pPr>
        <w:spacing w:after="0"/>
        <w:ind w:firstLine="708"/>
        <w:jc w:val="both"/>
        <w:rPr>
          <w:rFonts w:ascii="Times New Roman" w:hAnsi="Times New Roman"/>
          <w:bCs/>
          <w:iCs/>
          <w:sz w:val="28"/>
          <w:szCs w:val="28"/>
        </w:rPr>
      </w:pPr>
      <w:proofErr w:type="gramStart"/>
      <w:r w:rsidRPr="00FB4720">
        <w:rPr>
          <w:rFonts w:ascii="Times New Roman" w:hAnsi="Times New Roman"/>
          <w:bCs/>
          <w:iCs/>
          <w:sz w:val="28"/>
          <w:szCs w:val="28"/>
        </w:rPr>
        <w:t xml:space="preserve">В связи с принятием приказа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(далее – Порядок аттестации № 196) в Отраслевое соглашение </w:t>
      </w:r>
      <w:r w:rsidR="002D2444">
        <w:rPr>
          <w:rFonts w:ascii="Times New Roman" w:hAnsi="Times New Roman"/>
          <w:bCs/>
          <w:iCs/>
          <w:sz w:val="28"/>
          <w:szCs w:val="28"/>
        </w:rPr>
        <w:br/>
      </w:r>
      <w:r w:rsidRPr="00FB4720">
        <w:rPr>
          <w:rFonts w:ascii="Times New Roman" w:hAnsi="Times New Roman"/>
          <w:bCs/>
          <w:iCs/>
          <w:sz w:val="28"/>
          <w:szCs w:val="28"/>
        </w:rPr>
        <w:t xml:space="preserve">на 2024-2026 годы вошли положения, предусматривающие более благоприятный режим его применения в целях повышения защищенности работников </w:t>
      </w:r>
      <w:r w:rsidR="002D2444">
        <w:rPr>
          <w:rFonts w:ascii="Times New Roman" w:hAnsi="Times New Roman"/>
          <w:bCs/>
          <w:iCs/>
          <w:sz w:val="28"/>
          <w:szCs w:val="28"/>
        </w:rPr>
        <w:br/>
      </w:r>
      <w:r w:rsidRPr="00FB4720">
        <w:rPr>
          <w:rFonts w:ascii="Times New Roman" w:hAnsi="Times New Roman"/>
          <w:bCs/>
          <w:iCs/>
          <w:sz w:val="28"/>
          <w:szCs w:val="28"/>
        </w:rPr>
        <w:t>по сравнению с условиями, предусмотренными указанным нормативным правовым актом.</w:t>
      </w:r>
      <w:proofErr w:type="gramEnd"/>
    </w:p>
    <w:p w14:paraId="5733ED4E" w14:textId="2DF94D5B" w:rsidR="008B10C5" w:rsidRPr="005B5D62" w:rsidRDefault="008B10C5" w:rsidP="005B5D62">
      <w:pPr>
        <w:spacing w:after="0"/>
        <w:ind w:firstLine="708"/>
        <w:jc w:val="both"/>
        <w:rPr>
          <w:rFonts w:ascii="Times New Roman" w:hAnsi="Times New Roman"/>
          <w:bCs/>
          <w:iCs/>
          <w:sz w:val="28"/>
          <w:szCs w:val="28"/>
        </w:rPr>
      </w:pPr>
      <w:proofErr w:type="gramStart"/>
      <w:r w:rsidRPr="005B5D62">
        <w:rPr>
          <w:rFonts w:ascii="Times New Roman" w:hAnsi="Times New Roman"/>
          <w:bCs/>
          <w:iCs/>
          <w:sz w:val="28"/>
          <w:szCs w:val="28"/>
        </w:rPr>
        <w:t>Так, стороны Соглашения согласились с тем, что аттестационным комиссиям следует принимать решения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w:t>
      </w:r>
      <w:proofErr w:type="gramEnd"/>
      <w:r w:rsidRPr="005B5D62">
        <w:rPr>
          <w:rFonts w:ascii="Times New Roman" w:hAnsi="Times New Roman"/>
          <w:bCs/>
          <w:iCs/>
          <w:sz w:val="28"/>
          <w:szCs w:val="28"/>
        </w:rPr>
        <w:t xml:space="preserve"> каком </w:t>
      </w:r>
      <w:proofErr w:type="gramStart"/>
      <w:r w:rsidRPr="005B5D62">
        <w:rPr>
          <w:rFonts w:ascii="Times New Roman" w:hAnsi="Times New Roman"/>
          <w:bCs/>
          <w:iCs/>
          <w:sz w:val="28"/>
          <w:szCs w:val="28"/>
        </w:rPr>
        <w:t>субъекте</w:t>
      </w:r>
      <w:proofErr w:type="gramEnd"/>
      <w:r w:rsidRPr="005B5D62">
        <w:rPr>
          <w:rFonts w:ascii="Times New Roman" w:hAnsi="Times New Roman"/>
          <w:bCs/>
          <w:iCs/>
          <w:sz w:val="28"/>
          <w:szCs w:val="28"/>
        </w:rPr>
        <w:t xml:space="preserve"> Российской Федерации квалификационная категория была установлена</w:t>
      </w:r>
      <w:r w:rsidR="007B7938" w:rsidRPr="005B5D62">
        <w:rPr>
          <w:rFonts w:ascii="Times New Roman" w:hAnsi="Times New Roman"/>
          <w:bCs/>
          <w:iCs/>
          <w:sz w:val="28"/>
          <w:szCs w:val="28"/>
        </w:rPr>
        <w:t xml:space="preserve"> (</w:t>
      </w:r>
      <w:hyperlink r:id="rId27" w:anchor="dst100197" w:history="1">
        <w:r w:rsidRPr="005B5D62">
          <w:rPr>
            <w:rFonts w:ascii="Times New Roman" w:eastAsia="Times New Roman" w:hAnsi="Times New Roman"/>
            <w:sz w:val="28"/>
            <w:szCs w:val="28"/>
            <w:lang w:eastAsia="ru-RU"/>
          </w:rPr>
          <w:t>пункт 5.10.5</w:t>
        </w:r>
      </w:hyperlink>
      <w:r w:rsidR="007B7938" w:rsidRPr="005B5D62">
        <w:rPr>
          <w:rFonts w:ascii="Times New Roman" w:eastAsia="Times New Roman" w:hAnsi="Times New Roman"/>
          <w:sz w:val="28"/>
          <w:szCs w:val="28"/>
          <w:lang w:eastAsia="ru-RU"/>
        </w:rPr>
        <w:t xml:space="preserve"> </w:t>
      </w:r>
      <w:r w:rsidRPr="005B5D62">
        <w:rPr>
          <w:rFonts w:ascii="Times New Roman" w:eastAsia="Times New Roman" w:hAnsi="Times New Roman"/>
          <w:sz w:val="28"/>
          <w:szCs w:val="28"/>
          <w:lang w:eastAsia="ru-RU"/>
        </w:rPr>
        <w:t>Отраслевого соглашения по организациям, находящимся в ведении Министерства просвещения Российской Федерации, на 2024-2026 годы</w:t>
      </w:r>
      <w:r w:rsidR="007B7938" w:rsidRPr="005B5D62">
        <w:rPr>
          <w:rFonts w:ascii="Times New Roman" w:eastAsia="Times New Roman" w:hAnsi="Times New Roman"/>
          <w:sz w:val="28"/>
          <w:szCs w:val="28"/>
          <w:lang w:eastAsia="ru-RU"/>
        </w:rPr>
        <w:t>)</w:t>
      </w:r>
      <w:r w:rsidRPr="005B5D62">
        <w:rPr>
          <w:rFonts w:ascii="Times New Roman" w:eastAsia="Times New Roman" w:hAnsi="Times New Roman"/>
          <w:sz w:val="28"/>
          <w:szCs w:val="28"/>
          <w:lang w:eastAsia="ru-RU"/>
        </w:rPr>
        <w:t>.</w:t>
      </w:r>
    </w:p>
    <w:p w14:paraId="7E239F80" w14:textId="5D0630B2" w:rsidR="008B10C5" w:rsidRPr="005B5D62" w:rsidRDefault="008B10C5" w:rsidP="005B5D62">
      <w:pPr>
        <w:spacing w:after="0"/>
        <w:ind w:firstLine="708"/>
        <w:jc w:val="both"/>
        <w:rPr>
          <w:rFonts w:ascii="Times New Roman" w:hAnsi="Times New Roman"/>
          <w:bCs/>
          <w:iCs/>
          <w:sz w:val="28"/>
          <w:szCs w:val="28"/>
        </w:rPr>
      </w:pPr>
      <w:r w:rsidRPr="005B5D62">
        <w:rPr>
          <w:rFonts w:ascii="Times New Roman" w:hAnsi="Times New Roman"/>
          <w:bCs/>
          <w:iCs/>
          <w:sz w:val="28"/>
          <w:szCs w:val="28"/>
        </w:rPr>
        <w:t>При этом следует учитывать, что возможность принятия такого решения должн</w:t>
      </w:r>
      <w:r w:rsidR="00477B31" w:rsidRPr="005B5D62">
        <w:rPr>
          <w:rFonts w:ascii="Times New Roman" w:hAnsi="Times New Roman"/>
          <w:bCs/>
          <w:iCs/>
          <w:sz w:val="28"/>
          <w:szCs w:val="28"/>
        </w:rPr>
        <w:t>а</w:t>
      </w:r>
      <w:r w:rsidRPr="005B5D62">
        <w:rPr>
          <w:rFonts w:ascii="Times New Roman" w:hAnsi="Times New Roman"/>
          <w:bCs/>
          <w:iCs/>
          <w:sz w:val="28"/>
          <w:szCs w:val="28"/>
        </w:rPr>
        <w:t xml:space="preserve"> быть закреплен</w:t>
      </w:r>
      <w:r w:rsidR="00477B31" w:rsidRPr="005B5D62">
        <w:rPr>
          <w:rFonts w:ascii="Times New Roman" w:hAnsi="Times New Roman"/>
          <w:bCs/>
          <w:iCs/>
          <w:sz w:val="28"/>
          <w:szCs w:val="28"/>
        </w:rPr>
        <w:t>а</w:t>
      </w:r>
      <w:r w:rsidRPr="005B5D62">
        <w:rPr>
          <w:rFonts w:ascii="Times New Roman" w:eastAsia="Times New Roman" w:hAnsi="Times New Roman"/>
          <w:sz w:val="28"/>
          <w:szCs w:val="28"/>
          <w:lang w:eastAsia="ru-RU"/>
        </w:rPr>
        <w:t xml:space="preserve"> в</w:t>
      </w:r>
      <w:r w:rsidRPr="005B5D62">
        <w:rPr>
          <w:rFonts w:ascii="Times New Roman" w:eastAsia="Times New Roman" w:hAnsi="Times New Roman"/>
          <w:b/>
          <w:sz w:val="28"/>
          <w:szCs w:val="28"/>
          <w:lang w:eastAsia="ru-RU"/>
        </w:rPr>
        <w:t xml:space="preserve"> </w:t>
      </w:r>
      <w:r w:rsidRPr="005B5D62">
        <w:rPr>
          <w:rFonts w:ascii="Times New Roman" w:eastAsia="Times New Roman" w:hAnsi="Times New Roman"/>
          <w:sz w:val="28"/>
          <w:szCs w:val="28"/>
          <w:lang w:eastAsia="ru-RU"/>
        </w:rPr>
        <w:t xml:space="preserve">региональных соглашениях в целях установления дополнительных гарантий и более благоприятных условий, повышающих </w:t>
      </w:r>
      <w:r w:rsidRPr="005B5D62">
        <w:rPr>
          <w:rFonts w:ascii="Times New Roman" w:eastAsia="Times New Roman" w:hAnsi="Times New Roman"/>
          <w:sz w:val="28"/>
          <w:szCs w:val="28"/>
          <w:lang w:eastAsia="ru-RU"/>
        </w:rPr>
        <w:lastRenderedPageBreak/>
        <w:t xml:space="preserve">защищенность работников и обеспечивающих более справедливый переход </w:t>
      </w:r>
      <w:r w:rsidR="002D2444">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к установлению квалификационных категорий без ограничения сроков их действия.</w:t>
      </w:r>
    </w:p>
    <w:p w14:paraId="37AAED5B" w14:textId="487341FB" w:rsidR="008B10C5" w:rsidRPr="00FB4720" w:rsidRDefault="008B10C5" w:rsidP="005B5D62">
      <w:pPr>
        <w:spacing w:after="0"/>
        <w:ind w:firstLine="708"/>
        <w:jc w:val="both"/>
        <w:rPr>
          <w:rFonts w:ascii="Times New Roman" w:hAnsi="Times New Roman"/>
          <w:bCs/>
          <w:iCs/>
          <w:sz w:val="28"/>
          <w:szCs w:val="28"/>
        </w:rPr>
      </w:pPr>
      <w:proofErr w:type="gramStart"/>
      <w:r w:rsidRPr="00FB4720">
        <w:rPr>
          <w:rFonts w:ascii="Times New Roman" w:hAnsi="Times New Roman"/>
          <w:bCs/>
          <w:iCs/>
          <w:sz w:val="28"/>
          <w:szCs w:val="28"/>
        </w:rPr>
        <w:t>Стороны сочли необходимым (пункт 5.11.1) о</w:t>
      </w:r>
      <w:bookmarkStart w:id="3" w:name="_Hlk152066845"/>
      <w:r w:rsidRPr="00FB4720">
        <w:rPr>
          <w:rFonts w:ascii="Times New Roman" w:hAnsi="Times New Roman"/>
          <w:bCs/>
          <w:iCs/>
          <w:sz w:val="28"/>
          <w:szCs w:val="28"/>
        </w:rPr>
        <w:t xml:space="preserve">братить внимание органов государственной власти субъектов Российской Федерации, осуществляющих государственное управление в сфере образования, на недопустимость принятия ими решений, изменяющих порядок проведения аттестации педагогических работников, в том числе связанных с установлением иных требований для обращения </w:t>
      </w:r>
      <w:r w:rsidR="00C0427B">
        <w:rPr>
          <w:rFonts w:ascii="Times New Roman" w:hAnsi="Times New Roman"/>
          <w:bCs/>
          <w:iCs/>
          <w:sz w:val="28"/>
          <w:szCs w:val="28"/>
        </w:rPr>
        <w:br/>
      </w:r>
      <w:r w:rsidRPr="00FB4720">
        <w:rPr>
          <w:rFonts w:ascii="Times New Roman" w:hAnsi="Times New Roman"/>
          <w:bCs/>
          <w:iCs/>
          <w:sz w:val="28"/>
          <w:szCs w:val="28"/>
        </w:rPr>
        <w:t xml:space="preserve">в аттестационную комиссию и иных показателей профессиональной деятельности, </w:t>
      </w:r>
      <w:r w:rsidR="00C0427B">
        <w:rPr>
          <w:rFonts w:ascii="Times New Roman" w:hAnsi="Times New Roman"/>
          <w:bCs/>
          <w:iCs/>
          <w:sz w:val="28"/>
          <w:szCs w:val="28"/>
        </w:rPr>
        <w:br/>
      </w:r>
      <w:r w:rsidRPr="00FB4720">
        <w:rPr>
          <w:rFonts w:ascii="Times New Roman" w:hAnsi="Times New Roman"/>
          <w:bCs/>
          <w:iCs/>
          <w:sz w:val="28"/>
          <w:szCs w:val="28"/>
        </w:rPr>
        <w:t xml:space="preserve">с установлением ограничений, с определением форм документации, а также </w:t>
      </w:r>
      <w:r w:rsidR="00C0427B">
        <w:rPr>
          <w:rFonts w:ascii="Times New Roman" w:hAnsi="Times New Roman"/>
          <w:bCs/>
          <w:iCs/>
          <w:sz w:val="28"/>
          <w:szCs w:val="28"/>
        </w:rPr>
        <w:br/>
      </w:r>
      <w:r w:rsidRPr="00FB4720">
        <w:rPr>
          <w:rFonts w:ascii="Times New Roman" w:hAnsi="Times New Roman"/>
          <w:bCs/>
          <w:iCs/>
          <w:sz w:val="28"/>
          <w:szCs w:val="28"/>
        </w:rPr>
        <w:t>с иными изменениями</w:t>
      </w:r>
      <w:proofErr w:type="gramEnd"/>
      <w:r w:rsidRPr="00FB4720">
        <w:rPr>
          <w:rFonts w:ascii="Times New Roman" w:hAnsi="Times New Roman"/>
          <w:bCs/>
          <w:iCs/>
          <w:sz w:val="28"/>
          <w:szCs w:val="28"/>
        </w:rPr>
        <w:t xml:space="preserve">, не </w:t>
      </w:r>
      <w:proofErr w:type="gramStart"/>
      <w:r w:rsidRPr="00FB4720">
        <w:rPr>
          <w:rFonts w:ascii="Times New Roman" w:hAnsi="Times New Roman"/>
          <w:bCs/>
          <w:iCs/>
          <w:sz w:val="28"/>
          <w:szCs w:val="28"/>
        </w:rPr>
        <w:t>предусмотренными</w:t>
      </w:r>
      <w:proofErr w:type="gramEnd"/>
      <w:r w:rsidRPr="00FB4720">
        <w:rPr>
          <w:rFonts w:ascii="Times New Roman" w:hAnsi="Times New Roman"/>
          <w:bCs/>
          <w:iCs/>
          <w:sz w:val="28"/>
          <w:szCs w:val="28"/>
        </w:rPr>
        <w:t xml:space="preserve"> Порядком аттестации № 196.</w:t>
      </w:r>
    </w:p>
    <w:bookmarkEnd w:id="3"/>
    <w:p w14:paraId="33609FA4" w14:textId="1AA45C3C" w:rsidR="008B10C5" w:rsidRPr="00FB4720" w:rsidRDefault="008B10C5" w:rsidP="005B5D62">
      <w:pPr>
        <w:spacing w:after="0"/>
        <w:ind w:firstLine="708"/>
        <w:jc w:val="both"/>
        <w:rPr>
          <w:rFonts w:ascii="Times New Roman" w:hAnsi="Times New Roman"/>
          <w:bCs/>
          <w:iCs/>
          <w:sz w:val="28"/>
          <w:szCs w:val="28"/>
        </w:rPr>
      </w:pPr>
      <w:proofErr w:type="gramStart"/>
      <w:r w:rsidRPr="00FB4720">
        <w:rPr>
          <w:rFonts w:ascii="Times New Roman" w:hAnsi="Times New Roman"/>
          <w:iCs/>
          <w:sz w:val="28"/>
          <w:szCs w:val="28"/>
        </w:rPr>
        <w:t xml:space="preserve">Впервые в Отраслевом соглашении </w:t>
      </w:r>
      <w:r w:rsidRPr="00FB4720">
        <w:rPr>
          <w:rFonts w:ascii="Times New Roman" w:hAnsi="Times New Roman"/>
          <w:bCs/>
          <w:iCs/>
          <w:sz w:val="28"/>
          <w:szCs w:val="28"/>
        </w:rPr>
        <w:t>(пункт 5.1) указан</w:t>
      </w:r>
      <w:r w:rsidRPr="00FB4720">
        <w:rPr>
          <w:rFonts w:ascii="Times New Roman" w:hAnsi="Times New Roman"/>
          <w:iCs/>
          <w:sz w:val="28"/>
          <w:szCs w:val="28"/>
        </w:rPr>
        <w:t xml:space="preserve"> нормативный правовой акт, регулирующий конкретные вопросы оплаты труда работников федеральных образовательных организаций – </w:t>
      </w:r>
      <w:r w:rsidRPr="00FB4720">
        <w:rPr>
          <w:rFonts w:ascii="Times New Roman" w:hAnsi="Times New Roman"/>
          <w:bCs/>
          <w:iCs/>
          <w:sz w:val="28"/>
          <w:szCs w:val="28"/>
        </w:rPr>
        <w:t xml:space="preserve">приказ </w:t>
      </w:r>
      <w:proofErr w:type="spellStart"/>
      <w:r w:rsidRPr="00FB4720">
        <w:rPr>
          <w:rFonts w:ascii="Times New Roman" w:hAnsi="Times New Roman"/>
          <w:bCs/>
          <w:iCs/>
          <w:sz w:val="28"/>
          <w:szCs w:val="28"/>
        </w:rPr>
        <w:t>Минпросвещения</w:t>
      </w:r>
      <w:proofErr w:type="spellEnd"/>
      <w:r w:rsidRPr="00FB4720">
        <w:rPr>
          <w:rFonts w:ascii="Times New Roman" w:hAnsi="Times New Roman"/>
          <w:bCs/>
          <w:iCs/>
          <w:sz w:val="28"/>
          <w:szCs w:val="28"/>
        </w:rPr>
        <w:t xml:space="preserve"> России от 03.11.2023 </w:t>
      </w:r>
      <w:r w:rsidR="002D2444">
        <w:rPr>
          <w:rFonts w:ascii="Times New Roman" w:hAnsi="Times New Roman"/>
          <w:bCs/>
          <w:iCs/>
          <w:sz w:val="28"/>
          <w:szCs w:val="28"/>
        </w:rPr>
        <w:br/>
      </w:r>
      <w:r w:rsidRPr="00FB4720">
        <w:rPr>
          <w:rFonts w:ascii="Times New Roman" w:hAnsi="Times New Roman"/>
          <w:bCs/>
          <w:iCs/>
          <w:sz w:val="28"/>
          <w:szCs w:val="28"/>
        </w:rPr>
        <w:t xml:space="preserve">№ 829 «Об утверждении </w:t>
      </w:r>
      <w:r w:rsidRPr="00FB4720">
        <w:rPr>
          <w:rFonts w:ascii="Times New Roman" w:hAnsi="Times New Roman"/>
          <w:iCs/>
          <w:sz w:val="28"/>
          <w:szCs w:val="28"/>
        </w:rPr>
        <w:t>Примерного положения об оплате труда работников федеральных государственных бюджетных и автономных учреждений,</w:t>
      </w:r>
      <w:r w:rsidRPr="00FB4720">
        <w:rPr>
          <w:rFonts w:ascii="Times New Roman" w:hAnsi="Times New Roman"/>
          <w:bCs/>
          <w:iCs/>
          <w:sz w:val="28"/>
          <w:szCs w:val="28"/>
        </w:rPr>
        <w:t xml:space="preserve"> подведомственных Министерству просвещения Российской Федерации, по видам экономической деятельности», утвержденный Минюстом России 07.12.2023, регистрационный № 76307) (далее – Примерное положение).</w:t>
      </w:r>
      <w:proofErr w:type="gramEnd"/>
      <w:r w:rsidRPr="00FB4720">
        <w:rPr>
          <w:rFonts w:ascii="Times New Roman" w:hAnsi="Times New Roman"/>
          <w:bCs/>
          <w:iCs/>
          <w:sz w:val="28"/>
          <w:szCs w:val="28"/>
        </w:rPr>
        <w:t xml:space="preserve"> Данный </w:t>
      </w:r>
      <w:r w:rsidRPr="00FB4720">
        <w:rPr>
          <w:rFonts w:ascii="Times New Roman" w:hAnsi="Times New Roman"/>
          <w:iCs/>
          <w:sz w:val="28"/>
          <w:szCs w:val="28"/>
        </w:rPr>
        <w:t>нормативный правовой акт</w:t>
      </w:r>
      <w:r w:rsidRPr="00FB4720">
        <w:rPr>
          <w:rFonts w:ascii="Times New Roman" w:hAnsi="Times New Roman"/>
          <w:bCs/>
          <w:iCs/>
          <w:sz w:val="28"/>
          <w:szCs w:val="28"/>
        </w:rPr>
        <w:t xml:space="preserve"> является основой для разработки положений об оплате труда работников и руководителей федеральных государственных бюджетных и автономных учреждений, подведомственных Министерству просвещения Российской Федерации, в том числе при установлении размеров окладов (должностных окладов), ставок заработной платы не ниже размеров, предусмотренных в приложении к Примерному положению.</w:t>
      </w:r>
    </w:p>
    <w:p w14:paraId="1CD9196B" w14:textId="10C52F6C" w:rsidR="008B10C5" w:rsidRPr="00FB4720" w:rsidRDefault="008B10C5" w:rsidP="005B5D62">
      <w:pPr>
        <w:spacing w:after="0"/>
        <w:ind w:firstLine="708"/>
        <w:jc w:val="both"/>
        <w:rPr>
          <w:rFonts w:ascii="Times New Roman" w:hAnsi="Times New Roman"/>
          <w:bCs/>
          <w:iCs/>
          <w:sz w:val="28"/>
          <w:szCs w:val="28"/>
        </w:rPr>
      </w:pPr>
      <w:r w:rsidRPr="00FB4720">
        <w:rPr>
          <w:rFonts w:ascii="Times New Roman" w:hAnsi="Times New Roman"/>
          <w:bCs/>
          <w:iCs/>
          <w:sz w:val="28"/>
          <w:szCs w:val="28"/>
        </w:rPr>
        <w:t xml:space="preserve">Примерное положение может быть использовано также при разработке положений об оплате труда </w:t>
      </w:r>
      <w:r w:rsidRPr="00FB4720">
        <w:rPr>
          <w:rFonts w:ascii="Times New Roman" w:hAnsi="Times New Roman"/>
          <w:iCs/>
          <w:sz w:val="28"/>
          <w:szCs w:val="28"/>
        </w:rPr>
        <w:t>в организациях, не находящихся</w:t>
      </w:r>
      <w:r w:rsidRPr="00FB4720">
        <w:rPr>
          <w:rFonts w:ascii="Times New Roman" w:hAnsi="Times New Roman"/>
          <w:bCs/>
          <w:iCs/>
          <w:sz w:val="28"/>
          <w:szCs w:val="28"/>
        </w:rPr>
        <w:t xml:space="preserve"> в ведении </w:t>
      </w:r>
      <w:proofErr w:type="spellStart"/>
      <w:r w:rsidRPr="00FB4720">
        <w:rPr>
          <w:rFonts w:ascii="Times New Roman" w:hAnsi="Times New Roman"/>
          <w:bCs/>
          <w:iCs/>
          <w:sz w:val="28"/>
          <w:szCs w:val="28"/>
        </w:rPr>
        <w:t>Минпросвещения</w:t>
      </w:r>
      <w:proofErr w:type="spellEnd"/>
      <w:r w:rsidRPr="00FB4720">
        <w:rPr>
          <w:rFonts w:ascii="Times New Roman" w:hAnsi="Times New Roman"/>
          <w:bCs/>
          <w:iCs/>
          <w:sz w:val="28"/>
          <w:szCs w:val="28"/>
        </w:rPr>
        <w:t xml:space="preserve"> России, поскольку положения Отраслевого соглашения в целом рекомендованы к использованию при заключении коллективных договоров </w:t>
      </w:r>
      <w:r w:rsidR="002D2444">
        <w:rPr>
          <w:rFonts w:ascii="Times New Roman" w:hAnsi="Times New Roman"/>
          <w:bCs/>
          <w:iCs/>
          <w:sz w:val="28"/>
          <w:szCs w:val="28"/>
        </w:rPr>
        <w:br/>
      </w:r>
      <w:r w:rsidRPr="00FB4720">
        <w:rPr>
          <w:rFonts w:ascii="Times New Roman" w:hAnsi="Times New Roman"/>
          <w:bCs/>
          <w:iCs/>
          <w:sz w:val="28"/>
          <w:szCs w:val="28"/>
        </w:rPr>
        <w:t>в организациях, в отношении которых функции и полномочия учредителя Министерство просвещения Российской Федерации не осуществляет.</w:t>
      </w:r>
    </w:p>
    <w:p w14:paraId="0BEB9772" w14:textId="0F0054E4" w:rsidR="008B10C5" w:rsidRPr="002D2444" w:rsidRDefault="008B10C5" w:rsidP="005B5D62">
      <w:pPr>
        <w:spacing w:after="0"/>
        <w:ind w:firstLine="709"/>
        <w:jc w:val="both"/>
        <w:textAlignment w:val="baseline"/>
        <w:rPr>
          <w:rFonts w:ascii="Times New Roman" w:hAnsi="Times New Roman"/>
          <w:bCs/>
          <w:iCs/>
          <w:sz w:val="28"/>
          <w:szCs w:val="28"/>
        </w:rPr>
      </w:pPr>
      <w:proofErr w:type="gramStart"/>
      <w:r w:rsidRPr="005B5D62">
        <w:rPr>
          <w:rFonts w:ascii="Times New Roman" w:eastAsia="Times New Roman" w:hAnsi="Times New Roman"/>
          <w:b/>
          <w:bCs/>
          <w:sz w:val="28"/>
          <w:szCs w:val="28"/>
          <w:shd w:val="clear" w:color="auto" w:fill="FFFFFF"/>
          <w:lang w:eastAsia="ru-RU"/>
        </w:rPr>
        <w:t xml:space="preserve">Обращаем внимание председателей первичных профсоюзных организаций и руководителей образовательных организаций высшего образования, подведомственных </w:t>
      </w:r>
      <w:proofErr w:type="spellStart"/>
      <w:r w:rsidRPr="005B5D62">
        <w:rPr>
          <w:rFonts w:ascii="Times New Roman" w:eastAsia="Times New Roman" w:hAnsi="Times New Roman"/>
          <w:b/>
          <w:bCs/>
          <w:sz w:val="28"/>
          <w:szCs w:val="28"/>
          <w:shd w:val="clear" w:color="auto" w:fill="FFFFFF"/>
          <w:lang w:eastAsia="ru-RU"/>
        </w:rPr>
        <w:t>Минпросвещения</w:t>
      </w:r>
      <w:proofErr w:type="spellEnd"/>
      <w:r w:rsidRPr="005B5D62">
        <w:rPr>
          <w:rFonts w:ascii="Times New Roman" w:eastAsia="Times New Roman" w:hAnsi="Times New Roman"/>
          <w:b/>
          <w:bCs/>
          <w:sz w:val="28"/>
          <w:szCs w:val="28"/>
          <w:shd w:val="clear" w:color="auto" w:fill="FFFFFF"/>
          <w:lang w:eastAsia="ru-RU"/>
        </w:rPr>
        <w:t xml:space="preserve"> России</w:t>
      </w:r>
      <w:r w:rsidRPr="005B5D62">
        <w:rPr>
          <w:rFonts w:ascii="Times New Roman" w:eastAsia="Times New Roman" w:hAnsi="Times New Roman"/>
          <w:bCs/>
          <w:sz w:val="28"/>
          <w:szCs w:val="28"/>
          <w:shd w:val="clear" w:color="auto" w:fill="FFFFFF"/>
          <w:lang w:eastAsia="ru-RU"/>
        </w:rPr>
        <w:t xml:space="preserve">, что с 1 января </w:t>
      </w:r>
      <w:r w:rsidR="002D2444">
        <w:rPr>
          <w:rFonts w:ascii="Times New Roman" w:eastAsia="Times New Roman" w:hAnsi="Times New Roman"/>
          <w:bCs/>
          <w:sz w:val="28"/>
          <w:szCs w:val="28"/>
          <w:shd w:val="clear" w:color="auto" w:fill="FFFFFF"/>
          <w:lang w:eastAsia="ru-RU"/>
        </w:rPr>
        <w:br/>
      </w:r>
      <w:r w:rsidRPr="005B5D62">
        <w:rPr>
          <w:rFonts w:ascii="Times New Roman" w:eastAsia="Times New Roman" w:hAnsi="Times New Roman"/>
          <w:bCs/>
          <w:sz w:val="28"/>
          <w:szCs w:val="28"/>
          <w:shd w:val="clear" w:color="auto" w:fill="FFFFFF"/>
          <w:lang w:eastAsia="ru-RU"/>
        </w:rPr>
        <w:t>2024 года минимальный размер оплаты труда в соответствии с Федеральным законом от 27.11.2023 № 548-ФЗ «О внесении изменений в статью 1 Федерального закона «О минимальном размере оплаты труда» и признании утратившими силу статей 2 и 3 Федерального закона «О внесении изменения в</w:t>
      </w:r>
      <w:proofErr w:type="gramEnd"/>
      <w:r w:rsidRPr="005B5D62">
        <w:rPr>
          <w:rFonts w:ascii="Times New Roman" w:eastAsia="Times New Roman" w:hAnsi="Times New Roman"/>
          <w:bCs/>
          <w:sz w:val="28"/>
          <w:szCs w:val="28"/>
          <w:shd w:val="clear" w:color="auto" w:fill="FFFFFF"/>
          <w:lang w:eastAsia="ru-RU"/>
        </w:rPr>
        <w:t xml:space="preserve"> </w:t>
      </w:r>
      <w:proofErr w:type="gramStart"/>
      <w:r w:rsidRPr="005B5D62">
        <w:rPr>
          <w:rFonts w:ascii="Times New Roman" w:eastAsia="Times New Roman" w:hAnsi="Times New Roman"/>
          <w:bCs/>
          <w:sz w:val="28"/>
          <w:szCs w:val="28"/>
          <w:shd w:val="clear" w:color="auto" w:fill="FFFFFF"/>
          <w:lang w:eastAsia="ru-RU"/>
        </w:rPr>
        <w:t xml:space="preserve">статью 1 Федерального закона «О минимальном размере оплаты труда» и о приостановлении действия ее </w:t>
      </w:r>
      <w:r w:rsidRPr="005B5D62">
        <w:rPr>
          <w:rFonts w:ascii="Times New Roman" w:eastAsia="Times New Roman" w:hAnsi="Times New Roman"/>
          <w:bCs/>
          <w:sz w:val="28"/>
          <w:szCs w:val="28"/>
          <w:shd w:val="clear" w:color="auto" w:fill="FFFFFF"/>
          <w:lang w:eastAsia="ru-RU"/>
        </w:rPr>
        <w:lastRenderedPageBreak/>
        <w:t xml:space="preserve">отдельных положений» был установлен в сумме 19242 рубля, размеры ставок заработной платы (окладов, должностных окладов), предусмотренных в приложении к Примерному положению, подлежат индексации на 18,5 %, т.е. пропорционально проценту изменения МРОТ в соответствии с частью второй пункта 18 Примерного положения </w:t>
      </w:r>
      <w:proofErr w:type="spellStart"/>
      <w:r w:rsidRPr="005B5D62">
        <w:rPr>
          <w:rFonts w:ascii="Times New Roman" w:eastAsia="Times New Roman" w:hAnsi="Times New Roman"/>
          <w:bCs/>
          <w:sz w:val="28"/>
          <w:szCs w:val="28"/>
          <w:shd w:val="clear" w:color="auto" w:fill="FFFFFF"/>
          <w:lang w:eastAsia="ru-RU"/>
        </w:rPr>
        <w:t>Минпросвещения</w:t>
      </w:r>
      <w:proofErr w:type="spellEnd"/>
      <w:r w:rsidRPr="005B5D62">
        <w:rPr>
          <w:rFonts w:ascii="Times New Roman" w:eastAsia="Times New Roman" w:hAnsi="Times New Roman"/>
          <w:bCs/>
          <w:sz w:val="28"/>
          <w:szCs w:val="28"/>
          <w:shd w:val="clear" w:color="auto" w:fill="FFFFFF"/>
          <w:lang w:eastAsia="ru-RU"/>
        </w:rPr>
        <w:t xml:space="preserve"> России и частью второй пункта</w:t>
      </w:r>
      <w:proofErr w:type="gramEnd"/>
      <w:r w:rsidRPr="005B5D62">
        <w:rPr>
          <w:rFonts w:ascii="Times New Roman" w:eastAsia="Times New Roman" w:hAnsi="Times New Roman"/>
          <w:bCs/>
          <w:sz w:val="28"/>
          <w:szCs w:val="28"/>
          <w:shd w:val="clear" w:color="auto" w:fill="FFFFFF"/>
          <w:lang w:eastAsia="ru-RU"/>
        </w:rPr>
        <w:t xml:space="preserve"> 5.1 Отраслевого Соглашения Общероссийского Профсоюза образования с </w:t>
      </w:r>
      <w:proofErr w:type="spellStart"/>
      <w:r w:rsidRPr="005B5D62">
        <w:rPr>
          <w:rFonts w:ascii="Times New Roman" w:eastAsia="Times New Roman" w:hAnsi="Times New Roman"/>
          <w:bCs/>
          <w:sz w:val="28"/>
          <w:szCs w:val="28"/>
          <w:shd w:val="clear" w:color="auto" w:fill="FFFFFF"/>
          <w:lang w:eastAsia="ru-RU"/>
        </w:rPr>
        <w:t>Минпросвещения</w:t>
      </w:r>
      <w:proofErr w:type="spellEnd"/>
      <w:r w:rsidRPr="005B5D62">
        <w:rPr>
          <w:rFonts w:ascii="Times New Roman" w:eastAsia="Times New Roman" w:hAnsi="Times New Roman"/>
          <w:bCs/>
          <w:sz w:val="28"/>
          <w:szCs w:val="28"/>
          <w:shd w:val="clear" w:color="auto" w:fill="FFFFFF"/>
          <w:lang w:eastAsia="ru-RU"/>
        </w:rPr>
        <w:t xml:space="preserve"> России. </w:t>
      </w:r>
    </w:p>
    <w:p w14:paraId="681D9CC5" w14:textId="77777777" w:rsidR="008B10C5" w:rsidRPr="00FB4720" w:rsidRDefault="008B10C5" w:rsidP="005B5D62">
      <w:pPr>
        <w:spacing w:after="0"/>
        <w:ind w:firstLine="708"/>
        <w:jc w:val="both"/>
        <w:rPr>
          <w:rFonts w:ascii="Times New Roman" w:hAnsi="Times New Roman"/>
          <w:sz w:val="28"/>
          <w:szCs w:val="28"/>
        </w:rPr>
      </w:pPr>
      <w:r w:rsidRPr="00FB4720">
        <w:rPr>
          <w:rFonts w:ascii="Times New Roman" w:hAnsi="Times New Roman"/>
          <w:bCs/>
          <w:iCs/>
          <w:sz w:val="28"/>
          <w:szCs w:val="28"/>
        </w:rPr>
        <w:t xml:space="preserve">В подпункте «г» пункта </w:t>
      </w:r>
      <w:r w:rsidRPr="00FB4720">
        <w:rPr>
          <w:rFonts w:ascii="Times New Roman" w:hAnsi="Times New Roman"/>
          <w:sz w:val="28"/>
          <w:szCs w:val="28"/>
        </w:rPr>
        <w:t>5.11.7 Отраслевого соглашения сторонами закреплены поступившие в отраслевую комиссию предложения о необходимости предусматривать в положениях об оплате труда соответствующих образовательных организаций установление выплат компенсационного характера педагогическим работникам, принимающим участие по распоряжению работодателя в подготовке и проведении Всероссийских проверочных работ (ВПР).</w:t>
      </w:r>
    </w:p>
    <w:p w14:paraId="53141FC9" w14:textId="6D4B79F6" w:rsidR="008B10C5" w:rsidRPr="00FB4720" w:rsidRDefault="008B10C5" w:rsidP="005B5D62">
      <w:pPr>
        <w:spacing w:after="0"/>
        <w:ind w:firstLine="708"/>
        <w:jc w:val="both"/>
        <w:rPr>
          <w:rFonts w:ascii="Times New Roman" w:hAnsi="Times New Roman"/>
          <w:sz w:val="28"/>
          <w:szCs w:val="28"/>
        </w:rPr>
      </w:pPr>
      <w:proofErr w:type="gramStart"/>
      <w:r w:rsidRPr="00FB4720">
        <w:rPr>
          <w:rFonts w:ascii="Times New Roman" w:hAnsi="Times New Roman"/>
          <w:bCs/>
          <w:iCs/>
          <w:sz w:val="28"/>
          <w:szCs w:val="28"/>
        </w:rPr>
        <w:t>Стороны сочли необходимым закрепить в пункте 6.7 (абзац 2) Отраслевого соглашения право на предоставление с</w:t>
      </w:r>
      <w:r w:rsidRPr="00FB4720">
        <w:rPr>
          <w:rFonts w:ascii="Times New Roman" w:hAnsi="Times New Roman"/>
          <w:bCs/>
          <w:sz w:val="28"/>
          <w:szCs w:val="28"/>
        </w:rPr>
        <w:t>оветникам директора по воспитанию и взаимодействию с детскими общественными объединениями ежегодн</w:t>
      </w:r>
      <w:r w:rsidR="002D2444">
        <w:rPr>
          <w:rFonts w:ascii="Times New Roman" w:hAnsi="Times New Roman"/>
          <w:bCs/>
          <w:sz w:val="28"/>
          <w:szCs w:val="28"/>
        </w:rPr>
        <w:t>ого</w:t>
      </w:r>
      <w:r w:rsidRPr="00FB4720">
        <w:rPr>
          <w:rFonts w:ascii="Times New Roman" w:hAnsi="Times New Roman"/>
          <w:bCs/>
          <w:sz w:val="28"/>
          <w:szCs w:val="28"/>
        </w:rPr>
        <w:t xml:space="preserve"> основно</w:t>
      </w:r>
      <w:r w:rsidR="002D2444">
        <w:rPr>
          <w:rFonts w:ascii="Times New Roman" w:hAnsi="Times New Roman"/>
          <w:bCs/>
          <w:sz w:val="28"/>
          <w:szCs w:val="28"/>
        </w:rPr>
        <w:t>го</w:t>
      </w:r>
      <w:r w:rsidRPr="00FB4720">
        <w:rPr>
          <w:rFonts w:ascii="Times New Roman" w:hAnsi="Times New Roman"/>
          <w:bCs/>
          <w:sz w:val="28"/>
          <w:szCs w:val="28"/>
        </w:rPr>
        <w:t xml:space="preserve"> удлиненн</w:t>
      </w:r>
      <w:r w:rsidR="002D2444">
        <w:rPr>
          <w:rFonts w:ascii="Times New Roman" w:hAnsi="Times New Roman"/>
          <w:bCs/>
          <w:sz w:val="28"/>
          <w:szCs w:val="28"/>
        </w:rPr>
        <w:t>ого</w:t>
      </w:r>
      <w:r w:rsidRPr="00FB4720">
        <w:rPr>
          <w:rFonts w:ascii="Times New Roman" w:hAnsi="Times New Roman"/>
          <w:bCs/>
          <w:sz w:val="28"/>
          <w:szCs w:val="28"/>
        </w:rPr>
        <w:t xml:space="preserve"> оплачиваем</w:t>
      </w:r>
      <w:r w:rsidR="002D2444">
        <w:rPr>
          <w:rFonts w:ascii="Times New Roman" w:hAnsi="Times New Roman"/>
          <w:bCs/>
          <w:sz w:val="28"/>
          <w:szCs w:val="28"/>
        </w:rPr>
        <w:t>ого</w:t>
      </w:r>
      <w:r w:rsidRPr="00FB4720">
        <w:rPr>
          <w:rFonts w:ascii="Times New Roman" w:hAnsi="Times New Roman"/>
          <w:bCs/>
          <w:sz w:val="28"/>
          <w:szCs w:val="28"/>
        </w:rPr>
        <w:t xml:space="preserve"> отпуск</w:t>
      </w:r>
      <w:r w:rsidR="002D2444">
        <w:rPr>
          <w:rFonts w:ascii="Times New Roman" w:hAnsi="Times New Roman"/>
          <w:bCs/>
          <w:sz w:val="28"/>
          <w:szCs w:val="28"/>
        </w:rPr>
        <w:t>а</w:t>
      </w:r>
      <w:r w:rsidRPr="00FB4720">
        <w:rPr>
          <w:rFonts w:ascii="Times New Roman" w:hAnsi="Times New Roman"/>
          <w:bCs/>
          <w:sz w:val="28"/>
          <w:szCs w:val="28"/>
        </w:rPr>
        <w:t xml:space="preserve"> продолжительностью 56 календарных дней </w:t>
      </w:r>
      <w:r w:rsidR="00C0427B">
        <w:rPr>
          <w:rFonts w:ascii="Times New Roman" w:hAnsi="Times New Roman"/>
          <w:bCs/>
          <w:sz w:val="28"/>
          <w:szCs w:val="28"/>
        </w:rPr>
        <w:br/>
      </w:r>
      <w:r w:rsidRPr="00FB4720">
        <w:rPr>
          <w:rFonts w:ascii="Times New Roman" w:hAnsi="Times New Roman"/>
          <w:bCs/>
          <w:sz w:val="28"/>
          <w:szCs w:val="28"/>
        </w:rPr>
        <w:t xml:space="preserve">со дня вступления в силу постановления Правительства Российской Федерации </w:t>
      </w:r>
      <w:r w:rsidR="00C0427B">
        <w:rPr>
          <w:rFonts w:ascii="Times New Roman" w:hAnsi="Times New Roman"/>
          <w:bCs/>
          <w:sz w:val="28"/>
          <w:szCs w:val="28"/>
        </w:rPr>
        <w:br/>
      </w:r>
      <w:r w:rsidRPr="00FB4720">
        <w:rPr>
          <w:rFonts w:ascii="Times New Roman" w:hAnsi="Times New Roman"/>
          <w:bCs/>
          <w:sz w:val="28"/>
          <w:szCs w:val="28"/>
        </w:rPr>
        <w:t xml:space="preserve">от </w:t>
      </w:r>
      <w:smartTag w:uri="urn:schemas-microsoft-com:office:smarttags" w:element="date">
        <w:smartTagPr>
          <w:attr w:name="Year" w:val="2022"/>
          <w:attr w:name="Day" w:val="21"/>
          <w:attr w:name="Month" w:val="2"/>
          <w:attr w:name="ls" w:val="trans"/>
        </w:smartTagPr>
        <w:r w:rsidRPr="00FB4720">
          <w:rPr>
            <w:rFonts w:ascii="Times New Roman" w:hAnsi="Times New Roman"/>
            <w:bCs/>
            <w:sz w:val="28"/>
            <w:szCs w:val="28"/>
          </w:rPr>
          <w:t xml:space="preserve">21 февраля </w:t>
        </w:r>
        <w:smartTag w:uri="urn:schemas-microsoft-com:office:smarttags" w:element="metricconverter">
          <w:smartTagPr>
            <w:attr w:name="ProductID" w:val="2022 г"/>
          </w:smartTagPr>
          <w:r w:rsidRPr="00FB4720">
            <w:rPr>
              <w:rFonts w:ascii="Times New Roman" w:hAnsi="Times New Roman"/>
              <w:bCs/>
              <w:sz w:val="28"/>
              <w:szCs w:val="28"/>
            </w:rPr>
            <w:t>2022 г</w:t>
          </w:r>
        </w:smartTag>
        <w:r w:rsidRPr="00FB4720">
          <w:rPr>
            <w:rFonts w:ascii="Times New Roman" w:hAnsi="Times New Roman"/>
            <w:bCs/>
            <w:sz w:val="28"/>
            <w:szCs w:val="28"/>
          </w:rPr>
          <w:t>.</w:t>
        </w:r>
      </w:smartTag>
      <w:r w:rsidRPr="00FB4720">
        <w:rPr>
          <w:rFonts w:ascii="Times New Roman" w:hAnsi="Times New Roman"/>
          <w:bCs/>
          <w:sz w:val="28"/>
          <w:szCs w:val="28"/>
        </w:rPr>
        <w:t xml:space="preserve"> № 225 «Об утверждении номенклатуры должностей педагогических работников организаций, осуществляющих образовательную деятельность</w:t>
      </w:r>
      <w:r w:rsidRPr="00FB4720">
        <w:rPr>
          <w:rFonts w:ascii="Times New Roman" w:hAnsi="Times New Roman"/>
          <w:sz w:val="28"/>
          <w:szCs w:val="28"/>
        </w:rPr>
        <w:t>, должностей руководителей</w:t>
      </w:r>
      <w:proofErr w:type="gramEnd"/>
      <w:r w:rsidRPr="00FB4720">
        <w:rPr>
          <w:rFonts w:ascii="Times New Roman" w:hAnsi="Times New Roman"/>
          <w:sz w:val="28"/>
          <w:szCs w:val="28"/>
        </w:rPr>
        <w:t xml:space="preserve"> образовательных организаций», поскольку новое постановление Правительства Российской Федерации от 3 апреля 2024 г. </w:t>
      </w:r>
      <w:r w:rsidR="00C0427B">
        <w:rPr>
          <w:rFonts w:ascii="Times New Roman" w:hAnsi="Times New Roman"/>
          <w:sz w:val="28"/>
          <w:szCs w:val="28"/>
        </w:rPr>
        <w:br/>
      </w:r>
      <w:r w:rsidRPr="00FB4720">
        <w:rPr>
          <w:rFonts w:ascii="Times New Roman" w:hAnsi="Times New Roman"/>
          <w:sz w:val="28"/>
          <w:szCs w:val="28"/>
        </w:rPr>
        <w:t>№ 415 «О ежегодных основных удлиненных оплачиваемых отпусках», предусматривающее данную норму, вступает в силу только с 1 сентября 2024 года.</w:t>
      </w:r>
    </w:p>
    <w:p w14:paraId="46144347" w14:textId="77777777" w:rsidR="008B10C5" w:rsidRPr="00FB4720" w:rsidRDefault="008B10C5" w:rsidP="005B5D62">
      <w:pPr>
        <w:spacing w:after="0"/>
        <w:ind w:firstLine="708"/>
        <w:jc w:val="both"/>
        <w:rPr>
          <w:rFonts w:ascii="Times New Roman" w:hAnsi="Times New Roman"/>
          <w:bCs/>
          <w:iCs/>
          <w:sz w:val="28"/>
          <w:szCs w:val="28"/>
        </w:rPr>
      </w:pPr>
      <w:r w:rsidRPr="00FB4720">
        <w:rPr>
          <w:rFonts w:ascii="Times New Roman" w:hAnsi="Times New Roman"/>
          <w:bCs/>
          <w:iCs/>
          <w:sz w:val="28"/>
          <w:szCs w:val="28"/>
        </w:rPr>
        <w:t>Пунктом 6.12 Отраслевого соглашения устанавливается более благоприятный режим применения нормативного правого акта, устанавливающего продолжительность отпусков воспитателей и музыкальных руководителей дошкольных групп, входящих в состав общеобразовательных организаций.</w:t>
      </w:r>
    </w:p>
    <w:p w14:paraId="1265CBCB" w14:textId="2351A03D" w:rsidR="008B10C5" w:rsidRPr="00FB4720" w:rsidRDefault="008B10C5" w:rsidP="005B5D62">
      <w:pPr>
        <w:spacing w:after="0"/>
        <w:ind w:firstLine="708"/>
        <w:jc w:val="both"/>
        <w:rPr>
          <w:rFonts w:ascii="Times New Roman" w:hAnsi="Times New Roman"/>
          <w:bCs/>
          <w:iCs/>
          <w:sz w:val="28"/>
          <w:szCs w:val="28"/>
        </w:rPr>
      </w:pPr>
      <w:r w:rsidRPr="00FB4720">
        <w:rPr>
          <w:rFonts w:ascii="Times New Roman" w:hAnsi="Times New Roman"/>
          <w:bCs/>
          <w:iCs/>
          <w:sz w:val="28"/>
          <w:szCs w:val="28"/>
        </w:rPr>
        <w:t xml:space="preserve">Принимая во внимание, что в летнее время значительно уменьшается количество детей, посещающих дошкольные группы общеразвивающей направленности, предложено в коллективных договорах образовательных организаций, в которых созданы такие группы, предусматривать воспитателям и музыкальным руководителям указанных групп в соответствии с частью второй статьи 116 </w:t>
      </w:r>
      <w:bookmarkStart w:id="4" w:name="_Hlk152085582"/>
      <w:r w:rsidRPr="00FB4720">
        <w:rPr>
          <w:rFonts w:ascii="Times New Roman" w:hAnsi="Times New Roman"/>
          <w:bCs/>
          <w:iCs/>
          <w:sz w:val="28"/>
          <w:szCs w:val="28"/>
        </w:rPr>
        <w:t xml:space="preserve">Трудового кодекса Российской Федерации </w:t>
      </w:r>
      <w:bookmarkEnd w:id="4"/>
      <w:r w:rsidRPr="00FB4720">
        <w:rPr>
          <w:rFonts w:ascii="Times New Roman" w:hAnsi="Times New Roman"/>
          <w:bCs/>
          <w:iCs/>
          <w:sz w:val="28"/>
          <w:szCs w:val="28"/>
        </w:rPr>
        <w:t>ежегодные дополнительные оплачиваемые отпуска с тем, чтобы общая продолжительность ежегодных отпусков этих педагогических работников соответствовала 56 календарным дням, которые установлены для всех других педагогических работников соответствующих организаций.</w:t>
      </w:r>
    </w:p>
    <w:p w14:paraId="6647EBC8" w14:textId="0D7D1AA1" w:rsidR="008B10C5" w:rsidRPr="00FB4720" w:rsidRDefault="008B10C5" w:rsidP="005B5D62">
      <w:pPr>
        <w:spacing w:after="0"/>
        <w:ind w:firstLine="708"/>
        <w:jc w:val="both"/>
        <w:rPr>
          <w:rFonts w:ascii="Times New Roman" w:hAnsi="Times New Roman"/>
          <w:bCs/>
          <w:iCs/>
          <w:sz w:val="28"/>
          <w:szCs w:val="28"/>
        </w:rPr>
      </w:pPr>
      <w:r w:rsidRPr="00FB4720">
        <w:rPr>
          <w:rFonts w:ascii="Times New Roman" w:hAnsi="Times New Roman"/>
          <w:bCs/>
          <w:iCs/>
          <w:sz w:val="28"/>
          <w:szCs w:val="28"/>
        </w:rPr>
        <w:lastRenderedPageBreak/>
        <w:t xml:space="preserve">При решении указанного вопроса необходимо исходить из того, </w:t>
      </w:r>
      <w:r w:rsidRPr="00FB4720">
        <w:rPr>
          <w:rFonts w:ascii="Times New Roman" w:hAnsi="Times New Roman"/>
          <w:bCs/>
          <w:iCs/>
          <w:sz w:val="28"/>
          <w:szCs w:val="28"/>
        </w:rPr>
        <w:br/>
        <w:t xml:space="preserve">что предоставление работнику дополнительного отпуска при применении статьи 116 ТК РФ, а также в других случаях, когда коллективными договорами предусматриваются дополнительные отпуска, не связано с дополнительными финансовыми затратами, если не требуется замена работника на период его дополнительного отпуска, поскольку фонд оплаты труда предусматривается </w:t>
      </w:r>
      <w:r w:rsidR="00287383">
        <w:rPr>
          <w:rFonts w:ascii="Times New Roman" w:hAnsi="Times New Roman"/>
          <w:bCs/>
          <w:iCs/>
          <w:sz w:val="28"/>
          <w:szCs w:val="28"/>
        </w:rPr>
        <w:br/>
      </w:r>
      <w:r w:rsidRPr="00FB4720">
        <w:rPr>
          <w:rFonts w:ascii="Times New Roman" w:hAnsi="Times New Roman"/>
          <w:bCs/>
          <w:iCs/>
          <w:sz w:val="28"/>
          <w:szCs w:val="28"/>
        </w:rPr>
        <w:t>на 12 месяцев, за счет которого за рабочее время работнику выплачивается заработная плата, а за дни дополнительного отпуска производится оплата отпуска.</w:t>
      </w:r>
    </w:p>
    <w:p w14:paraId="702D4AF8" w14:textId="2EE4E7FB" w:rsidR="008B10C5" w:rsidRPr="00FB4720" w:rsidRDefault="008B10C5" w:rsidP="005B5D62">
      <w:pPr>
        <w:spacing w:after="0"/>
        <w:ind w:firstLine="708"/>
        <w:jc w:val="both"/>
        <w:rPr>
          <w:rFonts w:ascii="Times New Roman" w:hAnsi="Times New Roman"/>
          <w:sz w:val="28"/>
          <w:szCs w:val="28"/>
        </w:rPr>
      </w:pPr>
      <w:proofErr w:type="gramStart"/>
      <w:r w:rsidRPr="00FB4720">
        <w:rPr>
          <w:rFonts w:ascii="Times New Roman" w:hAnsi="Times New Roman"/>
          <w:bCs/>
          <w:iCs/>
          <w:sz w:val="28"/>
          <w:szCs w:val="28"/>
        </w:rPr>
        <w:t xml:space="preserve">В пункте 9.9.1 Соглашения закреплено, что при освобождении </w:t>
      </w:r>
      <w:r w:rsidRPr="00FB4720">
        <w:rPr>
          <w:rFonts w:ascii="Times New Roman" w:hAnsi="Times New Roman"/>
          <w:sz w:val="28"/>
          <w:szCs w:val="28"/>
        </w:rPr>
        <w:t>педагогических работников образовательных организаций, участвующих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от основной работы на период проведения указанной государственной итоговой аттестации, за ними должны сохраняться не только место работы (должность), но и средняя заработная плата.</w:t>
      </w:r>
      <w:proofErr w:type="gramEnd"/>
    </w:p>
    <w:p w14:paraId="14A1FAD7" w14:textId="1EA463E6" w:rsidR="008B10C5" w:rsidRPr="00FB4720" w:rsidRDefault="008B10C5" w:rsidP="005B5D62">
      <w:pPr>
        <w:spacing w:after="0"/>
        <w:ind w:firstLine="708"/>
        <w:jc w:val="both"/>
        <w:rPr>
          <w:rFonts w:ascii="Times New Roman" w:hAnsi="Times New Roman"/>
          <w:sz w:val="28"/>
          <w:szCs w:val="28"/>
        </w:rPr>
      </w:pPr>
      <w:r w:rsidRPr="00FB4720">
        <w:rPr>
          <w:rFonts w:ascii="Times New Roman" w:hAnsi="Times New Roman"/>
          <w:sz w:val="28"/>
          <w:szCs w:val="28"/>
        </w:rPr>
        <w:t>Одновременно также указано, что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2520CF91" w14:textId="114CDA36"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0113913D" w14:textId="23992E9F" w:rsidR="002A41DB" w:rsidRDefault="002A41DB" w:rsidP="005B5D62">
      <w:pPr>
        <w:spacing w:after="0" w:line="240" w:lineRule="auto"/>
        <w:jc w:val="center"/>
        <w:rPr>
          <w:rFonts w:ascii="Times New Roman" w:hAnsi="Times New Roman"/>
          <w:b/>
          <w:sz w:val="28"/>
          <w:szCs w:val="28"/>
        </w:rPr>
      </w:pPr>
      <w:r w:rsidRPr="00CC19CC">
        <w:rPr>
          <w:rFonts w:ascii="Times New Roman" w:hAnsi="Times New Roman"/>
          <w:b/>
          <w:sz w:val="28"/>
          <w:szCs w:val="28"/>
        </w:rPr>
        <w:lastRenderedPageBreak/>
        <w:t xml:space="preserve">Информация </w:t>
      </w:r>
      <w:r>
        <w:rPr>
          <w:rFonts w:ascii="Times New Roman" w:hAnsi="Times New Roman"/>
          <w:b/>
          <w:sz w:val="28"/>
          <w:szCs w:val="28"/>
        </w:rPr>
        <w:t xml:space="preserve">об актуальных предложениях Профсоюза и участии Профсоюза </w:t>
      </w:r>
      <w:r w:rsidR="00C0427B">
        <w:rPr>
          <w:rFonts w:ascii="Times New Roman" w:hAnsi="Times New Roman"/>
          <w:b/>
          <w:sz w:val="28"/>
          <w:szCs w:val="28"/>
        </w:rPr>
        <w:br/>
      </w:r>
      <w:r>
        <w:rPr>
          <w:rFonts w:ascii="Times New Roman" w:hAnsi="Times New Roman"/>
          <w:b/>
          <w:sz w:val="28"/>
          <w:szCs w:val="28"/>
        </w:rPr>
        <w:t xml:space="preserve">в решении значимых вопросов, связанных с защитой трудовых прав </w:t>
      </w:r>
      <w:r w:rsidR="00D91990">
        <w:rPr>
          <w:rFonts w:ascii="Times New Roman" w:hAnsi="Times New Roman"/>
          <w:b/>
          <w:sz w:val="28"/>
          <w:szCs w:val="28"/>
        </w:rPr>
        <w:br/>
      </w:r>
      <w:r>
        <w:rPr>
          <w:rFonts w:ascii="Times New Roman" w:hAnsi="Times New Roman"/>
          <w:b/>
          <w:sz w:val="28"/>
          <w:szCs w:val="28"/>
        </w:rPr>
        <w:t>и социально-экономических интересов педагогических работников</w:t>
      </w:r>
    </w:p>
    <w:p w14:paraId="5DE4627D" w14:textId="77777777" w:rsidR="00D91990" w:rsidRDefault="00D91990" w:rsidP="002A41DB">
      <w:pPr>
        <w:spacing w:after="0" w:line="240" w:lineRule="auto"/>
        <w:ind w:firstLine="709"/>
        <w:jc w:val="both"/>
        <w:rPr>
          <w:rFonts w:ascii="Times New Roman" w:hAnsi="Times New Roman"/>
          <w:b/>
          <w:sz w:val="28"/>
          <w:szCs w:val="28"/>
        </w:rPr>
      </w:pPr>
    </w:p>
    <w:p w14:paraId="66B77F17" w14:textId="10B5BE3C" w:rsidR="002A41DB" w:rsidRPr="00D91990" w:rsidRDefault="002A41DB" w:rsidP="005B5D62">
      <w:pPr>
        <w:spacing w:after="0"/>
        <w:ind w:firstLine="709"/>
        <w:jc w:val="both"/>
        <w:rPr>
          <w:rFonts w:ascii="Times New Roman" w:hAnsi="Times New Roman"/>
          <w:b/>
          <w:sz w:val="28"/>
          <w:szCs w:val="28"/>
          <w:u w:val="single"/>
        </w:rPr>
      </w:pPr>
      <w:r w:rsidRPr="00D91990">
        <w:rPr>
          <w:rFonts w:ascii="Times New Roman" w:hAnsi="Times New Roman"/>
          <w:sz w:val="28"/>
          <w:szCs w:val="28"/>
        </w:rPr>
        <w:t xml:space="preserve">1. </w:t>
      </w:r>
      <w:r w:rsidRPr="00D91990">
        <w:rPr>
          <w:rFonts w:ascii="Times New Roman" w:hAnsi="Times New Roman"/>
          <w:b/>
          <w:sz w:val="28"/>
          <w:szCs w:val="28"/>
        </w:rPr>
        <w:t xml:space="preserve">Разъяснения </w:t>
      </w:r>
      <w:proofErr w:type="spellStart"/>
      <w:r w:rsidRPr="00D91990">
        <w:rPr>
          <w:rFonts w:ascii="Times New Roman" w:hAnsi="Times New Roman"/>
          <w:b/>
          <w:sz w:val="28"/>
          <w:szCs w:val="28"/>
        </w:rPr>
        <w:t>Минпросвещения</w:t>
      </w:r>
      <w:proofErr w:type="spellEnd"/>
      <w:r w:rsidRPr="00D91990">
        <w:rPr>
          <w:rFonts w:ascii="Times New Roman" w:hAnsi="Times New Roman"/>
          <w:b/>
          <w:sz w:val="28"/>
          <w:szCs w:val="28"/>
        </w:rPr>
        <w:t xml:space="preserve"> России и Профсоюза, одобренные РТК, по вопросу оформления трудовых отношений с педагогическими работниками в организациях отдыха детей и их оздоровления, в том числе </w:t>
      </w:r>
      <w:r w:rsidR="00D91990">
        <w:rPr>
          <w:rFonts w:ascii="Times New Roman" w:hAnsi="Times New Roman"/>
          <w:b/>
          <w:sz w:val="28"/>
          <w:szCs w:val="28"/>
        </w:rPr>
        <w:br/>
      </w:r>
      <w:r w:rsidRPr="00D91990">
        <w:rPr>
          <w:rFonts w:ascii="Times New Roman" w:hAnsi="Times New Roman"/>
          <w:b/>
          <w:sz w:val="28"/>
          <w:szCs w:val="28"/>
        </w:rPr>
        <w:t xml:space="preserve">по совместительству, направлены в органы власти субъектов Российской Федерации и региональные трехсторонние комиссии по регулированию социально – трудовых отношений; проект штатных нормативов численности работников в организациях отдыха и оздоровления детей, разработанный </w:t>
      </w:r>
      <w:proofErr w:type="spellStart"/>
      <w:r w:rsidRPr="00D91990">
        <w:rPr>
          <w:rFonts w:ascii="Times New Roman" w:hAnsi="Times New Roman"/>
          <w:b/>
          <w:sz w:val="28"/>
          <w:szCs w:val="28"/>
        </w:rPr>
        <w:t>Минпросвещения</w:t>
      </w:r>
      <w:proofErr w:type="spellEnd"/>
      <w:r w:rsidRPr="00D91990">
        <w:rPr>
          <w:rFonts w:ascii="Times New Roman" w:hAnsi="Times New Roman"/>
          <w:b/>
          <w:sz w:val="28"/>
          <w:szCs w:val="28"/>
        </w:rPr>
        <w:t xml:space="preserve"> России и Профсоюзом, на стадии согласования.</w:t>
      </w:r>
    </w:p>
    <w:p w14:paraId="3D1A7769" w14:textId="3CBA15D9" w:rsidR="002A41DB" w:rsidRPr="00D91990" w:rsidRDefault="002A41DB" w:rsidP="005B5D62">
      <w:pPr>
        <w:spacing w:after="0"/>
        <w:ind w:firstLine="709"/>
        <w:jc w:val="both"/>
        <w:rPr>
          <w:rFonts w:ascii="Times New Roman" w:hAnsi="Times New Roman"/>
          <w:sz w:val="28"/>
          <w:szCs w:val="28"/>
        </w:rPr>
      </w:pPr>
      <w:proofErr w:type="gramStart"/>
      <w:r w:rsidRPr="00D91990">
        <w:rPr>
          <w:rFonts w:ascii="Times New Roman" w:hAnsi="Times New Roman"/>
          <w:sz w:val="28"/>
          <w:szCs w:val="28"/>
        </w:rPr>
        <w:t xml:space="preserve">Министерством просвещения Российской Федерации совместно </w:t>
      </w:r>
      <w:r w:rsidR="00EB4C88">
        <w:rPr>
          <w:rFonts w:ascii="Times New Roman" w:hAnsi="Times New Roman"/>
          <w:sz w:val="28"/>
          <w:szCs w:val="28"/>
        </w:rPr>
        <w:br/>
      </w:r>
      <w:r w:rsidRPr="00D91990">
        <w:rPr>
          <w:rFonts w:ascii="Times New Roman" w:hAnsi="Times New Roman"/>
          <w:sz w:val="28"/>
          <w:szCs w:val="28"/>
        </w:rPr>
        <w:t xml:space="preserve">с Профсоюзом работников народного образования и науки Российской Федерации, Минтрудом России и </w:t>
      </w:r>
      <w:proofErr w:type="spellStart"/>
      <w:r w:rsidRPr="00D91990">
        <w:rPr>
          <w:rFonts w:ascii="Times New Roman" w:hAnsi="Times New Roman"/>
          <w:sz w:val="28"/>
          <w:szCs w:val="28"/>
        </w:rPr>
        <w:t>Рострудом</w:t>
      </w:r>
      <w:proofErr w:type="spellEnd"/>
      <w:r w:rsidRPr="00D91990">
        <w:rPr>
          <w:rFonts w:ascii="Times New Roman" w:hAnsi="Times New Roman"/>
          <w:sz w:val="28"/>
          <w:szCs w:val="28"/>
        </w:rPr>
        <w:t xml:space="preserve"> во исполнение решений Российской трехсторонней комиссии по регулированию социально-трудовых отношений (далее – РТК) разработаны разъяснения по вопросу оформления трудовых отношений </w:t>
      </w:r>
      <w:r w:rsidR="00EB4C88">
        <w:rPr>
          <w:rFonts w:ascii="Times New Roman" w:hAnsi="Times New Roman"/>
          <w:sz w:val="28"/>
          <w:szCs w:val="28"/>
        </w:rPr>
        <w:br/>
      </w:r>
      <w:r w:rsidRPr="00D91990">
        <w:rPr>
          <w:rFonts w:ascii="Times New Roman" w:hAnsi="Times New Roman"/>
          <w:sz w:val="28"/>
          <w:szCs w:val="28"/>
        </w:rPr>
        <w:t xml:space="preserve">с педагогическими работниками в организациях отдыха детей и их оздоровления, </w:t>
      </w:r>
      <w:r w:rsidR="00EB4C88">
        <w:rPr>
          <w:rFonts w:ascii="Times New Roman" w:hAnsi="Times New Roman"/>
          <w:sz w:val="28"/>
          <w:szCs w:val="28"/>
        </w:rPr>
        <w:br/>
      </w:r>
      <w:r w:rsidRPr="00D91990">
        <w:rPr>
          <w:rFonts w:ascii="Times New Roman" w:hAnsi="Times New Roman"/>
          <w:sz w:val="28"/>
          <w:szCs w:val="28"/>
        </w:rPr>
        <w:t xml:space="preserve">в том числе по совместительству (далее </w:t>
      </w:r>
      <w:r w:rsidR="00D91990">
        <w:rPr>
          <w:rFonts w:ascii="Times New Roman" w:hAnsi="Times New Roman"/>
          <w:sz w:val="28"/>
          <w:szCs w:val="28"/>
        </w:rPr>
        <w:t>–</w:t>
      </w:r>
      <w:r w:rsidRPr="00D91990">
        <w:rPr>
          <w:rFonts w:ascii="Times New Roman" w:hAnsi="Times New Roman"/>
          <w:sz w:val="28"/>
          <w:szCs w:val="28"/>
        </w:rPr>
        <w:t xml:space="preserve"> разъяснения). </w:t>
      </w:r>
      <w:proofErr w:type="gramEnd"/>
    </w:p>
    <w:p w14:paraId="3B63C7FE" w14:textId="663EF836"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Указанные разъяснения разработаны взамен ранее принятых разъяснений </w:t>
      </w:r>
      <w:r w:rsidR="00D91990">
        <w:rPr>
          <w:rFonts w:ascii="Times New Roman" w:hAnsi="Times New Roman"/>
          <w:sz w:val="28"/>
          <w:szCs w:val="28"/>
        </w:rPr>
        <w:br/>
      </w:r>
      <w:r w:rsidRPr="00D91990">
        <w:rPr>
          <w:rFonts w:ascii="Times New Roman" w:hAnsi="Times New Roman"/>
          <w:sz w:val="28"/>
          <w:szCs w:val="28"/>
        </w:rPr>
        <w:t xml:space="preserve">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 (Письмо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от 16 июня 2019 </w:t>
      </w:r>
      <w:r w:rsidR="002F25B3" w:rsidRPr="00D91990">
        <w:rPr>
          <w:rFonts w:ascii="Times New Roman" w:hAnsi="Times New Roman"/>
          <w:sz w:val="28"/>
          <w:szCs w:val="28"/>
        </w:rPr>
        <w:t>№</w:t>
      </w:r>
      <w:r w:rsidRPr="00D91990">
        <w:rPr>
          <w:rFonts w:ascii="Times New Roman" w:hAnsi="Times New Roman"/>
          <w:sz w:val="28"/>
          <w:szCs w:val="28"/>
        </w:rPr>
        <w:t xml:space="preserve"> Пз-741/06).</w:t>
      </w:r>
    </w:p>
    <w:p w14:paraId="7DFC34BC" w14:textId="49E4FD7F" w:rsidR="002A41DB" w:rsidRPr="00D91990" w:rsidRDefault="002A41DB" w:rsidP="005B5D62">
      <w:pPr>
        <w:spacing w:after="0"/>
        <w:ind w:firstLine="709"/>
        <w:jc w:val="both"/>
        <w:rPr>
          <w:rFonts w:ascii="Times New Roman" w:hAnsi="Times New Roman"/>
          <w:sz w:val="28"/>
          <w:szCs w:val="28"/>
        </w:rPr>
      </w:pPr>
      <w:proofErr w:type="gramStart"/>
      <w:r w:rsidRPr="00D91990">
        <w:rPr>
          <w:rFonts w:ascii="Times New Roman" w:hAnsi="Times New Roman"/>
          <w:sz w:val="28"/>
          <w:szCs w:val="28"/>
        </w:rPr>
        <w:t xml:space="preserve">На состоявшемся 24 мая 2024 года заседании РТК по итогам рассмотрения вопросов подготовки и проведения детской летней оздоровительной кампании </w:t>
      </w:r>
      <w:r w:rsidR="00D91990">
        <w:rPr>
          <w:rFonts w:ascii="Times New Roman" w:hAnsi="Times New Roman"/>
          <w:sz w:val="28"/>
          <w:szCs w:val="28"/>
        </w:rPr>
        <w:br/>
      </w:r>
      <w:r w:rsidRPr="00D91990">
        <w:rPr>
          <w:rFonts w:ascii="Times New Roman" w:hAnsi="Times New Roman"/>
          <w:sz w:val="28"/>
          <w:szCs w:val="28"/>
        </w:rPr>
        <w:t xml:space="preserve">в 2024 году проект этих разъяснений был поддержан сторонами Комиссии, а также предложено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направить эти разъяснения в органы исполнительной власти субъектов Российской Федерации, а секретариату Комиссии соответственно направить их в региональные трехсторонние комиссии </w:t>
      </w:r>
      <w:r w:rsidR="00EB4C88">
        <w:rPr>
          <w:rFonts w:ascii="Times New Roman" w:hAnsi="Times New Roman"/>
          <w:sz w:val="28"/>
          <w:szCs w:val="28"/>
        </w:rPr>
        <w:br/>
      </w:r>
      <w:r w:rsidRPr="00D91990">
        <w:rPr>
          <w:rFonts w:ascii="Times New Roman" w:hAnsi="Times New Roman"/>
          <w:sz w:val="28"/>
          <w:szCs w:val="28"/>
        </w:rPr>
        <w:t>по регулированию социально-трудовых отношений (решение РТК</w:t>
      </w:r>
      <w:proofErr w:type="gramEnd"/>
      <w:r w:rsidRPr="00D91990">
        <w:rPr>
          <w:rFonts w:ascii="Times New Roman" w:hAnsi="Times New Roman"/>
          <w:sz w:val="28"/>
          <w:szCs w:val="28"/>
        </w:rPr>
        <w:t>, протокол № 4пр от 24.05.2024 г.), о чем было сообщено письмом Общероссийского Профсоюза образования от 27.05.2024 г. № 292 в региональные (межрегиональные) организации Профсоюза.</w:t>
      </w:r>
    </w:p>
    <w:p w14:paraId="4F800BDA" w14:textId="1A838415"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Разъяснения по вопросу оформления трудовых отношений с педагогическими работниками в организациях отдыха детей и их оздоровления, в том числе </w:t>
      </w:r>
      <w:r w:rsidR="00EB4C88">
        <w:rPr>
          <w:rFonts w:ascii="Times New Roman" w:hAnsi="Times New Roman"/>
          <w:sz w:val="28"/>
          <w:szCs w:val="28"/>
        </w:rPr>
        <w:br/>
      </w:r>
      <w:r w:rsidRPr="00D91990">
        <w:rPr>
          <w:rFonts w:ascii="Times New Roman" w:hAnsi="Times New Roman"/>
          <w:sz w:val="28"/>
          <w:szCs w:val="28"/>
        </w:rPr>
        <w:t xml:space="preserve">по совместительству, были направлены в высшие исполнительные органы государственной власти субъектов Российской Федерации письмом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и Профсоюза от 27.05.2024 г. № АЗ-1119/06 /287.</w:t>
      </w:r>
    </w:p>
    <w:p w14:paraId="7E539843" w14:textId="1467F390"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lastRenderedPageBreak/>
        <w:t xml:space="preserve">В соответствии с п. 6 протокола рабочей группы РТК от 15 мая 2024 года </w:t>
      </w:r>
      <w:r w:rsidR="00D91990">
        <w:rPr>
          <w:rFonts w:ascii="Times New Roman" w:hAnsi="Times New Roman"/>
          <w:sz w:val="28"/>
          <w:szCs w:val="28"/>
        </w:rPr>
        <w:br/>
      </w:r>
      <w:r w:rsidRPr="00D91990">
        <w:rPr>
          <w:rFonts w:ascii="Times New Roman" w:hAnsi="Times New Roman"/>
          <w:sz w:val="28"/>
          <w:szCs w:val="28"/>
        </w:rPr>
        <w:t xml:space="preserve">№ 3 было предложено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совместно с Профсоюзом работников народного образования и науки Российской Федерации и Минтрудом России провести работу по обновлению штатных нормативов численности работников в организациях отдыха и оздоровления детей до января 2025 года, информацию направить в секретариат Комиссии. </w:t>
      </w:r>
    </w:p>
    <w:p w14:paraId="68053C05" w14:textId="72F79E12"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В настоящее время такие штатные нормативы разработаны, согласовываются и после их утверждения будут направлены в регионы для их применения.</w:t>
      </w:r>
    </w:p>
    <w:p w14:paraId="2BDC8B6C" w14:textId="207812AD" w:rsidR="002A41DB" w:rsidRPr="005B5D62" w:rsidRDefault="002A41DB" w:rsidP="005B5D62">
      <w:pPr>
        <w:spacing w:after="0"/>
        <w:ind w:firstLine="709"/>
        <w:jc w:val="both"/>
        <w:rPr>
          <w:rFonts w:ascii="Times New Roman" w:hAnsi="Times New Roman"/>
          <w:b/>
          <w:sz w:val="28"/>
          <w:szCs w:val="28"/>
        </w:rPr>
      </w:pPr>
      <w:r w:rsidRPr="005B5D62">
        <w:rPr>
          <w:rFonts w:ascii="Times New Roman" w:hAnsi="Times New Roman"/>
          <w:b/>
          <w:sz w:val="28"/>
          <w:szCs w:val="28"/>
        </w:rPr>
        <w:t>2. По вопросам, связанным с аттестацией педагогических работников.</w:t>
      </w:r>
    </w:p>
    <w:p w14:paraId="46DD6E86" w14:textId="39712D2C" w:rsidR="002A41DB" w:rsidRPr="00D91990" w:rsidRDefault="00D91990" w:rsidP="005B5D62">
      <w:pPr>
        <w:spacing w:after="0"/>
        <w:ind w:firstLine="709"/>
        <w:jc w:val="both"/>
        <w:rPr>
          <w:rFonts w:ascii="Times New Roman" w:hAnsi="Times New Roman"/>
          <w:b/>
          <w:sz w:val="28"/>
          <w:szCs w:val="28"/>
        </w:rPr>
      </w:pPr>
      <w:r>
        <w:rPr>
          <w:rFonts w:ascii="Times New Roman" w:hAnsi="Times New Roman"/>
          <w:sz w:val="28"/>
          <w:szCs w:val="28"/>
        </w:rPr>
        <w:t>2</w:t>
      </w:r>
      <w:r w:rsidR="002A41DB" w:rsidRPr="00D91990">
        <w:rPr>
          <w:rFonts w:ascii="Times New Roman" w:hAnsi="Times New Roman"/>
          <w:sz w:val="28"/>
          <w:szCs w:val="28"/>
        </w:rPr>
        <w:t xml:space="preserve">.1. </w:t>
      </w:r>
      <w:r w:rsidR="002A41DB" w:rsidRPr="00D91990">
        <w:rPr>
          <w:rFonts w:ascii="Times New Roman" w:hAnsi="Times New Roman"/>
          <w:b/>
          <w:sz w:val="28"/>
          <w:szCs w:val="28"/>
        </w:rPr>
        <w:t xml:space="preserve">Отказ Общероссийского Профсоюза образования в согласовании проекта приказа Министерства просвещения Российской Федерации </w:t>
      </w:r>
      <w:r>
        <w:rPr>
          <w:rFonts w:ascii="Times New Roman" w:hAnsi="Times New Roman"/>
          <w:b/>
          <w:sz w:val="28"/>
          <w:szCs w:val="28"/>
        </w:rPr>
        <w:br/>
      </w:r>
      <w:r w:rsidR="002A41DB" w:rsidRPr="00D91990">
        <w:rPr>
          <w:rFonts w:ascii="Times New Roman" w:hAnsi="Times New Roman"/>
          <w:b/>
          <w:sz w:val="28"/>
          <w:szCs w:val="28"/>
        </w:rPr>
        <w:t>«О признании утратившим силу подпункта «а» пункта 22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w:t>
      </w:r>
    </w:p>
    <w:p w14:paraId="37E5DEAD" w14:textId="65EDFB90" w:rsidR="002A41DB" w:rsidRPr="00D91990" w:rsidRDefault="002A41DB" w:rsidP="005B5D62">
      <w:pPr>
        <w:spacing w:after="0"/>
        <w:ind w:firstLine="709"/>
        <w:jc w:val="both"/>
        <w:rPr>
          <w:rFonts w:ascii="Times New Roman" w:hAnsi="Times New Roman"/>
          <w:sz w:val="28"/>
          <w:szCs w:val="28"/>
        </w:rPr>
      </w:pPr>
      <w:proofErr w:type="gramStart"/>
      <w:r w:rsidRPr="00D91990">
        <w:rPr>
          <w:rFonts w:ascii="Times New Roman" w:hAnsi="Times New Roman"/>
          <w:sz w:val="28"/>
          <w:szCs w:val="28"/>
        </w:rPr>
        <w:t xml:space="preserve">В связи с размещением на Федеральном портале проектов нормативных правовых актов </w:t>
      </w:r>
      <w:hyperlink r:id="rId28" w:history="1">
        <w:r w:rsidR="001F2519" w:rsidRPr="00790BF3">
          <w:rPr>
            <w:rStyle w:val="ae"/>
            <w:rFonts w:ascii="Times New Roman" w:hAnsi="Times New Roman"/>
            <w:sz w:val="28"/>
            <w:szCs w:val="28"/>
          </w:rPr>
          <w:t>https://regulatio</w:t>
        </w:r>
        <w:r w:rsidR="001F2519" w:rsidRPr="00790BF3">
          <w:rPr>
            <w:rStyle w:val="ae"/>
            <w:rFonts w:ascii="Times New Roman" w:hAnsi="Times New Roman"/>
            <w:sz w:val="28"/>
            <w:szCs w:val="28"/>
            <w:lang w:val="en-US"/>
          </w:rPr>
          <w:t>n</w:t>
        </w:r>
        <w:r w:rsidR="001F2519" w:rsidRPr="00790BF3">
          <w:rPr>
            <w:rStyle w:val="ae"/>
            <w:rFonts w:ascii="Times New Roman" w:hAnsi="Times New Roman"/>
            <w:sz w:val="28"/>
            <w:szCs w:val="28"/>
          </w:rPr>
          <w:t>.gov.ru/</w:t>
        </w:r>
      </w:hyperlink>
      <w:r w:rsidR="006551AD">
        <w:rPr>
          <w:rFonts w:ascii="Times New Roman" w:hAnsi="Times New Roman"/>
          <w:sz w:val="28"/>
          <w:szCs w:val="28"/>
        </w:rPr>
        <w:t xml:space="preserve"> </w:t>
      </w:r>
      <w:r w:rsidRPr="00D91990">
        <w:rPr>
          <w:rFonts w:ascii="Times New Roman" w:hAnsi="Times New Roman"/>
          <w:sz w:val="28"/>
          <w:szCs w:val="28"/>
        </w:rPr>
        <w:t xml:space="preserve">проекта приказа Министерства просвещения Российской Федерации «О признании утратившим силу подпункта «а» пункта 22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 196» </w:t>
      </w:r>
      <w:r w:rsidR="00EB4C88">
        <w:rPr>
          <w:rFonts w:ascii="Times New Roman" w:hAnsi="Times New Roman"/>
          <w:sz w:val="28"/>
          <w:szCs w:val="28"/>
        </w:rPr>
        <w:br/>
      </w:r>
      <w:r w:rsidRPr="00D91990">
        <w:rPr>
          <w:rFonts w:ascii="Times New Roman" w:hAnsi="Times New Roman"/>
          <w:sz w:val="28"/>
          <w:szCs w:val="28"/>
        </w:rPr>
        <w:t>в адрес Департамента подготовки, профессионального развития и социального обеспечения педагогических</w:t>
      </w:r>
      <w:proofErr w:type="gramEnd"/>
      <w:r w:rsidRPr="00D91990">
        <w:rPr>
          <w:rFonts w:ascii="Times New Roman" w:hAnsi="Times New Roman"/>
          <w:sz w:val="28"/>
          <w:szCs w:val="28"/>
        </w:rPr>
        <w:t xml:space="preserve"> работников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в ответ на его обращение с просьбой согласовать данный проект Профсоюзом был направлен категорический отказ в согласовании этого проекта приказа с соответствующим обоснованием (письмо Общероссийского Профсоюза образования от 24 мая 2024 </w:t>
      </w:r>
      <w:r w:rsidR="00EB4C88">
        <w:rPr>
          <w:rFonts w:ascii="Times New Roman" w:hAnsi="Times New Roman"/>
          <w:sz w:val="28"/>
          <w:szCs w:val="28"/>
        </w:rPr>
        <w:br/>
      </w:r>
      <w:r w:rsidRPr="00D91990">
        <w:rPr>
          <w:rFonts w:ascii="Times New Roman" w:hAnsi="Times New Roman"/>
          <w:sz w:val="28"/>
          <w:szCs w:val="28"/>
        </w:rPr>
        <w:t xml:space="preserve">№ 288). </w:t>
      </w:r>
    </w:p>
    <w:p w14:paraId="089C5E14" w14:textId="20EA4C0C"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Одновременно о позиции ЦС Профсоюза по указанному проекту приказа, содержащего положения, затрагивающие права педагогических работников, были проинформированы региональные (межрегиональные) организации Профсоюза </w:t>
      </w:r>
      <w:r w:rsidR="00D91990">
        <w:rPr>
          <w:rFonts w:ascii="Times New Roman" w:hAnsi="Times New Roman"/>
          <w:sz w:val="28"/>
          <w:szCs w:val="28"/>
        </w:rPr>
        <w:br/>
      </w:r>
      <w:r w:rsidRPr="00D91990">
        <w:rPr>
          <w:rFonts w:ascii="Times New Roman" w:hAnsi="Times New Roman"/>
          <w:sz w:val="28"/>
          <w:szCs w:val="28"/>
        </w:rPr>
        <w:t xml:space="preserve">в письме от 21 мая 2024 г. № 284. </w:t>
      </w:r>
    </w:p>
    <w:p w14:paraId="71D1E6D3" w14:textId="14DF885C"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При этом региональным (межрегиональным) организациям Профсоюза было предложено в случае согласия с позицией ЦС Профсоюза относительно указанного проекта приказа непосредственно на портале </w:t>
      </w:r>
      <w:hyperlink r:id="rId29" w:history="1">
        <w:r w:rsidR="001F2519" w:rsidRPr="00EB4C88">
          <w:rPr>
            <w:rStyle w:val="ae"/>
            <w:rFonts w:ascii="Times New Roman" w:hAnsi="Times New Roman"/>
            <w:sz w:val="28"/>
            <w:szCs w:val="28"/>
            <w:lang w:val="en-US"/>
          </w:rPr>
          <w:t>https</w:t>
        </w:r>
        <w:r w:rsidR="001F2519" w:rsidRPr="00585967">
          <w:rPr>
            <w:rStyle w:val="ae"/>
            <w:rFonts w:ascii="Times New Roman" w:hAnsi="Times New Roman"/>
            <w:sz w:val="28"/>
            <w:szCs w:val="28"/>
          </w:rPr>
          <w:t>://</w:t>
        </w:r>
        <w:r w:rsidR="001F2519" w:rsidRPr="00EB4C88">
          <w:rPr>
            <w:rStyle w:val="ae"/>
            <w:rFonts w:ascii="Times New Roman" w:hAnsi="Times New Roman"/>
            <w:sz w:val="28"/>
            <w:szCs w:val="28"/>
            <w:lang w:val="en-US"/>
          </w:rPr>
          <w:t>regulatio</w:t>
        </w:r>
        <w:r w:rsidR="001F2519" w:rsidRPr="00790BF3">
          <w:rPr>
            <w:rStyle w:val="ae"/>
            <w:rFonts w:ascii="Times New Roman" w:hAnsi="Times New Roman"/>
            <w:sz w:val="28"/>
            <w:szCs w:val="28"/>
            <w:lang w:val="en-US"/>
          </w:rPr>
          <w:t>n</w:t>
        </w:r>
        <w:r w:rsidR="001F2519" w:rsidRPr="00585967">
          <w:rPr>
            <w:rStyle w:val="ae"/>
            <w:rFonts w:ascii="Times New Roman" w:hAnsi="Times New Roman"/>
            <w:sz w:val="28"/>
            <w:szCs w:val="28"/>
          </w:rPr>
          <w:t>.</w:t>
        </w:r>
        <w:proofErr w:type="spellStart"/>
        <w:r w:rsidR="001F2519" w:rsidRPr="00EB4C88">
          <w:rPr>
            <w:rStyle w:val="ae"/>
            <w:rFonts w:ascii="Times New Roman" w:hAnsi="Times New Roman"/>
            <w:sz w:val="28"/>
            <w:szCs w:val="28"/>
            <w:lang w:val="en-US"/>
          </w:rPr>
          <w:t>gov</w:t>
        </w:r>
        <w:proofErr w:type="spellEnd"/>
        <w:r w:rsidR="001F2519" w:rsidRPr="00585967">
          <w:rPr>
            <w:rStyle w:val="ae"/>
            <w:rFonts w:ascii="Times New Roman" w:hAnsi="Times New Roman"/>
            <w:sz w:val="28"/>
            <w:szCs w:val="28"/>
          </w:rPr>
          <w:t>.</w:t>
        </w:r>
        <w:proofErr w:type="spellStart"/>
        <w:r w:rsidR="001F2519" w:rsidRPr="00EB4C88">
          <w:rPr>
            <w:rStyle w:val="ae"/>
            <w:rFonts w:ascii="Times New Roman" w:hAnsi="Times New Roman"/>
            <w:sz w:val="28"/>
            <w:szCs w:val="28"/>
            <w:lang w:val="en-US"/>
          </w:rPr>
          <w:t>ru</w:t>
        </w:r>
        <w:proofErr w:type="spellEnd"/>
        <w:r w:rsidR="001F2519" w:rsidRPr="00585967">
          <w:rPr>
            <w:rStyle w:val="ae"/>
            <w:rFonts w:ascii="Times New Roman" w:hAnsi="Times New Roman"/>
            <w:sz w:val="28"/>
            <w:szCs w:val="28"/>
          </w:rPr>
          <w:t>/</w:t>
        </w:r>
      </w:hyperlink>
      <w:r w:rsidR="006551AD">
        <w:rPr>
          <w:rFonts w:ascii="Times New Roman" w:hAnsi="Times New Roman"/>
          <w:sz w:val="28"/>
          <w:szCs w:val="28"/>
        </w:rPr>
        <w:t xml:space="preserve"> </w:t>
      </w:r>
      <w:r w:rsidRPr="00D91990">
        <w:rPr>
          <w:rFonts w:ascii="Times New Roman" w:hAnsi="Times New Roman"/>
          <w:sz w:val="28"/>
          <w:szCs w:val="28"/>
        </w:rPr>
        <w:t>в разделе «Ваши предложения» на странице проекта (ID проекта: 147802) высказать свое мнение по данному проекту приказа, а также проинформировать об этом ЦС Профсоюза.</w:t>
      </w:r>
    </w:p>
    <w:p w14:paraId="1C912A62" w14:textId="05AFA4E4"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lastRenderedPageBreak/>
        <w:t xml:space="preserve">По имеющейся у Профсоюза предварительной информации, обобщение которой завершается специалистами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абсолютное большинство участников обсуждения проекта вышеуказанного приказа высказали отрицательное отношение к этому проекту. Так что руководство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оказалось в сложном положении </w:t>
      </w:r>
      <w:r w:rsidR="006551AD">
        <w:rPr>
          <w:rFonts w:ascii="Times New Roman" w:hAnsi="Times New Roman"/>
          <w:sz w:val="28"/>
          <w:szCs w:val="28"/>
        </w:rPr>
        <w:t xml:space="preserve">– </w:t>
      </w:r>
      <w:r w:rsidRPr="00D91990">
        <w:rPr>
          <w:rFonts w:ascii="Times New Roman" w:hAnsi="Times New Roman"/>
          <w:sz w:val="28"/>
          <w:szCs w:val="28"/>
        </w:rPr>
        <w:t>теперь</w:t>
      </w:r>
      <w:r w:rsidR="006551AD">
        <w:rPr>
          <w:rFonts w:ascii="Times New Roman" w:hAnsi="Times New Roman"/>
          <w:sz w:val="28"/>
          <w:szCs w:val="28"/>
        </w:rPr>
        <w:t>,</w:t>
      </w:r>
      <w:r w:rsidRPr="00D91990">
        <w:rPr>
          <w:rFonts w:ascii="Times New Roman" w:hAnsi="Times New Roman"/>
          <w:sz w:val="28"/>
          <w:szCs w:val="28"/>
        </w:rPr>
        <w:t xml:space="preserve"> видимо</w:t>
      </w:r>
      <w:r w:rsidR="006551AD">
        <w:rPr>
          <w:rFonts w:ascii="Times New Roman" w:hAnsi="Times New Roman"/>
          <w:sz w:val="28"/>
          <w:szCs w:val="28"/>
        </w:rPr>
        <w:t>,</w:t>
      </w:r>
      <w:r w:rsidRPr="00D91990">
        <w:rPr>
          <w:rFonts w:ascii="Times New Roman" w:hAnsi="Times New Roman"/>
          <w:sz w:val="28"/>
          <w:szCs w:val="28"/>
        </w:rPr>
        <w:t xml:space="preserve"> ему предсто</w:t>
      </w:r>
      <w:r w:rsidR="006551AD">
        <w:rPr>
          <w:rFonts w:ascii="Times New Roman" w:hAnsi="Times New Roman"/>
          <w:sz w:val="28"/>
          <w:szCs w:val="28"/>
        </w:rPr>
        <w:t>и</w:t>
      </w:r>
      <w:r w:rsidRPr="00D91990">
        <w:rPr>
          <w:rFonts w:ascii="Times New Roman" w:hAnsi="Times New Roman"/>
          <w:sz w:val="28"/>
          <w:szCs w:val="28"/>
        </w:rPr>
        <w:t>т непростые консультации проводить</w:t>
      </w:r>
      <w:r w:rsidR="006551AD">
        <w:rPr>
          <w:rFonts w:ascii="Times New Roman" w:hAnsi="Times New Roman"/>
          <w:sz w:val="28"/>
          <w:szCs w:val="28"/>
        </w:rPr>
        <w:t>.</w:t>
      </w:r>
    </w:p>
    <w:p w14:paraId="0813C3A7" w14:textId="05BF61AD" w:rsidR="002A41DB" w:rsidRPr="00D91990" w:rsidRDefault="006551AD" w:rsidP="005B5D62">
      <w:pPr>
        <w:pStyle w:val="af3"/>
        <w:kinsoku w:val="0"/>
        <w:overflowPunct w:val="0"/>
        <w:spacing w:line="276" w:lineRule="auto"/>
        <w:ind w:left="0" w:firstLine="709"/>
        <w:jc w:val="both"/>
        <w:rPr>
          <w:b/>
          <w:sz w:val="28"/>
          <w:szCs w:val="28"/>
        </w:rPr>
      </w:pPr>
      <w:r>
        <w:rPr>
          <w:sz w:val="28"/>
          <w:szCs w:val="28"/>
        </w:rPr>
        <w:t>2</w:t>
      </w:r>
      <w:r w:rsidR="002A41DB" w:rsidRPr="00D91990">
        <w:rPr>
          <w:sz w:val="28"/>
          <w:szCs w:val="28"/>
        </w:rPr>
        <w:t xml:space="preserve">.2. </w:t>
      </w:r>
      <w:r w:rsidR="002A41DB" w:rsidRPr="00D91990">
        <w:rPr>
          <w:b/>
          <w:sz w:val="28"/>
          <w:szCs w:val="28"/>
        </w:rPr>
        <w:t>Дополнительные ответы</w:t>
      </w:r>
      <w:r w:rsidR="002A41DB" w:rsidRPr="00D91990">
        <w:rPr>
          <w:b/>
          <w:spacing w:val="58"/>
          <w:sz w:val="28"/>
          <w:szCs w:val="28"/>
        </w:rPr>
        <w:t xml:space="preserve"> </w:t>
      </w:r>
      <w:r w:rsidR="002A41DB" w:rsidRPr="00D91990">
        <w:rPr>
          <w:b/>
          <w:sz w:val="28"/>
          <w:szCs w:val="28"/>
        </w:rPr>
        <w:t>на</w:t>
      </w:r>
      <w:r w:rsidR="002A41DB" w:rsidRPr="00D91990">
        <w:rPr>
          <w:b/>
          <w:spacing w:val="57"/>
          <w:sz w:val="28"/>
          <w:szCs w:val="28"/>
        </w:rPr>
        <w:t xml:space="preserve"> </w:t>
      </w:r>
      <w:r w:rsidR="002A41DB" w:rsidRPr="00D91990">
        <w:rPr>
          <w:b/>
          <w:sz w:val="28"/>
          <w:szCs w:val="28"/>
        </w:rPr>
        <w:t>часто</w:t>
      </w:r>
      <w:r w:rsidR="002A41DB" w:rsidRPr="00D91990">
        <w:rPr>
          <w:b/>
          <w:spacing w:val="-1"/>
          <w:sz w:val="28"/>
          <w:szCs w:val="28"/>
        </w:rPr>
        <w:t xml:space="preserve"> </w:t>
      </w:r>
      <w:r w:rsidR="002A41DB" w:rsidRPr="00D91990">
        <w:rPr>
          <w:b/>
          <w:sz w:val="28"/>
          <w:szCs w:val="28"/>
        </w:rPr>
        <w:t>задаваемые</w:t>
      </w:r>
      <w:r w:rsidR="002A41DB" w:rsidRPr="00D91990">
        <w:rPr>
          <w:b/>
          <w:spacing w:val="73"/>
          <w:w w:val="150"/>
          <w:sz w:val="28"/>
          <w:szCs w:val="28"/>
        </w:rPr>
        <w:t xml:space="preserve"> </w:t>
      </w:r>
      <w:r w:rsidR="002A41DB" w:rsidRPr="00D91990">
        <w:rPr>
          <w:b/>
          <w:sz w:val="28"/>
          <w:szCs w:val="28"/>
        </w:rPr>
        <w:t xml:space="preserve">вопросы </w:t>
      </w:r>
      <w:r>
        <w:rPr>
          <w:b/>
          <w:sz w:val="28"/>
          <w:szCs w:val="28"/>
        </w:rPr>
        <w:br/>
      </w:r>
      <w:r w:rsidR="002A41DB" w:rsidRPr="00D91990">
        <w:rPr>
          <w:b/>
          <w:sz w:val="28"/>
          <w:szCs w:val="28"/>
        </w:rPr>
        <w:t>по</w:t>
      </w:r>
      <w:r w:rsidR="002A41DB" w:rsidRPr="00D91990">
        <w:rPr>
          <w:b/>
          <w:spacing w:val="73"/>
          <w:w w:val="150"/>
          <w:sz w:val="28"/>
          <w:szCs w:val="28"/>
        </w:rPr>
        <w:t xml:space="preserve"> </w:t>
      </w:r>
      <w:r w:rsidR="002A41DB" w:rsidRPr="00D91990">
        <w:rPr>
          <w:b/>
          <w:sz w:val="28"/>
          <w:szCs w:val="28"/>
        </w:rPr>
        <w:t>применению</w:t>
      </w:r>
      <w:r w:rsidR="002A41DB" w:rsidRPr="00D91990">
        <w:rPr>
          <w:b/>
          <w:spacing w:val="75"/>
          <w:w w:val="150"/>
          <w:sz w:val="28"/>
          <w:szCs w:val="28"/>
        </w:rPr>
        <w:t xml:space="preserve"> </w:t>
      </w:r>
      <w:r w:rsidR="002A41DB" w:rsidRPr="00D91990">
        <w:rPr>
          <w:b/>
          <w:sz w:val="28"/>
          <w:szCs w:val="28"/>
        </w:rPr>
        <w:t>Порядка</w:t>
      </w:r>
      <w:r w:rsidR="002A41DB" w:rsidRPr="00D91990">
        <w:rPr>
          <w:b/>
          <w:spacing w:val="73"/>
          <w:w w:val="150"/>
          <w:sz w:val="28"/>
          <w:szCs w:val="28"/>
        </w:rPr>
        <w:t xml:space="preserve"> </w:t>
      </w:r>
      <w:r w:rsidR="002A41DB" w:rsidRPr="00D91990">
        <w:rPr>
          <w:b/>
          <w:sz w:val="28"/>
          <w:szCs w:val="28"/>
        </w:rPr>
        <w:t>проведения</w:t>
      </w:r>
      <w:r w:rsidR="002A41DB" w:rsidRPr="00D91990">
        <w:rPr>
          <w:b/>
          <w:spacing w:val="74"/>
          <w:w w:val="150"/>
          <w:sz w:val="28"/>
          <w:szCs w:val="28"/>
        </w:rPr>
        <w:t xml:space="preserve"> </w:t>
      </w:r>
      <w:r w:rsidR="002A41DB" w:rsidRPr="00D91990">
        <w:rPr>
          <w:b/>
          <w:sz w:val="28"/>
          <w:szCs w:val="28"/>
        </w:rPr>
        <w:t>аттестации</w:t>
      </w:r>
      <w:r w:rsidR="002A41DB" w:rsidRPr="00D91990">
        <w:rPr>
          <w:b/>
          <w:spacing w:val="-1"/>
          <w:sz w:val="28"/>
          <w:szCs w:val="28"/>
        </w:rPr>
        <w:t xml:space="preserve"> </w:t>
      </w:r>
      <w:r w:rsidR="002A41DB" w:rsidRPr="00D91990">
        <w:rPr>
          <w:b/>
          <w:sz w:val="28"/>
          <w:szCs w:val="28"/>
        </w:rPr>
        <w:t>педагогических</w:t>
      </w:r>
      <w:r w:rsidR="002A41DB" w:rsidRPr="00D91990">
        <w:rPr>
          <w:b/>
          <w:spacing w:val="62"/>
          <w:sz w:val="28"/>
          <w:szCs w:val="28"/>
        </w:rPr>
        <w:t xml:space="preserve"> </w:t>
      </w:r>
      <w:r w:rsidR="002A41DB" w:rsidRPr="00D91990">
        <w:rPr>
          <w:b/>
          <w:sz w:val="28"/>
          <w:szCs w:val="28"/>
        </w:rPr>
        <w:t>работников</w:t>
      </w:r>
      <w:r w:rsidR="002A41DB" w:rsidRPr="00D91990">
        <w:rPr>
          <w:b/>
          <w:spacing w:val="61"/>
          <w:sz w:val="28"/>
          <w:szCs w:val="28"/>
        </w:rPr>
        <w:t xml:space="preserve"> </w:t>
      </w:r>
      <w:r w:rsidR="002A41DB" w:rsidRPr="00D91990">
        <w:rPr>
          <w:b/>
          <w:sz w:val="28"/>
          <w:szCs w:val="28"/>
        </w:rPr>
        <w:t>организаций,</w:t>
      </w:r>
      <w:r w:rsidR="002A41DB" w:rsidRPr="00D91990">
        <w:rPr>
          <w:b/>
          <w:spacing w:val="62"/>
          <w:sz w:val="28"/>
          <w:szCs w:val="28"/>
        </w:rPr>
        <w:t xml:space="preserve"> </w:t>
      </w:r>
      <w:r w:rsidR="002A41DB" w:rsidRPr="00D91990">
        <w:rPr>
          <w:b/>
          <w:sz w:val="28"/>
          <w:szCs w:val="28"/>
        </w:rPr>
        <w:t>осуществляющих</w:t>
      </w:r>
      <w:r w:rsidR="002A41DB" w:rsidRPr="00D91990">
        <w:rPr>
          <w:b/>
          <w:spacing w:val="62"/>
          <w:sz w:val="28"/>
          <w:szCs w:val="28"/>
        </w:rPr>
        <w:t xml:space="preserve"> </w:t>
      </w:r>
      <w:r w:rsidR="002A41DB" w:rsidRPr="00D91990">
        <w:rPr>
          <w:b/>
          <w:sz w:val="28"/>
          <w:szCs w:val="28"/>
        </w:rPr>
        <w:t>образовательную</w:t>
      </w:r>
      <w:r w:rsidR="002A41DB" w:rsidRPr="00D91990">
        <w:rPr>
          <w:b/>
          <w:spacing w:val="-1"/>
          <w:sz w:val="28"/>
          <w:szCs w:val="28"/>
        </w:rPr>
        <w:t xml:space="preserve"> </w:t>
      </w:r>
      <w:r w:rsidR="002A41DB" w:rsidRPr="00D91990">
        <w:rPr>
          <w:b/>
          <w:sz w:val="28"/>
          <w:szCs w:val="28"/>
        </w:rPr>
        <w:t xml:space="preserve">деятельность, подготовленные </w:t>
      </w:r>
      <w:proofErr w:type="spellStart"/>
      <w:r w:rsidR="002A41DB" w:rsidRPr="00D91990">
        <w:rPr>
          <w:b/>
          <w:sz w:val="28"/>
          <w:szCs w:val="28"/>
        </w:rPr>
        <w:t>Минпросвещения</w:t>
      </w:r>
      <w:proofErr w:type="spellEnd"/>
      <w:r w:rsidR="002A41DB" w:rsidRPr="00D91990">
        <w:rPr>
          <w:b/>
          <w:sz w:val="28"/>
          <w:szCs w:val="28"/>
        </w:rPr>
        <w:t xml:space="preserve"> России совместно с Общероссийским Профсоюзом образования, направлены в мае 2024 года в адрес органов исполнительной власти субъектов Российской Федерации и региональных (межрегиональных) организаций Профсоюза.</w:t>
      </w:r>
    </w:p>
    <w:p w14:paraId="79458D2B" w14:textId="13D54561" w:rsidR="002A41DB" w:rsidRPr="005B5D62" w:rsidRDefault="002A41DB" w:rsidP="005B5D62">
      <w:pPr>
        <w:pStyle w:val="af3"/>
        <w:kinsoku w:val="0"/>
        <w:overflowPunct w:val="0"/>
        <w:spacing w:line="276" w:lineRule="auto"/>
        <w:ind w:left="0" w:firstLine="709"/>
        <w:jc w:val="both"/>
        <w:rPr>
          <w:sz w:val="28"/>
          <w:szCs w:val="28"/>
        </w:rPr>
      </w:pPr>
      <w:proofErr w:type="gramStart"/>
      <w:r w:rsidRPr="00D91990">
        <w:rPr>
          <w:sz w:val="28"/>
          <w:szCs w:val="28"/>
        </w:rPr>
        <w:t xml:space="preserve">В целях единообразного применения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 196, письмом </w:t>
      </w:r>
      <w:proofErr w:type="spellStart"/>
      <w:r w:rsidRPr="00D91990">
        <w:rPr>
          <w:sz w:val="28"/>
          <w:szCs w:val="28"/>
        </w:rPr>
        <w:t>Минпросвещения</w:t>
      </w:r>
      <w:proofErr w:type="spellEnd"/>
      <w:r w:rsidRPr="00D91990">
        <w:rPr>
          <w:sz w:val="28"/>
          <w:szCs w:val="28"/>
        </w:rPr>
        <w:t xml:space="preserve"> России и Общероссийского Профсоюза</w:t>
      </w:r>
      <w:r w:rsidRPr="00D91990">
        <w:rPr>
          <w:spacing w:val="32"/>
          <w:sz w:val="28"/>
          <w:szCs w:val="28"/>
        </w:rPr>
        <w:t xml:space="preserve"> </w:t>
      </w:r>
      <w:r w:rsidRPr="00D91990">
        <w:rPr>
          <w:sz w:val="28"/>
          <w:szCs w:val="28"/>
        </w:rPr>
        <w:t xml:space="preserve">образования от 07.05.2024 № 08-610/262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работников народного образования </w:t>
      </w:r>
      <w:r w:rsidR="006551AD">
        <w:rPr>
          <w:sz w:val="28"/>
          <w:szCs w:val="28"/>
        </w:rPr>
        <w:br/>
      </w:r>
      <w:r w:rsidRPr="00D91990">
        <w:rPr>
          <w:sz w:val="28"/>
          <w:szCs w:val="28"/>
        </w:rPr>
        <w:t>и науки Российской Федерации были направлены</w:t>
      </w:r>
      <w:r w:rsidRPr="00D91990">
        <w:rPr>
          <w:spacing w:val="32"/>
          <w:sz w:val="28"/>
          <w:szCs w:val="28"/>
        </w:rPr>
        <w:t xml:space="preserve"> </w:t>
      </w:r>
      <w:r w:rsidRPr="00D91990">
        <w:rPr>
          <w:sz w:val="28"/>
          <w:szCs w:val="28"/>
        </w:rPr>
        <w:t>для</w:t>
      </w:r>
      <w:proofErr w:type="gramEnd"/>
      <w:r w:rsidRPr="00D91990">
        <w:rPr>
          <w:spacing w:val="32"/>
          <w:sz w:val="28"/>
          <w:szCs w:val="28"/>
        </w:rPr>
        <w:t xml:space="preserve"> </w:t>
      </w:r>
      <w:proofErr w:type="gramStart"/>
      <w:r w:rsidRPr="00D91990">
        <w:rPr>
          <w:sz w:val="28"/>
          <w:szCs w:val="28"/>
        </w:rPr>
        <w:t>использования</w:t>
      </w:r>
      <w:r w:rsidRPr="00D91990">
        <w:rPr>
          <w:spacing w:val="-1"/>
          <w:sz w:val="28"/>
          <w:szCs w:val="28"/>
        </w:rPr>
        <w:t xml:space="preserve"> </w:t>
      </w:r>
      <w:r w:rsidRPr="00D91990">
        <w:rPr>
          <w:sz w:val="28"/>
          <w:szCs w:val="28"/>
        </w:rPr>
        <w:t>в</w:t>
      </w:r>
      <w:r w:rsidRPr="00D91990">
        <w:rPr>
          <w:spacing w:val="5"/>
          <w:sz w:val="28"/>
          <w:szCs w:val="28"/>
        </w:rPr>
        <w:t xml:space="preserve"> </w:t>
      </w:r>
      <w:r w:rsidRPr="00D91990">
        <w:rPr>
          <w:sz w:val="28"/>
          <w:szCs w:val="28"/>
        </w:rPr>
        <w:t>работе</w:t>
      </w:r>
      <w:r w:rsidRPr="00D91990">
        <w:rPr>
          <w:spacing w:val="7"/>
          <w:sz w:val="28"/>
          <w:szCs w:val="28"/>
        </w:rPr>
        <w:t xml:space="preserve"> </w:t>
      </w:r>
      <w:r w:rsidRPr="00D91990">
        <w:rPr>
          <w:sz w:val="28"/>
          <w:szCs w:val="28"/>
        </w:rPr>
        <w:t>подготовленные</w:t>
      </w:r>
      <w:r w:rsidRPr="00D91990">
        <w:rPr>
          <w:spacing w:val="5"/>
          <w:sz w:val="28"/>
          <w:szCs w:val="28"/>
        </w:rPr>
        <w:t xml:space="preserve"> Д</w:t>
      </w:r>
      <w:r w:rsidRPr="00D91990">
        <w:rPr>
          <w:sz w:val="28"/>
          <w:szCs w:val="28"/>
        </w:rPr>
        <w:t>епартаментом</w:t>
      </w:r>
      <w:r w:rsidRPr="00D91990">
        <w:rPr>
          <w:spacing w:val="5"/>
          <w:sz w:val="28"/>
          <w:szCs w:val="28"/>
        </w:rPr>
        <w:t xml:space="preserve"> </w:t>
      </w:r>
      <w:r w:rsidRPr="00D91990">
        <w:rPr>
          <w:sz w:val="28"/>
          <w:szCs w:val="28"/>
        </w:rPr>
        <w:t>подготовки,</w:t>
      </w:r>
      <w:r w:rsidRPr="00D91990">
        <w:rPr>
          <w:spacing w:val="4"/>
          <w:sz w:val="28"/>
          <w:szCs w:val="28"/>
        </w:rPr>
        <w:t xml:space="preserve"> </w:t>
      </w:r>
      <w:r w:rsidRPr="00D91990">
        <w:rPr>
          <w:sz w:val="28"/>
          <w:szCs w:val="28"/>
        </w:rPr>
        <w:t>профессионального</w:t>
      </w:r>
      <w:r w:rsidRPr="00D91990">
        <w:rPr>
          <w:spacing w:val="4"/>
          <w:sz w:val="28"/>
          <w:szCs w:val="28"/>
        </w:rPr>
        <w:t xml:space="preserve"> </w:t>
      </w:r>
      <w:r w:rsidRPr="00D91990">
        <w:rPr>
          <w:sz w:val="28"/>
          <w:szCs w:val="28"/>
        </w:rPr>
        <w:t>развития</w:t>
      </w:r>
      <w:r w:rsidRPr="00D91990">
        <w:rPr>
          <w:spacing w:val="-1"/>
          <w:sz w:val="28"/>
          <w:szCs w:val="28"/>
        </w:rPr>
        <w:t xml:space="preserve"> </w:t>
      </w:r>
      <w:r w:rsidRPr="00D91990">
        <w:rPr>
          <w:sz w:val="28"/>
          <w:szCs w:val="28"/>
        </w:rPr>
        <w:t>и</w:t>
      </w:r>
      <w:r w:rsidRPr="00D91990">
        <w:rPr>
          <w:spacing w:val="40"/>
          <w:sz w:val="28"/>
          <w:szCs w:val="28"/>
        </w:rPr>
        <w:t xml:space="preserve"> </w:t>
      </w:r>
      <w:r w:rsidRPr="00D91990">
        <w:rPr>
          <w:sz w:val="28"/>
          <w:szCs w:val="28"/>
        </w:rPr>
        <w:t>социального</w:t>
      </w:r>
      <w:r w:rsidRPr="00D91990">
        <w:rPr>
          <w:spacing w:val="40"/>
          <w:sz w:val="28"/>
          <w:szCs w:val="28"/>
        </w:rPr>
        <w:t xml:space="preserve"> </w:t>
      </w:r>
      <w:r w:rsidRPr="00D91990">
        <w:rPr>
          <w:sz w:val="28"/>
          <w:szCs w:val="28"/>
        </w:rPr>
        <w:t>обеспечения</w:t>
      </w:r>
      <w:r w:rsidRPr="00D91990">
        <w:rPr>
          <w:spacing w:val="40"/>
          <w:sz w:val="28"/>
          <w:szCs w:val="28"/>
        </w:rPr>
        <w:t xml:space="preserve"> </w:t>
      </w:r>
      <w:r w:rsidRPr="00D91990">
        <w:rPr>
          <w:sz w:val="28"/>
          <w:szCs w:val="28"/>
        </w:rPr>
        <w:t>педагогических</w:t>
      </w:r>
      <w:r w:rsidRPr="00D91990">
        <w:rPr>
          <w:spacing w:val="40"/>
          <w:sz w:val="28"/>
          <w:szCs w:val="28"/>
        </w:rPr>
        <w:t xml:space="preserve"> </w:t>
      </w:r>
      <w:r w:rsidRPr="00D91990">
        <w:rPr>
          <w:sz w:val="28"/>
          <w:szCs w:val="28"/>
        </w:rPr>
        <w:t>работников</w:t>
      </w:r>
      <w:r w:rsidRPr="00D91990">
        <w:rPr>
          <w:spacing w:val="40"/>
          <w:sz w:val="28"/>
          <w:szCs w:val="28"/>
        </w:rPr>
        <w:t xml:space="preserve"> </w:t>
      </w:r>
      <w:proofErr w:type="spellStart"/>
      <w:r w:rsidRPr="00D91990">
        <w:rPr>
          <w:sz w:val="28"/>
          <w:szCs w:val="28"/>
        </w:rPr>
        <w:t>Минпросвещения</w:t>
      </w:r>
      <w:proofErr w:type="spellEnd"/>
      <w:r w:rsidRPr="00D91990">
        <w:rPr>
          <w:spacing w:val="40"/>
          <w:sz w:val="28"/>
          <w:szCs w:val="28"/>
        </w:rPr>
        <w:t xml:space="preserve"> </w:t>
      </w:r>
      <w:r w:rsidRPr="00D91990">
        <w:rPr>
          <w:sz w:val="28"/>
          <w:szCs w:val="28"/>
        </w:rPr>
        <w:t>России</w:t>
      </w:r>
      <w:r w:rsidRPr="00D91990">
        <w:rPr>
          <w:spacing w:val="-1"/>
          <w:sz w:val="28"/>
          <w:szCs w:val="28"/>
        </w:rPr>
        <w:t xml:space="preserve"> </w:t>
      </w:r>
      <w:r w:rsidRPr="00D91990">
        <w:rPr>
          <w:sz w:val="28"/>
          <w:szCs w:val="28"/>
        </w:rPr>
        <w:t>совместно</w:t>
      </w:r>
      <w:r w:rsidRPr="00D91990">
        <w:rPr>
          <w:spacing w:val="58"/>
          <w:sz w:val="28"/>
          <w:szCs w:val="28"/>
        </w:rPr>
        <w:t xml:space="preserve"> </w:t>
      </w:r>
      <w:r w:rsidRPr="00D91990">
        <w:rPr>
          <w:sz w:val="28"/>
          <w:szCs w:val="28"/>
        </w:rPr>
        <w:t>с</w:t>
      </w:r>
      <w:r w:rsidRPr="00D91990">
        <w:rPr>
          <w:spacing w:val="57"/>
          <w:sz w:val="28"/>
          <w:szCs w:val="28"/>
        </w:rPr>
        <w:t xml:space="preserve"> </w:t>
      </w:r>
      <w:r w:rsidRPr="00D91990">
        <w:rPr>
          <w:sz w:val="28"/>
          <w:szCs w:val="28"/>
        </w:rPr>
        <w:t>Общероссийским</w:t>
      </w:r>
      <w:r w:rsidRPr="00D91990">
        <w:rPr>
          <w:spacing w:val="57"/>
          <w:sz w:val="28"/>
          <w:szCs w:val="28"/>
        </w:rPr>
        <w:t xml:space="preserve"> </w:t>
      </w:r>
      <w:r w:rsidRPr="00D91990">
        <w:rPr>
          <w:sz w:val="28"/>
          <w:szCs w:val="28"/>
        </w:rPr>
        <w:t>Профсоюзом</w:t>
      </w:r>
      <w:r w:rsidRPr="00D91990">
        <w:rPr>
          <w:spacing w:val="57"/>
          <w:sz w:val="28"/>
          <w:szCs w:val="28"/>
        </w:rPr>
        <w:t xml:space="preserve"> </w:t>
      </w:r>
      <w:r w:rsidRPr="00D91990">
        <w:rPr>
          <w:sz w:val="28"/>
          <w:szCs w:val="28"/>
        </w:rPr>
        <w:t>образования дополнительные ответы</w:t>
      </w:r>
      <w:r w:rsidRPr="00D91990">
        <w:rPr>
          <w:spacing w:val="58"/>
          <w:sz w:val="28"/>
          <w:szCs w:val="28"/>
        </w:rPr>
        <w:t xml:space="preserve"> </w:t>
      </w:r>
      <w:r w:rsidRPr="00D91990">
        <w:rPr>
          <w:sz w:val="28"/>
          <w:szCs w:val="28"/>
        </w:rPr>
        <w:t>на</w:t>
      </w:r>
      <w:r w:rsidRPr="00D91990">
        <w:rPr>
          <w:spacing w:val="57"/>
          <w:sz w:val="28"/>
          <w:szCs w:val="28"/>
        </w:rPr>
        <w:t xml:space="preserve"> </w:t>
      </w:r>
      <w:r w:rsidRPr="00D91990">
        <w:rPr>
          <w:sz w:val="28"/>
          <w:szCs w:val="28"/>
        </w:rPr>
        <w:t>часто</w:t>
      </w:r>
      <w:r w:rsidRPr="00D91990">
        <w:rPr>
          <w:spacing w:val="-1"/>
          <w:sz w:val="28"/>
          <w:szCs w:val="28"/>
        </w:rPr>
        <w:t xml:space="preserve"> </w:t>
      </w:r>
      <w:r w:rsidRPr="00D91990">
        <w:rPr>
          <w:sz w:val="28"/>
          <w:szCs w:val="28"/>
        </w:rPr>
        <w:t>задаваемые</w:t>
      </w:r>
      <w:r w:rsidRPr="00D91990">
        <w:rPr>
          <w:spacing w:val="73"/>
          <w:w w:val="150"/>
          <w:sz w:val="28"/>
          <w:szCs w:val="28"/>
        </w:rPr>
        <w:t xml:space="preserve"> </w:t>
      </w:r>
      <w:r w:rsidRPr="00D91990">
        <w:rPr>
          <w:sz w:val="28"/>
          <w:szCs w:val="28"/>
        </w:rPr>
        <w:t>вопросы по</w:t>
      </w:r>
      <w:r w:rsidRPr="00D91990">
        <w:rPr>
          <w:spacing w:val="73"/>
          <w:w w:val="150"/>
          <w:sz w:val="28"/>
          <w:szCs w:val="28"/>
        </w:rPr>
        <w:t xml:space="preserve"> </w:t>
      </w:r>
      <w:r w:rsidRPr="00D91990">
        <w:rPr>
          <w:sz w:val="28"/>
          <w:szCs w:val="28"/>
        </w:rPr>
        <w:t>применению</w:t>
      </w:r>
      <w:r w:rsidRPr="00D91990">
        <w:rPr>
          <w:spacing w:val="75"/>
          <w:w w:val="150"/>
          <w:sz w:val="28"/>
          <w:szCs w:val="28"/>
        </w:rPr>
        <w:t xml:space="preserve"> </w:t>
      </w:r>
      <w:r w:rsidRPr="00D91990">
        <w:rPr>
          <w:sz w:val="28"/>
          <w:szCs w:val="28"/>
        </w:rPr>
        <w:t>Порядка</w:t>
      </w:r>
      <w:r w:rsidRPr="00D91990">
        <w:rPr>
          <w:spacing w:val="73"/>
          <w:w w:val="150"/>
          <w:sz w:val="28"/>
          <w:szCs w:val="28"/>
        </w:rPr>
        <w:t xml:space="preserve"> </w:t>
      </w:r>
      <w:r w:rsidRPr="00D91990">
        <w:rPr>
          <w:sz w:val="28"/>
          <w:szCs w:val="28"/>
        </w:rPr>
        <w:t>проведения</w:t>
      </w:r>
      <w:r w:rsidRPr="00D91990">
        <w:rPr>
          <w:spacing w:val="74"/>
          <w:w w:val="150"/>
          <w:sz w:val="28"/>
          <w:szCs w:val="28"/>
        </w:rPr>
        <w:t xml:space="preserve"> </w:t>
      </w:r>
      <w:r w:rsidRPr="00D91990">
        <w:rPr>
          <w:sz w:val="28"/>
          <w:szCs w:val="28"/>
        </w:rPr>
        <w:t>аттестации</w:t>
      </w:r>
      <w:r w:rsidRPr="00D91990">
        <w:rPr>
          <w:spacing w:val="-1"/>
          <w:sz w:val="28"/>
          <w:szCs w:val="28"/>
        </w:rPr>
        <w:t xml:space="preserve"> </w:t>
      </w:r>
      <w:r w:rsidRPr="00D91990">
        <w:rPr>
          <w:sz w:val="28"/>
          <w:szCs w:val="28"/>
        </w:rPr>
        <w:t>педагогических</w:t>
      </w:r>
      <w:r w:rsidRPr="00D91990">
        <w:rPr>
          <w:spacing w:val="62"/>
          <w:sz w:val="28"/>
          <w:szCs w:val="28"/>
        </w:rPr>
        <w:t xml:space="preserve"> </w:t>
      </w:r>
      <w:r w:rsidRPr="00D91990">
        <w:rPr>
          <w:sz w:val="28"/>
          <w:szCs w:val="28"/>
        </w:rPr>
        <w:t>работников</w:t>
      </w:r>
      <w:r w:rsidRPr="00D91990">
        <w:rPr>
          <w:spacing w:val="61"/>
          <w:sz w:val="28"/>
          <w:szCs w:val="28"/>
        </w:rPr>
        <w:t xml:space="preserve"> </w:t>
      </w:r>
      <w:r w:rsidRPr="00D91990">
        <w:rPr>
          <w:sz w:val="28"/>
          <w:szCs w:val="28"/>
        </w:rPr>
        <w:t>организаций,</w:t>
      </w:r>
      <w:r w:rsidRPr="00D91990">
        <w:rPr>
          <w:spacing w:val="62"/>
          <w:sz w:val="28"/>
          <w:szCs w:val="28"/>
        </w:rPr>
        <w:t xml:space="preserve"> </w:t>
      </w:r>
      <w:r w:rsidRPr="00D91990">
        <w:rPr>
          <w:sz w:val="28"/>
          <w:szCs w:val="28"/>
        </w:rPr>
        <w:t>осуществляющих</w:t>
      </w:r>
      <w:r w:rsidRPr="00D91990">
        <w:rPr>
          <w:spacing w:val="62"/>
          <w:sz w:val="28"/>
          <w:szCs w:val="28"/>
        </w:rPr>
        <w:t xml:space="preserve"> </w:t>
      </w:r>
      <w:r w:rsidRPr="00D91990">
        <w:rPr>
          <w:sz w:val="28"/>
          <w:szCs w:val="28"/>
        </w:rPr>
        <w:t>образовательную</w:t>
      </w:r>
      <w:r w:rsidRPr="00D91990">
        <w:rPr>
          <w:spacing w:val="-1"/>
          <w:sz w:val="28"/>
          <w:szCs w:val="28"/>
        </w:rPr>
        <w:t xml:space="preserve"> </w:t>
      </w:r>
      <w:r w:rsidRPr="00D91990">
        <w:rPr>
          <w:sz w:val="28"/>
          <w:szCs w:val="28"/>
        </w:rPr>
        <w:t>деятельность, полученные</w:t>
      </w:r>
      <w:r w:rsidRPr="00D91990">
        <w:rPr>
          <w:spacing w:val="80"/>
          <w:sz w:val="28"/>
          <w:szCs w:val="28"/>
        </w:rPr>
        <w:t xml:space="preserve"> </w:t>
      </w:r>
      <w:r w:rsidRPr="00D91990">
        <w:rPr>
          <w:sz w:val="28"/>
          <w:szCs w:val="28"/>
        </w:rPr>
        <w:t>от</w:t>
      </w:r>
      <w:r w:rsidRPr="00D91990">
        <w:rPr>
          <w:spacing w:val="79"/>
          <w:sz w:val="28"/>
          <w:szCs w:val="28"/>
        </w:rPr>
        <w:t xml:space="preserve"> </w:t>
      </w:r>
      <w:r w:rsidRPr="00D91990">
        <w:rPr>
          <w:sz w:val="28"/>
          <w:szCs w:val="28"/>
        </w:rPr>
        <w:t>органов</w:t>
      </w:r>
      <w:r w:rsidRPr="00D91990">
        <w:rPr>
          <w:spacing w:val="80"/>
          <w:sz w:val="28"/>
          <w:szCs w:val="28"/>
        </w:rPr>
        <w:t xml:space="preserve"> </w:t>
      </w:r>
      <w:r w:rsidRPr="00D91990">
        <w:rPr>
          <w:sz w:val="28"/>
          <w:szCs w:val="28"/>
        </w:rPr>
        <w:t>исполнительной</w:t>
      </w:r>
      <w:r w:rsidRPr="00D91990">
        <w:rPr>
          <w:spacing w:val="80"/>
          <w:sz w:val="28"/>
          <w:szCs w:val="28"/>
        </w:rPr>
        <w:t xml:space="preserve"> </w:t>
      </w:r>
      <w:r w:rsidRPr="00D91990">
        <w:rPr>
          <w:sz w:val="28"/>
          <w:szCs w:val="28"/>
        </w:rPr>
        <w:t>власти</w:t>
      </w:r>
      <w:r w:rsidRPr="00D91990">
        <w:rPr>
          <w:spacing w:val="80"/>
          <w:sz w:val="28"/>
          <w:szCs w:val="28"/>
        </w:rPr>
        <w:t xml:space="preserve"> </w:t>
      </w:r>
      <w:r w:rsidRPr="00D91990">
        <w:rPr>
          <w:sz w:val="28"/>
          <w:szCs w:val="28"/>
        </w:rPr>
        <w:t>субъектов</w:t>
      </w:r>
      <w:r w:rsidRPr="00D91990">
        <w:rPr>
          <w:spacing w:val="80"/>
          <w:sz w:val="28"/>
          <w:szCs w:val="28"/>
        </w:rPr>
        <w:t xml:space="preserve"> </w:t>
      </w:r>
      <w:r w:rsidRPr="00D91990">
        <w:rPr>
          <w:sz w:val="28"/>
          <w:szCs w:val="28"/>
        </w:rPr>
        <w:t>Российской Федерации,</w:t>
      </w:r>
      <w:r w:rsidRPr="00D91990">
        <w:rPr>
          <w:spacing w:val="64"/>
          <w:sz w:val="28"/>
          <w:szCs w:val="28"/>
        </w:rPr>
        <w:t xml:space="preserve"> </w:t>
      </w:r>
      <w:r w:rsidRPr="00D91990">
        <w:rPr>
          <w:sz w:val="28"/>
          <w:szCs w:val="28"/>
        </w:rPr>
        <w:t>осуществляющих</w:t>
      </w:r>
      <w:r w:rsidRPr="00D91990">
        <w:rPr>
          <w:spacing w:val="66"/>
          <w:sz w:val="28"/>
          <w:szCs w:val="28"/>
        </w:rPr>
        <w:t xml:space="preserve"> </w:t>
      </w:r>
      <w:r w:rsidRPr="00D91990">
        <w:rPr>
          <w:sz w:val="28"/>
          <w:szCs w:val="28"/>
        </w:rPr>
        <w:t>государственное</w:t>
      </w:r>
      <w:r w:rsidRPr="00D91990">
        <w:rPr>
          <w:spacing w:val="65"/>
          <w:sz w:val="28"/>
          <w:szCs w:val="28"/>
        </w:rPr>
        <w:t xml:space="preserve"> </w:t>
      </w:r>
      <w:r w:rsidRPr="00D91990">
        <w:rPr>
          <w:sz w:val="28"/>
          <w:szCs w:val="28"/>
        </w:rPr>
        <w:t>управление</w:t>
      </w:r>
      <w:r w:rsidRPr="00D91990">
        <w:rPr>
          <w:spacing w:val="65"/>
          <w:sz w:val="28"/>
          <w:szCs w:val="28"/>
        </w:rPr>
        <w:t xml:space="preserve"> </w:t>
      </w:r>
      <w:r w:rsidRPr="00D91990">
        <w:rPr>
          <w:sz w:val="28"/>
          <w:szCs w:val="28"/>
        </w:rPr>
        <w:t>в</w:t>
      </w:r>
      <w:r w:rsidRPr="00D91990">
        <w:rPr>
          <w:spacing w:val="66"/>
          <w:sz w:val="28"/>
          <w:szCs w:val="28"/>
        </w:rPr>
        <w:t xml:space="preserve"> </w:t>
      </w:r>
      <w:r w:rsidRPr="00D91990">
        <w:rPr>
          <w:sz w:val="28"/>
          <w:szCs w:val="28"/>
        </w:rPr>
        <w:t>сфере</w:t>
      </w:r>
      <w:r w:rsidRPr="00D91990">
        <w:rPr>
          <w:spacing w:val="63"/>
          <w:sz w:val="28"/>
          <w:szCs w:val="28"/>
        </w:rPr>
        <w:t xml:space="preserve"> </w:t>
      </w:r>
      <w:r w:rsidRPr="00D91990">
        <w:rPr>
          <w:sz w:val="28"/>
          <w:szCs w:val="28"/>
        </w:rPr>
        <w:t>образования, культуры,</w:t>
      </w:r>
      <w:r w:rsidRPr="00D91990">
        <w:rPr>
          <w:spacing w:val="75"/>
          <w:sz w:val="28"/>
          <w:szCs w:val="28"/>
        </w:rPr>
        <w:t xml:space="preserve"> </w:t>
      </w:r>
      <w:r w:rsidRPr="00D91990">
        <w:rPr>
          <w:sz w:val="28"/>
          <w:szCs w:val="28"/>
        </w:rPr>
        <w:t>здравоохранения</w:t>
      </w:r>
      <w:r w:rsidRPr="00D91990">
        <w:rPr>
          <w:spacing w:val="76"/>
          <w:sz w:val="28"/>
          <w:szCs w:val="28"/>
        </w:rPr>
        <w:t xml:space="preserve"> </w:t>
      </w:r>
      <w:r w:rsidRPr="00D91990">
        <w:rPr>
          <w:sz w:val="28"/>
          <w:szCs w:val="28"/>
        </w:rPr>
        <w:t>и</w:t>
      </w:r>
      <w:r w:rsidRPr="00D91990">
        <w:rPr>
          <w:spacing w:val="75"/>
          <w:sz w:val="28"/>
          <w:szCs w:val="28"/>
        </w:rPr>
        <w:t xml:space="preserve"> </w:t>
      </w:r>
      <w:r w:rsidRPr="00D91990">
        <w:rPr>
          <w:sz w:val="28"/>
          <w:szCs w:val="28"/>
        </w:rPr>
        <w:t>в</w:t>
      </w:r>
      <w:r w:rsidRPr="00D91990">
        <w:rPr>
          <w:spacing w:val="74"/>
          <w:sz w:val="28"/>
          <w:szCs w:val="28"/>
        </w:rPr>
        <w:t xml:space="preserve"> </w:t>
      </w:r>
      <w:r w:rsidRPr="00D91990">
        <w:rPr>
          <w:sz w:val="28"/>
          <w:szCs w:val="28"/>
        </w:rPr>
        <w:t>других</w:t>
      </w:r>
      <w:r w:rsidRPr="00D91990">
        <w:rPr>
          <w:spacing w:val="75"/>
          <w:sz w:val="28"/>
          <w:szCs w:val="28"/>
        </w:rPr>
        <w:t xml:space="preserve"> </w:t>
      </w:r>
      <w:r w:rsidRPr="00D91990">
        <w:rPr>
          <w:sz w:val="28"/>
          <w:szCs w:val="28"/>
        </w:rPr>
        <w:t>сферах,</w:t>
      </w:r>
      <w:r w:rsidRPr="00D91990">
        <w:rPr>
          <w:spacing w:val="74"/>
          <w:sz w:val="28"/>
          <w:szCs w:val="28"/>
        </w:rPr>
        <w:t xml:space="preserve"> </w:t>
      </w:r>
      <w:r w:rsidRPr="00D91990">
        <w:rPr>
          <w:sz w:val="28"/>
          <w:szCs w:val="28"/>
        </w:rPr>
        <w:t>а</w:t>
      </w:r>
      <w:r w:rsidRPr="00D91990">
        <w:rPr>
          <w:spacing w:val="74"/>
          <w:sz w:val="28"/>
          <w:szCs w:val="28"/>
        </w:rPr>
        <w:t xml:space="preserve"> </w:t>
      </w:r>
      <w:r w:rsidRPr="00D91990">
        <w:rPr>
          <w:sz w:val="28"/>
          <w:szCs w:val="28"/>
        </w:rPr>
        <w:t>также</w:t>
      </w:r>
      <w:r w:rsidRPr="00D91990">
        <w:rPr>
          <w:spacing w:val="74"/>
          <w:sz w:val="28"/>
          <w:szCs w:val="28"/>
        </w:rPr>
        <w:t xml:space="preserve"> </w:t>
      </w:r>
      <w:r w:rsidRPr="00D91990">
        <w:rPr>
          <w:sz w:val="28"/>
          <w:szCs w:val="28"/>
        </w:rPr>
        <w:t>региональных</w:t>
      </w:r>
      <w:proofErr w:type="gramEnd"/>
      <w:r w:rsidRPr="00D91990">
        <w:rPr>
          <w:sz w:val="28"/>
          <w:szCs w:val="28"/>
        </w:rPr>
        <w:t xml:space="preserve"> (межрегиональных)</w:t>
      </w:r>
      <w:r w:rsidRPr="00D91990">
        <w:rPr>
          <w:spacing w:val="31"/>
          <w:sz w:val="28"/>
          <w:szCs w:val="28"/>
        </w:rPr>
        <w:t xml:space="preserve"> </w:t>
      </w:r>
      <w:r w:rsidRPr="00D91990">
        <w:rPr>
          <w:sz w:val="28"/>
          <w:szCs w:val="28"/>
        </w:rPr>
        <w:t>организаций</w:t>
      </w:r>
      <w:r w:rsidRPr="00D91990">
        <w:rPr>
          <w:spacing w:val="33"/>
          <w:sz w:val="28"/>
          <w:szCs w:val="28"/>
        </w:rPr>
        <w:t xml:space="preserve"> </w:t>
      </w:r>
      <w:r w:rsidRPr="00D91990">
        <w:rPr>
          <w:sz w:val="28"/>
          <w:szCs w:val="28"/>
        </w:rPr>
        <w:t>Общероссийского</w:t>
      </w:r>
      <w:r w:rsidRPr="00D91990">
        <w:rPr>
          <w:spacing w:val="33"/>
          <w:sz w:val="28"/>
          <w:szCs w:val="28"/>
        </w:rPr>
        <w:t xml:space="preserve"> </w:t>
      </w:r>
      <w:r w:rsidRPr="00D91990">
        <w:rPr>
          <w:sz w:val="28"/>
          <w:szCs w:val="28"/>
        </w:rPr>
        <w:t>Профсоюза</w:t>
      </w:r>
      <w:r w:rsidRPr="00D91990">
        <w:rPr>
          <w:spacing w:val="31"/>
          <w:sz w:val="28"/>
          <w:szCs w:val="28"/>
        </w:rPr>
        <w:t xml:space="preserve"> </w:t>
      </w:r>
      <w:r w:rsidRPr="00D91990">
        <w:rPr>
          <w:sz w:val="28"/>
          <w:szCs w:val="28"/>
        </w:rPr>
        <w:t xml:space="preserve">образования, других заинтересованных лиц. </w:t>
      </w:r>
    </w:p>
    <w:p w14:paraId="7C45B0F7" w14:textId="09515E2B" w:rsidR="002A41DB" w:rsidRPr="005B5D62" w:rsidRDefault="002A41DB" w:rsidP="005B5D62">
      <w:pPr>
        <w:spacing w:after="0"/>
        <w:ind w:firstLine="708"/>
        <w:jc w:val="both"/>
        <w:rPr>
          <w:rFonts w:ascii="Times New Roman" w:hAnsi="Times New Roman"/>
          <w:sz w:val="28"/>
          <w:szCs w:val="28"/>
        </w:rPr>
      </w:pPr>
      <w:proofErr w:type="spellStart"/>
      <w:r w:rsidRPr="005B5D62">
        <w:rPr>
          <w:rFonts w:ascii="Times New Roman" w:hAnsi="Times New Roman"/>
          <w:b/>
          <w:i/>
          <w:sz w:val="28"/>
          <w:szCs w:val="28"/>
        </w:rPr>
        <w:t>Справочно</w:t>
      </w:r>
      <w:proofErr w:type="spellEnd"/>
      <w:r w:rsidRPr="005B5D62">
        <w:rPr>
          <w:rFonts w:ascii="Times New Roman" w:hAnsi="Times New Roman"/>
          <w:b/>
          <w:i/>
          <w:sz w:val="28"/>
          <w:szCs w:val="28"/>
        </w:rPr>
        <w:t>.</w:t>
      </w:r>
      <w:r w:rsidRPr="00D91990">
        <w:rPr>
          <w:rFonts w:ascii="Times New Roman" w:hAnsi="Times New Roman"/>
          <w:bCs/>
          <w:i/>
          <w:sz w:val="28"/>
          <w:szCs w:val="28"/>
        </w:rPr>
        <w:t xml:space="preserve"> Ранее </w:t>
      </w:r>
      <w:proofErr w:type="spellStart"/>
      <w:r w:rsidRPr="00D91990">
        <w:rPr>
          <w:rFonts w:ascii="Times New Roman" w:hAnsi="Times New Roman"/>
          <w:bCs/>
          <w:i/>
          <w:sz w:val="28"/>
          <w:szCs w:val="28"/>
        </w:rPr>
        <w:t>Минпросвещения</w:t>
      </w:r>
      <w:proofErr w:type="spellEnd"/>
      <w:r w:rsidRPr="00D91990">
        <w:rPr>
          <w:rFonts w:ascii="Times New Roman" w:hAnsi="Times New Roman"/>
          <w:bCs/>
          <w:i/>
          <w:sz w:val="28"/>
          <w:szCs w:val="28"/>
        </w:rPr>
        <w:t xml:space="preserve"> России и  Общероссийский Профсоюз образования направили совместным </w:t>
      </w:r>
      <w:hyperlink r:id="rId30" w:history="1">
        <w:r w:rsidRPr="005B5D62">
          <w:rPr>
            <w:rStyle w:val="ae"/>
            <w:rFonts w:ascii="Times New Roman" w:hAnsi="Times New Roman"/>
            <w:i/>
            <w:color w:val="auto"/>
            <w:sz w:val="28"/>
            <w:szCs w:val="28"/>
            <w:u w:val="none"/>
          </w:rPr>
          <w:t>письмом</w:t>
        </w:r>
      </w:hyperlink>
      <w:r w:rsidRPr="006551AD">
        <w:rPr>
          <w:rFonts w:ascii="Times New Roman" w:hAnsi="Times New Roman"/>
          <w:bCs/>
          <w:i/>
          <w:sz w:val="28"/>
          <w:szCs w:val="28"/>
        </w:rPr>
        <w:t xml:space="preserve"> от 17 августа 2023 г. № 08-1510/394 первый блок </w:t>
      </w:r>
      <w:hyperlink r:id="rId31" w:history="1">
        <w:r w:rsidRPr="005B5D62">
          <w:rPr>
            <w:rStyle w:val="ae"/>
            <w:rFonts w:ascii="Times New Roman" w:hAnsi="Times New Roman"/>
            <w:i/>
            <w:color w:val="auto"/>
            <w:sz w:val="28"/>
            <w:szCs w:val="28"/>
            <w:u w:val="none"/>
          </w:rPr>
          <w:t>ответ</w:t>
        </w:r>
      </w:hyperlink>
      <w:r w:rsidRPr="005B5D62">
        <w:rPr>
          <w:rStyle w:val="ae"/>
          <w:rFonts w:ascii="Times New Roman" w:hAnsi="Times New Roman"/>
          <w:i/>
          <w:color w:val="auto"/>
          <w:sz w:val="28"/>
          <w:szCs w:val="28"/>
          <w:u w:val="none"/>
        </w:rPr>
        <w:t>ов</w:t>
      </w:r>
      <w:r w:rsidRPr="006551AD">
        <w:rPr>
          <w:rFonts w:ascii="Times New Roman" w:hAnsi="Times New Roman"/>
          <w:bCs/>
          <w:i/>
          <w:sz w:val="28"/>
          <w:szCs w:val="28"/>
        </w:rPr>
        <w:t xml:space="preserve"> на часто задаваемы</w:t>
      </w:r>
      <w:r w:rsidRPr="00D91990">
        <w:rPr>
          <w:rFonts w:ascii="Times New Roman" w:hAnsi="Times New Roman"/>
          <w:bCs/>
          <w:i/>
          <w:sz w:val="28"/>
          <w:szCs w:val="28"/>
        </w:rPr>
        <w:t>е вопросы по применению Порядка аттестации № 196 в адрес органов исполнительной власти субъектов Российской Федерации, осуществляющих государственное управление в сфере образования</w:t>
      </w:r>
      <w:r w:rsidR="006551AD">
        <w:rPr>
          <w:rFonts w:ascii="Times New Roman" w:hAnsi="Times New Roman"/>
          <w:bCs/>
          <w:i/>
          <w:sz w:val="28"/>
          <w:szCs w:val="28"/>
        </w:rPr>
        <w:t>,</w:t>
      </w:r>
      <w:r w:rsidRPr="00D91990">
        <w:rPr>
          <w:rFonts w:ascii="Times New Roman" w:hAnsi="Times New Roman"/>
          <w:bCs/>
          <w:i/>
          <w:sz w:val="28"/>
          <w:szCs w:val="28"/>
        </w:rPr>
        <w:t xml:space="preserve"> </w:t>
      </w:r>
      <w:r w:rsidR="006551AD">
        <w:rPr>
          <w:rFonts w:ascii="Times New Roman" w:hAnsi="Times New Roman"/>
          <w:bCs/>
          <w:i/>
          <w:sz w:val="28"/>
          <w:szCs w:val="28"/>
        </w:rPr>
        <w:br/>
      </w:r>
      <w:r w:rsidRPr="00D91990">
        <w:rPr>
          <w:rFonts w:ascii="Times New Roman" w:hAnsi="Times New Roman"/>
          <w:bCs/>
          <w:i/>
          <w:sz w:val="28"/>
          <w:szCs w:val="28"/>
        </w:rPr>
        <w:lastRenderedPageBreak/>
        <w:t>а также региональных (межрегиональных) организаций Общероссийского Профсоюза образования</w:t>
      </w:r>
    </w:p>
    <w:p w14:paraId="39E76050" w14:textId="270C8CCF" w:rsidR="002A41DB" w:rsidRPr="005B5D62" w:rsidRDefault="002A41DB" w:rsidP="005B5D62">
      <w:pPr>
        <w:spacing w:after="0"/>
        <w:ind w:firstLine="709"/>
        <w:jc w:val="both"/>
        <w:rPr>
          <w:rFonts w:ascii="Times New Roman" w:hAnsi="Times New Roman"/>
          <w:b/>
          <w:sz w:val="28"/>
          <w:szCs w:val="28"/>
        </w:rPr>
      </w:pPr>
      <w:r w:rsidRPr="005B5D62">
        <w:rPr>
          <w:rFonts w:ascii="Times New Roman" w:hAnsi="Times New Roman"/>
          <w:b/>
          <w:sz w:val="28"/>
          <w:szCs w:val="28"/>
        </w:rPr>
        <w:t xml:space="preserve">3. Министерством просвещения Российской Федерации совместно </w:t>
      </w:r>
      <w:r w:rsidR="006551AD">
        <w:rPr>
          <w:rFonts w:ascii="Times New Roman" w:hAnsi="Times New Roman"/>
          <w:b/>
          <w:sz w:val="28"/>
          <w:szCs w:val="28"/>
        </w:rPr>
        <w:br/>
      </w:r>
      <w:r w:rsidRPr="005B5D62">
        <w:rPr>
          <w:rFonts w:ascii="Times New Roman" w:hAnsi="Times New Roman"/>
          <w:b/>
          <w:sz w:val="28"/>
          <w:szCs w:val="28"/>
        </w:rPr>
        <w:t xml:space="preserve">с Общероссийским Профсоюзом образования в </w:t>
      </w:r>
      <w:r w:rsidRPr="005B5D62">
        <w:rPr>
          <w:rFonts w:ascii="Times New Roman" w:hAnsi="Times New Roman"/>
          <w:b/>
          <w:sz w:val="28"/>
          <w:szCs w:val="28"/>
          <w:lang w:val="en-US"/>
        </w:rPr>
        <w:t>I</w:t>
      </w:r>
      <w:r w:rsidRPr="005B5D62">
        <w:rPr>
          <w:rFonts w:ascii="Times New Roman" w:hAnsi="Times New Roman"/>
          <w:b/>
          <w:sz w:val="28"/>
          <w:szCs w:val="28"/>
        </w:rPr>
        <w:t xml:space="preserve"> квартале 2024 года проведен мониторинг реализации Единых рекомендаций по установлению </w:t>
      </w:r>
      <w:r w:rsidR="006551AD">
        <w:rPr>
          <w:rFonts w:ascii="Times New Roman" w:hAnsi="Times New Roman"/>
          <w:b/>
          <w:sz w:val="28"/>
          <w:szCs w:val="28"/>
        </w:rPr>
        <w:br/>
      </w:r>
      <w:r w:rsidRPr="005B5D62">
        <w:rPr>
          <w:rFonts w:ascii="Times New Roman" w:hAnsi="Times New Roman"/>
          <w:b/>
          <w:sz w:val="28"/>
          <w:szCs w:val="28"/>
        </w:rPr>
        <w:t>на федеральном, региональном и местном уровнях систем оплаты труда работников государственных и муни</w:t>
      </w:r>
      <w:r w:rsidR="006551AD">
        <w:rPr>
          <w:rFonts w:ascii="Times New Roman" w:hAnsi="Times New Roman"/>
          <w:b/>
          <w:sz w:val="28"/>
          <w:szCs w:val="28"/>
        </w:rPr>
        <w:t>ц</w:t>
      </w:r>
      <w:r w:rsidRPr="005B5D62">
        <w:rPr>
          <w:rFonts w:ascii="Times New Roman" w:hAnsi="Times New Roman"/>
          <w:b/>
          <w:sz w:val="28"/>
          <w:szCs w:val="28"/>
        </w:rPr>
        <w:t xml:space="preserve">ипальных учреждений в сфере образования на 2024 год; в конце </w:t>
      </w:r>
      <w:r w:rsidRPr="005B5D62">
        <w:rPr>
          <w:rFonts w:ascii="Times New Roman" w:hAnsi="Times New Roman"/>
          <w:b/>
          <w:sz w:val="28"/>
          <w:szCs w:val="28"/>
          <w:lang w:val="en-US"/>
        </w:rPr>
        <w:t>I</w:t>
      </w:r>
      <w:r w:rsidRPr="005B5D62">
        <w:rPr>
          <w:rFonts w:ascii="Times New Roman" w:hAnsi="Times New Roman"/>
          <w:b/>
          <w:sz w:val="28"/>
          <w:szCs w:val="28"/>
        </w:rPr>
        <w:t xml:space="preserve"> полугодия 2024 результаты проведения мониторинга были направлены в Минтруд России и в Секретариат Российской трехсторонней комиссии по регулированию социально-трудовых отношений для рассмотрения на заседании Комиссии</w:t>
      </w:r>
      <w:r w:rsidR="006551AD">
        <w:rPr>
          <w:rFonts w:ascii="Times New Roman" w:hAnsi="Times New Roman"/>
          <w:b/>
          <w:sz w:val="28"/>
          <w:szCs w:val="28"/>
        </w:rPr>
        <w:t xml:space="preserve"> </w:t>
      </w:r>
      <w:r w:rsidRPr="005B5D62">
        <w:rPr>
          <w:rFonts w:ascii="Times New Roman" w:hAnsi="Times New Roman"/>
          <w:b/>
          <w:sz w:val="28"/>
          <w:szCs w:val="28"/>
        </w:rPr>
        <w:t>(</w:t>
      </w:r>
      <w:r w:rsidR="006551AD">
        <w:rPr>
          <w:rFonts w:ascii="Times New Roman" w:hAnsi="Times New Roman"/>
          <w:b/>
          <w:sz w:val="28"/>
          <w:szCs w:val="28"/>
        </w:rPr>
        <w:t>о</w:t>
      </w:r>
      <w:r w:rsidRPr="005B5D62">
        <w:rPr>
          <w:rFonts w:ascii="Times New Roman" w:hAnsi="Times New Roman"/>
          <w:b/>
          <w:sz w:val="28"/>
          <w:szCs w:val="28"/>
        </w:rPr>
        <w:t xml:space="preserve">снование: подпункт 5 пункта 5 протокола заседания РТК от 22.12.2023 № 4пр и пункт 96 Единого плана первоочередных мероприятий РТК на </w:t>
      </w:r>
      <w:r w:rsidRPr="005B5D62">
        <w:rPr>
          <w:rFonts w:ascii="Times New Roman" w:hAnsi="Times New Roman"/>
          <w:b/>
          <w:sz w:val="28"/>
          <w:szCs w:val="28"/>
          <w:lang w:val="en-US"/>
        </w:rPr>
        <w:t>I</w:t>
      </w:r>
      <w:r w:rsidRPr="005B5D62">
        <w:rPr>
          <w:rFonts w:ascii="Times New Roman" w:hAnsi="Times New Roman"/>
          <w:b/>
          <w:sz w:val="28"/>
          <w:szCs w:val="28"/>
        </w:rPr>
        <w:t xml:space="preserve"> полугодие 2024 года)</w:t>
      </w:r>
      <w:r w:rsidR="00F22277">
        <w:rPr>
          <w:rFonts w:ascii="Times New Roman" w:hAnsi="Times New Roman"/>
          <w:b/>
          <w:sz w:val="28"/>
          <w:szCs w:val="28"/>
        </w:rPr>
        <w:t>.</w:t>
      </w:r>
    </w:p>
    <w:p w14:paraId="08B7CDCC" w14:textId="28631421" w:rsidR="002A41DB" w:rsidRPr="005B5D62" w:rsidRDefault="002A41DB" w:rsidP="005B5D62">
      <w:pPr>
        <w:pStyle w:val="Default"/>
        <w:spacing w:line="276" w:lineRule="auto"/>
        <w:ind w:firstLine="708"/>
        <w:jc w:val="both"/>
        <w:rPr>
          <w:color w:val="auto"/>
          <w:sz w:val="28"/>
          <w:szCs w:val="28"/>
        </w:rPr>
      </w:pPr>
      <w:proofErr w:type="gramStart"/>
      <w:r w:rsidRPr="005B5D62">
        <w:rPr>
          <w:color w:val="auto"/>
          <w:sz w:val="28"/>
          <w:szCs w:val="28"/>
        </w:rPr>
        <w:t>Обращаем внимание руководителей региональных (межрегиональных) организаций Профсоюза на то, что</w:t>
      </w:r>
      <w:r w:rsidRPr="005B5D62">
        <w:rPr>
          <w:b/>
          <w:color w:val="auto"/>
          <w:sz w:val="28"/>
          <w:szCs w:val="28"/>
        </w:rPr>
        <w:t xml:space="preserve"> </w:t>
      </w:r>
      <w:r w:rsidRPr="005B5D62">
        <w:rPr>
          <w:color w:val="auto"/>
          <w:sz w:val="28"/>
          <w:szCs w:val="28"/>
        </w:rPr>
        <w:t xml:space="preserve">22 декабря 2023 года на заседании РТК были утверждены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одобрению которых на РТК предшествовали острые дебаты между Минтрудом России, с одной стороны, и </w:t>
      </w:r>
      <w:proofErr w:type="spellStart"/>
      <w:r w:rsidRPr="005B5D62">
        <w:rPr>
          <w:color w:val="auto"/>
          <w:sz w:val="28"/>
          <w:szCs w:val="28"/>
        </w:rPr>
        <w:t>Минпросвещения</w:t>
      </w:r>
      <w:proofErr w:type="spellEnd"/>
      <w:r w:rsidRPr="005B5D62">
        <w:rPr>
          <w:color w:val="auto"/>
          <w:sz w:val="28"/>
          <w:szCs w:val="28"/>
        </w:rPr>
        <w:t xml:space="preserve"> России и </w:t>
      </w:r>
      <w:proofErr w:type="spellStart"/>
      <w:r w:rsidRPr="005B5D62">
        <w:rPr>
          <w:color w:val="auto"/>
          <w:sz w:val="28"/>
          <w:szCs w:val="28"/>
        </w:rPr>
        <w:t>Общеросийским</w:t>
      </w:r>
      <w:proofErr w:type="spellEnd"/>
      <w:r w:rsidRPr="005B5D62">
        <w:rPr>
          <w:color w:val="auto"/>
          <w:sz w:val="28"/>
          <w:szCs w:val="28"/>
        </w:rPr>
        <w:t xml:space="preserve"> Профсоюзом образования, с другой, в</w:t>
      </w:r>
      <w:proofErr w:type="gramEnd"/>
      <w:r w:rsidRPr="005B5D62">
        <w:rPr>
          <w:color w:val="auto"/>
          <w:sz w:val="28"/>
          <w:szCs w:val="28"/>
        </w:rPr>
        <w:t xml:space="preserve"> связи с предложенным нами обновленным вариантом </w:t>
      </w:r>
      <w:r w:rsidRPr="005B5D62">
        <w:rPr>
          <w:color w:val="auto"/>
          <w:sz w:val="28"/>
          <w:szCs w:val="28"/>
          <w:lang w:val="en-US"/>
        </w:rPr>
        <w:t>IX</w:t>
      </w:r>
      <w:r w:rsidRPr="005B5D62">
        <w:rPr>
          <w:color w:val="auto"/>
          <w:sz w:val="28"/>
          <w:szCs w:val="28"/>
        </w:rPr>
        <w:t xml:space="preserve"> раздела Единых рекомендаций «</w:t>
      </w:r>
      <w:r w:rsidRPr="005B5D62">
        <w:rPr>
          <w:bCs/>
          <w:color w:val="auto"/>
          <w:sz w:val="28"/>
          <w:szCs w:val="28"/>
        </w:rPr>
        <w:t>Особенности формирования систем оплаты труда работников сферы образования</w:t>
      </w:r>
      <w:r w:rsidRPr="005B5D62">
        <w:rPr>
          <w:color w:val="auto"/>
          <w:sz w:val="28"/>
          <w:szCs w:val="28"/>
        </w:rPr>
        <w:t>», направленным на подготовку регионов к участию в планируемых в 2025 году пилотных проектах по подготовке к введению новой системы оплаты труда.</w:t>
      </w:r>
    </w:p>
    <w:p w14:paraId="0E5EB48C" w14:textId="75A878D6" w:rsidR="002A41DB" w:rsidRPr="005B5D62" w:rsidRDefault="002A41DB" w:rsidP="005B5D62">
      <w:pPr>
        <w:spacing w:after="0"/>
        <w:ind w:firstLine="709"/>
        <w:jc w:val="both"/>
        <w:rPr>
          <w:rFonts w:ascii="Times New Roman" w:hAnsi="Times New Roman"/>
          <w:sz w:val="28"/>
          <w:szCs w:val="28"/>
        </w:rPr>
      </w:pPr>
      <w:r w:rsidRPr="005B5D62">
        <w:rPr>
          <w:rFonts w:ascii="Times New Roman" w:hAnsi="Times New Roman"/>
          <w:sz w:val="28"/>
          <w:szCs w:val="28"/>
        </w:rPr>
        <w:t xml:space="preserve">С целью привлечения внимания высших государственных органов власти субъектов Российской Федерации к необходимости активно использовать механизм Единых рекомендаций в 2024 году для подготовки к участию в пилотных проектах и обеспечения эффективного введения НСОТ члены РТК в своем решении предложили федеральным органам исполнительной власти с участием общероссийских объединений профсоюзов и заинтересованных общероссийских объединений работодателей осуществлять проведение мониторинга реализации Единых рекомендаций в соответствующих сферах бюджетного сектора экономики и о результатах информировать Российскую трехстороннюю комиссию </w:t>
      </w:r>
      <w:r w:rsidR="00F22277">
        <w:rPr>
          <w:rFonts w:ascii="Times New Roman" w:hAnsi="Times New Roman"/>
          <w:sz w:val="28"/>
          <w:szCs w:val="28"/>
        </w:rPr>
        <w:br/>
      </w:r>
      <w:r w:rsidRPr="005B5D62">
        <w:rPr>
          <w:rFonts w:ascii="Times New Roman" w:hAnsi="Times New Roman"/>
          <w:sz w:val="28"/>
          <w:szCs w:val="28"/>
        </w:rPr>
        <w:t xml:space="preserve">в </w:t>
      </w:r>
      <w:r w:rsidRPr="005B5D62">
        <w:rPr>
          <w:rFonts w:ascii="Times New Roman" w:hAnsi="Times New Roman"/>
          <w:sz w:val="28"/>
          <w:szCs w:val="28"/>
          <w:lang w:val="en-US"/>
        </w:rPr>
        <w:t>I</w:t>
      </w:r>
      <w:r w:rsidRPr="005B5D62">
        <w:rPr>
          <w:rFonts w:ascii="Times New Roman" w:hAnsi="Times New Roman"/>
          <w:sz w:val="28"/>
          <w:szCs w:val="28"/>
        </w:rPr>
        <w:t xml:space="preserve"> полугодии 2024 года.</w:t>
      </w:r>
    </w:p>
    <w:p w14:paraId="6241237E" w14:textId="77777777" w:rsidR="002A41DB" w:rsidRPr="005B5D62" w:rsidRDefault="002A41DB" w:rsidP="005B5D62">
      <w:pPr>
        <w:pStyle w:val="Default"/>
        <w:spacing w:line="276" w:lineRule="auto"/>
        <w:ind w:firstLine="708"/>
        <w:jc w:val="both"/>
        <w:rPr>
          <w:color w:val="auto"/>
          <w:sz w:val="28"/>
          <w:szCs w:val="28"/>
        </w:rPr>
      </w:pPr>
      <w:r w:rsidRPr="005B5D62">
        <w:rPr>
          <w:color w:val="auto"/>
          <w:sz w:val="28"/>
          <w:szCs w:val="28"/>
        </w:rPr>
        <w:t xml:space="preserve">В рамках мониторинга проанализированы данные о структуре заработной платы, перечни выплат компенсационного и стимулирующего характера педагогических работников государственных и муниципальных образовательных </w:t>
      </w:r>
      <w:r w:rsidRPr="005B5D62">
        <w:rPr>
          <w:color w:val="auto"/>
          <w:sz w:val="28"/>
          <w:szCs w:val="28"/>
        </w:rPr>
        <w:lastRenderedPageBreak/>
        <w:t>организаций в разрезе 85 субъектов Российской Федерации (за исключением новых регионов) за 2023-2024 учебный год.</w:t>
      </w:r>
    </w:p>
    <w:p w14:paraId="2FEB85DD" w14:textId="7151248F" w:rsidR="002A41DB" w:rsidRPr="005B5D62" w:rsidRDefault="002A41DB" w:rsidP="005B5D62">
      <w:pPr>
        <w:spacing w:after="0"/>
        <w:ind w:firstLine="708"/>
        <w:jc w:val="both"/>
        <w:rPr>
          <w:rFonts w:ascii="Times New Roman" w:hAnsi="Times New Roman"/>
          <w:i/>
          <w:sz w:val="28"/>
          <w:szCs w:val="28"/>
        </w:rPr>
      </w:pPr>
      <w:proofErr w:type="spellStart"/>
      <w:r w:rsidRPr="005B5D62">
        <w:rPr>
          <w:rFonts w:ascii="Times New Roman" w:hAnsi="Times New Roman"/>
          <w:i/>
          <w:sz w:val="28"/>
          <w:szCs w:val="28"/>
        </w:rPr>
        <w:t>Справочно</w:t>
      </w:r>
      <w:proofErr w:type="spellEnd"/>
      <w:r w:rsidR="00FA38E6" w:rsidRPr="005B5D62">
        <w:rPr>
          <w:rFonts w:ascii="Times New Roman" w:hAnsi="Times New Roman"/>
          <w:i/>
          <w:sz w:val="28"/>
          <w:szCs w:val="28"/>
        </w:rPr>
        <w:t>.</w:t>
      </w:r>
    </w:p>
    <w:p w14:paraId="098BC3FB" w14:textId="77777777" w:rsidR="002A41DB" w:rsidRPr="00D91990" w:rsidRDefault="002A41DB">
      <w:pPr>
        <w:spacing w:after="0"/>
        <w:ind w:firstLine="708"/>
        <w:jc w:val="both"/>
        <w:rPr>
          <w:rFonts w:ascii="Times New Roman" w:eastAsia="Times New Roman" w:hAnsi="Times New Roman"/>
          <w:sz w:val="28"/>
          <w:szCs w:val="28"/>
          <w:lang w:eastAsia="ru-RU"/>
        </w:rPr>
      </w:pPr>
      <w:r w:rsidRPr="00D91990">
        <w:rPr>
          <w:rFonts w:ascii="Times New Roman" w:eastAsia="Times New Roman" w:hAnsi="Times New Roman"/>
          <w:sz w:val="28"/>
          <w:szCs w:val="28"/>
          <w:lang w:eastAsia="ru-RU"/>
        </w:rPr>
        <w:t>В мониторинге приняли участие 82 субъекта РФ.</w:t>
      </w:r>
    </w:p>
    <w:p w14:paraId="51EA367F" w14:textId="7EF1F27E" w:rsidR="002A41DB" w:rsidRPr="00D91990" w:rsidRDefault="002A41DB">
      <w:pPr>
        <w:spacing w:after="0"/>
        <w:ind w:firstLine="708"/>
        <w:jc w:val="both"/>
        <w:rPr>
          <w:rFonts w:ascii="Times New Roman" w:eastAsia="Times New Roman" w:hAnsi="Times New Roman"/>
          <w:sz w:val="28"/>
          <w:szCs w:val="28"/>
          <w:lang w:eastAsia="ru-RU"/>
        </w:rPr>
      </w:pPr>
      <w:r w:rsidRPr="00D91990">
        <w:rPr>
          <w:rFonts w:ascii="Times New Roman" w:eastAsia="Times New Roman" w:hAnsi="Times New Roman"/>
          <w:sz w:val="28"/>
          <w:szCs w:val="28"/>
          <w:lang w:eastAsia="ru-RU"/>
        </w:rPr>
        <w:t xml:space="preserve">Отсутствуют данные по 3 субъектам РФ: Московская, Псковская области, </w:t>
      </w:r>
      <w:r w:rsidR="00FA38E6">
        <w:rPr>
          <w:rFonts w:ascii="Times New Roman" w:eastAsia="Times New Roman" w:hAnsi="Times New Roman"/>
          <w:sz w:val="28"/>
          <w:szCs w:val="28"/>
          <w:lang w:eastAsia="ru-RU"/>
        </w:rPr>
        <w:br/>
      </w:r>
      <w:r w:rsidRPr="00D91990">
        <w:rPr>
          <w:rFonts w:ascii="Times New Roman" w:eastAsia="Times New Roman" w:hAnsi="Times New Roman"/>
          <w:sz w:val="28"/>
          <w:szCs w:val="28"/>
          <w:lang w:eastAsia="ru-RU"/>
        </w:rPr>
        <w:t>г. Москва.</w:t>
      </w:r>
    </w:p>
    <w:p w14:paraId="25409F4A" w14:textId="2E6B27EB" w:rsidR="00FA38E6" w:rsidRDefault="002A41DB">
      <w:pPr>
        <w:spacing w:after="0"/>
        <w:ind w:firstLine="708"/>
        <w:jc w:val="both"/>
        <w:rPr>
          <w:rFonts w:ascii="Times New Roman" w:eastAsia="Times New Roman" w:hAnsi="Times New Roman"/>
          <w:sz w:val="28"/>
          <w:szCs w:val="28"/>
          <w:lang w:eastAsia="ru-RU"/>
        </w:rPr>
      </w:pPr>
      <w:r w:rsidRPr="00D91990">
        <w:rPr>
          <w:rFonts w:ascii="Times New Roman" w:eastAsia="Times New Roman" w:hAnsi="Times New Roman"/>
          <w:sz w:val="28"/>
          <w:szCs w:val="28"/>
          <w:lang w:eastAsia="ru-RU"/>
        </w:rPr>
        <w:t>Выявлено, что в субъектах Российской Федерации за 2022-2023 годы размеры ставок заработной платы (должностных окладов) по должностям педагогических работников:</w:t>
      </w:r>
    </w:p>
    <w:tbl>
      <w:tblPr>
        <w:tblStyle w:val="a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2"/>
        <w:gridCol w:w="2410"/>
      </w:tblGrid>
      <w:tr w:rsidR="00FA38E6" w14:paraId="295808BA" w14:textId="77777777" w:rsidTr="005B5D62">
        <w:tc>
          <w:tcPr>
            <w:tcW w:w="5103" w:type="dxa"/>
          </w:tcPr>
          <w:p w14:paraId="15A67816" w14:textId="77777777" w:rsidR="00FA38E6" w:rsidRDefault="00FA38E6" w:rsidP="005B5D62">
            <w:pPr>
              <w:spacing w:after="0"/>
              <w:jc w:val="center"/>
              <w:rPr>
                <w:rFonts w:ascii="Times New Roman" w:eastAsia="Times New Roman" w:hAnsi="Times New Roman"/>
                <w:sz w:val="28"/>
                <w:szCs w:val="28"/>
                <w:lang w:eastAsia="ru-RU"/>
              </w:rPr>
            </w:pPr>
          </w:p>
        </w:tc>
        <w:tc>
          <w:tcPr>
            <w:tcW w:w="2552" w:type="dxa"/>
          </w:tcPr>
          <w:p w14:paraId="2E59A8DA" w14:textId="703C9E43" w:rsidR="00FA38E6" w:rsidRDefault="00FA38E6" w:rsidP="005B5D6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Увеличились</w:t>
            </w:r>
          </w:p>
        </w:tc>
        <w:tc>
          <w:tcPr>
            <w:tcW w:w="2410" w:type="dxa"/>
          </w:tcPr>
          <w:p w14:paraId="40AF8A43" w14:textId="6B1A6FB7" w:rsidR="00FA38E6" w:rsidRDefault="00FA38E6" w:rsidP="005B5D6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Не изменились</w:t>
            </w:r>
          </w:p>
        </w:tc>
      </w:tr>
      <w:tr w:rsidR="00FA38E6" w14:paraId="59CA76CC" w14:textId="77777777" w:rsidTr="005B5D62">
        <w:tc>
          <w:tcPr>
            <w:tcW w:w="5103" w:type="dxa"/>
          </w:tcPr>
          <w:p w14:paraId="31539FFD" w14:textId="4DC7B917" w:rsidR="00FA38E6" w:rsidRDefault="00FA38E6" w:rsidP="00D919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Учитель </w:t>
            </w:r>
          </w:p>
        </w:tc>
        <w:tc>
          <w:tcPr>
            <w:tcW w:w="2552" w:type="dxa"/>
          </w:tcPr>
          <w:p w14:paraId="702D6D45" w14:textId="4D46F2CD"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72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19C5F165" w14:textId="6DEB03DE"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6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r w:rsidR="00FA38E6" w14:paraId="27F1FC7B" w14:textId="77777777" w:rsidTr="005B5D62">
        <w:tc>
          <w:tcPr>
            <w:tcW w:w="5103" w:type="dxa"/>
          </w:tcPr>
          <w:p w14:paraId="473C5869" w14:textId="027E8A20" w:rsidR="00FA38E6" w:rsidRDefault="00FA38E6" w:rsidP="00D919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 ДОУ</w:t>
            </w:r>
          </w:p>
        </w:tc>
        <w:tc>
          <w:tcPr>
            <w:tcW w:w="2552" w:type="dxa"/>
          </w:tcPr>
          <w:p w14:paraId="711887FD" w14:textId="06EC37BB"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71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5525D890" w14:textId="6C004A9D"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6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r w:rsidR="00FA38E6" w14:paraId="48059980" w14:textId="77777777" w:rsidTr="005B5D62">
        <w:tc>
          <w:tcPr>
            <w:tcW w:w="5103" w:type="dxa"/>
          </w:tcPr>
          <w:p w14:paraId="096FD14E" w14:textId="6A5EA489" w:rsidR="00FA38E6" w:rsidRDefault="00FA38E6" w:rsidP="00D919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Преподаватель СПО</w:t>
            </w:r>
          </w:p>
        </w:tc>
        <w:tc>
          <w:tcPr>
            <w:tcW w:w="2552" w:type="dxa"/>
          </w:tcPr>
          <w:p w14:paraId="21BD4FEA" w14:textId="5F33F894"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71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76AF8EC9" w14:textId="2D219749"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8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r w:rsidR="00FA38E6" w14:paraId="435C3AE8" w14:textId="77777777" w:rsidTr="005B5D62">
        <w:tc>
          <w:tcPr>
            <w:tcW w:w="5103" w:type="dxa"/>
          </w:tcPr>
          <w:p w14:paraId="19DE8D4F" w14:textId="48C770A9" w:rsidR="00FA38E6" w:rsidRDefault="00FA38E6" w:rsidP="00D919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Мастер производственного обучения</w:t>
            </w:r>
          </w:p>
        </w:tc>
        <w:tc>
          <w:tcPr>
            <w:tcW w:w="2552" w:type="dxa"/>
          </w:tcPr>
          <w:p w14:paraId="09DFBFF5" w14:textId="7E23E9A0"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69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67D3CC94" w14:textId="63827FFB"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9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r w:rsidR="00FA38E6" w14:paraId="07266101" w14:textId="77777777" w:rsidTr="005B5D62">
        <w:tc>
          <w:tcPr>
            <w:tcW w:w="5103" w:type="dxa"/>
          </w:tcPr>
          <w:p w14:paraId="444CBAC3" w14:textId="29DF50A6" w:rsidR="00FA38E6" w:rsidRDefault="00FA38E6" w:rsidP="00D91990">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 дополнительного образования</w:t>
            </w:r>
          </w:p>
        </w:tc>
        <w:tc>
          <w:tcPr>
            <w:tcW w:w="2552" w:type="dxa"/>
          </w:tcPr>
          <w:p w14:paraId="4EA59492" w14:textId="23712CA4"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68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414174B0" w14:textId="7C649CC8"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10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r w:rsidR="00FA38E6" w14:paraId="47C61C08" w14:textId="77777777" w:rsidTr="005B5D62">
        <w:tc>
          <w:tcPr>
            <w:tcW w:w="5103" w:type="dxa"/>
          </w:tcPr>
          <w:p w14:paraId="66640767" w14:textId="0442C6A4" w:rsidR="00FA38E6" w:rsidRDefault="00FA38E6">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Тренер-преподаватель</w:t>
            </w:r>
          </w:p>
        </w:tc>
        <w:tc>
          <w:tcPr>
            <w:tcW w:w="2552" w:type="dxa"/>
          </w:tcPr>
          <w:p w14:paraId="267CE26C" w14:textId="23FD519B"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64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c>
          <w:tcPr>
            <w:tcW w:w="2410" w:type="dxa"/>
          </w:tcPr>
          <w:p w14:paraId="20070135" w14:textId="6908983D" w:rsidR="00FA38E6" w:rsidRDefault="00FA38E6" w:rsidP="005B5D62">
            <w:pPr>
              <w:spacing w:after="0"/>
              <w:jc w:val="center"/>
              <w:rPr>
                <w:rFonts w:ascii="Times New Roman" w:eastAsia="Times New Roman" w:hAnsi="Times New Roman"/>
                <w:sz w:val="28"/>
                <w:szCs w:val="28"/>
                <w:lang w:eastAsia="ru-RU"/>
              </w:rPr>
            </w:pPr>
            <w:r w:rsidRPr="005679DB">
              <w:rPr>
                <w:rFonts w:ascii="Times New Roman" w:eastAsia="Times New Roman" w:hAnsi="Times New Roman"/>
                <w:sz w:val="28"/>
                <w:szCs w:val="28"/>
                <w:lang w:eastAsia="ru-RU"/>
              </w:rPr>
              <w:t xml:space="preserve">7 </w:t>
            </w:r>
            <w:proofErr w:type="spellStart"/>
            <w:r w:rsidRPr="005679DB">
              <w:rPr>
                <w:rFonts w:ascii="Times New Roman" w:eastAsia="Times New Roman" w:hAnsi="Times New Roman"/>
                <w:sz w:val="28"/>
                <w:szCs w:val="28"/>
                <w:lang w:eastAsia="ru-RU"/>
              </w:rPr>
              <w:t>суб</w:t>
            </w:r>
            <w:proofErr w:type="spellEnd"/>
            <w:r w:rsidRPr="005679DB">
              <w:rPr>
                <w:rFonts w:ascii="Times New Roman" w:eastAsia="Times New Roman" w:hAnsi="Times New Roman"/>
                <w:sz w:val="28"/>
                <w:szCs w:val="28"/>
                <w:lang w:eastAsia="ru-RU"/>
              </w:rPr>
              <w:t>. РФ</w:t>
            </w:r>
          </w:p>
        </w:tc>
      </w:tr>
    </w:tbl>
    <w:p w14:paraId="1B74F76A" w14:textId="77777777" w:rsidR="00FA38E6" w:rsidRDefault="00FA38E6" w:rsidP="005B5D62">
      <w:pPr>
        <w:spacing w:after="0"/>
        <w:jc w:val="both"/>
        <w:rPr>
          <w:rFonts w:ascii="Times New Roman" w:hAnsi="Times New Roman"/>
          <w:b/>
          <w:sz w:val="28"/>
          <w:szCs w:val="28"/>
        </w:rPr>
      </w:pPr>
    </w:p>
    <w:p w14:paraId="68C00CD2" w14:textId="4D33B450" w:rsidR="002A41DB" w:rsidRPr="005B5D62" w:rsidRDefault="002A41DB" w:rsidP="005B5D62">
      <w:pPr>
        <w:spacing w:after="0"/>
        <w:ind w:firstLine="708"/>
        <w:jc w:val="both"/>
        <w:rPr>
          <w:rFonts w:ascii="Times New Roman" w:hAnsi="Times New Roman"/>
          <w:sz w:val="28"/>
          <w:szCs w:val="28"/>
        </w:rPr>
      </w:pPr>
      <w:r w:rsidRPr="005B5D62">
        <w:rPr>
          <w:rFonts w:ascii="Times New Roman" w:hAnsi="Times New Roman"/>
          <w:b/>
          <w:sz w:val="28"/>
          <w:szCs w:val="28"/>
        </w:rPr>
        <w:t xml:space="preserve">Размещаем информацию о </w:t>
      </w:r>
      <w:r w:rsidRPr="00D91990">
        <w:rPr>
          <w:rFonts w:ascii="Times New Roman" w:eastAsia="Times New Roman" w:hAnsi="Times New Roman"/>
          <w:b/>
          <w:bCs/>
          <w:sz w:val="28"/>
          <w:szCs w:val="28"/>
          <w:lang w:eastAsia="ru-RU"/>
        </w:rPr>
        <w:t xml:space="preserve">размерах ставок заработной платы </w:t>
      </w:r>
      <w:r w:rsidR="00FA38E6">
        <w:rPr>
          <w:rFonts w:ascii="Times New Roman" w:eastAsia="Times New Roman" w:hAnsi="Times New Roman"/>
          <w:b/>
          <w:bCs/>
          <w:sz w:val="28"/>
          <w:szCs w:val="28"/>
          <w:lang w:eastAsia="ru-RU"/>
        </w:rPr>
        <w:br/>
      </w:r>
      <w:r w:rsidRPr="00D91990">
        <w:rPr>
          <w:rFonts w:ascii="Times New Roman" w:eastAsia="Times New Roman" w:hAnsi="Times New Roman"/>
          <w:b/>
          <w:bCs/>
          <w:sz w:val="28"/>
          <w:szCs w:val="28"/>
          <w:lang w:eastAsia="ru-RU"/>
        </w:rPr>
        <w:t xml:space="preserve">за установленную по должности норму часов педагогической работы в неделю (в год) либо размерах должностных окладов без учета повышений </w:t>
      </w:r>
      <w:r w:rsidR="00FA38E6">
        <w:rPr>
          <w:rFonts w:ascii="Times New Roman" w:eastAsia="Times New Roman" w:hAnsi="Times New Roman"/>
          <w:b/>
          <w:bCs/>
          <w:sz w:val="28"/>
          <w:szCs w:val="28"/>
          <w:lang w:eastAsia="ru-RU"/>
        </w:rPr>
        <w:br/>
      </w:r>
      <w:r w:rsidRPr="00D91990">
        <w:rPr>
          <w:rFonts w:ascii="Times New Roman" w:eastAsia="Times New Roman" w:hAnsi="Times New Roman"/>
          <w:b/>
          <w:bCs/>
          <w:sz w:val="28"/>
          <w:szCs w:val="28"/>
          <w:lang w:eastAsia="ru-RU"/>
        </w:rPr>
        <w:t>за квалификационную категорию и по другим основаниям в 2023/2024 учебном году выше/ниже размера МРОТ с 1 января 2024 года (19242 руб.)</w:t>
      </w:r>
    </w:p>
    <w:p w14:paraId="0FB137F7" w14:textId="5399373B" w:rsidR="002A41DB" w:rsidRPr="00D91990" w:rsidRDefault="002A41DB" w:rsidP="005B5D62">
      <w:pPr>
        <w:spacing w:after="0"/>
        <w:ind w:firstLine="708"/>
        <w:jc w:val="both"/>
        <w:rPr>
          <w:rFonts w:ascii="Times New Roman" w:eastAsia="Times New Roman" w:hAnsi="Times New Roman"/>
          <w:b/>
          <w:bCs/>
          <w:sz w:val="28"/>
          <w:szCs w:val="28"/>
          <w:lang w:eastAsia="ru-RU"/>
        </w:rPr>
      </w:pPr>
      <w:r w:rsidRPr="00D91990">
        <w:rPr>
          <w:rFonts w:ascii="Times New Roman" w:eastAsia="Times New Roman" w:hAnsi="Times New Roman"/>
          <w:b/>
          <w:bCs/>
          <w:sz w:val="28"/>
          <w:szCs w:val="28"/>
          <w:lang w:eastAsia="ru-RU"/>
        </w:rPr>
        <w:t>1</w:t>
      </w:r>
      <w:r w:rsidR="00507026">
        <w:rPr>
          <w:rFonts w:ascii="Times New Roman" w:eastAsia="Times New Roman" w:hAnsi="Times New Roman"/>
          <w:b/>
          <w:bCs/>
          <w:sz w:val="28"/>
          <w:szCs w:val="28"/>
          <w:lang w:eastAsia="ru-RU"/>
        </w:rPr>
        <w:t>)</w:t>
      </w:r>
      <w:r w:rsidRPr="00D91990">
        <w:rPr>
          <w:rFonts w:ascii="Times New Roman" w:eastAsia="Times New Roman" w:hAnsi="Times New Roman"/>
          <w:b/>
          <w:bCs/>
          <w:sz w:val="28"/>
          <w:szCs w:val="28"/>
          <w:lang w:eastAsia="ru-RU"/>
        </w:rPr>
        <w:t xml:space="preserve"> Учитель (при наличии высшего образования)</w:t>
      </w:r>
    </w:p>
    <w:p w14:paraId="1CBCC23E" w14:textId="37E8A7ED"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71 субъект РФ</w:t>
      </w:r>
      <w:r w:rsidRPr="005B5D62">
        <w:rPr>
          <w:rFonts w:ascii="Times New Roman" w:eastAsia="Times New Roman" w:hAnsi="Times New Roman"/>
          <w:sz w:val="28"/>
          <w:szCs w:val="28"/>
          <w:lang w:eastAsia="ru-RU"/>
        </w:rPr>
        <w:t xml:space="preserve"> указали информацию о размере ставок з/п (должностных окладов) </w:t>
      </w:r>
      <w:r w:rsidRPr="005B5D62">
        <w:rPr>
          <w:rFonts w:ascii="Times New Roman" w:eastAsia="Times New Roman" w:hAnsi="Times New Roman"/>
          <w:i/>
          <w:iCs/>
          <w:sz w:val="28"/>
          <w:szCs w:val="28"/>
          <w:lang w:eastAsia="ru-RU"/>
        </w:rPr>
        <w:t>в виде одного показателя и 9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республики Алтай, Саха (Якутия), Архангельская, Волгоградская, Иркутская, Рязанская, Свердловская, Челябинская области, Ханты-Мансийский автономный округ.</w:t>
      </w:r>
    </w:p>
    <w:p w14:paraId="10749141" w14:textId="2D2E8699"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Отдельные субъекты РФ, из указавших размеры ставок з/</w:t>
      </w:r>
      <w:proofErr w:type="gramStart"/>
      <w:r w:rsidRPr="005B5D62">
        <w:rPr>
          <w:rFonts w:ascii="Times New Roman" w:eastAsia="Times New Roman" w:hAnsi="Times New Roman"/>
          <w:sz w:val="28"/>
          <w:szCs w:val="28"/>
          <w:lang w:eastAsia="ru-RU"/>
        </w:rPr>
        <w:t>п</w:t>
      </w:r>
      <w:proofErr w:type="gramEnd"/>
      <w:r w:rsidRPr="005B5D62">
        <w:rPr>
          <w:rFonts w:ascii="Times New Roman" w:eastAsia="Times New Roman" w:hAnsi="Times New Roman"/>
          <w:sz w:val="28"/>
          <w:szCs w:val="28"/>
          <w:lang w:eastAsia="ru-RU"/>
        </w:rPr>
        <w:t xml:space="preserve"> (должностных окладов) в виде диапазона, попадают в разные группировки «выше/ниже МРОТ»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по нижней/верхней границам указанного диапазона.</w:t>
      </w:r>
    </w:p>
    <w:p w14:paraId="5E488590" w14:textId="77777777" w:rsidR="00966908" w:rsidRPr="0032569D" w:rsidRDefault="00966908" w:rsidP="002A41DB">
      <w:pPr>
        <w:spacing w:after="0"/>
        <w:jc w:val="both"/>
        <w:rPr>
          <w:rFonts w:ascii="Times New Roman" w:eastAsia="Times New Roman" w:hAnsi="Times New Roman"/>
          <w:sz w:val="16"/>
          <w:szCs w:val="16"/>
          <w:lang w:eastAsia="ru-RU"/>
        </w:rPr>
      </w:pPr>
    </w:p>
    <w:tbl>
      <w:tblPr>
        <w:tblStyle w:val="af0"/>
        <w:tblW w:w="0" w:type="auto"/>
        <w:jc w:val="center"/>
        <w:tblLook w:val="04A0" w:firstRow="1" w:lastRow="0" w:firstColumn="1" w:lastColumn="0" w:noHBand="0" w:noVBand="1"/>
      </w:tblPr>
      <w:tblGrid>
        <w:gridCol w:w="5097"/>
        <w:gridCol w:w="5097"/>
      </w:tblGrid>
      <w:tr w:rsidR="002A41DB" w:rsidRPr="001A7E56" w14:paraId="65A927EE" w14:textId="77777777" w:rsidTr="005B5D62">
        <w:trPr>
          <w:trHeight w:val="1203"/>
          <w:jc w:val="center"/>
        </w:trPr>
        <w:tc>
          <w:tcPr>
            <w:tcW w:w="10194" w:type="dxa"/>
            <w:gridSpan w:val="2"/>
          </w:tcPr>
          <w:p w14:paraId="70902A06"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w:t>
            </w:r>
            <w:proofErr w:type="gramStart"/>
            <w:r w:rsidRPr="001A7E56">
              <w:rPr>
                <w:rFonts w:ascii="Times New Roman" w:eastAsia="Times New Roman" w:hAnsi="Times New Roman"/>
                <w:b/>
                <w:bCs/>
                <w:sz w:val="24"/>
                <w:szCs w:val="24"/>
                <w:lang w:eastAsia="ru-RU"/>
              </w:rPr>
              <w:t>г</w:t>
            </w:r>
            <w:proofErr w:type="spellEnd"/>
            <w:proofErr w:type="gramEnd"/>
            <w:r w:rsidRPr="001A7E56">
              <w:rPr>
                <w:rFonts w:ascii="Times New Roman" w:eastAsia="Times New Roman" w:hAnsi="Times New Roman"/>
                <w:b/>
                <w:bCs/>
                <w:sz w:val="24"/>
                <w:szCs w:val="24"/>
                <w:lang w:eastAsia="ru-RU"/>
              </w:rPr>
              <w:t>.</w:t>
            </w:r>
          </w:p>
        </w:tc>
      </w:tr>
      <w:tr w:rsidR="002A41DB" w:rsidRPr="001A7E56" w14:paraId="354A1E30" w14:textId="77777777" w:rsidTr="005B5D62">
        <w:trPr>
          <w:jc w:val="center"/>
        </w:trPr>
        <w:tc>
          <w:tcPr>
            <w:tcW w:w="5097" w:type="dxa"/>
            <w:vAlign w:val="center"/>
          </w:tcPr>
          <w:p w14:paraId="256DCA20"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7FF00058"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311339CB" w14:textId="77777777" w:rsidTr="005B5D62">
        <w:trPr>
          <w:jc w:val="center"/>
        </w:trPr>
        <w:tc>
          <w:tcPr>
            <w:tcW w:w="5097" w:type="dxa"/>
          </w:tcPr>
          <w:p w14:paraId="7774F8C4"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6 субъектов РФ:</w:t>
            </w:r>
          </w:p>
          <w:p w14:paraId="5D787588"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lastRenderedPageBreak/>
              <w:t>Калининградская область – 21 384</w:t>
            </w:r>
          </w:p>
          <w:p w14:paraId="7141C5D5"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Ленинградская область – 23 450</w:t>
            </w:r>
          </w:p>
          <w:p w14:paraId="034F7E02" w14:textId="737F129A"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г. Санкт-Петербург – 21264,2</w:t>
            </w:r>
          </w:p>
          <w:p w14:paraId="1BA1CF7F"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Республика Мордовия – 26008,1</w:t>
            </w:r>
          </w:p>
          <w:p w14:paraId="29A1FA88"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Ямало-Ненецкий АО – 20410</w:t>
            </w:r>
          </w:p>
          <w:p w14:paraId="4614F126" w14:textId="5D5A801B" w:rsidR="00966908" w:rsidRPr="00966908"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Магаданская область – 21494</w:t>
            </w:r>
          </w:p>
        </w:tc>
        <w:tc>
          <w:tcPr>
            <w:tcW w:w="5097" w:type="dxa"/>
          </w:tcPr>
          <w:p w14:paraId="2C740C0F"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lastRenderedPageBreak/>
              <w:t>72 субъекта РФ:</w:t>
            </w:r>
          </w:p>
          <w:p w14:paraId="7AFF5956"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lastRenderedPageBreak/>
              <w:t xml:space="preserve">(из них 65 субъектов РФ, указавших размеры ставок з/п (должностных окладов в виде одного показателя и 7 субъектов РФ – в виде диапазона попадают в данную группировку и по нижней, и по верхней </w:t>
            </w:r>
            <w:r>
              <w:rPr>
                <w:rFonts w:ascii="Times New Roman" w:eastAsia="Times New Roman" w:hAnsi="Times New Roman"/>
                <w:sz w:val="24"/>
                <w:szCs w:val="24"/>
                <w:lang w:eastAsia="ru-RU"/>
              </w:rPr>
              <w:t xml:space="preserve">его </w:t>
            </w:r>
            <w:r w:rsidRPr="001A7E56">
              <w:rPr>
                <w:rFonts w:ascii="Times New Roman" w:eastAsia="Times New Roman" w:hAnsi="Times New Roman"/>
                <w:sz w:val="24"/>
                <w:szCs w:val="24"/>
                <w:lang w:eastAsia="ru-RU"/>
              </w:rPr>
              <w:t>границам)</w:t>
            </w:r>
          </w:p>
        </w:tc>
      </w:tr>
      <w:tr w:rsidR="002A41DB" w:rsidRPr="001A7E56" w14:paraId="269C5A49" w14:textId="77777777" w:rsidTr="005B5D62">
        <w:trPr>
          <w:jc w:val="center"/>
        </w:trPr>
        <w:tc>
          <w:tcPr>
            <w:tcW w:w="10194" w:type="dxa"/>
            <w:gridSpan w:val="2"/>
          </w:tcPr>
          <w:p w14:paraId="499CFCD5" w14:textId="27F32A1B"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lastRenderedPageBreak/>
              <w:t xml:space="preserve">Кроме того, 2 субъекта по нижней границе попадают в группировку «ниже МРОТ», </w:t>
            </w:r>
            <w:r w:rsidR="00966908">
              <w:rPr>
                <w:rFonts w:ascii="Times New Roman" w:eastAsia="Times New Roman" w:hAnsi="Times New Roman"/>
                <w:b/>
                <w:bCs/>
                <w:sz w:val="24"/>
                <w:szCs w:val="24"/>
                <w:lang w:eastAsia="ru-RU"/>
              </w:rPr>
              <w:br/>
            </w:r>
            <w:r w:rsidRPr="001A7E56">
              <w:rPr>
                <w:rFonts w:ascii="Times New Roman" w:eastAsia="Times New Roman" w:hAnsi="Times New Roman"/>
                <w:b/>
                <w:bCs/>
                <w:sz w:val="24"/>
                <w:szCs w:val="24"/>
                <w:lang w:eastAsia="ru-RU"/>
              </w:rPr>
              <w:t>а по верхней – «выше МРОТ»</w:t>
            </w:r>
          </w:p>
        </w:tc>
      </w:tr>
      <w:tr w:rsidR="002A41DB" w:rsidRPr="001A7E56" w14:paraId="2AF9C26B" w14:textId="77777777" w:rsidTr="005B5D62">
        <w:trPr>
          <w:jc w:val="center"/>
        </w:trPr>
        <w:tc>
          <w:tcPr>
            <w:tcW w:w="5097" w:type="dxa"/>
          </w:tcPr>
          <w:p w14:paraId="5740735E" w14:textId="6CF9802D"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23478 (верхняя граница);</w:t>
            </w:r>
          </w:p>
          <w:p w14:paraId="5E96B69C" w14:textId="3AB71D48"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 xml:space="preserve">Республика Саха (Якутия): </w:t>
            </w:r>
          </w:p>
          <w:p w14:paraId="56E87A3A"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ОСОТ – 23121,8 (верхняя граница)</w:t>
            </w:r>
          </w:p>
          <w:p w14:paraId="2FA5F111"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НСОТ – 28260,8 (верхняя граница)</w:t>
            </w:r>
          </w:p>
        </w:tc>
        <w:tc>
          <w:tcPr>
            <w:tcW w:w="5097" w:type="dxa"/>
          </w:tcPr>
          <w:p w14:paraId="0C1DE588" w14:textId="1DEB3264"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10033 (нижняя граница);</w:t>
            </w:r>
          </w:p>
          <w:p w14:paraId="71FB4967" w14:textId="62F8FAFF"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Республика Саха (Якутия):</w:t>
            </w:r>
          </w:p>
          <w:p w14:paraId="503BDAB2"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ОСОТ – 11188 (нижняя граница)</w:t>
            </w:r>
          </w:p>
          <w:p w14:paraId="2341B642"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НСОТ – 6713,5 (нижняя граница</w:t>
            </w:r>
          </w:p>
        </w:tc>
      </w:tr>
      <w:tr w:rsidR="002A41DB" w:rsidRPr="001A7E56" w14:paraId="19FC380A" w14:textId="77777777" w:rsidTr="005B5D62">
        <w:trPr>
          <w:jc w:val="center"/>
        </w:trPr>
        <w:tc>
          <w:tcPr>
            <w:tcW w:w="10194" w:type="dxa"/>
            <w:gridSpan w:val="2"/>
          </w:tcPr>
          <w:p w14:paraId="4AA43E70"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Нет данных – 2 субъекта РФ (Карачаево-Черкесская и Кабардино-Балкарская республики)</w:t>
            </w:r>
          </w:p>
        </w:tc>
      </w:tr>
    </w:tbl>
    <w:p w14:paraId="7BFE99F1" w14:textId="77777777" w:rsidR="002A41DB" w:rsidRPr="005B5D62" w:rsidRDefault="002A41DB" w:rsidP="002A41DB">
      <w:pPr>
        <w:spacing w:after="0"/>
        <w:jc w:val="both"/>
        <w:rPr>
          <w:rFonts w:ascii="Times New Roman" w:eastAsia="Times New Roman" w:hAnsi="Times New Roman"/>
          <w:b/>
          <w:bCs/>
          <w:sz w:val="16"/>
          <w:szCs w:val="16"/>
          <w:lang w:eastAsia="ru-RU"/>
        </w:rPr>
      </w:pPr>
    </w:p>
    <w:p w14:paraId="7164A93C" w14:textId="04C1EC38" w:rsidR="002A41DB" w:rsidRPr="00D91990" w:rsidRDefault="002A41DB" w:rsidP="005B5D62">
      <w:pPr>
        <w:spacing w:after="0"/>
        <w:ind w:firstLine="708"/>
        <w:jc w:val="both"/>
        <w:rPr>
          <w:rFonts w:ascii="Times New Roman" w:eastAsia="Times New Roman" w:hAnsi="Times New Roman"/>
          <w:b/>
          <w:bCs/>
          <w:sz w:val="28"/>
          <w:szCs w:val="28"/>
          <w:lang w:eastAsia="ru-RU"/>
        </w:rPr>
      </w:pPr>
      <w:r w:rsidRPr="005B5D62">
        <w:rPr>
          <w:rFonts w:ascii="Times New Roman" w:eastAsia="Times New Roman" w:hAnsi="Times New Roman"/>
          <w:b/>
          <w:bCs/>
          <w:sz w:val="28"/>
          <w:szCs w:val="28"/>
          <w:lang w:eastAsia="ru-RU"/>
        </w:rPr>
        <w:t>2</w:t>
      </w:r>
      <w:r w:rsidR="00507026">
        <w:rPr>
          <w:rFonts w:ascii="Times New Roman" w:eastAsia="Times New Roman" w:hAnsi="Times New Roman"/>
          <w:b/>
          <w:bCs/>
          <w:sz w:val="28"/>
          <w:szCs w:val="28"/>
          <w:lang w:eastAsia="ru-RU"/>
        </w:rPr>
        <w:t>)</w:t>
      </w:r>
      <w:r w:rsidRPr="005B5D62">
        <w:rPr>
          <w:rFonts w:ascii="Times New Roman" w:eastAsia="Times New Roman" w:hAnsi="Times New Roman"/>
          <w:b/>
          <w:bCs/>
          <w:sz w:val="28"/>
          <w:szCs w:val="28"/>
          <w:lang w:eastAsia="ru-RU"/>
        </w:rPr>
        <w:t xml:space="preserve"> Воспитатель (при наличии высшего образования)</w:t>
      </w:r>
    </w:p>
    <w:p w14:paraId="3DBD5836" w14:textId="77777777"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72 субъекта РФ</w:t>
      </w:r>
      <w:r w:rsidRPr="005B5D62">
        <w:rPr>
          <w:rFonts w:ascii="Times New Roman" w:eastAsia="Times New Roman" w:hAnsi="Times New Roman"/>
          <w:sz w:val="28"/>
          <w:szCs w:val="28"/>
          <w:lang w:eastAsia="ru-RU"/>
        </w:rPr>
        <w:t xml:space="preserve"> указали информацию о размере ставок з/п (должностных окладов) </w:t>
      </w:r>
      <w:r w:rsidRPr="005B5D62">
        <w:rPr>
          <w:rFonts w:ascii="Times New Roman" w:eastAsia="Times New Roman" w:hAnsi="Times New Roman"/>
          <w:i/>
          <w:iCs/>
          <w:sz w:val="28"/>
          <w:szCs w:val="28"/>
          <w:lang w:eastAsia="ru-RU"/>
        </w:rPr>
        <w:t>в виде одного показателя и 8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Республика Алтай, Архангельская, Волгоградская, Иркутская, Рязанская, Свердловская, Челябинская области, Ханты-Мансийский автономный округ.</w:t>
      </w:r>
    </w:p>
    <w:p w14:paraId="23EDDB5F" w14:textId="6CEE7173" w:rsidR="002A41DB"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Отдельные субъекты РФ, из указавших размеры ставок з/</w:t>
      </w:r>
      <w:proofErr w:type="gramStart"/>
      <w:r w:rsidRPr="005B5D62">
        <w:rPr>
          <w:rFonts w:ascii="Times New Roman" w:eastAsia="Times New Roman" w:hAnsi="Times New Roman"/>
          <w:sz w:val="28"/>
          <w:szCs w:val="28"/>
          <w:lang w:eastAsia="ru-RU"/>
        </w:rPr>
        <w:t>п</w:t>
      </w:r>
      <w:proofErr w:type="gramEnd"/>
      <w:r w:rsidRPr="005B5D62">
        <w:rPr>
          <w:rFonts w:ascii="Times New Roman" w:eastAsia="Times New Roman" w:hAnsi="Times New Roman"/>
          <w:sz w:val="28"/>
          <w:szCs w:val="28"/>
          <w:lang w:eastAsia="ru-RU"/>
        </w:rPr>
        <w:t xml:space="preserve"> (должностных окладов) в виде диапазона, попадают в разные группировки «выше/ниже МРОТ»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по нижней/верхней границам указанного диапазона.</w:t>
      </w:r>
    </w:p>
    <w:p w14:paraId="0B74CC3B" w14:textId="77777777" w:rsidR="00966908" w:rsidRPr="005B5D62" w:rsidRDefault="00966908" w:rsidP="005B5D62">
      <w:pPr>
        <w:spacing w:after="0"/>
        <w:ind w:firstLine="708"/>
        <w:jc w:val="both"/>
        <w:rPr>
          <w:rFonts w:ascii="Times New Roman" w:eastAsia="Times New Roman" w:hAnsi="Times New Roman"/>
          <w:b/>
          <w:bCs/>
          <w:sz w:val="16"/>
          <w:szCs w:val="16"/>
          <w:lang w:eastAsia="ru-RU"/>
        </w:rPr>
      </w:pPr>
    </w:p>
    <w:tbl>
      <w:tblPr>
        <w:tblStyle w:val="af0"/>
        <w:tblW w:w="0" w:type="auto"/>
        <w:jc w:val="center"/>
        <w:tblLook w:val="04A0" w:firstRow="1" w:lastRow="0" w:firstColumn="1" w:lastColumn="0" w:noHBand="0" w:noVBand="1"/>
      </w:tblPr>
      <w:tblGrid>
        <w:gridCol w:w="5097"/>
        <w:gridCol w:w="5097"/>
      </w:tblGrid>
      <w:tr w:rsidR="002A41DB" w:rsidRPr="001A7E56" w14:paraId="2C91774B" w14:textId="77777777" w:rsidTr="005B5D62">
        <w:trPr>
          <w:jc w:val="center"/>
        </w:trPr>
        <w:tc>
          <w:tcPr>
            <w:tcW w:w="10194" w:type="dxa"/>
            <w:gridSpan w:val="2"/>
          </w:tcPr>
          <w:p w14:paraId="7705977C"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у.г</w:t>
            </w:r>
            <w:proofErr w:type="spellEnd"/>
            <w:r w:rsidRPr="001A7E56">
              <w:rPr>
                <w:rFonts w:ascii="Times New Roman" w:eastAsia="Times New Roman" w:hAnsi="Times New Roman"/>
                <w:b/>
                <w:bCs/>
                <w:sz w:val="24"/>
                <w:szCs w:val="24"/>
                <w:lang w:eastAsia="ru-RU"/>
              </w:rPr>
              <w:t>.</w:t>
            </w:r>
          </w:p>
        </w:tc>
      </w:tr>
      <w:tr w:rsidR="002A41DB" w:rsidRPr="001A7E56" w14:paraId="7DC249CC" w14:textId="77777777" w:rsidTr="005B5D62">
        <w:trPr>
          <w:jc w:val="center"/>
        </w:trPr>
        <w:tc>
          <w:tcPr>
            <w:tcW w:w="5097" w:type="dxa"/>
            <w:vAlign w:val="center"/>
          </w:tcPr>
          <w:p w14:paraId="639A4CD7"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3182B0B8"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72D1DCA4" w14:textId="77777777" w:rsidTr="005B5D62">
        <w:trPr>
          <w:jc w:val="center"/>
        </w:trPr>
        <w:tc>
          <w:tcPr>
            <w:tcW w:w="5097" w:type="dxa"/>
          </w:tcPr>
          <w:p w14:paraId="219617D7"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6 субъектов РФ:</w:t>
            </w:r>
          </w:p>
          <w:p w14:paraId="161D48FB" w14:textId="1E8FE32F"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Ленинградская область – 22 277,50</w:t>
            </w:r>
          </w:p>
          <w:p w14:paraId="7C858FA9" w14:textId="110B3674"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г. Санкт-Петербург – 21264,2</w:t>
            </w:r>
          </w:p>
          <w:p w14:paraId="2AE5355D" w14:textId="7634B257"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Республика Мордовия – 23964</w:t>
            </w:r>
          </w:p>
          <w:p w14:paraId="363D0B13" w14:textId="5EAAA844"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Тюменская область – 22331,7</w:t>
            </w:r>
          </w:p>
          <w:p w14:paraId="5EDEAD05" w14:textId="540631DC"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Ямало-Ненецкий АО – 19816</w:t>
            </w:r>
          </w:p>
          <w:p w14:paraId="1FA07FD8" w14:textId="0CB3BA1D"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hAnsi="Times New Roman"/>
                <w:sz w:val="24"/>
                <w:szCs w:val="24"/>
              </w:rPr>
              <w:t>Магаданская область – 19865</w:t>
            </w:r>
          </w:p>
        </w:tc>
        <w:tc>
          <w:tcPr>
            <w:tcW w:w="5097" w:type="dxa"/>
          </w:tcPr>
          <w:p w14:paraId="6B5551F0"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72 субъекта РФ:</w:t>
            </w:r>
          </w:p>
          <w:p w14:paraId="43356789" w14:textId="65F7A14E"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(из них 66 субъектов РФ, указавших размеры ставок з/п (должностных окладов в виде одного показателя и  6 субъектов РФ – в виде диапазона попадают в данную группировку и по нижней, и по верхней границам)</w:t>
            </w:r>
          </w:p>
        </w:tc>
      </w:tr>
      <w:tr w:rsidR="002A41DB" w:rsidRPr="001A7E56" w14:paraId="43DDE3F6" w14:textId="77777777" w:rsidTr="005B5D62">
        <w:trPr>
          <w:jc w:val="center"/>
        </w:trPr>
        <w:tc>
          <w:tcPr>
            <w:tcW w:w="10194" w:type="dxa"/>
            <w:gridSpan w:val="2"/>
          </w:tcPr>
          <w:p w14:paraId="780A72AA" w14:textId="40F04A2D"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Кроме того, 2 субъекта по нижней границе попадают в группировку «ниже МРОТ», </w:t>
            </w:r>
            <w:r w:rsidR="00966908">
              <w:rPr>
                <w:rFonts w:ascii="Times New Roman" w:eastAsia="Times New Roman" w:hAnsi="Times New Roman"/>
                <w:b/>
                <w:bCs/>
                <w:sz w:val="24"/>
                <w:szCs w:val="24"/>
                <w:lang w:eastAsia="ru-RU"/>
              </w:rPr>
              <w:br/>
            </w:r>
            <w:r w:rsidRPr="001A7E56">
              <w:rPr>
                <w:rFonts w:ascii="Times New Roman" w:eastAsia="Times New Roman" w:hAnsi="Times New Roman"/>
                <w:b/>
                <w:bCs/>
                <w:sz w:val="24"/>
                <w:szCs w:val="24"/>
                <w:lang w:eastAsia="ru-RU"/>
              </w:rPr>
              <w:t>а по верхней – «выше МРОТ»</w:t>
            </w:r>
          </w:p>
        </w:tc>
      </w:tr>
      <w:tr w:rsidR="002A41DB" w:rsidRPr="001A7E56" w14:paraId="13057F1E" w14:textId="77777777" w:rsidTr="005B5D62">
        <w:trPr>
          <w:jc w:val="center"/>
        </w:trPr>
        <w:tc>
          <w:tcPr>
            <w:tcW w:w="5097" w:type="dxa"/>
          </w:tcPr>
          <w:p w14:paraId="327F261D" w14:textId="67F42512"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28140 (верхняя граница);</w:t>
            </w:r>
          </w:p>
          <w:p w14:paraId="52E606E4" w14:textId="1C3F076C"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25921,4 (верхняя граница)</w:t>
            </w:r>
          </w:p>
        </w:tc>
        <w:tc>
          <w:tcPr>
            <w:tcW w:w="5097" w:type="dxa"/>
          </w:tcPr>
          <w:p w14:paraId="5DA3494B"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 Свердловская область – 9705 (нижняя граница);</w:t>
            </w:r>
          </w:p>
          <w:p w14:paraId="5C3FB4BC" w14:textId="777777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 Рязанская область – 8690  (нижняя граница)</w:t>
            </w:r>
          </w:p>
        </w:tc>
      </w:tr>
      <w:tr w:rsidR="002A41DB" w:rsidRPr="001A7E56" w14:paraId="40918ABE" w14:textId="77777777" w:rsidTr="005B5D62">
        <w:trPr>
          <w:jc w:val="center"/>
        </w:trPr>
        <w:tc>
          <w:tcPr>
            <w:tcW w:w="10194" w:type="dxa"/>
            <w:gridSpan w:val="2"/>
          </w:tcPr>
          <w:p w14:paraId="54EA6E2D"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lastRenderedPageBreak/>
              <w:t>Нет данных – 2 субъекта РФ (Карачаево-Черкесская и Кабардино-Балкарская республики)</w:t>
            </w:r>
          </w:p>
        </w:tc>
      </w:tr>
    </w:tbl>
    <w:p w14:paraId="29F41936" w14:textId="77777777" w:rsidR="002A41DB" w:rsidRPr="005B5D62" w:rsidRDefault="002A41DB" w:rsidP="005B5D62">
      <w:pPr>
        <w:spacing w:after="0"/>
        <w:rPr>
          <w:rFonts w:ascii="Times New Roman" w:hAnsi="Times New Roman"/>
          <w:sz w:val="16"/>
          <w:szCs w:val="16"/>
        </w:rPr>
      </w:pPr>
    </w:p>
    <w:p w14:paraId="147800EA" w14:textId="390C7295" w:rsidR="002A41DB" w:rsidRPr="00D91990" w:rsidRDefault="002A41DB" w:rsidP="005B5D62">
      <w:pPr>
        <w:spacing w:after="0"/>
        <w:ind w:firstLine="708"/>
        <w:jc w:val="both"/>
        <w:rPr>
          <w:rFonts w:ascii="Times New Roman" w:hAnsi="Times New Roman"/>
          <w:b/>
          <w:bCs/>
          <w:sz w:val="28"/>
          <w:szCs w:val="28"/>
        </w:rPr>
      </w:pPr>
      <w:r w:rsidRPr="00D91990">
        <w:rPr>
          <w:rFonts w:ascii="Times New Roman" w:hAnsi="Times New Roman"/>
          <w:b/>
          <w:bCs/>
          <w:sz w:val="28"/>
          <w:szCs w:val="28"/>
        </w:rPr>
        <w:t>3</w:t>
      </w:r>
      <w:r w:rsidR="00507026">
        <w:rPr>
          <w:rFonts w:ascii="Times New Roman" w:hAnsi="Times New Roman"/>
          <w:b/>
          <w:bCs/>
          <w:sz w:val="28"/>
          <w:szCs w:val="28"/>
        </w:rPr>
        <w:t>)</w:t>
      </w:r>
      <w:r w:rsidRPr="00D91990">
        <w:rPr>
          <w:rFonts w:ascii="Times New Roman" w:hAnsi="Times New Roman"/>
          <w:b/>
          <w:bCs/>
          <w:sz w:val="28"/>
          <w:szCs w:val="28"/>
        </w:rPr>
        <w:t xml:space="preserve"> Преподаватель СПО (при наличии высшего образования)</w:t>
      </w:r>
    </w:p>
    <w:p w14:paraId="5AC7D1BF" w14:textId="77777777"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75 субъектов РФ</w:t>
      </w:r>
      <w:r w:rsidRPr="005B5D62">
        <w:rPr>
          <w:rFonts w:ascii="Times New Roman" w:eastAsia="Times New Roman" w:hAnsi="Times New Roman"/>
          <w:sz w:val="28"/>
          <w:szCs w:val="28"/>
          <w:lang w:eastAsia="ru-RU"/>
        </w:rPr>
        <w:t xml:space="preserve"> указали информацию о размере ставок з/п (должностных окладов) </w:t>
      </w:r>
      <w:r w:rsidRPr="005B5D62">
        <w:rPr>
          <w:rFonts w:ascii="Times New Roman" w:eastAsia="Times New Roman" w:hAnsi="Times New Roman"/>
          <w:i/>
          <w:iCs/>
          <w:sz w:val="28"/>
          <w:szCs w:val="28"/>
          <w:lang w:eastAsia="ru-RU"/>
        </w:rPr>
        <w:t>в виде одного показателя и 5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Республика Алтай, Архангельская, Рязанская, Свердловская области, Ханты-Мансийский автономный округ.</w:t>
      </w:r>
    </w:p>
    <w:p w14:paraId="3EC663D4" w14:textId="128328C3" w:rsidR="002A41DB"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Отдельные субъекты РФ, из указавших размеры ставок з/</w:t>
      </w:r>
      <w:proofErr w:type="gramStart"/>
      <w:r w:rsidRPr="005B5D62">
        <w:rPr>
          <w:rFonts w:ascii="Times New Roman" w:eastAsia="Times New Roman" w:hAnsi="Times New Roman"/>
          <w:sz w:val="28"/>
          <w:szCs w:val="28"/>
          <w:lang w:eastAsia="ru-RU"/>
        </w:rPr>
        <w:t>п</w:t>
      </w:r>
      <w:proofErr w:type="gramEnd"/>
      <w:r w:rsidRPr="005B5D62">
        <w:rPr>
          <w:rFonts w:ascii="Times New Roman" w:eastAsia="Times New Roman" w:hAnsi="Times New Roman"/>
          <w:sz w:val="28"/>
          <w:szCs w:val="28"/>
          <w:lang w:eastAsia="ru-RU"/>
        </w:rPr>
        <w:t xml:space="preserve"> (должностных окладов) в виде диапазона, попадают в разные группировки «выше/ниже МРОТ»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по нижней/верхней границам указанного диапазона.</w:t>
      </w:r>
    </w:p>
    <w:p w14:paraId="092DE0CA" w14:textId="77777777" w:rsidR="00966908" w:rsidRPr="005B5D62" w:rsidRDefault="00966908" w:rsidP="005B5D62">
      <w:pPr>
        <w:spacing w:after="0"/>
        <w:ind w:firstLine="708"/>
        <w:jc w:val="both"/>
        <w:rPr>
          <w:rFonts w:ascii="Times New Roman" w:hAnsi="Times New Roman"/>
          <w:sz w:val="16"/>
          <w:szCs w:val="16"/>
        </w:rPr>
      </w:pPr>
    </w:p>
    <w:tbl>
      <w:tblPr>
        <w:tblStyle w:val="af0"/>
        <w:tblW w:w="0" w:type="auto"/>
        <w:jc w:val="center"/>
        <w:tblLook w:val="04A0" w:firstRow="1" w:lastRow="0" w:firstColumn="1" w:lastColumn="0" w:noHBand="0" w:noVBand="1"/>
      </w:tblPr>
      <w:tblGrid>
        <w:gridCol w:w="5097"/>
        <w:gridCol w:w="5097"/>
      </w:tblGrid>
      <w:tr w:rsidR="002A41DB" w:rsidRPr="001A7E56" w14:paraId="378C65EA" w14:textId="77777777" w:rsidTr="005B5D62">
        <w:trPr>
          <w:jc w:val="center"/>
        </w:trPr>
        <w:tc>
          <w:tcPr>
            <w:tcW w:w="10194" w:type="dxa"/>
            <w:gridSpan w:val="2"/>
          </w:tcPr>
          <w:p w14:paraId="5BF094E1"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у.г</w:t>
            </w:r>
            <w:proofErr w:type="spellEnd"/>
            <w:r w:rsidRPr="001A7E56">
              <w:rPr>
                <w:rFonts w:ascii="Times New Roman" w:eastAsia="Times New Roman" w:hAnsi="Times New Roman"/>
                <w:b/>
                <w:bCs/>
                <w:sz w:val="24"/>
                <w:szCs w:val="24"/>
                <w:lang w:eastAsia="ru-RU"/>
              </w:rPr>
              <w:t>.</w:t>
            </w:r>
          </w:p>
        </w:tc>
      </w:tr>
      <w:tr w:rsidR="002A41DB" w:rsidRPr="001A7E56" w14:paraId="56BED3B1" w14:textId="77777777" w:rsidTr="005B5D62">
        <w:trPr>
          <w:jc w:val="center"/>
        </w:trPr>
        <w:tc>
          <w:tcPr>
            <w:tcW w:w="5097" w:type="dxa"/>
            <w:vAlign w:val="center"/>
          </w:tcPr>
          <w:p w14:paraId="202E843F"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33942E3E"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404DF5A5" w14:textId="77777777" w:rsidTr="005B5D62">
        <w:trPr>
          <w:jc w:val="center"/>
        </w:trPr>
        <w:tc>
          <w:tcPr>
            <w:tcW w:w="5097" w:type="dxa"/>
          </w:tcPr>
          <w:p w14:paraId="71CC1EF7"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5 субъектов РФ:</w:t>
            </w:r>
          </w:p>
          <w:p w14:paraId="3ECCD8A0" w14:textId="2D948862"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Ленинградская область – 23 450</w:t>
            </w:r>
          </w:p>
          <w:p w14:paraId="539F455F" w14:textId="3640F1AB"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г. Санкт-Петербург – 21264,2</w:t>
            </w:r>
          </w:p>
          <w:p w14:paraId="20351FC9" w14:textId="7483ED55"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Ямало-Ненецкий авт. округ – 20 410</w:t>
            </w:r>
          </w:p>
          <w:p w14:paraId="3111266E" w14:textId="0434C946"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Приморский край – 23419,3</w:t>
            </w:r>
          </w:p>
          <w:p w14:paraId="79FC1D94" w14:textId="781A2B6A"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hAnsi="Times New Roman"/>
                <w:sz w:val="24"/>
                <w:szCs w:val="24"/>
              </w:rPr>
              <w:t>Магаданская область – 21494</w:t>
            </w:r>
          </w:p>
        </w:tc>
        <w:tc>
          <w:tcPr>
            <w:tcW w:w="5097" w:type="dxa"/>
          </w:tcPr>
          <w:p w14:paraId="5807ABE1"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73 субъекта РФ:</w:t>
            </w:r>
          </w:p>
          <w:p w14:paraId="3959ACFB" w14:textId="6DCB3F56"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(из них 70 субъектов РФ, указавших размеры ставок з/п (должностных окладов в виде одного показателя и 3 субъекта РФ – в виде диапазона попадают в данную группировку и по нижней, и по верхней границам)</w:t>
            </w:r>
          </w:p>
        </w:tc>
      </w:tr>
      <w:tr w:rsidR="002A41DB" w:rsidRPr="001A7E56" w14:paraId="628E44C2" w14:textId="77777777" w:rsidTr="005B5D62">
        <w:trPr>
          <w:jc w:val="center"/>
        </w:trPr>
        <w:tc>
          <w:tcPr>
            <w:tcW w:w="10194" w:type="dxa"/>
            <w:gridSpan w:val="2"/>
          </w:tcPr>
          <w:p w14:paraId="09D59A54" w14:textId="461450B9"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Кроме того, 2 субъекта по нижней границе попадают в группировку «ниже МРОТ», </w:t>
            </w:r>
            <w:r w:rsidR="00966908">
              <w:rPr>
                <w:rFonts w:ascii="Times New Roman" w:eastAsia="Times New Roman" w:hAnsi="Times New Roman"/>
                <w:b/>
                <w:bCs/>
                <w:sz w:val="24"/>
                <w:szCs w:val="24"/>
                <w:lang w:eastAsia="ru-RU"/>
              </w:rPr>
              <w:br/>
            </w:r>
            <w:r w:rsidRPr="001A7E56">
              <w:rPr>
                <w:rFonts w:ascii="Times New Roman" w:eastAsia="Times New Roman" w:hAnsi="Times New Roman"/>
                <w:b/>
                <w:bCs/>
                <w:sz w:val="24"/>
                <w:szCs w:val="24"/>
                <w:lang w:eastAsia="ru-RU"/>
              </w:rPr>
              <w:t>а по верхней – «выше МРОТ»</w:t>
            </w:r>
          </w:p>
        </w:tc>
      </w:tr>
      <w:tr w:rsidR="002A41DB" w:rsidRPr="001A7E56" w14:paraId="6A789B34" w14:textId="77777777" w:rsidTr="005B5D62">
        <w:trPr>
          <w:jc w:val="center"/>
        </w:trPr>
        <w:tc>
          <w:tcPr>
            <w:tcW w:w="5097" w:type="dxa"/>
          </w:tcPr>
          <w:p w14:paraId="06F0A1D1" w14:textId="2949ACBF"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21500 (верхняя граница);</w:t>
            </w:r>
          </w:p>
          <w:p w14:paraId="587C9283" w14:textId="0A74E173"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22680 (верхняя граница)</w:t>
            </w:r>
          </w:p>
        </w:tc>
        <w:tc>
          <w:tcPr>
            <w:tcW w:w="5097" w:type="dxa"/>
          </w:tcPr>
          <w:p w14:paraId="3E0D7F49" w14:textId="40F9A5E2"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10033 (нижняя граница);</w:t>
            </w:r>
          </w:p>
          <w:p w14:paraId="26D8E93D" w14:textId="445DB64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15470 (нижняя граница)</w:t>
            </w:r>
          </w:p>
        </w:tc>
      </w:tr>
      <w:tr w:rsidR="002A41DB" w:rsidRPr="001A7E56" w14:paraId="4F48833F" w14:textId="77777777" w:rsidTr="005B5D62">
        <w:trPr>
          <w:jc w:val="center"/>
        </w:trPr>
        <w:tc>
          <w:tcPr>
            <w:tcW w:w="10194" w:type="dxa"/>
            <w:gridSpan w:val="2"/>
          </w:tcPr>
          <w:p w14:paraId="2FE7161F"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Нет данных – 2 субъекта РФ (Карачаево-Черкесская и Кабардино-Балкарская республики)</w:t>
            </w:r>
          </w:p>
        </w:tc>
      </w:tr>
    </w:tbl>
    <w:p w14:paraId="2BDFD584" w14:textId="77777777" w:rsidR="002A41DB" w:rsidRPr="005B5D62" w:rsidRDefault="002A41DB" w:rsidP="005B5D62">
      <w:pPr>
        <w:spacing w:after="0"/>
        <w:rPr>
          <w:rFonts w:ascii="Times New Roman" w:hAnsi="Times New Roman"/>
          <w:sz w:val="16"/>
          <w:szCs w:val="16"/>
        </w:rPr>
      </w:pPr>
    </w:p>
    <w:p w14:paraId="450EE353" w14:textId="5A26A034" w:rsidR="002A41DB" w:rsidRPr="00D91990" w:rsidRDefault="002A41DB" w:rsidP="005B5D62">
      <w:pPr>
        <w:spacing w:after="0"/>
        <w:ind w:firstLine="708"/>
        <w:jc w:val="both"/>
        <w:rPr>
          <w:rFonts w:ascii="Times New Roman" w:eastAsia="Times New Roman" w:hAnsi="Times New Roman"/>
          <w:b/>
          <w:bCs/>
          <w:sz w:val="28"/>
          <w:szCs w:val="28"/>
          <w:lang w:eastAsia="ru-RU"/>
        </w:rPr>
      </w:pPr>
      <w:r w:rsidRPr="00D91990">
        <w:rPr>
          <w:rFonts w:ascii="Times New Roman" w:hAnsi="Times New Roman"/>
          <w:b/>
          <w:bCs/>
          <w:sz w:val="28"/>
          <w:szCs w:val="28"/>
        </w:rPr>
        <w:t>4</w:t>
      </w:r>
      <w:r w:rsidR="00507026">
        <w:rPr>
          <w:rFonts w:ascii="Times New Roman" w:hAnsi="Times New Roman"/>
          <w:b/>
          <w:bCs/>
          <w:sz w:val="28"/>
          <w:szCs w:val="28"/>
        </w:rPr>
        <w:t>)</w:t>
      </w:r>
      <w:r w:rsidRPr="00D91990">
        <w:rPr>
          <w:rFonts w:ascii="Times New Roman" w:hAnsi="Times New Roman"/>
          <w:b/>
          <w:bCs/>
          <w:sz w:val="28"/>
          <w:szCs w:val="28"/>
        </w:rPr>
        <w:t xml:space="preserve"> </w:t>
      </w:r>
      <w:r w:rsidRPr="00D91990">
        <w:rPr>
          <w:rFonts w:ascii="Times New Roman" w:eastAsia="Times New Roman" w:hAnsi="Times New Roman"/>
          <w:b/>
          <w:bCs/>
          <w:sz w:val="28"/>
          <w:szCs w:val="28"/>
          <w:lang w:eastAsia="ru-RU"/>
        </w:rPr>
        <w:t>Мастер производственного обучения (при наличии высшего образования)</w:t>
      </w:r>
    </w:p>
    <w:p w14:paraId="6733ADBC" w14:textId="2DB09467" w:rsidR="002A41DB"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74 субъект</w:t>
      </w:r>
      <w:r w:rsidR="00966908">
        <w:rPr>
          <w:rFonts w:ascii="Times New Roman" w:eastAsia="Times New Roman" w:hAnsi="Times New Roman"/>
          <w:i/>
          <w:iCs/>
          <w:sz w:val="28"/>
          <w:szCs w:val="28"/>
          <w:lang w:eastAsia="ru-RU"/>
        </w:rPr>
        <w:t>а</w:t>
      </w:r>
      <w:r w:rsidRPr="005B5D62">
        <w:rPr>
          <w:rFonts w:ascii="Times New Roman" w:eastAsia="Times New Roman" w:hAnsi="Times New Roman"/>
          <w:i/>
          <w:iCs/>
          <w:sz w:val="28"/>
          <w:szCs w:val="28"/>
          <w:lang w:eastAsia="ru-RU"/>
        </w:rPr>
        <w:t xml:space="preserve"> РФ</w:t>
      </w:r>
      <w:r w:rsidRPr="005B5D62">
        <w:rPr>
          <w:rFonts w:ascii="Times New Roman" w:eastAsia="Times New Roman" w:hAnsi="Times New Roman"/>
          <w:sz w:val="28"/>
          <w:szCs w:val="28"/>
          <w:lang w:eastAsia="ru-RU"/>
        </w:rPr>
        <w:t xml:space="preserve"> указали информацию о размере ставок з/</w:t>
      </w:r>
      <w:proofErr w:type="gramStart"/>
      <w:r w:rsidRPr="005B5D62">
        <w:rPr>
          <w:rFonts w:ascii="Times New Roman" w:eastAsia="Times New Roman" w:hAnsi="Times New Roman"/>
          <w:sz w:val="28"/>
          <w:szCs w:val="28"/>
          <w:lang w:eastAsia="ru-RU"/>
        </w:rPr>
        <w:t>п</w:t>
      </w:r>
      <w:proofErr w:type="gramEnd"/>
      <w:r w:rsidRPr="005B5D62">
        <w:rPr>
          <w:rFonts w:ascii="Times New Roman" w:eastAsia="Times New Roman" w:hAnsi="Times New Roman"/>
          <w:sz w:val="28"/>
          <w:szCs w:val="28"/>
          <w:lang w:eastAsia="ru-RU"/>
        </w:rPr>
        <w:t xml:space="preserve"> (должностных окладов) </w:t>
      </w:r>
      <w:r w:rsidRPr="005B5D62">
        <w:rPr>
          <w:rFonts w:ascii="Times New Roman" w:eastAsia="Times New Roman" w:hAnsi="Times New Roman"/>
          <w:i/>
          <w:iCs/>
          <w:sz w:val="28"/>
          <w:szCs w:val="28"/>
          <w:lang w:eastAsia="ru-RU"/>
        </w:rPr>
        <w:t>в виде одного показателя и 6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Республика Алтай, Архангельская, Иркутская, Рязанская, Свердловская области, Ханты-Мансийский автономный округ.</w:t>
      </w:r>
    </w:p>
    <w:p w14:paraId="4CBF8E8A" w14:textId="77777777" w:rsidR="0032569D" w:rsidRDefault="0032569D" w:rsidP="005B5D62">
      <w:pPr>
        <w:spacing w:after="0"/>
        <w:ind w:firstLine="708"/>
        <w:jc w:val="both"/>
        <w:rPr>
          <w:rFonts w:ascii="Times New Roman" w:eastAsia="Times New Roman" w:hAnsi="Times New Roman"/>
          <w:sz w:val="28"/>
          <w:szCs w:val="28"/>
          <w:lang w:eastAsia="ru-RU"/>
        </w:rPr>
      </w:pPr>
    </w:p>
    <w:p w14:paraId="6BCC2BD5" w14:textId="77777777" w:rsidR="0032569D" w:rsidRDefault="0032569D" w:rsidP="005B5D62">
      <w:pPr>
        <w:spacing w:after="0"/>
        <w:ind w:firstLine="708"/>
        <w:jc w:val="both"/>
        <w:rPr>
          <w:rFonts w:ascii="Times New Roman" w:eastAsia="Times New Roman" w:hAnsi="Times New Roman"/>
          <w:sz w:val="28"/>
          <w:szCs w:val="28"/>
          <w:lang w:eastAsia="ru-RU"/>
        </w:rPr>
      </w:pPr>
    </w:p>
    <w:p w14:paraId="337CA838" w14:textId="77777777" w:rsidR="00966908" w:rsidRPr="005B5D62" w:rsidRDefault="00966908" w:rsidP="005B5D62">
      <w:pPr>
        <w:spacing w:after="0"/>
        <w:ind w:firstLine="708"/>
        <w:jc w:val="both"/>
        <w:rPr>
          <w:rFonts w:ascii="Times New Roman" w:eastAsia="Times New Roman" w:hAnsi="Times New Roman"/>
          <w:sz w:val="16"/>
          <w:szCs w:val="16"/>
          <w:lang w:eastAsia="ru-RU"/>
        </w:rPr>
      </w:pPr>
    </w:p>
    <w:tbl>
      <w:tblPr>
        <w:tblStyle w:val="af0"/>
        <w:tblW w:w="0" w:type="auto"/>
        <w:jc w:val="center"/>
        <w:tblLook w:val="04A0" w:firstRow="1" w:lastRow="0" w:firstColumn="1" w:lastColumn="0" w:noHBand="0" w:noVBand="1"/>
      </w:tblPr>
      <w:tblGrid>
        <w:gridCol w:w="5097"/>
        <w:gridCol w:w="5097"/>
      </w:tblGrid>
      <w:tr w:rsidR="002A41DB" w:rsidRPr="001A7E56" w14:paraId="51C44C67" w14:textId="77777777" w:rsidTr="005B5D62">
        <w:trPr>
          <w:jc w:val="center"/>
        </w:trPr>
        <w:tc>
          <w:tcPr>
            <w:tcW w:w="10194" w:type="dxa"/>
            <w:gridSpan w:val="2"/>
          </w:tcPr>
          <w:p w14:paraId="449CE32F"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lastRenderedPageBreak/>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у.г</w:t>
            </w:r>
            <w:proofErr w:type="spellEnd"/>
            <w:r w:rsidRPr="001A7E56">
              <w:rPr>
                <w:rFonts w:ascii="Times New Roman" w:eastAsia="Times New Roman" w:hAnsi="Times New Roman"/>
                <w:b/>
                <w:bCs/>
                <w:sz w:val="24"/>
                <w:szCs w:val="24"/>
                <w:lang w:eastAsia="ru-RU"/>
              </w:rPr>
              <w:t>.</w:t>
            </w:r>
          </w:p>
        </w:tc>
      </w:tr>
      <w:tr w:rsidR="002A41DB" w:rsidRPr="001A7E56" w14:paraId="65FAFD58" w14:textId="77777777" w:rsidTr="005B5D62">
        <w:trPr>
          <w:jc w:val="center"/>
        </w:trPr>
        <w:tc>
          <w:tcPr>
            <w:tcW w:w="5097" w:type="dxa"/>
            <w:vAlign w:val="center"/>
          </w:tcPr>
          <w:p w14:paraId="72B3EC73" w14:textId="77777777" w:rsidR="002A41DB" w:rsidRPr="001A7E56" w:rsidRDefault="002A41DB" w:rsidP="005B5D62">
            <w:pPr>
              <w:spacing w:after="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7B82DA3B" w14:textId="77777777" w:rsidR="002A41DB" w:rsidRPr="001A7E56" w:rsidRDefault="002A41DB" w:rsidP="005B5D62">
            <w:pPr>
              <w:spacing w:after="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5E9FFC00" w14:textId="77777777" w:rsidTr="005B5D62">
        <w:trPr>
          <w:jc w:val="center"/>
        </w:trPr>
        <w:tc>
          <w:tcPr>
            <w:tcW w:w="5097" w:type="dxa"/>
          </w:tcPr>
          <w:p w14:paraId="68D6192B"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5 субъектов РФ:</w:t>
            </w:r>
          </w:p>
          <w:p w14:paraId="78907EA7" w14:textId="6A39F221"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Ленинградская область – 22 277,50</w:t>
            </w:r>
          </w:p>
          <w:p w14:paraId="5A57CC6B" w14:textId="4C0ADD77"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г. Санкт-Петербург – 21264,2</w:t>
            </w:r>
          </w:p>
          <w:p w14:paraId="754A1988" w14:textId="57DEF346"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Ямало-Ненецкий авт. округ – 19 816</w:t>
            </w:r>
          </w:p>
          <w:p w14:paraId="36C26F7E" w14:textId="1F27A47D"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Приморский край – 23214,3</w:t>
            </w:r>
          </w:p>
          <w:p w14:paraId="5C3BFCA1" w14:textId="4EDE2401"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Магаданская область – 19865</w:t>
            </w:r>
          </w:p>
        </w:tc>
        <w:tc>
          <w:tcPr>
            <w:tcW w:w="5097" w:type="dxa"/>
          </w:tcPr>
          <w:p w14:paraId="04578DC0"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73 субъекта РФ:</w:t>
            </w:r>
          </w:p>
          <w:p w14:paraId="2DE5A963" w14:textId="26363BC8"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(из них 69 субъектов РФ, указавших размеры ставок з/п (должностных окладов в виде одного показателя и 4 субъекта РФ – в виде диапазона попадают в данную группировку и по нижней, и по верхней границам)</w:t>
            </w:r>
          </w:p>
        </w:tc>
      </w:tr>
      <w:tr w:rsidR="002A41DB" w:rsidRPr="00BC0DBB" w14:paraId="47880ECE" w14:textId="77777777" w:rsidTr="005B5D62">
        <w:trPr>
          <w:jc w:val="center"/>
        </w:trPr>
        <w:tc>
          <w:tcPr>
            <w:tcW w:w="10194" w:type="dxa"/>
            <w:gridSpan w:val="2"/>
          </w:tcPr>
          <w:p w14:paraId="3A937F51" w14:textId="448FBFA1"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Кроме того, 2 субъекта по нижней границе попадают в группировку «ниже МРОТ», </w:t>
            </w:r>
            <w:r w:rsidR="00966908">
              <w:rPr>
                <w:rFonts w:ascii="Times New Roman" w:eastAsia="Times New Roman" w:hAnsi="Times New Roman"/>
                <w:b/>
                <w:bCs/>
                <w:sz w:val="24"/>
                <w:szCs w:val="24"/>
                <w:lang w:eastAsia="ru-RU"/>
              </w:rPr>
              <w:br/>
            </w:r>
            <w:r w:rsidRPr="001A7E56">
              <w:rPr>
                <w:rFonts w:ascii="Times New Roman" w:eastAsia="Times New Roman" w:hAnsi="Times New Roman"/>
                <w:b/>
                <w:bCs/>
                <w:sz w:val="24"/>
                <w:szCs w:val="24"/>
                <w:lang w:eastAsia="ru-RU"/>
              </w:rPr>
              <w:t>а по верхней – «выше МРОТ»</w:t>
            </w:r>
          </w:p>
        </w:tc>
      </w:tr>
      <w:tr w:rsidR="002A41DB" w:rsidRPr="001A7E56" w14:paraId="5B38DEC1" w14:textId="77777777" w:rsidTr="005B5D62">
        <w:trPr>
          <w:jc w:val="center"/>
        </w:trPr>
        <w:tc>
          <w:tcPr>
            <w:tcW w:w="5097" w:type="dxa"/>
          </w:tcPr>
          <w:p w14:paraId="49ACE082" w14:textId="09A01BA9"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20000 (верхняя граница);</w:t>
            </w:r>
          </w:p>
          <w:p w14:paraId="082DB5BE" w14:textId="5E51D81E"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22680 (верхняя граница)</w:t>
            </w:r>
          </w:p>
        </w:tc>
        <w:tc>
          <w:tcPr>
            <w:tcW w:w="5097" w:type="dxa"/>
          </w:tcPr>
          <w:p w14:paraId="5CA1FDAF" w14:textId="04DCD9CF"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9705 (нижняя граница);</w:t>
            </w:r>
          </w:p>
          <w:p w14:paraId="4D8DFD3D" w14:textId="279C84AF"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15470 (нижняя граница)</w:t>
            </w:r>
          </w:p>
        </w:tc>
      </w:tr>
      <w:tr w:rsidR="002A41DB" w:rsidRPr="00BC0DBB" w14:paraId="6ECB6BE6" w14:textId="77777777" w:rsidTr="005B5D62">
        <w:trPr>
          <w:jc w:val="center"/>
        </w:trPr>
        <w:tc>
          <w:tcPr>
            <w:tcW w:w="10194" w:type="dxa"/>
            <w:gridSpan w:val="2"/>
          </w:tcPr>
          <w:p w14:paraId="2FC68AE6"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Нет данных – 2 субъекта РФ (Карачаево-Черкесская и Кабардино-Балкарская республики)</w:t>
            </w:r>
          </w:p>
        </w:tc>
      </w:tr>
    </w:tbl>
    <w:p w14:paraId="0CF7484D" w14:textId="77777777" w:rsidR="002A41DB" w:rsidRPr="005B5D62" w:rsidRDefault="002A41DB" w:rsidP="002A41DB">
      <w:pPr>
        <w:spacing w:after="0"/>
        <w:rPr>
          <w:rFonts w:ascii="Times New Roman" w:hAnsi="Times New Roman"/>
          <w:sz w:val="16"/>
          <w:szCs w:val="16"/>
        </w:rPr>
      </w:pPr>
    </w:p>
    <w:p w14:paraId="059D5B43" w14:textId="3A9B070A" w:rsidR="002A41DB" w:rsidRPr="005B5D62" w:rsidRDefault="002A41DB" w:rsidP="005B5D62">
      <w:pPr>
        <w:spacing w:after="0"/>
        <w:ind w:firstLine="708"/>
        <w:jc w:val="both"/>
        <w:rPr>
          <w:rFonts w:ascii="Times New Roman" w:hAnsi="Times New Roman"/>
          <w:b/>
          <w:bCs/>
          <w:sz w:val="28"/>
          <w:szCs w:val="28"/>
        </w:rPr>
      </w:pPr>
      <w:r w:rsidRPr="00D91990">
        <w:rPr>
          <w:rFonts w:ascii="Times New Roman" w:hAnsi="Times New Roman"/>
          <w:b/>
          <w:bCs/>
          <w:sz w:val="28"/>
          <w:szCs w:val="28"/>
        </w:rPr>
        <w:t>5</w:t>
      </w:r>
      <w:r w:rsidR="00507026">
        <w:rPr>
          <w:rFonts w:ascii="Times New Roman" w:hAnsi="Times New Roman"/>
          <w:b/>
          <w:bCs/>
          <w:sz w:val="28"/>
          <w:szCs w:val="28"/>
        </w:rPr>
        <w:t>)</w:t>
      </w:r>
      <w:r w:rsidRPr="00D91990">
        <w:rPr>
          <w:rFonts w:ascii="Times New Roman" w:hAnsi="Times New Roman"/>
          <w:b/>
          <w:bCs/>
          <w:sz w:val="28"/>
          <w:szCs w:val="28"/>
        </w:rPr>
        <w:t xml:space="preserve"> Педагог дополнительного образования (при наличии высшего образования)</w:t>
      </w:r>
    </w:p>
    <w:p w14:paraId="00C2D00B" w14:textId="77777777"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71 субъекта РФ</w:t>
      </w:r>
      <w:r w:rsidRPr="005B5D62">
        <w:rPr>
          <w:rFonts w:ascii="Times New Roman" w:eastAsia="Times New Roman" w:hAnsi="Times New Roman"/>
          <w:sz w:val="28"/>
          <w:szCs w:val="28"/>
          <w:lang w:eastAsia="ru-RU"/>
        </w:rPr>
        <w:t xml:space="preserve"> указали информацию о размере ставок з/п (должностных окладов) </w:t>
      </w:r>
      <w:r w:rsidRPr="005B5D62">
        <w:rPr>
          <w:rFonts w:ascii="Times New Roman" w:eastAsia="Times New Roman" w:hAnsi="Times New Roman"/>
          <w:i/>
          <w:iCs/>
          <w:sz w:val="28"/>
          <w:szCs w:val="28"/>
          <w:lang w:eastAsia="ru-RU"/>
        </w:rPr>
        <w:t>в виде одного показателя и 9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республики Алтай, Саха (Якутия), Архангельская, Волгоградская, Иркутская, Рязанская, Свердловская, Челябинская области, Ханты-Мансийский автономный округ.</w:t>
      </w:r>
    </w:p>
    <w:p w14:paraId="4CB3DA09" w14:textId="77777777"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Отдельные субъекты РФ, из указавших размеры ставок з/п (должностных окладов) в виде диапазона, попадают в разные группировки «выше/ниже МРОТ» по нижней/верхней границам указанного диапазона.</w:t>
      </w:r>
    </w:p>
    <w:p w14:paraId="2AC07346" w14:textId="77777777" w:rsidR="002A41DB" w:rsidRPr="005B5D62" w:rsidRDefault="002A41DB" w:rsidP="002A41DB">
      <w:pPr>
        <w:spacing w:after="0"/>
        <w:jc w:val="both"/>
        <w:rPr>
          <w:rFonts w:ascii="Times New Roman" w:hAnsi="Times New Roman"/>
          <w:sz w:val="16"/>
          <w:szCs w:val="16"/>
        </w:rPr>
      </w:pPr>
    </w:p>
    <w:tbl>
      <w:tblPr>
        <w:tblStyle w:val="af0"/>
        <w:tblW w:w="0" w:type="auto"/>
        <w:jc w:val="center"/>
        <w:tblLook w:val="04A0" w:firstRow="1" w:lastRow="0" w:firstColumn="1" w:lastColumn="0" w:noHBand="0" w:noVBand="1"/>
      </w:tblPr>
      <w:tblGrid>
        <w:gridCol w:w="5097"/>
        <w:gridCol w:w="5097"/>
      </w:tblGrid>
      <w:tr w:rsidR="002A41DB" w:rsidRPr="001A7E56" w14:paraId="59219568" w14:textId="77777777" w:rsidTr="005B5D62">
        <w:trPr>
          <w:jc w:val="center"/>
        </w:trPr>
        <w:tc>
          <w:tcPr>
            <w:tcW w:w="10194" w:type="dxa"/>
            <w:gridSpan w:val="2"/>
          </w:tcPr>
          <w:p w14:paraId="341307DE"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у.г</w:t>
            </w:r>
            <w:proofErr w:type="spellEnd"/>
            <w:r w:rsidRPr="001A7E56">
              <w:rPr>
                <w:rFonts w:ascii="Times New Roman" w:eastAsia="Times New Roman" w:hAnsi="Times New Roman"/>
                <w:b/>
                <w:bCs/>
                <w:sz w:val="24"/>
                <w:szCs w:val="24"/>
                <w:lang w:eastAsia="ru-RU"/>
              </w:rPr>
              <w:t>.</w:t>
            </w:r>
          </w:p>
        </w:tc>
      </w:tr>
      <w:tr w:rsidR="002A41DB" w:rsidRPr="00BC0DBB" w14:paraId="7A623CC6" w14:textId="77777777" w:rsidTr="005B5D62">
        <w:trPr>
          <w:jc w:val="center"/>
        </w:trPr>
        <w:tc>
          <w:tcPr>
            <w:tcW w:w="5097" w:type="dxa"/>
            <w:vAlign w:val="center"/>
          </w:tcPr>
          <w:p w14:paraId="786D94BD"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1EF00E53"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30069C42" w14:textId="77777777" w:rsidTr="005B5D62">
        <w:trPr>
          <w:jc w:val="center"/>
        </w:trPr>
        <w:tc>
          <w:tcPr>
            <w:tcW w:w="5097" w:type="dxa"/>
          </w:tcPr>
          <w:p w14:paraId="25C261BB" w14:textId="6869DFD3"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5 субъектов РФ:</w:t>
            </w:r>
          </w:p>
          <w:p w14:paraId="2D2C08B1" w14:textId="40BC8FA6"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Калининградская область – 23 837</w:t>
            </w:r>
          </w:p>
          <w:p w14:paraId="0D564C44" w14:textId="1CDF9FA9"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Ленинградская область – 21 105</w:t>
            </w:r>
          </w:p>
          <w:p w14:paraId="42B877A3" w14:textId="49FCCD64"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г. Санкт-Петербург – 21264,2</w:t>
            </w:r>
          </w:p>
          <w:p w14:paraId="39D28520" w14:textId="02605B9C"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Республика Мордовия – 24984,1</w:t>
            </w:r>
          </w:p>
          <w:p w14:paraId="5C49FF74" w14:textId="45A720D3" w:rsidR="002A41DB" w:rsidRPr="001A7E56" w:rsidRDefault="002A41DB" w:rsidP="005B5D62">
            <w:pPr>
              <w:spacing w:after="0" w:line="240" w:lineRule="auto"/>
              <w:rPr>
                <w:rFonts w:ascii="Times New Roman" w:hAnsi="Times New Roman"/>
                <w:sz w:val="28"/>
                <w:szCs w:val="28"/>
              </w:rPr>
            </w:pPr>
            <w:r w:rsidRPr="001A7E56">
              <w:rPr>
                <w:rFonts w:ascii="Times New Roman" w:hAnsi="Times New Roman"/>
                <w:sz w:val="24"/>
                <w:szCs w:val="24"/>
              </w:rPr>
              <w:t>Тюменская область – 20846,5</w:t>
            </w:r>
          </w:p>
        </w:tc>
        <w:tc>
          <w:tcPr>
            <w:tcW w:w="5097" w:type="dxa"/>
          </w:tcPr>
          <w:p w14:paraId="1DD9F563"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73  субъекта РФ:</w:t>
            </w:r>
          </w:p>
          <w:p w14:paraId="4DA78E30" w14:textId="07D5781B"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(из них 66 субъектов РФ, указавших размеры ставок з/п (должностных окладов в виде одного показателя и 7 субъектов РФ – в виде диапазона попадают в данную группировку и по нижней, и по верхней границам)</w:t>
            </w:r>
          </w:p>
        </w:tc>
      </w:tr>
      <w:tr w:rsidR="002A41DB" w:rsidRPr="00BC0DBB" w14:paraId="4AA5E1F2" w14:textId="77777777" w:rsidTr="005B5D62">
        <w:trPr>
          <w:jc w:val="center"/>
        </w:trPr>
        <w:tc>
          <w:tcPr>
            <w:tcW w:w="10194" w:type="dxa"/>
            <w:gridSpan w:val="2"/>
          </w:tcPr>
          <w:p w14:paraId="08A55B22"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Кроме того, 2 субъекта по нижней границе попадают в группировку «ниже МРОТ», а по </w:t>
            </w:r>
            <w:r w:rsidRPr="001A7E56">
              <w:rPr>
                <w:rFonts w:ascii="Times New Roman" w:eastAsia="Times New Roman" w:hAnsi="Times New Roman"/>
                <w:b/>
                <w:bCs/>
                <w:sz w:val="24"/>
                <w:szCs w:val="24"/>
                <w:lang w:eastAsia="ru-RU"/>
              </w:rPr>
              <w:lastRenderedPageBreak/>
              <w:t>верхней – «выше МРОТ»</w:t>
            </w:r>
          </w:p>
        </w:tc>
      </w:tr>
      <w:tr w:rsidR="002A41DB" w:rsidRPr="001A7E56" w14:paraId="33A60F62" w14:textId="77777777" w:rsidTr="005B5D62">
        <w:trPr>
          <w:jc w:val="center"/>
        </w:trPr>
        <w:tc>
          <w:tcPr>
            <w:tcW w:w="5097" w:type="dxa"/>
          </w:tcPr>
          <w:p w14:paraId="58D9DC66" w14:textId="236D5D5B"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lastRenderedPageBreak/>
              <w:t>Рязанская область – 24138,4  (верхняя граница);</w:t>
            </w:r>
          </w:p>
          <w:p w14:paraId="38E92CF1" w14:textId="35A332B8"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34539,8 (верхняя граница).</w:t>
            </w:r>
          </w:p>
        </w:tc>
        <w:tc>
          <w:tcPr>
            <w:tcW w:w="5097" w:type="dxa"/>
          </w:tcPr>
          <w:p w14:paraId="646DE500" w14:textId="50DD7B55"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Рязанская область – 5 396 (нижняя граница);</w:t>
            </w:r>
          </w:p>
          <w:p w14:paraId="66F72DD4" w14:textId="5BD15873"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7146 (нижняя граница)</w:t>
            </w:r>
          </w:p>
        </w:tc>
      </w:tr>
      <w:tr w:rsidR="002A41DB" w:rsidRPr="00BC0DBB" w14:paraId="60E3B87D" w14:textId="77777777" w:rsidTr="005B5D62">
        <w:trPr>
          <w:jc w:val="center"/>
        </w:trPr>
        <w:tc>
          <w:tcPr>
            <w:tcW w:w="10194" w:type="dxa"/>
            <w:gridSpan w:val="2"/>
          </w:tcPr>
          <w:p w14:paraId="04A8F5A0"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Нет данных – 2 субъекта РФ (Карачаево-Черкесская и Кабардино-Балкарская республики)</w:t>
            </w:r>
          </w:p>
        </w:tc>
      </w:tr>
    </w:tbl>
    <w:p w14:paraId="0201A5D1" w14:textId="77777777" w:rsidR="00BC0DBB" w:rsidRPr="005B5D62" w:rsidRDefault="00BC0DBB" w:rsidP="005B5D62">
      <w:pPr>
        <w:spacing w:after="0"/>
        <w:jc w:val="both"/>
        <w:rPr>
          <w:rFonts w:ascii="Times New Roman" w:hAnsi="Times New Roman"/>
          <w:sz w:val="16"/>
          <w:szCs w:val="16"/>
        </w:rPr>
      </w:pPr>
      <w:bookmarkStart w:id="5" w:name="_Hlk173751120"/>
    </w:p>
    <w:p w14:paraId="1B298A8C" w14:textId="6EE9AAE2" w:rsidR="002A41DB" w:rsidRDefault="002A41DB" w:rsidP="005B5D62">
      <w:pPr>
        <w:spacing w:after="0"/>
        <w:ind w:firstLine="708"/>
        <w:jc w:val="both"/>
        <w:rPr>
          <w:rFonts w:ascii="Times New Roman" w:hAnsi="Times New Roman"/>
          <w:i/>
          <w:sz w:val="28"/>
          <w:szCs w:val="28"/>
        </w:rPr>
      </w:pPr>
      <w:r w:rsidRPr="005B5D62">
        <w:rPr>
          <w:rFonts w:ascii="Times New Roman" w:hAnsi="Times New Roman"/>
          <w:b/>
          <w:i/>
          <w:sz w:val="28"/>
          <w:szCs w:val="28"/>
        </w:rPr>
        <w:t>Примечание:</w:t>
      </w:r>
      <w:r w:rsidRPr="005B5D62">
        <w:rPr>
          <w:rFonts w:ascii="Times New Roman" w:hAnsi="Times New Roman"/>
          <w:i/>
          <w:sz w:val="28"/>
          <w:szCs w:val="28"/>
        </w:rPr>
        <w:t xml:space="preserve"> Ямало-Ненецкий авт. округ попадает в классификацию субъектов «Ниже МРОТ», фактически размер ставки заработной платы (должностного оклада) незначительно ниже МРОТ и составляет с 01.10.2023 года</w:t>
      </w:r>
      <w:r w:rsidR="00BC0DBB">
        <w:rPr>
          <w:rFonts w:ascii="Times New Roman" w:hAnsi="Times New Roman"/>
          <w:i/>
          <w:sz w:val="28"/>
          <w:szCs w:val="28"/>
        </w:rPr>
        <w:t xml:space="preserve"> </w:t>
      </w:r>
      <w:r w:rsidRPr="005B5D62">
        <w:rPr>
          <w:rFonts w:ascii="Times New Roman" w:hAnsi="Times New Roman"/>
          <w:i/>
          <w:sz w:val="28"/>
          <w:szCs w:val="28"/>
        </w:rPr>
        <w:t>19</w:t>
      </w:r>
      <w:r w:rsidR="00BC0DBB">
        <w:rPr>
          <w:rFonts w:ascii="Times New Roman" w:hAnsi="Times New Roman"/>
          <w:i/>
          <w:sz w:val="28"/>
          <w:szCs w:val="28"/>
        </w:rPr>
        <w:t> </w:t>
      </w:r>
      <w:r w:rsidRPr="005B5D62">
        <w:rPr>
          <w:rFonts w:ascii="Times New Roman" w:hAnsi="Times New Roman"/>
          <w:i/>
          <w:sz w:val="28"/>
          <w:szCs w:val="28"/>
        </w:rPr>
        <w:t>239</w:t>
      </w:r>
      <w:r w:rsidR="00BC0DBB">
        <w:rPr>
          <w:rFonts w:ascii="Times New Roman" w:hAnsi="Times New Roman"/>
          <w:i/>
          <w:sz w:val="28"/>
          <w:szCs w:val="28"/>
        </w:rPr>
        <w:t>.</w:t>
      </w:r>
    </w:p>
    <w:p w14:paraId="359CB8D3" w14:textId="77777777" w:rsidR="00BC0DBB" w:rsidRPr="005B5D62" w:rsidRDefault="00BC0DBB" w:rsidP="005B5D62">
      <w:pPr>
        <w:spacing w:after="0"/>
        <w:ind w:firstLine="708"/>
        <w:jc w:val="both"/>
        <w:rPr>
          <w:rFonts w:ascii="Times New Roman" w:hAnsi="Times New Roman"/>
          <w:i/>
          <w:sz w:val="28"/>
          <w:szCs w:val="28"/>
        </w:rPr>
      </w:pPr>
    </w:p>
    <w:bookmarkEnd w:id="5"/>
    <w:p w14:paraId="23B4EF5C" w14:textId="5C39F708" w:rsidR="002A41DB" w:rsidRPr="00D91990" w:rsidRDefault="002A41DB" w:rsidP="005B5D62">
      <w:pPr>
        <w:spacing w:after="0"/>
        <w:ind w:firstLine="708"/>
        <w:jc w:val="both"/>
        <w:rPr>
          <w:rFonts w:ascii="Times New Roman" w:eastAsia="Times New Roman" w:hAnsi="Times New Roman"/>
          <w:b/>
          <w:bCs/>
          <w:sz w:val="28"/>
          <w:szCs w:val="28"/>
          <w:lang w:eastAsia="ru-RU"/>
        </w:rPr>
      </w:pPr>
      <w:r w:rsidRPr="00D91990">
        <w:rPr>
          <w:rFonts w:ascii="Times New Roman" w:hAnsi="Times New Roman"/>
          <w:b/>
          <w:bCs/>
          <w:sz w:val="28"/>
          <w:szCs w:val="28"/>
        </w:rPr>
        <w:t>6</w:t>
      </w:r>
      <w:r w:rsidR="00A443B3">
        <w:rPr>
          <w:rFonts w:ascii="Times New Roman" w:hAnsi="Times New Roman"/>
          <w:b/>
          <w:bCs/>
          <w:sz w:val="28"/>
          <w:szCs w:val="28"/>
        </w:rPr>
        <w:t>)</w:t>
      </w:r>
      <w:r w:rsidRPr="00D91990">
        <w:rPr>
          <w:rFonts w:ascii="Times New Roman" w:hAnsi="Times New Roman"/>
          <w:b/>
          <w:bCs/>
          <w:sz w:val="28"/>
          <w:szCs w:val="28"/>
        </w:rPr>
        <w:t xml:space="preserve"> </w:t>
      </w:r>
      <w:r w:rsidRPr="00D91990">
        <w:rPr>
          <w:rFonts w:ascii="Times New Roman" w:eastAsia="Times New Roman" w:hAnsi="Times New Roman"/>
          <w:b/>
          <w:bCs/>
          <w:sz w:val="28"/>
          <w:szCs w:val="28"/>
          <w:lang w:eastAsia="ru-RU"/>
        </w:rPr>
        <w:t>Тренер-преподаватель (при наличии высшего образования)</w:t>
      </w:r>
    </w:p>
    <w:p w14:paraId="6F4F4F5F" w14:textId="77777777" w:rsidR="002A41DB" w:rsidRPr="005B5D62"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b/>
          <w:bCs/>
          <w:i/>
          <w:sz w:val="28"/>
          <w:szCs w:val="28"/>
          <w:lang w:eastAsia="ru-RU"/>
        </w:rPr>
        <w:t>Примечание:</w:t>
      </w:r>
      <w:r w:rsidRPr="005B5D62">
        <w:rPr>
          <w:rFonts w:ascii="Times New Roman" w:eastAsia="Times New Roman" w:hAnsi="Times New Roman"/>
          <w:sz w:val="28"/>
          <w:szCs w:val="28"/>
          <w:lang w:eastAsia="ru-RU"/>
        </w:rPr>
        <w:t xml:space="preserve"> </w:t>
      </w:r>
      <w:r w:rsidRPr="005B5D62">
        <w:rPr>
          <w:rFonts w:ascii="Times New Roman" w:eastAsia="Times New Roman" w:hAnsi="Times New Roman"/>
          <w:i/>
          <w:iCs/>
          <w:sz w:val="28"/>
          <w:szCs w:val="28"/>
          <w:lang w:eastAsia="ru-RU"/>
        </w:rPr>
        <w:t>70 субъекта РФ</w:t>
      </w:r>
      <w:r w:rsidRPr="005B5D62">
        <w:rPr>
          <w:rFonts w:ascii="Times New Roman" w:eastAsia="Times New Roman" w:hAnsi="Times New Roman"/>
          <w:sz w:val="28"/>
          <w:szCs w:val="28"/>
          <w:lang w:eastAsia="ru-RU"/>
        </w:rPr>
        <w:t xml:space="preserve"> указали информацию о размере ставок з/п (должностных окладов) </w:t>
      </w:r>
      <w:r w:rsidRPr="005B5D62">
        <w:rPr>
          <w:rFonts w:ascii="Times New Roman" w:eastAsia="Times New Roman" w:hAnsi="Times New Roman"/>
          <w:i/>
          <w:iCs/>
          <w:sz w:val="28"/>
          <w:szCs w:val="28"/>
          <w:lang w:eastAsia="ru-RU"/>
        </w:rPr>
        <w:t>в виде одного показателя и 10 субъектов РФ в виде диапазона</w:t>
      </w:r>
      <w:r w:rsidRPr="005B5D62">
        <w:rPr>
          <w:rFonts w:ascii="Times New Roman" w:eastAsia="Times New Roman" w:hAnsi="Times New Roman"/>
          <w:sz w:val="28"/>
          <w:szCs w:val="28"/>
          <w:lang w:eastAsia="ru-RU"/>
        </w:rPr>
        <w:t xml:space="preserve"> «от-до»/»мин-макс» без объяснения причин дифференциации между минимальным и максимальным значением: республики Алтай, Саха (Якутия), Архангельская, Амурская область (по государственным организациям), Волгоградская, Иркутская, Рязанская, Свердловская, Челябинская области, Ханты-Мансийский автономный округ.</w:t>
      </w:r>
    </w:p>
    <w:p w14:paraId="50A4DD22" w14:textId="77777777" w:rsidR="002A41DB" w:rsidRDefault="002A41DB" w:rsidP="005B5D62">
      <w:pPr>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Отдельные субъекты РФ, из указавших размеры ставок з/п (должностных окладов) в виде диапазона, попадают в разные группировки «выше/ниже МРОТ» по нижней/верхней границам указанного диапазона.</w:t>
      </w:r>
    </w:p>
    <w:p w14:paraId="6D89DEF6" w14:textId="77777777" w:rsidR="00BC0DBB" w:rsidRPr="005B5D62" w:rsidRDefault="00BC0DBB" w:rsidP="005B5D62">
      <w:pPr>
        <w:spacing w:after="0"/>
        <w:ind w:firstLine="708"/>
        <w:jc w:val="both"/>
        <w:rPr>
          <w:rFonts w:ascii="Times New Roman" w:hAnsi="Times New Roman"/>
          <w:sz w:val="16"/>
          <w:szCs w:val="16"/>
        </w:rPr>
      </w:pPr>
    </w:p>
    <w:tbl>
      <w:tblPr>
        <w:tblStyle w:val="af0"/>
        <w:tblW w:w="0" w:type="auto"/>
        <w:jc w:val="center"/>
        <w:tblLook w:val="04A0" w:firstRow="1" w:lastRow="0" w:firstColumn="1" w:lastColumn="0" w:noHBand="0" w:noVBand="1"/>
      </w:tblPr>
      <w:tblGrid>
        <w:gridCol w:w="5097"/>
        <w:gridCol w:w="5097"/>
      </w:tblGrid>
      <w:tr w:rsidR="002A41DB" w:rsidRPr="001A7E56" w14:paraId="04A4298C" w14:textId="77777777" w:rsidTr="005B5D62">
        <w:trPr>
          <w:jc w:val="center"/>
        </w:trPr>
        <w:tc>
          <w:tcPr>
            <w:tcW w:w="10194" w:type="dxa"/>
            <w:gridSpan w:val="2"/>
          </w:tcPr>
          <w:p w14:paraId="5FC4314C" w14:textId="77777777"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 xml:space="preserve">Размер ставки заработной платы за установленную по должности норму часов педагогической работы в неделю (в год) либо размер должностного оклада без учета повышений за квалификационную категорию и по другим основаниям, руб. в 2023/2024 </w:t>
            </w:r>
            <w:proofErr w:type="spellStart"/>
            <w:r w:rsidRPr="001A7E56">
              <w:rPr>
                <w:rFonts w:ascii="Times New Roman" w:eastAsia="Times New Roman" w:hAnsi="Times New Roman"/>
                <w:b/>
                <w:bCs/>
                <w:sz w:val="24"/>
                <w:szCs w:val="24"/>
                <w:lang w:eastAsia="ru-RU"/>
              </w:rPr>
              <w:t>у.г</w:t>
            </w:r>
            <w:proofErr w:type="spellEnd"/>
            <w:r w:rsidRPr="001A7E56">
              <w:rPr>
                <w:rFonts w:ascii="Times New Roman" w:eastAsia="Times New Roman" w:hAnsi="Times New Roman"/>
                <w:b/>
                <w:bCs/>
                <w:sz w:val="24"/>
                <w:szCs w:val="24"/>
                <w:lang w:eastAsia="ru-RU"/>
              </w:rPr>
              <w:t>.</w:t>
            </w:r>
          </w:p>
        </w:tc>
      </w:tr>
      <w:tr w:rsidR="002A41DB" w:rsidRPr="001A7E56" w14:paraId="6F0A4BFE" w14:textId="77777777" w:rsidTr="005B5D62">
        <w:trPr>
          <w:jc w:val="center"/>
        </w:trPr>
        <w:tc>
          <w:tcPr>
            <w:tcW w:w="5097" w:type="dxa"/>
            <w:vAlign w:val="center"/>
          </w:tcPr>
          <w:p w14:paraId="28DA99C8"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Выше МРОТ (19242 руб.)</w:t>
            </w:r>
          </w:p>
        </w:tc>
        <w:tc>
          <w:tcPr>
            <w:tcW w:w="5097" w:type="dxa"/>
            <w:vAlign w:val="center"/>
          </w:tcPr>
          <w:p w14:paraId="654A50CA" w14:textId="77777777" w:rsidR="002A41DB" w:rsidRPr="001A7E56" w:rsidRDefault="002A41DB" w:rsidP="005B5D62">
            <w:pPr>
              <w:spacing w:before="120" w:after="120" w:line="240" w:lineRule="auto"/>
              <w:jc w:val="center"/>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Ниже МРОТ (19242 руб.)</w:t>
            </w:r>
          </w:p>
        </w:tc>
      </w:tr>
      <w:tr w:rsidR="002A41DB" w:rsidRPr="001A7E56" w14:paraId="735FADFC" w14:textId="77777777" w:rsidTr="005B5D62">
        <w:trPr>
          <w:jc w:val="center"/>
        </w:trPr>
        <w:tc>
          <w:tcPr>
            <w:tcW w:w="5097" w:type="dxa"/>
          </w:tcPr>
          <w:p w14:paraId="79123DB7" w14:textId="36C6DDB3"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4 субъекта РФ:</w:t>
            </w:r>
          </w:p>
          <w:p w14:paraId="4BD68BCB" w14:textId="0633F62C"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Калининградская область – 23 561</w:t>
            </w:r>
          </w:p>
          <w:p w14:paraId="00BDBD65" w14:textId="127796CE"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Ленинградская область – 21 105</w:t>
            </w:r>
          </w:p>
          <w:p w14:paraId="0A178C95" w14:textId="10E125BF"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г. Санкт-Петербург – 21264,2</w:t>
            </w:r>
          </w:p>
          <w:p w14:paraId="4478EF25" w14:textId="2871B9C0" w:rsidR="002A41DB" w:rsidRPr="001A7E56" w:rsidRDefault="002A41DB" w:rsidP="005B5D62">
            <w:pPr>
              <w:spacing w:after="0" w:line="240" w:lineRule="auto"/>
              <w:rPr>
                <w:rFonts w:ascii="Times New Roman" w:hAnsi="Times New Roman"/>
                <w:sz w:val="24"/>
                <w:szCs w:val="24"/>
              </w:rPr>
            </w:pPr>
            <w:r w:rsidRPr="001A7E56">
              <w:rPr>
                <w:rFonts w:ascii="Times New Roman" w:hAnsi="Times New Roman"/>
                <w:sz w:val="24"/>
                <w:szCs w:val="24"/>
              </w:rPr>
              <w:t>Республика Мордовия – 25504,9</w:t>
            </w:r>
          </w:p>
          <w:p w14:paraId="6E7B3A90" w14:textId="77777777" w:rsidR="002A41DB" w:rsidRPr="001A7E56" w:rsidRDefault="002A41DB" w:rsidP="005B5D62">
            <w:pPr>
              <w:spacing w:after="0" w:line="240" w:lineRule="auto"/>
              <w:rPr>
                <w:rFonts w:ascii="Times New Roman" w:hAnsi="Times New Roman"/>
                <w:sz w:val="28"/>
                <w:szCs w:val="28"/>
              </w:rPr>
            </w:pPr>
          </w:p>
        </w:tc>
        <w:tc>
          <w:tcPr>
            <w:tcW w:w="5097" w:type="dxa"/>
          </w:tcPr>
          <w:p w14:paraId="08829FDA" w14:textId="2DEFB86B"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69 субъектов РФ:</w:t>
            </w:r>
          </w:p>
          <w:p w14:paraId="163B134A" w14:textId="0F536B8C" w:rsidR="002A41DB" w:rsidRPr="001A7E56" w:rsidRDefault="002A41DB" w:rsidP="005B5D62">
            <w:pPr>
              <w:spacing w:after="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sz w:val="24"/>
                <w:szCs w:val="24"/>
                <w:lang w:eastAsia="ru-RU"/>
              </w:rPr>
              <w:t>(из них 60 субъектов РФ, указавших размеры ставок з/п (должностных окладов в виде одного показателя и 9 субъектов РФ – в виде диапазона попадают в данную группировку и по нижней, и по верхней границам)</w:t>
            </w:r>
          </w:p>
        </w:tc>
      </w:tr>
      <w:tr w:rsidR="002A41DB" w:rsidRPr="001A7E56" w14:paraId="4F2B1D1A" w14:textId="77777777" w:rsidTr="005B5D62">
        <w:trPr>
          <w:jc w:val="center"/>
        </w:trPr>
        <w:tc>
          <w:tcPr>
            <w:tcW w:w="10194" w:type="dxa"/>
            <w:gridSpan w:val="2"/>
          </w:tcPr>
          <w:p w14:paraId="38A28DEA" w14:textId="0E518E50"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Кроме того, 1 субъект по нижней границе попадает в группировку «ниже МРОТ», а по верхней – «выше МРОТ»</w:t>
            </w:r>
          </w:p>
        </w:tc>
      </w:tr>
      <w:tr w:rsidR="002A41DB" w:rsidRPr="001A7E56" w14:paraId="250D4497" w14:textId="77777777" w:rsidTr="005B5D62">
        <w:trPr>
          <w:jc w:val="center"/>
        </w:trPr>
        <w:tc>
          <w:tcPr>
            <w:tcW w:w="5097" w:type="dxa"/>
          </w:tcPr>
          <w:p w14:paraId="44085925" w14:textId="69CD4C3B"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24041 (верхняя граница)</w:t>
            </w:r>
          </w:p>
        </w:tc>
        <w:tc>
          <w:tcPr>
            <w:tcW w:w="5097" w:type="dxa"/>
          </w:tcPr>
          <w:p w14:paraId="0F50AD19" w14:textId="03F263FB" w:rsidR="002A41DB" w:rsidRPr="001A7E56" w:rsidRDefault="002A41DB" w:rsidP="005B5D62">
            <w:pPr>
              <w:spacing w:after="0" w:line="240" w:lineRule="auto"/>
              <w:jc w:val="both"/>
              <w:rPr>
                <w:rFonts w:ascii="Times New Roman" w:eastAsia="Times New Roman" w:hAnsi="Times New Roman"/>
                <w:sz w:val="24"/>
                <w:szCs w:val="24"/>
                <w:lang w:eastAsia="ru-RU"/>
              </w:rPr>
            </w:pPr>
            <w:r w:rsidRPr="001A7E56">
              <w:rPr>
                <w:rFonts w:ascii="Times New Roman" w:eastAsia="Times New Roman" w:hAnsi="Times New Roman"/>
                <w:sz w:val="24"/>
                <w:szCs w:val="24"/>
                <w:lang w:eastAsia="ru-RU"/>
              </w:rPr>
              <w:t>Свердловская область – 8944 (нижняя граница)</w:t>
            </w:r>
          </w:p>
        </w:tc>
      </w:tr>
      <w:tr w:rsidR="002A41DB" w:rsidRPr="001A7E56" w14:paraId="5929FB51" w14:textId="77777777" w:rsidTr="005B5D62">
        <w:trPr>
          <w:jc w:val="center"/>
        </w:trPr>
        <w:tc>
          <w:tcPr>
            <w:tcW w:w="10194" w:type="dxa"/>
            <w:gridSpan w:val="2"/>
          </w:tcPr>
          <w:p w14:paraId="090D2AA7" w14:textId="77777777" w:rsidR="002A41DB" w:rsidRPr="001A7E56" w:rsidRDefault="002A41DB" w:rsidP="005B5D62">
            <w:pPr>
              <w:spacing w:before="120" w:after="120" w:line="240" w:lineRule="auto"/>
              <w:jc w:val="both"/>
              <w:rPr>
                <w:rFonts w:ascii="Times New Roman" w:eastAsia="Times New Roman" w:hAnsi="Times New Roman"/>
                <w:b/>
                <w:bCs/>
                <w:sz w:val="24"/>
                <w:szCs w:val="24"/>
                <w:lang w:eastAsia="ru-RU"/>
              </w:rPr>
            </w:pPr>
            <w:r w:rsidRPr="001A7E56">
              <w:rPr>
                <w:rFonts w:ascii="Times New Roman" w:eastAsia="Times New Roman" w:hAnsi="Times New Roman"/>
                <w:b/>
                <w:bCs/>
                <w:sz w:val="24"/>
                <w:szCs w:val="24"/>
                <w:lang w:eastAsia="ru-RU"/>
              </w:rPr>
              <w:t>Нет данных – 8 субъектов РФ (республики Адыгея, Карачаево-Черкесская и Кабардино-Балкарская, Краснодарский край, Астраханская, Магаданская, Мурманская, Тамбовская области)</w:t>
            </w:r>
          </w:p>
        </w:tc>
      </w:tr>
    </w:tbl>
    <w:p w14:paraId="1E21C3F0" w14:textId="77777777" w:rsidR="00FD6C48" w:rsidRPr="005B5D62" w:rsidRDefault="00FD6C48" w:rsidP="005B5D62">
      <w:pPr>
        <w:spacing w:after="0"/>
        <w:jc w:val="both"/>
        <w:rPr>
          <w:rFonts w:ascii="Times New Roman" w:hAnsi="Times New Roman"/>
          <w:sz w:val="16"/>
          <w:szCs w:val="16"/>
        </w:rPr>
      </w:pPr>
    </w:p>
    <w:p w14:paraId="3A9B4A89" w14:textId="164C5B69" w:rsidR="002A41DB" w:rsidRPr="005B5D62" w:rsidRDefault="002A41DB" w:rsidP="005B5D62">
      <w:pPr>
        <w:spacing w:after="0"/>
        <w:ind w:firstLine="708"/>
        <w:jc w:val="both"/>
        <w:rPr>
          <w:rFonts w:ascii="Times New Roman" w:hAnsi="Times New Roman"/>
          <w:sz w:val="28"/>
          <w:szCs w:val="28"/>
        </w:rPr>
      </w:pPr>
      <w:r w:rsidRPr="005B5D62">
        <w:rPr>
          <w:rFonts w:ascii="Times New Roman" w:hAnsi="Times New Roman"/>
          <w:b/>
          <w:i/>
          <w:sz w:val="28"/>
          <w:szCs w:val="28"/>
        </w:rPr>
        <w:t>Примечание:</w:t>
      </w:r>
      <w:r w:rsidRPr="005B5D62">
        <w:rPr>
          <w:rFonts w:ascii="Times New Roman" w:hAnsi="Times New Roman"/>
          <w:sz w:val="28"/>
          <w:szCs w:val="28"/>
        </w:rPr>
        <w:t xml:space="preserve"> Ямало-Ненецкий авт. округ попадает в классификацию субъектов «Ниже МРОТ», фактически размер ставки заработной платы (должностного оклада) незначительно ниже МРОТ и составляет с 01.10.2023 года 19</w:t>
      </w:r>
      <w:r w:rsidR="00FD6C48">
        <w:rPr>
          <w:rFonts w:ascii="Times New Roman" w:hAnsi="Times New Roman"/>
          <w:sz w:val="28"/>
          <w:szCs w:val="28"/>
        </w:rPr>
        <w:t> </w:t>
      </w:r>
      <w:r w:rsidRPr="005B5D62">
        <w:rPr>
          <w:rFonts w:ascii="Times New Roman" w:hAnsi="Times New Roman"/>
          <w:sz w:val="28"/>
          <w:szCs w:val="28"/>
        </w:rPr>
        <w:t>239</w:t>
      </w:r>
      <w:r w:rsidR="00FD6C48">
        <w:rPr>
          <w:rFonts w:ascii="Times New Roman" w:hAnsi="Times New Roman"/>
          <w:sz w:val="28"/>
          <w:szCs w:val="28"/>
        </w:rPr>
        <w:t>.</w:t>
      </w:r>
    </w:p>
    <w:p w14:paraId="4D660F21" w14:textId="77777777" w:rsidR="00FD6C48" w:rsidRPr="0032569D" w:rsidRDefault="002A41DB" w:rsidP="005B5D62">
      <w:pPr>
        <w:spacing w:after="0"/>
        <w:jc w:val="both"/>
        <w:rPr>
          <w:rFonts w:ascii="Times New Roman" w:hAnsi="Times New Roman"/>
          <w:sz w:val="16"/>
          <w:szCs w:val="16"/>
        </w:rPr>
      </w:pPr>
      <w:r w:rsidRPr="00D91990">
        <w:rPr>
          <w:rFonts w:ascii="Times New Roman" w:hAnsi="Times New Roman"/>
          <w:sz w:val="28"/>
          <w:szCs w:val="28"/>
        </w:rPr>
        <w:tab/>
      </w:r>
    </w:p>
    <w:p w14:paraId="4B339E18" w14:textId="0832E2E3" w:rsidR="002A41DB" w:rsidRPr="00D91990" w:rsidRDefault="002A41DB" w:rsidP="005B5D62">
      <w:pPr>
        <w:spacing w:after="0"/>
        <w:ind w:firstLine="708"/>
        <w:jc w:val="both"/>
        <w:rPr>
          <w:rFonts w:ascii="Times New Roman" w:hAnsi="Times New Roman"/>
          <w:sz w:val="28"/>
          <w:szCs w:val="28"/>
        </w:rPr>
      </w:pPr>
      <w:r w:rsidRPr="00D91990">
        <w:rPr>
          <w:rFonts w:ascii="Times New Roman" w:hAnsi="Times New Roman"/>
          <w:b/>
          <w:sz w:val="28"/>
          <w:szCs w:val="28"/>
        </w:rPr>
        <w:t xml:space="preserve">В соответствии с рекомендуемыми едиными перечнями, указанными </w:t>
      </w:r>
      <w:r w:rsidR="00FD6C48">
        <w:rPr>
          <w:rFonts w:ascii="Times New Roman" w:hAnsi="Times New Roman"/>
          <w:b/>
          <w:sz w:val="28"/>
          <w:szCs w:val="28"/>
        </w:rPr>
        <w:br/>
      </w:r>
      <w:r w:rsidRPr="00D91990">
        <w:rPr>
          <w:rFonts w:ascii="Times New Roman" w:hAnsi="Times New Roman"/>
          <w:b/>
          <w:sz w:val="28"/>
          <w:szCs w:val="28"/>
        </w:rPr>
        <w:t>в пунктах 36.5.1 и 36.5.2 раздела IX</w:t>
      </w:r>
      <w:r w:rsidRPr="00D91990">
        <w:rPr>
          <w:rFonts w:ascii="Times New Roman" w:hAnsi="Times New Roman"/>
          <w:sz w:val="28"/>
          <w:szCs w:val="28"/>
        </w:rPr>
        <w:t xml:space="preserve"> «Оплата труда работников сферы образования» Единых рекомендаций на 2024 год, в субъектах Российской Федерации на период проведения мониторинга </w:t>
      </w:r>
      <w:r w:rsidRPr="005B5D62">
        <w:rPr>
          <w:rFonts w:ascii="Times New Roman" w:hAnsi="Times New Roman"/>
          <w:b/>
          <w:sz w:val="28"/>
          <w:szCs w:val="28"/>
          <w:u w:val="single"/>
        </w:rPr>
        <w:t>применялись</w:t>
      </w:r>
      <w:r w:rsidRPr="00D91990">
        <w:rPr>
          <w:rFonts w:ascii="Times New Roman" w:hAnsi="Times New Roman"/>
          <w:b/>
          <w:sz w:val="28"/>
          <w:szCs w:val="28"/>
        </w:rPr>
        <w:t xml:space="preserve"> </w:t>
      </w:r>
    </w:p>
    <w:p w14:paraId="1644CAEC" w14:textId="2336C9DA" w:rsidR="002A41DB" w:rsidRPr="005B5D62" w:rsidRDefault="00507026" w:rsidP="005B5D62">
      <w:pPr>
        <w:autoSpaceDE w:val="0"/>
        <w:autoSpaceDN w:val="0"/>
        <w:adjustRightInd w:val="0"/>
        <w:spacing w:after="0"/>
        <w:ind w:firstLine="708"/>
        <w:jc w:val="both"/>
        <w:rPr>
          <w:rFonts w:ascii="Times New Roman" w:hAnsi="Times New Roman"/>
          <w:b/>
          <w:sz w:val="28"/>
          <w:szCs w:val="28"/>
          <w:u w:val="single"/>
        </w:rPr>
      </w:pPr>
      <w:r w:rsidRPr="005B5D62">
        <w:rPr>
          <w:rFonts w:ascii="Times New Roman" w:hAnsi="Times New Roman"/>
          <w:b/>
          <w:sz w:val="28"/>
          <w:szCs w:val="28"/>
          <w:u w:val="single"/>
        </w:rPr>
        <w:t>выплаты</w:t>
      </w:r>
      <w:r w:rsidRPr="005B5D62">
        <w:rPr>
          <w:rFonts w:ascii="Times New Roman" w:hAnsi="Times New Roman"/>
          <w:sz w:val="28"/>
          <w:szCs w:val="28"/>
          <w:u w:val="single"/>
        </w:rPr>
        <w:t xml:space="preserve"> </w:t>
      </w:r>
      <w:r w:rsidR="002A41DB" w:rsidRPr="005B5D62">
        <w:rPr>
          <w:rFonts w:ascii="Times New Roman" w:hAnsi="Times New Roman"/>
          <w:b/>
          <w:sz w:val="28"/>
          <w:szCs w:val="28"/>
          <w:u w:val="single"/>
        </w:rPr>
        <w:t>компенсационного характера:</w:t>
      </w:r>
    </w:p>
    <w:p w14:paraId="1D65E00E" w14:textId="4BB4C768" w:rsidR="002A41DB" w:rsidRPr="00D91990" w:rsidRDefault="00507026" w:rsidP="005B5D62">
      <w:pPr>
        <w:autoSpaceDE w:val="0"/>
        <w:autoSpaceDN w:val="0"/>
        <w:adjustRightInd w:val="0"/>
        <w:spacing w:after="0"/>
        <w:ind w:firstLine="708"/>
        <w:jc w:val="both"/>
        <w:rPr>
          <w:rFonts w:ascii="Times New Roman" w:hAnsi="Times New Roman"/>
          <w:b/>
          <w:sz w:val="28"/>
          <w:szCs w:val="28"/>
        </w:rPr>
      </w:pPr>
      <w:r>
        <w:rPr>
          <w:rFonts w:ascii="Times New Roman" w:hAnsi="Times New Roman"/>
          <w:b/>
          <w:sz w:val="28"/>
          <w:szCs w:val="28"/>
        </w:rPr>
        <w:t xml:space="preserve">– </w:t>
      </w:r>
      <w:r w:rsidR="002A41DB" w:rsidRPr="00D91990">
        <w:rPr>
          <w:rFonts w:ascii="Times New Roman" w:hAnsi="Times New Roman"/>
          <w:b/>
          <w:sz w:val="28"/>
          <w:szCs w:val="28"/>
        </w:rPr>
        <w:t xml:space="preserve">выплаты, предусмотренные ТК РФ и другими НПА; </w:t>
      </w:r>
    </w:p>
    <w:p w14:paraId="6851297D" w14:textId="7CC73A6A" w:rsidR="002A41DB" w:rsidRPr="00D91990" w:rsidRDefault="00507026" w:rsidP="005B5D62">
      <w:pPr>
        <w:autoSpaceDE w:val="0"/>
        <w:autoSpaceDN w:val="0"/>
        <w:adjustRightInd w:val="0"/>
        <w:spacing w:after="0"/>
        <w:ind w:firstLine="708"/>
        <w:jc w:val="both"/>
        <w:rPr>
          <w:rFonts w:ascii="Times New Roman" w:hAnsi="Times New Roman"/>
          <w:b/>
          <w:sz w:val="28"/>
          <w:szCs w:val="28"/>
        </w:rPr>
      </w:pPr>
      <w:r w:rsidRPr="005B5D62">
        <w:rPr>
          <w:rFonts w:ascii="Times New Roman" w:hAnsi="Times New Roman"/>
          <w:b/>
          <w:sz w:val="28"/>
          <w:szCs w:val="28"/>
        </w:rPr>
        <w:t>–</w:t>
      </w:r>
      <w:r>
        <w:rPr>
          <w:rFonts w:ascii="Times New Roman" w:hAnsi="Times New Roman"/>
          <w:sz w:val="28"/>
          <w:szCs w:val="28"/>
        </w:rPr>
        <w:t xml:space="preserve"> </w:t>
      </w:r>
      <w:r w:rsidR="002A41DB" w:rsidRPr="00D91990">
        <w:rPr>
          <w:rFonts w:ascii="Times New Roman" w:hAnsi="Times New Roman"/>
          <w:b/>
          <w:sz w:val="28"/>
          <w:szCs w:val="28"/>
        </w:rPr>
        <w:t xml:space="preserve">выплаты за дополнительные виды работ, связанные с образовательной деятельностью, выполняемые за дополнительную оплату и с письменного согласия </w:t>
      </w:r>
      <w:proofErr w:type="spellStart"/>
      <w:r w:rsidR="002A41DB" w:rsidRPr="00D91990">
        <w:rPr>
          <w:rFonts w:ascii="Times New Roman" w:hAnsi="Times New Roman"/>
          <w:b/>
          <w:sz w:val="28"/>
          <w:szCs w:val="28"/>
        </w:rPr>
        <w:t>педработника</w:t>
      </w:r>
      <w:proofErr w:type="spellEnd"/>
      <w:r w:rsidR="002A41DB" w:rsidRPr="00D91990">
        <w:rPr>
          <w:rFonts w:ascii="Times New Roman" w:hAnsi="Times New Roman"/>
          <w:b/>
          <w:sz w:val="28"/>
          <w:szCs w:val="28"/>
        </w:rPr>
        <w:t xml:space="preserve">: </w:t>
      </w:r>
    </w:p>
    <w:p w14:paraId="71C43C87" w14:textId="394032D3" w:rsidR="00FD6C48"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классное руководство (кураторство) (представлены в 85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159 руб.</w:t>
      </w:r>
      <w:r w:rsidR="00FD6C48">
        <w:rPr>
          <w:rFonts w:ascii="Times New Roman" w:hAnsi="Times New Roman"/>
          <w:sz w:val="28"/>
          <w:szCs w:val="28"/>
        </w:rPr>
        <w:t xml:space="preserve"> </w:t>
      </w:r>
      <w:r w:rsidRPr="00D91990">
        <w:rPr>
          <w:rFonts w:ascii="Times New Roman" w:hAnsi="Times New Roman"/>
          <w:sz w:val="28"/>
          <w:szCs w:val="28"/>
        </w:rPr>
        <w:t>до 18 тыс. руб.</w:t>
      </w:r>
      <w:r w:rsidR="00FD6C48">
        <w:rPr>
          <w:rFonts w:ascii="Times New Roman" w:hAnsi="Times New Roman"/>
          <w:sz w:val="28"/>
          <w:szCs w:val="28"/>
        </w:rPr>
        <w:t>)</w:t>
      </w:r>
      <w:r w:rsidRPr="00D91990">
        <w:rPr>
          <w:rFonts w:ascii="Times New Roman" w:hAnsi="Times New Roman"/>
          <w:sz w:val="28"/>
          <w:szCs w:val="28"/>
        </w:rPr>
        <w:t xml:space="preserve">; </w:t>
      </w:r>
    </w:p>
    <w:p w14:paraId="119FE46C" w14:textId="1328B397"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проверку письменных работ с учетом фактического объема учебной нагрузки (представлены в 85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15 руб.</w:t>
      </w:r>
      <w:r w:rsidR="00FD6C48">
        <w:rPr>
          <w:rFonts w:ascii="Times New Roman" w:hAnsi="Times New Roman"/>
          <w:sz w:val="28"/>
          <w:szCs w:val="28"/>
        </w:rPr>
        <w:t xml:space="preserve"> </w:t>
      </w:r>
      <w:r w:rsidRPr="00D91990">
        <w:rPr>
          <w:rFonts w:ascii="Times New Roman" w:hAnsi="Times New Roman"/>
          <w:sz w:val="28"/>
          <w:szCs w:val="28"/>
        </w:rPr>
        <w:t>-</w:t>
      </w:r>
      <w:r w:rsidR="00FD6C48">
        <w:rPr>
          <w:rFonts w:ascii="Times New Roman" w:hAnsi="Times New Roman"/>
          <w:sz w:val="28"/>
          <w:szCs w:val="28"/>
        </w:rPr>
        <w:t xml:space="preserve"> </w:t>
      </w:r>
      <w:r w:rsidRPr="00D91990">
        <w:rPr>
          <w:rFonts w:ascii="Times New Roman" w:hAnsi="Times New Roman"/>
          <w:sz w:val="28"/>
          <w:szCs w:val="28"/>
        </w:rPr>
        <w:t xml:space="preserve">30 руб. </w:t>
      </w:r>
      <w:r w:rsidR="0032569D">
        <w:rPr>
          <w:rFonts w:ascii="Times New Roman" w:hAnsi="Times New Roman"/>
          <w:sz w:val="28"/>
          <w:szCs w:val="28"/>
        </w:rPr>
        <w:br/>
      </w:r>
      <w:r w:rsidRPr="00D91990">
        <w:rPr>
          <w:rFonts w:ascii="Times New Roman" w:hAnsi="Times New Roman"/>
          <w:sz w:val="28"/>
          <w:szCs w:val="28"/>
        </w:rPr>
        <w:t>до 13 185 руб.</w:t>
      </w:r>
      <w:r w:rsidR="00FD6C48">
        <w:rPr>
          <w:rFonts w:ascii="Times New Roman" w:hAnsi="Times New Roman"/>
          <w:sz w:val="28"/>
          <w:szCs w:val="28"/>
        </w:rPr>
        <w:t>)</w:t>
      </w:r>
      <w:r w:rsidRPr="00D91990">
        <w:rPr>
          <w:rFonts w:ascii="Times New Roman" w:hAnsi="Times New Roman"/>
          <w:sz w:val="28"/>
          <w:szCs w:val="28"/>
        </w:rPr>
        <w:t>;</w:t>
      </w:r>
    </w:p>
    <w:p w14:paraId="3E0AC21A" w14:textId="1B7E66A6"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заведование учебными кабинетами, лабораториями (представлены </w:t>
      </w:r>
      <w:r w:rsidR="0032569D">
        <w:rPr>
          <w:rFonts w:ascii="Times New Roman" w:hAnsi="Times New Roman"/>
          <w:sz w:val="28"/>
          <w:szCs w:val="28"/>
        </w:rPr>
        <w:br/>
      </w:r>
      <w:r w:rsidRPr="00D91990">
        <w:rPr>
          <w:rFonts w:ascii="Times New Roman" w:hAnsi="Times New Roman"/>
          <w:sz w:val="28"/>
          <w:szCs w:val="28"/>
        </w:rPr>
        <w:t xml:space="preserve">в 84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50 руб.</w:t>
      </w:r>
      <w:r w:rsidR="00FD6C48">
        <w:rPr>
          <w:rFonts w:ascii="Times New Roman" w:hAnsi="Times New Roman"/>
          <w:sz w:val="28"/>
          <w:szCs w:val="28"/>
        </w:rPr>
        <w:t xml:space="preserve"> </w:t>
      </w:r>
      <w:r w:rsidRPr="00D91990">
        <w:rPr>
          <w:rFonts w:ascii="Times New Roman" w:hAnsi="Times New Roman"/>
          <w:sz w:val="28"/>
          <w:szCs w:val="28"/>
        </w:rPr>
        <w:t>-</w:t>
      </w:r>
      <w:r w:rsidR="00FD6C48">
        <w:rPr>
          <w:rFonts w:ascii="Times New Roman" w:hAnsi="Times New Roman"/>
          <w:sz w:val="28"/>
          <w:szCs w:val="28"/>
        </w:rPr>
        <w:t xml:space="preserve"> </w:t>
      </w:r>
      <w:r w:rsidRPr="00D91990">
        <w:rPr>
          <w:rFonts w:ascii="Times New Roman" w:hAnsi="Times New Roman"/>
          <w:sz w:val="28"/>
          <w:szCs w:val="28"/>
        </w:rPr>
        <w:t>2 099 руб. до 10 000 руб.</w:t>
      </w:r>
      <w:r w:rsidR="00FD6C48">
        <w:rPr>
          <w:rFonts w:ascii="Times New Roman" w:hAnsi="Times New Roman"/>
          <w:sz w:val="28"/>
          <w:szCs w:val="28"/>
        </w:rPr>
        <w:t>)</w:t>
      </w:r>
      <w:r w:rsidRPr="00D91990">
        <w:rPr>
          <w:rFonts w:ascii="Times New Roman" w:hAnsi="Times New Roman"/>
          <w:sz w:val="28"/>
          <w:szCs w:val="28"/>
        </w:rPr>
        <w:t>;</w:t>
      </w:r>
    </w:p>
    <w:p w14:paraId="3DC52222" w14:textId="4E4EF6AE"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заведование мастерскими, учебно-опытными участками (представлены </w:t>
      </w:r>
      <w:r w:rsidR="00FD6C48">
        <w:rPr>
          <w:rFonts w:ascii="Times New Roman" w:hAnsi="Times New Roman"/>
          <w:sz w:val="28"/>
          <w:szCs w:val="28"/>
        </w:rPr>
        <w:br/>
      </w:r>
      <w:r w:rsidRPr="00D91990">
        <w:rPr>
          <w:rFonts w:ascii="Times New Roman" w:hAnsi="Times New Roman"/>
          <w:sz w:val="28"/>
          <w:szCs w:val="28"/>
        </w:rPr>
        <w:t xml:space="preserve">в 84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200 руб. до 11 700 руб.</w:t>
      </w:r>
      <w:r w:rsidR="00FD6C48">
        <w:rPr>
          <w:rFonts w:ascii="Times New Roman" w:hAnsi="Times New Roman"/>
          <w:sz w:val="28"/>
          <w:szCs w:val="28"/>
        </w:rPr>
        <w:t>)</w:t>
      </w:r>
      <w:r w:rsidRPr="00D91990">
        <w:rPr>
          <w:rFonts w:ascii="Times New Roman" w:hAnsi="Times New Roman"/>
          <w:sz w:val="28"/>
          <w:szCs w:val="28"/>
        </w:rPr>
        <w:t>;</w:t>
      </w:r>
    </w:p>
    <w:p w14:paraId="1192BF4D" w14:textId="3BD59D05" w:rsidR="00FD6C48"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руководство методическим объединением, предметной, цикловой, методической комиссией в образовательной организации педагогическими работниками, не имеющими квалификационной категории «педагог-методист» (представлены в 76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5 руб.</w:t>
      </w:r>
      <w:r w:rsidR="00FD6C48">
        <w:rPr>
          <w:rFonts w:ascii="Times New Roman" w:hAnsi="Times New Roman"/>
          <w:sz w:val="28"/>
          <w:szCs w:val="28"/>
        </w:rPr>
        <w:t xml:space="preserve"> </w:t>
      </w:r>
      <w:r w:rsidRPr="00D91990">
        <w:rPr>
          <w:rFonts w:ascii="Times New Roman" w:hAnsi="Times New Roman"/>
          <w:sz w:val="28"/>
          <w:szCs w:val="28"/>
        </w:rPr>
        <w:t>-</w:t>
      </w:r>
      <w:r w:rsidR="00FD6C48">
        <w:rPr>
          <w:rFonts w:ascii="Times New Roman" w:hAnsi="Times New Roman"/>
          <w:sz w:val="28"/>
          <w:szCs w:val="28"/>
        </w:rPr>
        <w:t xml:space="preserve"> </w:t>
      </w:r>
      <w:r w:rsidRPr="00D91990">
        <w:rPr>
          <w:rFonts w:ascii="Times New Roman" w:hAnsi="Times New Roman"/>
          <w:sz w:val="28"/>
          <w:szCs w:val="28"/>
        </w:rPr>
        <w:t xml:space="preserve">6 000 руб. </w:t>
      </w:r>
      <w:r w:rsidR="00FD6C48">
        <w:rPr>
          <w:rFonts w:ascii="Times New Roman" w:hAnsi="Times New Roman"/>
          <w:sz w:val="28"/>
          <w:szCs w:val="28"/>
        </w:rPr>
        <w:br/>
      </w:r>
      <w:r w:rsidRPr="00D91990">
        <w:rPr>
          <w:rFonts w:ascii="Times New Roman" w:hAnsi="Times New Roman"/>
          <w:sz w:val="28"/>
          <w:szCs w:val="28"/>
        </w:rPr>
        <w:t>до 18 288 руб.;</w:t>
      </w:r>
    </w:p>
    <w:p w14:paraId="34CC75C8" w14:textId="77777777" w:rsidR="0032569D" w:rsidRDefault="002A41DB" w:rsidP="0032569D">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bCs/>
          <w:sz w:val="28"/>
          <w:szCs w:val="28"/>
        </w:rPr>
        <w:t xml:space="preserve">выполнение дополнительной работы, связанной с методической деятельностью, педагогическими работниками, имеющими квалификационную категорию «педагог-методист» (представлены в 54 субъектах РФ, диапазон </w:t>
      </w:r>
      <w:r w:rsidR="00FD6C48">
        <w:rPr>
          <w:rFonts w:ascii="Times New Roman" w:hAnsi="Times New Roman"/>
          <w:bCs/>
          <w:sz w:val="28"/>
          <w:szCs w:val="28"/>
        </w:rPr>
        <w:br/>
      </w:r>
      <w:r w:rsidRPr="00D91990">
        <w:rPr>
          <w:rFonts w:ascii="Times New Roman" w:hAnsi="Times New Roman"/>
          <w:bCs/>
          <w:sz w:val="28"/>
          <w:szCs w:val="28"/>
        </w:rPr>
        <w:t>выплат</w:t>
      </w:r>
      <w:r w:rsidR="00FD6C48">
        <w:rPr>
          <w:rFonts w:ascii="Times New Roman" w:hAnsi="Times New Roman"/>
          <w:bCs/>
          <w:sz w:val="28"/>
          <w:szCs w:val="28"/>
        </w:rPr>
        <w:t xml:space="preserve"> –</w:t>
      </w:r>
      <w:r w:rsidRPr="00D91990">
        <w:rPr>
          <w:rFonts w:ascii="Times New Roman" w:hAnsi="Times New Roman"/>
          <w:bCs/>
          <w:sz w:val="28"/>
          <w:szCs w:val="28"/>
        </w:rPr>
        <w:t xml:space="preserve"> от 172,32 руб. до 10 978 руб.</w:t>
      </w:r>
      <w:r w:rsidR="00FD6C48">
        <w:rPr>
          <w:rFonts w:ascii="Times New Roman" w:hAnsi="Times New Roman"/>
          <w:bCs/>
          <w:sz w:val="28"/>
          <w:szCs w:val="28"/>
        </w:rPr>
        <w:t>)</w:t>
      </w:r>
      <w:r w:rsidRPr="00D91990">
        <w:rPr>
          <w:rFonts w:ascii="Times New Roman" w:hAnsi="Times New Roman"/>
          <w:bCs/>
          <w:sz w:val="28"/>
          <w:szCs w:val="28"/>
        </w:rPr>
        <w:t>;</w:t>
      </w:r>
    </w:p>
    <w:p w14:paraId="6C569A4B" w14:textId="001BFA87" w:rsidR="00FD6C48" w:rsidRPr="0032569D" w:rsidRDefault="002A41DB" w:rsidP="0032569D">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bCs/>
          <w:sz w:val="28"/>
          <w:szCs w:val="28"/>
        </w:rPr>
        <w:t xml:space="preserve">выполнение дополнительной работы, связанной с наставничеством, педагогическими работниками, имеющими квалификационную категорию «педагог-наставник» (представлены в 51 субъекте РФ, диапазон выплат </w:t>
      </w:r>
      <w:r w:rsidR="00FD6C48">
        <w:rPr>
          <w:rFonts w:ascii="Times New Roman" w:hAnsi="Times New Roman"/>
          <w:bCs/>
          <w:sz w:val="28"/>
          <w:szCs w:val="28"/>
        </w:rPr>
        <w:t xml:space="preserve">– </w:t>
      </w:r>
      <w:r w:rsidRPr="00D91990">
        <w:rPr>
          <w:rFonts w:ascii="Times New Roman" w:hAnsi="Times New Roman"/>
          <w:bCs/>
          <w:sz w:val="28"/>
          <w:szCs w:val="28"/>
        </w:rPr>
        <w:t xml:space="preserve">от 280 руб. </w:t>
      </w:r>
      <w:r w:rsidR="0032569D">
        <w:rPr>
          <w:rFonts w:ascii="Times New Roman" w:hAnsi="Times New Roman"/>
          <w:bCs/>
          <w:sz w:val="28"/>
          <w:szCs w:val="28"/>
        </w:rPr>
        <w:br/>
      </w:r>
      <w:r w:rsidRPr="00D91990">
        <w:rPr>
          <w:rFonts w:ascii="Times New Roman" w:hAnsi="Times New Roman"/>
          <w:bCs/>
          <w:sz w:val="28"/>
          <w:szCs w:val="28"/>
        </w:rPr>
        <w:t>до 20 000 руб.</w:t>
      </w:r>
      <w:r w:rsidR="00FD6C48">
        <w:rPr>
          <w:rFonts w:ascii="Times New Roman" w:hAnsi="Times New Roman"/>
          <w:bCs/>
          <w:sz w:val="28"/>
          <w:szCs w:val="28"/>
        </w:rPr>
        <w:t>);</w:t>
      </w:r>
    </w:p>
    <w:p w14:paraId="7832E2F5" w14:textId="4D816FE2" w:rsidR="002A41DB" w:rsidRPr="00507026" w:rsidRDefault="00507026" w:rsidP="005B5D62">
      <w:pPr>
        <w:autoSpaceDE w:val="0"/>
        <w:autoSpaceDN w:val="0"/>
        <w:adjustRightInd w:val="0"/>
        <w:spacing w:after="0"/>
        <w:ind w:firstLine="708"/>
        <w:jc w:val="both"/>
        <w:rPr>
          <w:rFonts w:ascii="Times New Roman" w:hAnsi="Times New Roman"/>
          <w:b/>
          <w:bCs/>
          <w:sz w:val="28"/>
          <w:szCs w:val="28"/>
        </w:rPr>
      </w:pPr>
      <w:r>
        <w:rPr>
          <w:rFonts w:ascii="Times New Roman" w:hAnsi="Times New Roman"/>
          <w:b/>
          <w:bCs/>
          <w:sz w:val="28"/>
          <w:szCs w:val="28"/>
        </w:rPr>
        <w:t xml:space="preserve">– </w:t>
      </w:r>
      <w:r w:rsidR="00FD6C48" w:rsidRPr="005B5D62">
        <w:rPr>
          <w:rFonts w:ascii="Times New Roman" w:hAnsi="Times New Roman"/>
          <w:b/>
          <w:bCs/>
          <w:sz w:val="28"/>
          <w:szCs w:val="28"/>
        </w:rPr>
        <w:t>в</w:t>
      </w:r>
      <w:r w:rsidR="002A41DB" w:rsidRPr="00507026">
        <w:rPr>
          <w:rFonts w:ascii="Times New Roman" w:hAnsi="Times New Roman"/>
          <w:b/>
          <w:bCs/>
          <w:sz w:val="28"/>
          <w:szCs w:val="28"/>
        </w:rPr>
        <w:t>ыплаты за особенности работы в образовательных организациях:</w:t>
      </w:r>
    </w:p>
    <w:p w14:paraId="227C08C2" w14:textId="4C66CDC8" w:rsidR="00FD6C48" w:rsidRPr="00D91990" w:rsidRDefault="002A41DB" w:rsidP="005B5D62">
      <w:pPr>
        <w:autoSpaceDE w:val="0"/>
        <w:autoSpaceDN w:val="0"/>
        <w:adjustRightInd w:val="0"/>
        <w:spacing w:after="0"/>
        <w:ind w:firstLine="709"/>
        <w:jc w:val="both"/>
        <w:rPr>
          <w:rFonts w:ascii="Times New Roman" w:hAnsi="Times New Roman"/>
          <w:sz w:val="28"/>
          <w:szCs w:val="28"/>
        </w:rPr>
      </w:pPr>
      <w:proofErr w:type="gramStart"/>
      <w:r w:rsidRPr="00D91990">
        <w:rPr>
          <w:rFonts w:ascii="Times New Roman" w:hAnsi="Times New Roman"/>
          <w:sz w:val="28"/>
          <w:szCs w:val="28"/>
        </w:rPr>
        <w:lastRenderedPageBreak/>
        <w:t xml:space="preserve">связанных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ограниченными возможностями здоровья (ОВЗ) (представлены </w:t>
      </w:r>
      <w:r w:rsidR="0032569D">
        <w:rPr>
          <w:rFonts w:ascii="Times New Roman" w:hAnsi="Times New Roman"/>
          <w:sz w:val="28"/>
          <w:szCs w:val="28"/>
        </w:rPr>
        <w:br/>
      </w:r>
      <w:r w:rsidRPr="00D91990">
        <w:rPr>
          <w:rFonts w:ascii="Times New Roman" w:hAnsi="Times New Roman"/>
          <w:sz w:val="28"/>
          <w:szCs w:val="28"/>
        </w:rPr>
        <w:t xml:space="preserve">в 84 субъектах РФ, диапазон выплат </w:t>
      </w:r>
      <w:r w:rsidR="00FD6C48">
        <w:rPr>
          <w:rFonts w:ascii="Times New Roman" w:hAnsi="Times New Roman"/>
          <w:sz w:val="28"/>
          <w:szCs w:val="28"/>
        </w:rPr>
        <w:t xml:space="preserve">– </w:t>
      </w:r>
      <w:r w:rsidRPr="00D91990">
        <w:rPr>
          <w:rFonts w:ascii="Times New Roman" w:hAnsi="Times New Roman"/>
          <w:sz w:val="28"/>
          <w:szCs w:val="28"/>
        </w:rPr>
        <w:t>от 86,1 руб.</w:t>
      </w:r>
      <w:r w:rsidR="00FD6C48">
        <w:rPr>
          <w:rFonts w:ascii="Times New Roman" w:hAnsi="Times New Roman"/>
          <w:sz w:val="28"/>
          <w:szCs w:val="28"/>
        </w:rPr>
        <w:t xml:space="preserve"> </w:t>
      </w:r>
      <w:r w:rsidRPr="00D91990">
        <w:rPr>
          <w:rFonts w:ascii="Times New Roman" w:hAnsi="Times New Roman"/>
          <w:sz w:val="28"/>
          <w:szCs w:val="28"/>
        </w:rPr>
        <w:t>-</w:t>
      </w:r>
      <w:r w:rsidR="00FD6C48">
        <w:rPr>
          <w:rFonts w:ascii="Times New Roman" w:hAnsi="Times New Roman"/>
          <w:sz w:val="28"/>
          <w:szCs w:val="28"/>
        </w:rPr>
        <w:t xml:space="preserve"> </w:t>
      </w:r>
      <w:r w:rsidRPr="00D91990">
        <w:rPr>
          <w:rFonts w:ascii="Times New Roman" w:hAnsi="Times New Roman"/>
          <w:sz w:val="28"/>
          <w:szCs w:val="28"/>
        </w:rPr>
        <w:t>8 960 руб. до 20 000 руб.</w:t>
      </w:r>
      <w:r w:rsidR="00FD6C48">
        <w:rPr>
          <w:rFonts w:ascii="Times New Roman" w:hAnsi="Times New Roman"/>
          <w:sz w:val="28"/>
          <w:szCs w:val="28"/>
        </w:rPr>
        <w:t>)</w:t>
      </w:r>
      <w:r w:rsidRPr="00D91990">
        <w:rPr>
          <w:rFonts w:ascii="Times New Roman" w:hAnsi="Times New Roman"/>
          <w:sz w:val="28"/>
          <w:szCs w:val="28"/>
        </w:rPr>
        <w:t>;</w:t>
      </w:r>
      <w:proofErr w:type="gramEnd"/>
    </w:p>
    <w:p w14:paraId="6B74F780" w14:textId="242E9980" w:rsidR="002A41DB" w:rsidRPr="00D91990" w:rsidRDefault="002A41DB" w:rsidP="005B5D62">
      <w:pPr>
        <w:autoSpaceDE w:val="0"/>
        <w:autoSpaceDN w:val="0"/>
        <w:adjustRightInd w:val="0"/>
        <w:spacing w:after="0"/>
        <w:ind w:firstLine="709"/>
        <w:jc w:val="both"/>
        <w:rPr>
          <w:rFonts w:ascii="Times New Roman" w:hAnsi="Times New Roman"/>
          <w:sz w:val="28"/>
          <w:szCs w:val="28"/>
        </w:rPr>
      </w:pPr>
      <w:proofErr w:type="gramStart"/>
      <w:r w:rsidRPr="00D91990">
        <w:rPr>
          <w:rFonts w:ascii="Times New Roman" w:hAnsi="Times New Roman"/>
          <w:sz w:val="28"/>
          <w:szCs w:val="28"/>
        </w:rPr>
        <w:t>осуществляющих обучение, в том числе в санатор</w:t>
      </w:r>
      <w:r w:rsidR="00507026">
        <w:rPr>
          <w:rFonts w:ascii="Times New Roman" w:hAnsi="Times New Roman"/>
          <w:sz w:val="28"/>
          <w:szCs w:val="28"/>
        </w:rPr>
        <w:t>иях</w:t>
      </w:r>
      <w:r w:rsidRPr="00D91990">
        <w:rPr>
          <w:rFonts w:ascii="Times New Roman" w:hAnsi="Times New Roman"/>
          <w:sz w:val="28"/>
          <w:szCs w:val="28"/>
        </w:rPr>
        <w:t xml:space="preserve">, в которых проводятся необходимые лечебные, реабилитационные и оздоровительные мероприятия </w:t>
      </w:r>
      <w:r w:rsidR="00507026">
        <w:rPr>
          <w:rFonts w:ascii="Times New Roman" w:hAnsi="Times New Roman"/>
          <w:sz w:val="28"/>
          <w:szCs w:val="28"/>
        </w:rPr>
        <w:br/>
      </w:r>
      <w:r w:rsidRPr="00D91990">
        <w:rPr>
          <w:rFonts w:ascii="Times New Roman" w:hAnsi="Times New Roman"/>
          <w:sz w:val="28"/>
          <w:szCs w:val="28"/>
        </w:rPr>
        <w:t xml:space="preserve">для обучающихся (представлены в 61 субъектах РФ, диапазон выплат </w:t>
      </w:r>
      <w:r w:rsidR="00507026">
        <w:rPr>
          <w:rFonts w:ascii="Times New Roman" w:hAnsi="Times New Roman"/>
          <w:sz w:val="28"/>
          <w:szCs w:val="28"/>
        </w:rPr>
        <w:t xml:space="preserve">– </w:t>
      </w:r>
      <w:r w:rsidR="00507026">
        <w:rPr>
          <w:rFonts w:ascii="Times New Roman" w:hAnsi="Times New Roman"/>
          <w:sz w:val="28"/>
          <w:szCs w:val="28"/>
        </w:rPr>
        <w:br/>
      </w:r>
      <w:r w:rsidRPr="00D91990">
        <w:rPr>
          <w:rFonts w:ascii="Times New Roman" w:hAnsi="Times New Roman"/>
          <w:sz w:val="28"/>
          <w:szCs w:val="28"/>
        </w:rPr>
        <w:t>от 500 руб.</w:t>
      </w:r>
      <w:r w:rsidR="00507026">
        <w:rPr>
          <w:rFonts w:ascii="Times New Roman" w:hAnsi="Times New Roman"/>
          <w:sz w:val="28"/>
          <w:szCs w:val="28"/>
        </w:rPr>
        <w:t xml:space="preserve"> </w:t>
      </w:r>
      <w:r w:rsidRPr="00D91990">
        <w:rPr>
          <w:rFonts w:ascii="Times New Roman" w:hAnsi="Times New Roman"/>
          <w:sz w:val="28"/>
          <w:szCs w:val="28"/>
        </w:rPr>
        <w:t>-</w:t>
      </w:r>
      <w:r w:rsidR="00507026">
        <w:rPr>
          <w:rFonts w:ascii="Times New Roman" w:hAnsi="Times New Roman"/>
          <w:sz w:val="28"/>
          <w:szCs w:val="28"/>
        </w:rPr>
        <w:t xml:space="preserve"> </w:t>
      </w:r>
      <w:r w:rsidRPr="00D91990">
        <w:rPr>
          <w:rFonts w:ascii="Times New Roman" w:hAnsi="Times New Roman"/>
          <w:sz w:val="28"/>
          <w:szCs w:val="28"/>
        </w:rPr>
        <w:t>1 500 руб. до 10 000 руб.</w:t>
      </w:r>
      <w:r w:rsidR="00507026">
        <w:rPr>
          <w:rFonts w:ascii="Times New Roman" w:hAnsi="Times New Roman"/>
          <w:sz w:val="28"/>
          <w:szCs w:val="28"/>
        </w:rPr>
        <w:t>)</w:t>
      </w:r>
      <w:r w:rsidRPr="00D91990">
        <w:rPr>
          <w:rFonts w:ascii="Times New Roman" w:hAnsi="Times New Roman"/>
          <w:sz w:val="28"/>
          <w:szCs w:val="28"/>
        </w:rPr>
        <w:t>;</w:t>
      </w:r>
      <w:proofErr w:type="gramEnd"/>
    </w:p>
    <w:p w14:paraId="0147D2B4" w14:textId="2AC39818" w:rsidR="002A41DB" w:rsidRPr="00D91990" w:rsidRDefault="002A41DB" w:rsidP="005B5D62">
      <w:pPr>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 xml:space="preserve">педагогическим работникам, непосредственно осуществляющим индивидуальное обучение на дому детей, нуждающихся в длительном лечении, </w:t>
      </w:r>
      <w:r w:rsidR="00507026">
        <w:rPr>
          <w:rFonts w:ascii="Times New Roman" w:hAnsi="Times New Roman"/>
          <w:sz w:val="28"/>
          <w:szCs w:val="28"/>
        </w:rPr>
        <w:br/>
      </w:r>
      <w:r w:rsidRPr="00D91990">
        <w:rPr>
          <w:rFonts w:ascii="Times New Roman" w:hAnsi="Times New Roman"/>
          <w:sz w:val="28"/>
          <w:szCs w:val="28"/>
        </w:rPr>
        <w:t xml:space="preserve">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 (представлены в 85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15 руб.</w:t>
      </w:r>
      <w:r w:rsidR="00507026">
        <w:rPr>
          <w:rFonts w:ascii="Times New Roman" w:hAnsi="Times New Roman"/>
          <w:sz w:val="28"/>
          <w:szCs w:val="28"/>
        </w:rPr>
        <w:t xml:space="preserve"> </w:t>
      </w:r>
      <w:r w:rsidRPr="00D91990">
        <w:rPr>
          <w:rFonts w:ascii="Times New Roman" w:hAnsi="Times New Roman"/>
          <w:sz w:val="28"/>
          <w:szCs w:val="28"/>
        </w:rPr>
        <w:t>-</w:t>
      </w:r>
      <w:r w:rsidR="00507026">
        <w:rPr>
          <w:rFonts w:ascii="Times New Roman" w:hAnsi="Times New Roman"/>
          <w:sz w:val="28"/>
          <w:szCs w:val="28"/>
        </w:rPr>
        <w:t xml:space="preserve"> </w:t>
      </w:r>
      <w:r w:rsidRPr="00D91990">
        <w:rPr>
          <w:rFonts w:ascii="Times New Roman" w:hAnsi="Times New Roman"/>
          <w:sz w:val="28"/>
          <w:szCs w:val="28"/>
        </w:rPr>
        <w:t>3 500 руб. до 15 767 руб.</w:t>
      </w:r>
      <w:r w:rsidR="00507026">
        <w:rPr>
          <w:rFonts w:ascii="Times New Roman" w:hAnsi="Times New Roman"/>
          <w:sz w:val="28"/>
          <w:szCs w:val="28"/>
        </w:rPr>
        <w:t>)</w:t>
      </w:r>
      <w:r w:rsidRPr="00D91990">
        <w:rPr>
          <w:rFonts w:ascii="Times New Roman" w:hAnsi="Times New Roman"/>
          <w:sz w:val="28"/>
          <w:szCs w:val="28"/>
        </w:rPr>
        <w:t>;</w:t>
      </w:r>
    </w:p>
    <w:p w14:paraId="3B6AF7C4" w14:textId="5AC2581B" w:rsidR="002A41DB" w:rsidRPr="00D91990" w:rsidRDefault="002A41DB" w:rsidP="005B5D62">
      <w:pPr>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 xml:space="preserve">педагогическим работникам, непосредственно осуществляющим индивидуальное или групповое обучение детей, находящихся на длительном лечении в медицинской организации (представлены в 69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564 руб.</w:t>
      </w:r>
      <w:r w:rsidR="00507026">
        <w:rPr>
          <w:rFonts w:ascii="Times New Roman" w:hAnsi="Times New Roman"/>
          <w:sz w:val="28"/>
          <w:szCs w:val="28"/>
        </w:rPr>
        <w:t xml:space="preserve"> - </w:t>
      </w:r>
      <w:r w:rsidRPr="00D91990">
        <w:rPr>
          <w:rFonts w:ascii="Times New Roman" w:hAnsi="Times New Roman"/>
          <w:sz w:val="28"/>
          <w:szCs w:val="28"/>
        </w:rPr>
        <w:t>1191 руб. до 2 150 руб.</w:t>
      </w:r>
      <w:r w:rsidR="00507026">
        <w:rPr>
          <w:rFonts w:ascii="Times New Roman" w:hAnsi="Times New Roman"/>
          <w:sz w:val="28"/>
          <w:szCs w:val="28"/>
        </w:rPr>
        <w:t>)</w:t>
      </w:r>
      <w:r w:rsidRPr="00D91990">
        <w:rPr>
          <w:rFonts w:ascii="Times New Roman" w:hAnsi="Times New Roman"/>
          <w:sz w:val="28"/>
          <w:szCs w:val="28"/>
        </w:rPr>
        <w:t xml:space="preserve">; </w:t>
      </w:r>
    </w:p>
    <w:p w14:paraId="11AFF2C6" w14:textId="6CBADFE5" w:rsidR="002A41DB" w:rsidRPr="00D91990" w:rsidRDefault="002A41DB" w:rsidP="005B5D62">
      <w:pPr>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 xml:space="preserve">для детей-сирот и детей, оставшихся без попечения родителей, профессиональных образовательных организациях (группах) для детей-сирот </w:t>
      </w:r>
      <w:r w:rsidR="00507026">
        <w:rPr>
          <w:rFonts w:ascii="Times New Roman" w:hAnsi="Times New Roman"/>
          <w:sz w:val="28"/>
          <w:szCs w:val="28"/>
        </w:rPr>
        <w:br/>
      </w:r>
      <w:r w:rsidRPr="00D91990">
        <w:rPr>
          <w:rFonts w:ascii="Times New Roman" w:hAnsi="Times New Roman"/>
          <w:sz w:val="28"/>
          <w:szCs w:val="28"/>
        </w:rPr>
        <w:t xml:space="preserve">и детей, оставшихся без попечения родителей (представлены в 63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100 руб. до 7 597,75 руб.</w:t>
      </w:r>
      <w:r w:rsidR="00507026">
        <w:rPr>
          <w:rFonts w:ascii="Times New Roman" w:hAnsi="Times New Roman"/>
          <w:sz w:val="28"/>
          <w:szCs w:val="28"/>
        </w:rPr>
        <w:t>)</w:t>
      </w:r>
      <w:r w:rsidRPr="00D91990">
        <w:rPr>
          <w:rFonts w:ascii="Times New Roman" w:hAnsi="Times New Roman"/>
          <w:sz w:val="28"/>
          <w:szCs w:val="28"/>
        </w:rPr>
        <w:t xml:space="preserve">; </w:t>
      </w:r>
    </w:p>
    <w:p w14:paraId="39BA4470" w14:textId="35344581" w:rsidR="00507026" w:rsidRPr="00D91990" w:rsidRDefault="002A41DB" w:rsidP="005B5D62">
      <w:pPr>
        <w:autoSpaceDE w:val="0"/>
        <w:autoSpaceDN w:val="0"/>
        <w:adjustRightInd w:val="0"/>
        <w:spacing w:after="0"/>
        <w:ind w:firstLine="709"/>
        <w:jc w:val="both"/>
        <w:rPr>
          <w:rFonts w:ascii="Times New Roman" w:hAnsi="Times New Roman"/>
          <w:sz w:val="28"/>
          <w:szCs w:val="28"/>
        </w:rPr>
      </w:pPr>
      <w:proofErr w:type="gramStart"/>
      <w:r w:rsidRPr="00D91990">
        <w:rPr>
          <w:rFonts w:ascii="Times New Roman" w:hAnsi="Times New Roman"/>
          <w:sz w:val="28"/>
          <w:szCs w:val="28"/>
        </w:rPr>
        <w:t xml:space="preserve">для обучающихся с </w:t>
      </w:r>
      <w:proofErr w:type="spellStart"/>
      <w:r w:rsidRPr="00D91990">
        <w:rPr>
          <w:rFonts w:ascii="Times New Roman" w:hAnsi="Times New Roman"/>
          <w:sz w:val="28"/>
          <w:szCs w:val="28"/>
        </w:rPr>
        <w:t>девиантным</w:t>
      </w:r>
      <w:proofErr w:type="spellEnd"/>
      <w:r w:rsidRPr="00D91990">
        <w:rPr>
          <w:rFonts w:ascii="Times New Roman" w:hAnsi="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(представлены в 49 субъектах РФ, диапазон выплат </w:t>
      </w:r>
      <w:r w:rsidR="0032569D">
        <w:rPr>
          <w:rFonts w:ascii="Times New Roman" w:hAnsi="Times New Roman"/>
          <w:sz w:val="28"/>
          <w:szCs w:val="28"/>
        </w:rPr>
        <w:br/>
      </w:r>
      <w:r w:rsidRPr="00D91990">
        <w:rPr>
          <w:rFonts w:ascii="Times New Roman" w:hAnsi="Times New Roman"/>
          <w:sz w:val="28"/>
          <w:szCs w:val="28"/>
        </w:rPr>
        <w:t>от 488 руб.</w:t>
      </w:r>
      <w:r w:rsidR="00507026">
        <w:rPr>
          <w:rFonts w:ascii="Times New Roman" w:hAnsi="Times New Roman"/>
          <w:sz w:val="28"/>
          <w:szCs w:val="28"/>
        </w:rPr>
        <w:t xml:space="preserve"> - </w:t>
      </w:r>
      <w:r w:rsidRPr="00D91990">
        <w:rPr>
          <w:rFonts w:ascii="Times New Roman" w:hAnsi="Times New Roman"/>
          <w:sz w:val="28"/>
          <w:szCs w:val="28"/>
        </w:rPr>
        <w:t>814 руб. до 7 500 руб.</w:t>
      </w:r>
      <w:r w:rsidR="00507026">
        <w:rPr>
          <w:rFonts w:ascii="Times New Roman" w:hAnsi="Times New Roman"/>
          <w:sz w:val="28"/>
          <w:szCs w:val="28"/>
        </w:rPr>
        <w:t>)</w:t>
      </w:r>
      <w:r w:rsidRPr="00D91990">
        <w:rPr>
          <w:rFonts w:ascii="Times New Roman" w:hAnsi="Times New Roman"/>
          <w:sz w:val="28"/>
          <w:szCs w:val="28"/>
        </w:rPr>
        <w:t xml:space="preserve">; </w:t>
      </w:r>
      <w:proofErr w:type="gramEnd"/>
    </w:p>
    <w:p w14:paraId="3EA6D1A3" w14:textId="09F0E6E2" w:rsidR="00507026" w:rsidRPr="00D91990" w:rsidRDefault="002A41DB" w:rsidP="005B5D62">
      <w:pPr>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 xml:space="preserve">созданных при исправительных учреждениях уголовно-исполнительной системы (представлены в 70 субъектах РФ, диапазон выплат от 1000 руб. </w:t>
      </w:r>
      <w:r w:rsidR="00507026">
        <w:rPr>
          <w:rFonts w:ascii="Times New Roman" w:hAnsi="Times New Roman"/>
          <w:sz w:val="28"/>
          <w:szCs w:val="28"/>
        </w:rPr>
        <w:br/>
      </w:r>
      <w:r w:rsidRPr="00D91990">
        <w:rPr>
          <w:rFonts w:ascii="Times New Roman" w:hAnsi="Times New Roman"/>
          <w:sz w:val="28"/>
          <w:szCs w:val="28"/>
        </w:rPr>
        <w:t>до 22 126 руб.</w:t>
      </w:r>
      <w:r w:rsidR="00507026">
        <w:rPr>
          <w:rFonts w:ascii="Times New Roman" w:hAnsi="Times New Roman"/>
          <w:sz w:val="28"/>
          <w:szCs w:val="28"/>
        </w:rPr>
        <w:t>);</w:t>
      </w:r>
      <w:r w:rsidRPr="00D91990">
        <w:rPr>
          <w:rFonts w:ascii="Times New Roman" w:hAnsi="Times New Roman"/>
          <w:sz w:val="28"/>
          <w:szCs w:val="28"/>
        </w:rPr>
        <w:t xml:space="preserve"> </w:t>
      </w:r>
    </w:p>
    <w:p w14:paraId="72F89A6D" w14:textId="2480D9B8" w:rsidR="002A41DB" w:rsidRPr="00D91990" w:rsidRDefault="00507026" w:rsidP="005B5D62">
      <w:pPr>
        <w:autoSpaceDE w:val="0"/>
        <w:autoSpaceDN w:val="0"/>
        <w:adjustRightInd w:val="0"/>
        <w:spacing w:after="0"/>
        <w:ind w:firstLine="709"/>
        <w:jc w:val="both"/>
        <w:rPr>
          <w:rFonts w:ascii="Times New Roman" w:hAnsi="Times New Roman"/>
          <w:b/>
          <w:sz w:val="28"/>
          <w:szCs w:val="28"/>
        </w:rPr>
      </w:pPr>
      <w:r w:rsidRPr="005B5D62">
        <w:rPr>
          <w:rFonts w:ascii="Times New Roman" w:hAnsi="Times New Roman"/>
          <w:b/>
          <w:sz w:val="28"/>
          <w:szCs w:val="28"/>
          <w:u w:val="single"/>
        </w:rPr>
        <w:t xml:space="preserve">выплаты </w:t>
      </w:r>
      <w:r w:rsidR="002A41DB" w:rsidRPr="005B5D62">
        <w:rPr>
          <w:rFonts w:ascii="Times New Roman" w:hAnsi="Times New Roman"/>
          <w:b/>
          <w:sz w:val="28"/>
          <w:szCs w:val="28"/>
          <w:u w:val="single"/>
        </w:rPr>
        <w:t>стимулирующего характера</w:t>
      </w:r>
      <w:r w:rsidR="002A41DB" w:rsidRPr="00D91990">
        <w:rPr>
          <w:rFonts w:ascii="Times New Roman" w:hAnsi="Times New Roman"/>
          <w:b/>
          <w:sz w:val="28"/>
          <w:szCs w:val="28"/>
        </w:rPr>
        <w:t>:</w:t>
      </w:r>
    </w:p>
    <w:p w14:paraId="02C1E754" w14:textId="2C574CAB"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за наличие первой квалификационной категории (представлены в 79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419 руб.</w:t>
      </w:r>
      <w:r w:rsidR="00507026">
        <w:rPr>
          <w:rFonts w:ascii="Times New Roman" w:hAnsi="Times New Roman"/>
          <w:sz w:val="28"/>
          <w:szCs w:val="28"/>
        </w:rPr>
        <w:t xml:space="preserve"> </w:t>
      </w:r>
      <w:r w:rsidRPr="00D91990">
        <w:rPr>
          <w:rFonts w:ascii="Times New Roman" w:hAnsi="Times New Roman"/>
          <w:sz w:val="28"/>
          <w:szCs w:val="28"/>
        </w:rPr>
        <w:t>-</w:t>
      </w:r>
      <w:r w:rsidR="00507026">
        <w:rPr>
          <w:rFonts w:ascii="Times New Roman" w:hAnsi="Times New Roman"/>
          <w:sz w:val="28"/>
          <w:szCs w:val="28"/>
        </w:rPr>
        <w:t xml:space="preserve"> </w:t>
      </w:r>
      <w:r w:rsidRPr="00D91990">
        <w:rPr>
          <w:rFonts w:ascii="Times New Roman" w:hAnsi="Times New Roman"/>
          <w:sz w:val="28"/>
          <w:szCs w:val="28"/>
        </w:rPr>
        <w:t>3 224 руб. до 10 000 руб.</w:t>
      </w:r>
      <w:r w:rsidR="00507026">
        <w:rPr>
          <w:rFonts w:ascii="Times New Roman" w:hAnsi="Times New Roman"/>
          <w:sz w:val="28"/>
          <w:szCs w:val="28"/>
        </w:rPr>
        <w:t>)</w:t>
      </w:r>
      <w:r w:rsidRPr="00D91990">
        <w:rPr>
          <w:rFonts w:ascii="Times New Roman" w:hAnsi="Times New Roman"/>
          <w:sz w:val="28"/>
          <w:szCs w:val="28"/>
        </w:rPr>
        <w:t>;</w:t>
      </w:r>
    </w:p>
    <w:p w14:paraId="63D43D02" w14:textId="2C250C98"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за наличие высшей квалификационной категории (представлены в 79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343 руб.</w:t>
      </w:r>
      <w:r w:rsidR="00507026">
        <w:rPr>
          <w:rFonts w:ascii="Times New Roman" w:hAnsi="Times New Roman"/>
          <w:sz w:val="28"/>
          <w:szCs w:val="28"/>
        </w:rPr>
        <w:t xml:space="preserve"> </w:t>
      </w:r>
      <w:r w:rsidRPr="00D91990">
        <w:rPr>
          <w:rFonts w:ascii="Times New Roman" w:hAnsi="Times New Roman"/>
          <w:sz w:val="28"/>
          <w:szCs w:val="28"/>
        </w:rPr>
        <w:t>-</w:t>
      </w:r>
      <w:r w:rsidR="00507026">
        <w:rPr>
          <w:rFonts w:ascii="Times New Roman" w:hAnsi="Times New Roman"/>
          <w:sz w:val="28"/>
          <w:szCs w:val="28"/>
        </w:rPr>
        <w:t xml:space="preserve"> </w:t>
      </w:r>
      <w:r w:rsidRPr="00D91990">
        <w:rPr>
          <w:rFonts w:ascii="Times New Roman" w:hAnsi="Times New Roman"/>
          <w:sz w:val="28"/>
          <w:szCs w:val="28"/>
        </w:rPr>
        <w:t>10 642 руб. до 15 000 руб.</w:t>
      </w:r>
      <w:r w:rsidR="00507026">
        <w:rPr>
          <w:rFonts w:ascii="Times New Roman" w:hAnsi="Times New Roman"/>
          <w:sz w:val="28"/>
          <w:szCs w:val="28"/>
        </w:rPr>
        <w:t>)</w:t>
      </w:r>
      <w:r w:rsidRPr="00D91990">
        <w:rPr>
          <w:rFonts w:ascii="Times New Roman" w:hAnsi="Times New Roman"/>
          <w:sz w:val="28"/>
          <w:szCs w:val="28"/>
        </w:rPr>
        <w:t>;</w:t>
      </w:r>
    </w:p>
    <w:p w14:paraId="6035581C" w14:textId="7E2D27C1"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за работу в сельской местности (представлены в 75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114,88 руб.</w:t>
      </w:r>
      <w:r w:rsidR="00507026">
        <w:rPr>
          <w:rFonts w:ascii="Times New Roman" w:hAnsi="Times New Roman"/>
          <w:sz w:val="28"/>
          <w:szCs w:val="28"/>
        </w:rPr>
        <w:t xml:space="preserve"> - </w:t>
      </w:r>
      <w:r w:rsidRPr="00D91990">
        <w:rPr>
          <w:rFonts w:ascii="Times New Roman" w:hAnsi="Times New Roman"/>
          <w:sz w:val="28"/>
          <w:szCs w:val="28"/>
        </w:rPr>
        <w:t xml:space="preserve">5 054 руб. до 60 000 руб.); </w:t>
      </w:r>
    </w:p>
    <w:p w14:paraId="7982079B" w14:textId="3990F346"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lastRenderedPageBreak/>
        <w:t xml:space="preserve">молодым специалистам, осуществляющим педагогическую деятельность (представлены в 82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300 руб.</w:t>
      </w:r>
      <w:r w:rsidR="00507026">
        <w:rPr>
          <w:rFonts w:ascii="Times New Roman" w:hAnsi="Times New Roman"/>
          <w:sz w:val="28"/>
          <w:szCs w:val="28"/>
        </w:rPr>
        <w:t xml:space="preserve"> </w:t>
      </w:r>
      <w:r w:rsidRPr="00D91990">
        <w:rPr>
          <w:rFonts w:ascii="Times New Roman" w:hAnsi="Times New Roman"/>
          <w:sz w:val="28"/>
          <w:szCs w:val="28"/>
        </w:rPr>
        <w:t>-</w:t>
      </w:r>
      <w:r w:rsidR="00507026">
        <w:rPr>
          <w:rFonts w:ascii="Times New Roman" w:hAnsi="Times New Roman"/>
          <w:sz w:val="28"/>
          <w:szCs w:val="28"/>
        </w:rPr>
        <w:t xml:space="preserve"> </w:t>
      </w:r>
      <w:r w:rsidRPr="00D91990">
        <w:rPr>
          <w:rFonts w:ascii="Times New Roman" w:hAnsi="Times New Roman"/>
          <w:sz w:val="28"/>
          <w:szCs w:val="28"/>
        </w:rPr>
        <w:t xml:space="preserve">6 226 руб. </w:t>
      </w:r>
      <w:r w:rsidR="00507026">
        <w:rPr>
          <w:rFonts w:ascii="Times New Roman" w:hAnsi="Times New Roman"/>
          <w:sz w:val="28"/>
          <w:szCs w:val="28"/>
        </w:rPr>
        <w:br/>
      </w:r>
      <w:r w:rsidRPr="00D91990">
        <w:rPr>
          <w:rFonts w:ascii="Times New Roman" w:hAnsi="Times New Roman"/>
          <w:sz w:val="28"/>
          <w:szCs w:val="28"/>
        </w:rPr>
        <w:t>до 24 648 руб.</w:t>
      </w:r>
      <w:r w:rsidR="00507026">
        <w:rPr>
          <w:rFonts w:ascii="Times New Roman" w:hAnsi="Times New Roman"/>
          <w:sz w:val="28"/>
          <w:szCs w:val="28"/>
        </w:rPr>
        <w:t>)</w:t>
      </w:r>
      <w:r w:rsidRPr="00D91990">
        <w:rPr>
          <w:rFonts w:ascii="Times New Roman" w:hAnsi="Times New Roman"/>
          <w:sz w:val="28"/>
          <w:szCs w:val="28"/>
        </w:rPr>
        <w:t>;</w:t>
      </w:r>
    </w:p>
    <w:p w14:paraId="0C6AB28F" w14:textId="3241341C"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вознаграждение по итогам работы (размер вознаграждения определяется </w:t>
      </w:r>
      <w:r w:rsidR="00507026">
        <w:rPr>
          <w:rFonts w:ascii="Times New Roman" w:hAnsi="Times New Roman"/>
          <w:sz w:val="28"/>
          <w:szCs w:val="28"/>
        </w:rPr>
        <w:br/>
      </w:r>
      <w:r w:rsidRPr="00D91990">
        <w:rPr>
          <w:rFonts w:ascii="Times New Roman" w:hAnsi="Times New Roman"/>
          <w:sz w:val="28"/>
          <w:szCs w:val="28"/>
        </w:rPr>
        <w:t xml:space="preserve">на основе выполнения педагогическими работниками показателей и критериев) (представлены в 79 субъектах РФ, диапазон выплат </w:t>
      </w:r>
      <w:r w:rsidR="00507026">
        <w:rPr>
          <w:rFonts w:ascii="Times New Roman" w:hAnsi="Times New Roman"/>
          <w:sz w:val="28"/>
          <w:szCs w:val="28"/>
        </w:rPr>
        <w:t xml:space="preserve">– </w:t>
      </w:r>
      <w:r w:rsidRPr="00D91990">
        <w:rPr>
          <w:rFonts w:ascii="Times New Roman" w:hAnsi="Times New Roman"/>
          <w:sz w:val="28"/>
          <w:szCs w:val="28"/>
        </w:rPr>
        <w:t>от 291,5 руб.</w:t>
      </w:r>
      <w:r w:rsidR="00507026">
        <w:rPr>
          <w:rFonts w:ascii="Times New Roman" w:hAnsi="Times New Roman"/>
          <w:sz w:val="28"/>
          <w:szCs w:val="28"/>
        </w:rPr>
        <w:t xml:space="preserve"> - </w:t>
      </w:r>
      <w:r w:rsidRPr="00D91990">
        <w:rPr>
          <w:rFonts w:ascii="Times New Roman" w:hAnsi="Times New Roman"/>
          <w:sz w:val="28"/>
          <w:szCs w:val="28"/>
        </w:rPr>
        <w:t xml:space="preserve">14 575 руб. </w:t>
      </w:r>
      <w:r w:rsidR="00507026">
        <w:rPr>
          <w:rFonts w:ascii="Times New Roman" w:hAnsi="Times New Roman"/>
          <w:sz w:val="28"/>
          <w:szCs w:val="28"/>
        </w:rPr>
        <w:br/>
      </w:r>
      <w:r w:rsidRPr="00D91990">
        <w:rPr>
          <w:rFonts w:ascii="Times New Roman" w:hAnsi="Times New Roman"/>
          <w:sz w:val="28"/>
          <w:szCs w:val="28"/>
        </w:rPr>
        <w:t>и от 500 руб. до 80 000 руб.</w:t>
      </w:r>
      <w:r w:rsidR="00507026">
        <w:rPr>
          <w:rFonts w:ascii="Times New Roman" w:hAnsi="Times New Roman"/>
          <w:sz w:val="28"/>
          <w:szCs w:val="28"/>
        </w:rPr>
        <w:t>).</w:t>
      </w:r>
    </w:p>
    <w:p w14:paraId="59A77122" w14:textId="77777777"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По результатам мониторинга выявлено, что в настоящее время не всеми регионами применяются рекомендуемые единые перечни выплат компенсационного и стимулирующего характера.</w:t>
      </w:r>
    </w:p>
    <w:p w14:paraId="07ABFFCB" w14:textId="0A78D5DD" w:rsidR="002A41DB" w:rsidRPr="00D91990" w:rsidRDefault="002A41DB" w:rsidP="005B5D62">
      <w:pPr>
        <w:autoSpaceDE w:val="0"/>
        <w:autoSpaceDN w:val="0"/>
        <w:adjustRightInd w:val="0"/>
        <w:spacing w:after="0"/>
        <w:ind w:firstLine="708"/>
        <w:jc w:val="both"/>
        <w:rPr>
          <w:rFonts w:ascii="Times New Roman" w:hAnsi="Times New Roman"/>
          <w:sz w:val="28"/>
          <w:szCs w:val="28"/>
        </w:rPr>
      </w:pPr>
      <w:r w:rsidRPr="00D91990">
        <w:rPr>
          <w:rFonts w:ascii="Times New Roman" w:hAnsi="Times New Roman"/>
          <w:sz w:val="28"/>
          <w:szCs w:val="28"/>
        </w:rPr>
        <w:t xml:space="preserve">Кроме того, в системах оплаты труда регионов отмечен избыточный перечень выплат, например, в Белгородской области – 56, в Мурманской </w:t>
      </w:r>
      <w:r w:rsidR="00507026">
        <w:rPr>
          <w:rFonts w:ascii="Times New Roman" w:hAnsi="Times New Roman"/>
          <w:sz w:val="28"/>
          <w:szCs w:val="28"/>
        </w:rPr>
        <w:br/>
      </w:r>
      <w:r w:rsidRPr="00D91990">
        <w:rPr>
          <w:rFonts w:ascii="Times New Roman" w:hAnsi="Times New Roman"/>
          <w:sz w:val="28"/>
          <w:szCs w:val="28"/>
        </w:rPr>
        <w:t xml:space="preserve">области – 46, в Республике Крым – 24, в Калининградской области –57, в Липецкой области – 41, в Иркутской области </w:t>
      </w:r>
      <w:r w:rsidR="00507026">
        <w:rPr>
          <w:rFonts w:ascii="Times New Roman" w:hAnsi="Times New Roman"/>
          <w:sz w:val="28"/>
          <w:szCs w:val="28"/>
        </w:rPr>
        <w:t>–</w:t>
      </w:r>
      <w:r w:rsidRPr="00D91990">
        <w:rPr>
          <w:rFonts w:ascii="Times New Roman" w:hAnsi="Times New Roman"/>
          <w:sz w:val="28"/>
          <w:szCs w:val="28"/>
        </w:rPr>
        <w:t xml:space="preserve"> более 60.</w:t>
      </w:r>
    </w:p>
    <w:p w14:paraId="6315F786" w14:textId="7B814CE9" w:rsidR="002A41DB" w:rsidRPr="00D91990" w:rsidRDefault="002A41DB" w:rsidP="005B5D62">
      <w:pPr>
        <w:spacing w:after="0"/>
        <w:ind w:firstLine="709"/>
        <w:jc w:val="both"/>
        <w:rPr>
          <w:rFonts w:ascii="Times New Roman" w:hAnsi="Times New Roman"/>
          <w:b/>
          <w:sz w:val="28"/>
          <w:szCs w:val="28"/>
          <w:u w:val="single"/>
        </w:rPr>
      </w:pPr>
      <w:r w:rsidRPr="005B5D62">
        <w:rPr>
          <w:rFonts w:ascii="Times New Roman" w:hAnsi="Times New Roman"/>
          <w:b/>
          <w:sz w:val="28"/>
          <w:szCs w:val="28"/>
        </w:rPr>
        <w:t xml:space="preserve">4. Министерством просвещения Российской Федерации 27 июня 2024 г. проведено Всероссийское совещание (в онлайн режиме) по вопросам совершенствования системы оплаты труда педагогических работников государственных и муниципальных образовательных организаций </w:t>
      </w:r>
      <w:r w:rsidR="0032569D">
        <w:rPr>
          <w:rFonts w:ascii="Times New Roman" w:hAnsi="Times New Roman"/>
          <w:b/>
          <w:sz w:val="28"/>
          <w:szCs w:val="28"/>
        </w:rPr>
        <w:br/>
      </w:r>
      <w:r w:rsidRPr="005B5D62">
        <w:rPr>
          <w:rFonts w:ascii="Times New Roman" w:hAnsi="Times New Roman"/>
          <w:b/>
          <w:sz w:val="28"/>
          <w:szCs w:val="28"/>
        </w:rPr>
        <w:t>со специалистами, курирующими вопросы оплаты труда в субъектах Российской Федерации, с участием заместителя Председателя Общероссийского Профсоюза образования Куприяновой Т.В.</w:t>
      </w:r>
    </w:p>
    <w:p w14:paraId="275E1579" w14:textId="7D7BECE4" w:rsidR="002A41DB" w:rsidRPr="00D91990" w:rsidRDefault="002A41DB" w:rsidP="005B5D62">
      <w:pPr>
        <w:spacing w:after="0"/>
        <w:ind w:firstLine="709"/>
        <w:jc w:val="both"/>
        <w:rPr>
          <w:rFonts w:ascii="Times New Roman" w:hAnsi="Times New Roman"/>
          <w:b/>
          <w:sz w:val="28"/>
          <w:szCs w:val="28"/>
        </w:rPr>
      </w:pPr>
      <w:r w:rsidRPr="005B5D62">
        <w:rPr>
          <w:rFonts w:ascii="Times New Roman" w:hAnsi="Times New Roman"/>
          <w:b/>
          <w:sz w:val="28"/>
          <w:szCs w:val="28"/>
        </w:rPr>
        <w:t xml:space="preserve">5. Руководителям федеральных органов исполнительной власти </w:t>
      </w:r>
      <w:r w:rsidR="00A443B3">
        <w:rPr>
          <w:rFonts w:ascii="Times New Roman" w:hAnsi="Times New Roman"/>
          <w:b/>
          <w:sz w:val="28"/>
          <w:szCs w:val="28"/>
        </w:rPr>
        <w:br/>
      </w:r>
      <w:r w:rsidRPr="005B5D62">
        <w:rPr>
          <w:rFonts w:ascii="Times New Roman" w:hAnsi="Times New Roman"/>
          <w:b/>
          <w:sz w:val="28"/>
          <w:szCs w:val="28"/>
        </w:rPr>
        <w:t>в соответствии со сферами ведения в бюджетном секторе экономики даны поручения по вопросу «</w:t>
      </w:r>
      <w:r w:rsidRPr="00D91990">
        <w:rPr>
          <w:rFonts w:ascii="Times New Roman" w:hAnsi="Times New Roman"/>
          <w:b/>
          <w:sz w:val="28"/>
          <w:szCs w:val="28"/>
        </w:rPr>
        <w:t xml:space="preserve">О введении новых систем оплаты труда работников бюджетного сектора экономики» (по итогам совещания у заместителя Председателя Правительства Российской Федерации </w:t>
      </w:r>
      <w:proofErr w:type="spellStart"/>
      <w:r w:rsidRPr="00D91990">
        <w:rPr>
          <w:rFonts w:ascii="Times New Roman" w:hAnsi="Times New Roman"/>
          <w:b/>
          <w:sz w:val="28"/>
          <w:szCs w:val="28"/>
        </w:rPr>
        <w:t>Т.А.Голиковой</w:t>
      </w:r>
      <w:proofErr w:type="spellEnd"/>
      <w:r w:rsidRPr="00D91990">
        <w:rPr>
          <w:rFonts w:ascii="Times New Roman" w:hAnsi="Times New Roman"/>
          <w:b/>
          <w:sz w:val="28"/>
          <w:szCs w:val="28"/>
        </w:rPr>
        <w:t xml:space="preserve">, состоявшегося 12 июля 2024 г.) </w:t>
      </w:r>
    </w:p>
    <w:p w14:paraId="12DE0B88" w14:textId="77777777" w:rsidR="002A41DB" w:rsidRPr="00D91990" w:rsidRDefault="002A41DB" w:rsidP="005B5D62">
      <w:pPr>
        <w:spacing w:after="0"/>
        <w:ind w:firstLine="709"/>
        <w:jc w:val="both"/>
        <w:rPr>
          <w:rFonts w:ascii="Times New Roman" w:hAnsi="Times New Roman"/>
          <w:b/>
          <w:sz w:val="28"/>
          <w:szCs w:val="28"/>
        </w:rPr>
      </w:pPr>
      <w:r w:rsidRPr="00D91990">
        <w:rPr>
          <w:rFonts w:ascii="Times New Roman" w:hAnsi="Times New Roman"/>
          <w:b/>
          <w:sz w:val="28"/>
          <w:szCs w:val="28"/>
        </w:rPr>
        <w:t>Согласно протоколу совещания от 12.07.2024 г. № ТГ-П45-44пр:</w:t>
      </w:r>
    </w:p>
    <w:p w14:paraId="6B6D2B8F" w14:textId="163BDA5F" w:rsidR="002A41DB" w:rsidRPr="00D91990" w:rsidRDefault="002A41DB" w:rsidP="005B5D62">
      <w:pPr>
        <w:pStyle w:val="af1"/>
        <w:kinsoku w:val="0"/>
        <w:overflowPunct w:val="0"/>
        <w:spacing w:after="0"/>
        <w:ind w:firstLine="709"/>
        <w:jc w:val="both"/>
        <w:rPr>
          <w:rFonts w:ascii="Times New Roman" w:eastAsia="Calibri" w:hAnsi="Times New Roman" w:cs="Times New Roman"/>
          <w:sz w:val="28"/>
          <w:szCs w:val="28"/>
        </w:rPr>
      </w:pPr>
      <w:r w:rsidRPr="00D91990">
        <w:rPr>
          <w:rFonts w:ascii="Times New Roman" w:eastAsia="Calibri" w:hAnsi="Times New Roman" w:cs="Times New Roman"/>
          <w:sz w:val="28"/>
          <w:szCs w:val="28"/>
        </w:rPr>
        <w:t xml:space="preserve">Принята к сведению информация участников совещания по вопросу </w:t>
      </w:r>
      <w:r w:rsidR="00A443B3">
        <w:rPr>
          <w:rFonts w:ascii="Times New Roman" w:eastAsia="Calibri" w:hAnsi="Times New Roman" w:cs="Times New Roman"/>
          <w:sz w:val="28"/>
          <w:szCs w:val="28"/>
        </w:rPr>
        <w:br/>
      </w:r>
      <w:r w:rsidRPr="00D91990">
        <w:rPr>
          <w:rFonts w:ascii="Times New Roman" w:eastAsia="Calibri" w:hAnsi="Times New Roman" w:cs="Times New Roman"/>
          <w:sz w:val="28"/>
          <w:szCs w:val="28"/>
        </w:rPr>
        <w:t>«О введении новых систем оплаты труда работников бюджетного сектора экономики»</w:t>
      </w:r>
      <w:r w:rsidR="00A443B3">
        <w:rPr>
          <w:rFonts w:ascii="Times New Roman" w:eastAsia="Calibri" w:hAnsi="Times New Roman" w:cs="Times New Roman"/>
          <w:sz w:val="28"/>
          <w:szCs w:val="28"/>
        </w:rPr>
        <w:t>.</w:t>
      </w:r>
      <w:r w:rsidRPr="00D91990">
        <w:rPr>
          <w:rFonts w:ascii="Times New Roman" w:eastAsia="Calibri" w:hAnsi="Times New Roman" w:cs="Times New Roman"/>
          <w:sz w:val="28"/>
          <w:szCs w:val="28"/>
        </w:rPr>
        <w:t xml:space="preserve"> </w:t>
      </w:r>
    </w:p>
    <w:p w14:paraId="562CEDE8" w14:textId="3EE9F2A2" w:rsidR="002A41DB" w:rsidRPr="00D91990" w:rsidRDefault="002A41DB" w:rsidP="005B5D62">
      <w:pPr>
        <w:pStyle w:val="af1"/>
        <w:kinsoku w:val="0"/>
        <w:overflowPunct w:val="0"/>
        <w:spacing w:after="0"/>
        <w:ind w:firstLine="709"/>
        <w:jc w:val="both"/>
        <w:rPr>
          <w:rFonts w:ascii="Times New Roman" w:hAnsi="Times New Roman" w:cs="Times New Roman"/>
          <w:b/>
          <w:sz w:val="28"/>
          <w:szCs w:val="28"/>
        </w:rPr>
      </w:pPr>
      <w:r w:rsidRPr="00D91990">
        <w:rPr>
          <w:rFonts w:ascii="Times New Roman" w:eastAsia="Calibri" w:hAnsi="Times New Roman" w:cs="Times New Roman"/>
          <w:b/>
          <w:sz w:val="28"/>
          <w:szCs w:val="28"/>
        </w:rPr>
        <w:t>П</w:t>
      </w:r>
      <w:r w:rsidR="00A443B3">
        <w:rPr>
          <w:rFonts w:ascii="Times New Roman" w:eastAsia="Calibri" w:hAnsi="Times New Roman" w:cs="Times New Roman"/>
          <w:b/>
          <w:sz w:val="28"/>
          <w:szCs w:val="28"/>
        </w:rPr>
        <w:t>оручено</w:t>
      </w:r>
      <w:r w:rsidRPr="00D91990">
        <w:rPr>
          <w:rFonts w:ascii="Times New Roman" w:hAnsi="Times New Roman" w:cs="Times New Roman"/>
          <w:b/>
          <w:sz w:val="28"/>
          <w:szCs w:val="28"/>
        </w:rPr>
        <w:t>:</w:t>
      </w:r>
    </w:p>
    <w:p w14:paraId="14AFB8EC" w14:textId="2A7090E4" w:rsidR="002A41DB" w:rsidRPr="00D91990" w:rsidRDefault="00A443B3" w:rsidP="005B5D62">
      <w:pPr>
        <w:pStyle w:val="af1"/>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41DB" w:rsidRPr="00D91990">
        <w:rPr>
          <w:rFonts w:ascii="Times New Roman" w:hAnsi="Times New Roman" w:cs="Times New Roman"/>
          <w:sz w:val="28"/>
          <w:szCs w:val="28"/>
        </w:rPr>
        <w:t>Минздраву</w:t>
      </w:r>
      <w:r w:rsidR="002A41DB" w:rsidRPr="00D91990">
        <w:rPr>
          <w:rFonts w:ascii="Times New Roman" w:hAnsi="Times New Roman" w:cs="Times New Roman"/>
          <w:spacing w:val="80"/>
          <w:sz w:val="28"/>
          <w:szCs w:val="28"/>
        </w:rPr>
        <w:t xml:space="preserve"> </w:t>
      </w:r>
      <w:r w:rsidR="002A41DB" w:rsidRPr="00D91990">
        <w:rPr>
          <w:rFonts w:ascii="Times New Roman" w:hAnsi="Times New Roman" w:cs="Times New Roman"/>
          <w:sz w:val="28"/>
          <w:szCs w:val="28"/>
        </w:rPr>
        <w:t>России</w:t>
      </w:r>
      <w:r w:rsidR="002A41DB" w:rsidRPr="00D91990">
        <w:rPr>
          <w:rFonts w:ascii="Times New Roman" w:hAnsi="Times New Roman" w:cs="Times New Roman"/>
          <w:spacing w:val="80"/>
          <w:sz w:val="28"/>
          <w:szCs w:val="28"/>
        </w:rPr>
        <w:t xml:space="preserve"> </w:t>
      </w:r>
      <w:r w:rsidR="002A41DB" w:rsidRPr="00D91990">
        <w:rPr>
          <w:rFonts w:ascii="Times New Roman" w:hAnsi="Times New Roman" w:cs="Times New Roman"/>
          <w:sz w:val="28"/>
          <w:szCs w:val="28"/>
        </w:rPr>
        <w:t>(</w:t>
      </w:r>
      <w:proofErr w:type="spellStart"/>
      <w:r w:rsidR="002A41DB" w:rsidRPr="00D91990">
        <w:rPr>
          <w:rFonts w:ascii="Times New Roman" w:hAnsi="Times New Roman" w:cs="Times New Roman"/>
          <w:sz w:val="28"/>
          <w:szCs w:val="28"/>
        </w:rPr>
        <w:t>М.А.Мурашко</w:t>
      </w:r>
      <w:proofErr w:type="spellEnd"/>
      <w:r w:rsidR="002A41DB" w:rsidRPr="00D91990">
        <w:rPr>
          <w:rFonts w:ascii="Times New Roman" w:hAnsi="Times New Roman" w:cs="Times New Roman"/>
          <w:sz w:val="28"/>
          <w:szCs w:val="28"/>
        </w:rPr>
        <w:t>),</w:t>
      </w:r>
      <w:r w:rsidR="002A41DB" w:rsidRPr="00D91990">
        <w:rPr>
          <w:rFonts w:ascii="Times New Roman" w:hAnsi="Times New Roman" w:cs="Times New Roman"/>
          <w:spacing w:val="80"/>
          <w:sz w:val="28"/>
          <w:szCs w:val="28"/>
        </w:rPr>
        <w:t xml:space="preserve"> </w:t>
      </w:r>
      <w:proofErr w:type="spellStart"/>
      <w:r w:rsidR="002A41DB" w:rsidRPr="00D91990">
        <w:rPr>
          <w:rFonts w:ascii="Times New Roman" w:hAnsi="Times New Roman" w:cs="Times New Roman"/>
          <w:sz w:val="28"/>
          <w:szCs w:val="28"/>
        </w:rPr>
        <w:t>Минобрнауки</w:t>
      </w:r>
      <w:proofErr w:type="spellEnd"/>
      <w:r w:rsidR="002A41DB" w:rsidRPr="00D91990">
        <w:rPr>
          <w:rFonts w:ascii="Times New Roman" w:hAnsi="Times New Roman" w:cs="Times New Roman"/>
          <w:spacing w:val="80"/>
          <w:sz w:val="28"/>
          <w:szCs w:val="28"/>
        </w:rPr>
        <w:t xml:space="preserve"> </w:t>
      </w:r>
      <w:r w:rsidR="002A41DB" w:rsidRPr="00D91990">
        <w:rPr>
          <w:rFonts w:ascii="Times New Roman" w:hAnsi="Times New Roman" w:cs="Times New Roman"/>
          <w:sz w:val="28"/>
          <w:szCs w:val="28"/>
        </w:rPr>
        <w:t>России (</w:t>
      </w:r>
      <w:proofErr w:type="spellStart"/>
      <w:r w:rsidR="002A41DB" w:rsidRPr="00D91990">
        <w:rPr>
          <w:rFonts w:ascii="Times New Roman" w:hAnsi="Times New Roman" w:cs="Times New Roman"/>
          <w:sz w:val="28"/>
          <w:szCs w:val="28"/>
        </w:rPr>
        <w:t>В.Н.Фальков</w:t>
      </w:r>
      <w:proofErr w:type="spellEnd"/>
      <w:r w:rsidR="002A41DB" w:rsidRPr="00D91990">
        <w:rPr>
          <w:rFonts w:ascii="Times New Roman" w:hAnsi="Times New Roman" w:cs="Times New Roman"/>
          <w:sz w:val="28"/>
          <w:szCs w:val="28"/>
        </w:rPr>
        <w:t>),</w:t>
      </w:r>
      <w:r w:rsidR="002A41DB" w:rsidRPr="00D91990">
        <w:rPr>
          <w:rFonts w:ascii="Times New Roman" w:hAnsi="Times New Roman" w:cs="Times New Roman"/>
          <w:spacing w:val="40"/>
          <w:sz w:val="28"/>
          <w:szCs w:val="28"/>
        </w:rPr>
        <w:t xml:space="preserve"> </w:t>
      </w:r>
      <w:proofErr w:type="spellStart"/>
      <w:r w:rsidR="002A41DB" w:rsidRPr="00D91990">
        <w:rPr>
          <w:rFonts w:ascii="Times New Roman" w:hAnsi="Times New Roman" w:cs="Times New Roman"/>
          <w:sz w:val="28"/>
          <w:szCs w:val="28"/>
        </w:rPr>
        <w:t>Минпросвещения</w:t>
      </w:r>
      <w:proofErr w:type="spellEnd"/>
      <w:r w:rsidR="002A41DB" w:rsidRPr="00D91990">
        <w:rPr>
          <w:rFonts w:ascii="Times New Roman" w:hAnsi="Times New Roman" w:cs="Times New Roman"/>
          <w:spacing w:val="40"/>
          <w:sz w:val="28"/>
          <w:szCs w:val="28"/>
        </w:rPr>
        <w:t xml:space="preserve"> </w:t>
      </w:r>
      <w:r w:rsidR="002A41DB" w:rsidRPr="00D91990">
        <w:rPr>
          <w:rFonts w:ascii="Times New Roman" w:hAnsi="Times New Roman" w:cs="Times New Roman"/>
          <w:sz w:val="28"/>
          <w:szCs w:val="28"/>
        </w:rPr>
        <w:t>России</w:t>
      </w:r>
      <w:r w:rsidR="002A41DB" w:rsidRPr="00D91990">
        <w:rPr>
          <w:rFonts w:ascii="Times New Roman" w:hAnsi="Times New Roman" w:cs="Times New Roman"/>
          <w:spacing w:val="40"/>
          <w:sz w:val="28"/>
          <w:szCs w:val="28"/>
        </w:rPr>
        <w:t xml:space="preserve"> </w:t>
      </w:r>
      <w:r w:rsidR="002A41DB" w:rsidRPr="00D91990">
        <w:rPr>
          <w:rFonts w:ascii="Times New Roman" w:hAnsi="Times New Roman" w:cs="Times New Roman"/>
          <w:sz w:val="28"/>
          <w:szCs w:val="28"/>
        </w:rPr>
        <w:t>(</w:t>
      </w:r>
      <w:proofErr w:type="spellStart"/>
      <w:r w:rsidR="002A41DB" w:rsidRPr="00D91990">
        <w:rPr>
          <w:rFonts w:ascii="Times New Roman" w:hAnsi="Times New Roman" w:cs="Times New Roman"/>
          <w:sz w:val="28"/>
          <w:szCs w:val="28"/>
        </w:rPr>
        <w:t>С.С.Кравцов</w:t>
      </w:r>
      <w:proofErr w:type="spellEnd"/>
      <w:r w:rsidR="002A41DB" w:rsidRPr="00D91990">
        <w:rPr>
          <w:rFonts w:ascii="Times New Roman" w:hAnsi="Times New Roman" w:cs="Times New Roman"/>
          <w:sz w:val="28"/>
          <w:szCs w:val="28"/>
        </w:rPr>
        <w:t>),</w:t>
      </w:r>
      <w:r w:rsidR="002A41DB" w:rsidRPr="00D91990">
        <w:rPr>
          <w:rFonts w:ascii="Times New Roman" w:hAnsi="Times New Roman" w:cs="Times New Roman"/>
          <w:spacing w:val="40"/>
          <w:sz w:val="28"/>
          <w:szCs w:val="28"/>
        </w:rPr>
        <w:t xml:space="preserve"> </w:t>
      </w:r>
      <w:r w:rsidR="002A41DB" w:rsidRPr="00D91990">
        <w:rPr>
          <w:rFonts w:ascii="Times New Roman" w:hAnsi="Times New Roman" w:cs="Times New Roman"/>
          <w:sz w:val="28"/>
          <w:szCs w:val="28"/>
        </w:rPr>
        <w:t>Минкультуры</w:t>
      </w:r>
      <w:r w:rsidR="002A41DB" w:rsidRPr="00D91990">
        <w:rPr>
          <w:rFonts w:ascii="Times New Roman" w:hAnsi="Times New Roman" w:cs="Times New Roman"/>
          <w:spacing w:val="40"/>
          <w:sz w:val="28"/>
          <w:szCs w:val="28"/>
        </w:rPr>
        <w:t xml:space="preserve"> </w:t>
      </w:r>
      <w:r w:rsidR="002A41DB" w:rsidRPr="00D91990">
        <w:rPr>
          <w:rFonts w:ascii="Times New Roman" w:hAnsi="Times New Roman" w:cs="Times New Roman"/>
          <w:sz w:val="28"/>
          <w:szCs w:val="28"/>
        </w:rPr>
        <w:t>России (</w:t>
      </w:r>
      <w:proofErr w:type="spellStart"/>
      <w:r w:rsidR="002A41DB" w:rsidRPr="00D91990">
        <w:rPr>
          <w:rFonts w:ascii="Times New Roman" w:hAnsi="Times New Roman" w:cs="Times New Roman"/>
          <w:sz w:val="28"/>
          <w:szCs w:val="28"/>
        </w:rPr>
        <w:t>О.Б.Любимова</w:t>
      </w:r>
      <w:proofErr w:type="spellEnd"/>
      <w:r w:rsidR="002A41DB" w:rsidRPr="00D91990">
        <w:rPr>
          <w:rFonts w:ascii="Times New Roman" w:hAnsi="Times New Roman" w:cs="Times New Roman"/>
          <w:sz w:val="28"/>
          <w:szCs w:val="28"/>
        </w:rPr>
        <w:t xml:space="preserve">) </w:t>
      </w:r>
      <w:r w:rsidR="0032569D">
        <w:rPr>
          <w:rFonts w:ascii="Times New Roman" w:hAnsi="Times New Roman" w:cs="Times New Roman"/>
          <w:sz w:val="28"/>
          <w:szCs w:val="28"/>
        </w:rPr>
        <w:br/>
      </w:r>
      <w:r w:rsidR="002A41DB" w:rsidRPr="00D91990">
        <w:rPr>
          <w:rFonts w:ascii="Times New Roman" w:hAnsi="Times New Roman" w:cs="Times New Roman"/>
          <w:sz w:val="28"/>
          <w:szCs w:val="28"/>
        </w:rPr>
        <w:t>в соответствии со сферами ведения:</w:t>
      </w:r>
    </w:p>
    <w:p w14:paraId="3455EED5" w14:textId="52A8646D"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сформировать внутриведомственные рабочие группы по вопросу проведения пилотного проекта по внедрению новых систем оплаты труда работников </w:t>
      </w:r>
      <w:r w:rsidR="00A443B3">
        <w:rPr>
          <w:rFonts w:ascii="Times New Roman" w:hAnsi="Times New Roman"/>
          <w:sz w:val="28"/>
          <w:szCs w:val="28"/>
        </w:rPr>
        <w:br/>
      </w:r>
      <w:r w:rsidRPr="00D91990">
        <w:rPr>
          <w:rFonts w:ascii="Times New Roman" w:hAnsi="Times New Roman"/>
          <w:sz w:val="28"/>
          <w:szCs w:val="28"/>
        </w:rPr>
        <w:lastRenderedPageBreak/>
        <w:t xml:space="preserve">в соответствующих отраслях бюджетного сектора экономики (далее </w:t>
      </w:r>
      <w:r w:rsidR="00A443B3">
        <w:rPr>
          <w:rFonts w:ascii="Times New Roman" w:hAnsi="Times New Roman"/>
          <w:sz w:val="28"/>
          <w:szCs w:val="28"/>
        </w:rPr>
        <w:t>–</w:t>
      </w:r>
      <w:r w:rsidRPr="00D91990">
        <w:rPr>
          <w:rFonts w:ascii="Times New Roman" w:hAnsi="Times New Roman"/>
          <w:sz w:val="28"/>
          <w:szCs w:val="28"/>
        </w:rPr>
        <w:t xml:space="preserve"> пилотный проект);</w:t>
      </w:r>
    </w:p>
    <w:p w14:paraId="5FB82497" w14:textId="37AAB0FC"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определить ответственных кураторов внутри министерств за реализацию пилотного проекта и пред</w:t>
      </w:r>
      <w:r w:rsidR="00A443B3">
        <w:rPr>
          <w:rFonts w:ascii="Times New Roman" w:hAnsi="Times New Roman"/>
          <w:sz w:val="28"/>
          <w:szCs w:val="28"/>
        </w:rPr>
        <w:t>о</w:t>
      </w:r>
      <w:r w:rsidRPr="00D91990">
        <w:rPr>
          <w:rFonts w:ascii="Times New Roman" w:hAnsi="Times New Roman"/>
          <w:sz w:val="28"/>
          <w:szCs w:val="28"/>
        </w:rPr>
        <w:t>ставить информацию о них в Минтруд России.</w:t>
      </w:r>
    </w:p>
    <w:p w14:paraId="36608C13" w14:textId="4D81EF79" w:rsidR="002A41DB" w:rsidRPr="00D91990" w:rsidRDefault="00A443B3" w:rsidP="005B5D62">
      <w:pPr>
        <w:tabs>
          <w:tab w:val="left" w:pos="1028"/>
        </w:tabs>
        <w:kinsoku w:val="0"/>
        <w:overflowPunct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2A41DB" w:rsidRPr="00D91990">
        <w:rPr>
          <w:rFonts w:ascii="Times New Roman" w:hAnsi="Times New Roman"/>
          <w:sz w:val="28"/>
          <w:szCs w:val="28"/>
        </w:rPr>
        <w:t>Минздраву</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М.А.Мурашко</w:t>
      </w:r>
      <w:proofErr w:type="spellEnd"/>
      <w:r w:rsidR="002A41DB" w:rsidRPr="00D91990">
        <w:rPr>
          <w:rFonts w:ascii="Times New Roman" w:hAnsi="Times New Roman"/>
          <w:sz w:val="28"/>
          <w:szCs w:val="28"/>
        </w:rPr>
        <w:t>),</w:t>
      </w:r>
      <w:r w:rsidR="002A41DB" w:rsidRPr="00D91990">
        <w:rPr>
          <w:rFonts w:ascii="Times New Roman" w:hAnsi="Times New Roman"/>
          <w:spacing w:val="80"/>
          <w:sz w:val="28"/>
          <w:szCs w:val="28"/>
        </w:rPr>
        <w:t xml:space="preserve"> </w:t>
      </w:r>
      <w:proofErr w:type="spellStart"/>
      <w:r w:rsidR="002A41DB" w:rsidRPr="00D91990">
        <w:rPr>
          <w:rFonts w:ascii="Times New Roman" w:hAnsi="Times New Roman"/>
          <w:sz w:val="28"/>
          <w:szCs w:val="28"/>
        </w:rPr>
        <w:t>Минобрнауки</w:t>
      </w:r>
      <w:proofErr w:type="spellEnd"/>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России (</w:t>
      </w:r>
      <w:proofErr w:type="spellStart"/>
      <w:r w:rsidR="002A41DB" w:rsidRPr="00D91990">
        <w:rPr>
          <w:rFonts w:ascii="Times New Roman" w:hAnsi="Times New Roman"/>
          <w:sz w:val="28"/>
          <w:szCs w:val="28"/>
        </w:rPr>
        <w:t>В.Н.Фальков</w:t>
      </w:r>
      <w:proofErr w:type="spellEnd"/>
      <w:r w:rsidR="002A41DB" w:rsidRPr="00D91990">
        <w:rPr>
          <w:rFonts w:ascii="Times New Roman" w:hAnsi="Times New Roman"/>
          <w:sz w:val="28"/>
          <w:szCs w:val="28"/>
        </w:rPr>
        <w:t>),</w:t>
      </w:r>
      <w:r w:rsidR="002A41DB" w:rsidRPr="00D91990">
        <w:rPr>
          <w:rFonts w:ascii="Times New Roman" w:hAnsi="Times New Roman"/>
          <w:spacing w:val="40"/>
          <w:sz w:val="28"/>
          <w:szCs w:val="28"/>
        </w:rPr>
        <w:t xml:space="preserve"> </w:t>
      </w:r>
      <w:proofErr w:type="spellStart"/>
      <w:r w:rsidR="002A41DB" w:rsidRPr="00D91990">
        <w:rPr>
          <w:rFonts w:ascii="Times New Roman" w:hAnsi="Times New Roman"/>
          <w:sz w:val="28"/>
          <w:szCs w:val="28"/>
        </w:rPr>
        <w:t>Минпросвещения</w:t>
      </w:r>
      <w:proofErr w:type="spellEnd"/>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С.С.Кравцов</w:t>
      </w:r>
      <w:proofErr w:type="spellEnd"/>
      <w:r w:rsidR="002A41DB" w:rsidRPr="00D91990">
        <w:rPr>
          <w:rFonts w:ascii="Times New Roman" w:hAnsi="Times New Roman"/>
          <w:sz w:val="28"/>
          <w:szCs w:val="28"/>
        </w:rPr>
        <w:t>),</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Минкультуры</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России (</w:t>
      </w:r>
      <w:proofErr w:type="spellStart"/>
      <w:r w:rsidR="002A41DB" w:rsidRPr="00D91990">
        <w:rPr>
          <w:rFonts w:ascii="Times New Roman" w:hAnsi="Times New Roman"/>
          <w:sz w:val="28"/>
          <w:szCs w:val="28"/>
        </w:rPr>
        <w:t>О.Б.Любимова</w:t>
      </w:r>
      <w:proofErr w:type="spellEnd"/>
      <w:r w:rsidR="002A41DB" w:rsidRPr="00D91990">
        <w:rPr>
          <w:rFonts w:ascii="Times New Roman" w:hAnsi="Times New Roman"/>
          <w:sz w:val="28"/>
          <w:szCs w:val="28"/>
        </w:rPr>
        <w:t>), Минфину России (</w:t>
      </w:r>
      <w:proofErr w:type="spellStart"/>
      <w:r w:rsidR="002A41DB" w:rsidRPr="00D91990">
        <w:rPr>
          <w:rFonts w:ascii="Times New Roman" w:hAnsi="Times New Roman"/>
          <w:sz w:val="28"/>
          <w:szCs w:val="28"/>
        </w:rPr>
        <w:t>А.Г.Силуанов</w:t>
      </w:r>
      <w:proofErr w:type="spellEnd"/>
      <w:r w:rsidR="002A41DB" w:rsidRPr="00D91990">
        <w:rPr>
          <w:rFonts w:ascii="Times New Roman" w:hAnsi="Times New Roman"/>
          <w:sz w:val="28"/>
          <w:szCs w:val="28"/>
        </w:rPr>
        <w:t>) в</w:t>
      </w:r>
      <w:r w:rsidR="002A41DB" w:rsidRPr="00D91990">
        <w:rPr>
          <w:rFonts w:ascii="Times New Roman" w:hAnsi="Times New Roman"/>
          <w:spacing w:val="37"/>
          <w:sz w:val="28"/>
          <w:szCs w:val="28"/>
        </w:rPr>
        <w:t xml:space="preserve"> </w:t>
      </w:r>
      <w:r w:rsidR="002A41DB" w:rsidRPr="00D91990">
        <w:rPr>
          <w:rFonts w:ascii="Times New Roman" w:hAnsi="Times New Roman"/>
          <w:sz w:val="28"/>
          <w:szCs w:val="28"/>
        </w:rPr>
        <w:t>соответствии</w:t>
      </w:r>
      <w:r w:rsidR="002A41DB" w:rsidRPr="00D91990">
        <w:rPr>
          <w:rFonts w:ascii="Times New Roman" w:hAnsi="Times New Roman"/>
          <w:spacing w:val="37"/>
          <w:sz w:val="28"/>
          <w:szCs w:val="28"/>
        </w:rPr>
        <w:t xml:space="preserve"> </w:t>
      </w:r>
      <w:r w:rsidR="002A41DB" w:rsidRPr="00D91990">
        <w:rPr>
          <w:rFonts w:ascii="Times New Roman" w:hAnsi="Times New Roman"/>
          <w:sz w:val="28"/>
          <w:szCs w:val="28"/>
        </w:rPr>
        <w:t>со</w:t>
      </w:r>
      <w:r w:rsidR="002A41DB" w:rsidRPr="00D91990">
        <w:rPr>
          <w:rFonts w:ascii="Times New Roman" w:hAnsi="Times New Roman"/>
          <w:spacing w:val="37"/>
          <w:sz w:val="28"/>
          <w:szCs w:val="28"/>
        </w:rPr>
        <w:t xml:space="preserve"> </w:t>
      </w:r>
      <w:r w:rsidR="002A41DB" w:rsidRPr="00D91990">
        <w:rPr>
          <w:rFonts w:ascii="Times New Roman" w:hAnsi="Times New Roman"/>
          <w:sz w:val="28"/>
          <w:szCs w:val="28"/>
        </w:rPr>
        <w:t>сферами</w:t>
      </w:r>
      <w:r w:rsidR="002A41DB" w:rsidRPr="00D91990">
        <w:rPr>
          <w:rFonts w:ascii="Times New Roman" w:hAnsi="Times New Roman"/>
          <w:spacing w:val="-1"/>
          <w:sz w:val="28"/>
          <w:szCs w:val="28"/>
        </w:rPr>
        <w:t xml:space="preserve"> </w:t>
      </w:r>
      <w:r w:rsidR="002A41DB" w:rsidRPr="00D91990">
        <w:rPr>
          <w:rFonts w:ascii="Times New Roman" w:hAnsi="Times New Roman"/>
          <w:sz w:val="28"/>
          <w:szCs w:val="28"/>
        </w:rPr>
        <w:t>ведения</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представить</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в</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Минтруд</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России предложения</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по</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кандидатурам</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для включения</w:t>
      </w:r>
      <w:r w:rsidR="002A41DB" w:rsidRPr="00D91990">
        <w:rPr>
          <w:rFonts w:ascii="Times New Roman" w:hAnsi="Times New Roman"/>
          <w:spacing w:val="80"/>
          <w:sz w:val="28"/>
          <w:szCs w:val="28"/>
        </w:rPr>
        <w:t xml:space="preserve"> </w:t>
      </w:r>
      <w:r w:rsidR="0032569D">
        <w:rPr>
          <w:rFonts w:ascii="Times New Roman" w:hAnsi="Times New Roman"/>
          <w:spacing w:val="80"/>
          <w:sz w:val="28"/>
          <w:szCs w:val="28"/>
        </w:rPr>
        <w:br/>
      </w:r>
      <w:r w:rsidR="002A41DB" w:rsidRPr="00D91990">
        <w:rPr>
          <w:rFonts w:ascii="Times New Roman" w:hAnsi="Times New Roman"/>
          <w:sz w:val="28"/>
          <w:szCs w:val="28"/>
        </w:rPr>
        <w:t>в</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межведомственную</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рабочую</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группу</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по</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реализации</w:t>
      </w:r>
      <w:r w:rsidR="002A41DB" w:rsidRPr="00D91990">
        <w:rPr>
          <w:rFonts w:ascii="Times New Roman" w:hAnsi="Times New Roman"/>
          <w:spacing w:val="80"/>
          <w:sz w:val="28"/>
          <w:szCs w:val="28"/>
        </w:rPr>
        <w:t xml:space="preserve"> </w:t>
      </w:r>
      <w:r w:rsidR="002A41DB" w:rsidRPr="00D91990">
        <w:rPr>
          <w:rFonts w:ascii="Times New Roman" w:hAnsi="Times New Roman"/>
          <w:sz w:val="28"/>
          <w:szCs w:val="28"/>
        </w:rPr>
        <w:t xml:space="preserve">пилотного проекта. </w:t>
      </w:r>
    </w:p>
    <w:p w14:paraId="30EA78DD" w14:textId="3C261F51" w:rsidR="002A41DB" w:rsidRPr="00D91990" w:rsidRDefault="00A443B3" w:rsidP="005B5D62">
      <w:pPr>
        <w:tabs>
          <w:tab w:val="left" w:pos="1028"/>
        </w:tabs>
        <w:kinsoku w:val="0"/>
        <w:overflowPunct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2A41DB" w:rsidRPr="00D91990">
        <w:rPr>
          <w:rFonts w:ascii="Times New Roman" w:hAnsi="Times New Roman"/>
          <w:sz w:val="28"/>
          <w:szCs w:val="28"/>
        </w:rPr>
        <w:t>Минтруду</w:t>
      </w:r>
      <w:r w:rsidR="002A41DB" w:rsidRPr="00D91990">
        <w:rPr>
          <w:rFonts w:ascii="Times New Roman" w:hAnsi="Times New Roman"/>
          <w:spacing w:val="69"/>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69"/>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А.О.Котякову</w:t>
      </w:r>
      <w:proofErr w:type="spellEnd"/>
      <w:r w:rsidR="002A41DB" w:rsidRPr="00D91990">
        <w:rPr>
          <w:rFonts w:ascii="Times New Roman" w:hAnsi="Times New Roman"/>
          <w:sz w:val="28"/>
          <w:szCs w:val="28"/>
        </w:rPr>
        <w:t>)</w:t>
      </w:r>
      <w:r w:rsidR="002A41DB" w:rsidRPr="00D91990">
        <w:rPr>
          <w:rFonts w:ascii="Times New Roman" w:hAnsi="Times New Roman"/>
          <w:spacing w:val="69"/>
          <w:sz w:val="28"/>
          <w:szCs w:val="28"/>
        </w:rPr>
        <w:t xml:space="preserve"> </w:t>
      </w:r>
      <w:r w:rsidR="002A41DB" w:rsidRPr="00D91990">
        <w:rPr>
          <w:rFonts w:ascii="Times New Roman" w:hAnsi="Times New Roman"/>
          <w:sz w:val="28"/>
          <w:szCs w:val="28"/>
        </w:rPr>
        <w:t>с</w:t>
      </w:r>
      <w:r w:rsidR="002A41DB" w:rsidRPr="00D91990">
        <w:rPr>
          <w:rFonts w:ascii="Times New Roman" w:hAnsi="Times New Roman"/>
          <w:spacing w:val="69"/>
          <w:sz w:val="28"/>
          <w:szCs w:val="28"/>
        </w:rPr>
        <w:t xml:space="preserve"> </w:t>
      </w:r>
      <w:r w:rsidR="002A41DB" w:rsidRPr="00D91990">
        <w:rPr>
          <w:rFonts w:ascii="Times New Roman" w:hAnsi="Times New Roman"/>
          <w:sz w:val="28"/>
          <w:szCs w:val="28"/>
        </w:rPr>
        <w:t>учетом предложений, представленных в соответствии с пунктом 3 настоящего протокола, сформировать</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межведомственную</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рабочую</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группу</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по</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реализации</w:t>
      </w:r>
      <w:r w:rsidR="002A41DB" w:rsidRPr="00D91990">
        <w:rPr>
          <w:rFonts w:ascii="Times New Roman" w:hAnsi="Times New Roman"/>
          <w:spacing w:val="65"/>
          <w:sz w:val="28"/>
          <w:szCs w:val="28"/>
        </w:rPr>
        <w:t xml:space="preserve"> </w:t>
      </w:r>
      <w:r w:rsidR="002A41DB" w:rsidRPr="00D91990">
        <w:rPr>
          <w:rFonts w:ascii="Times New Roman" w:hAnsi="Times New Roman"/>
          <w:sz w:val="28"/>
          <w:szCs w:val="28"/>
        </w:rPr>
        <w:t xml:space="preserve">пилотного проекта. </w:t>
      </w:r>
    </w:p>
    <w:p w14:paraId="2E2B8676" w14:textId="0CCCCAE7" w:rsidR="002A41DB" w:rsidRPr="00D91990" w:rsidRDefault="00A443B3" w:rsidP="005B5D62">
      <w:pPr>
        <w:tabs>
          <w:tab w:val="left" w:pos="1028"/>
        </w:tabs>
        <w:kinsoku w:val="0"/>
        <w:overflowPunct w:val="0"/>
        <w:autoSpaceDE w:val="0"/>
        <w:autoSpaceDN w:val="0"/>
        <w:adjustRightInd w:val="0"/>
        <w:spacing w:after="0"/>
        <w:ind w:firstLine="709"/>
        <w:jc w:val="both"/>
        <w:rPr>
          <w:rFonts w:ascii="Times New Roman" w:hAnsi="Times New Roman"/>
          <w:sz w:val="28"/>
          <w:szCs w:val="28"/>
        </w:rPr>
      </w:pPr>
      <w:proofErr w:type="gramStart"/>
      <w:r>
        <w:rPr>
          <w:rFonts w:ascii="Times New Roman" w:hAnsi="Times New Roman"/>
          <w:sz w:val="28"/>
          <w:szCs w:val="28"/>
        </w:rPr>
        <w:t xml:space="preserve">– </w:t>
      </w:r>
      <w:r w:rsidR="002A41DB" w:rsidRPr="00D91990">
        <w:rPr>
          <w:rFonts w:ascii="Times New Roman" w:hAnsi="Times New Roman"/>
          <w:sz w:val="28"/>
          <w:szCs w:val="28"/>
        </w:rPr>
        <w:t>Минздраву</w:t>
      </w:r>
      <w:r w:rsidR="002A41DB" w:rsidRPr="00D91990">
        <w:rPr>
          <w:rFonts w:ascii="Times New Roman" w:hAnsi="Times New Roman"/>
          <w:spacing w:val="59"/>
          <w:w w:val="15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59"/>
          <w:w w:val="150"/>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М.А.Мурашко</w:t>
      </w:r>
      <w:proofErr w:type="spellEnd"/>
      <w:r w:rsidR="002A41DB" w:rsidRPr="00D91990">
        <w:rPr>
          <w:rFonts w:ascii="Times New Roman" w:hAnsi="Times New Roman"/>
          <w:sz w:val="28"/>
          <w:szCs w:val="28"/>
        </w:rPr>
        <w:t>),</w:t>
      </w:r>
      <w:r w:rsidR="002A41DB" w:rsidRPr="00D91990">
        <w:rPr>
          <w:rFonts w:ascii="Times New Roman" w:hAnsi="Times New Roman"/>
          <w:spacing w:val="59"/>
          <w:w w:val="150"/>
          <w:sz w:val="28"/>
          <w:szCs w:val="28"/>
        </w:rPr>
        <w:t xml:space="preserve"> </w:t>
      </w:r>
      <w:proofErr w:type="spellStart"/>
      <w:r w:rsidR="002A41DB" w:rsidRPr="00D91990">
        <w:rPr>
          <w:rFonts w:ascii="Times New Roman" w:hAnsi="Times New Roman"/>
          <w:sz w:val="28"/>
          <w:szCs w:val="28"/>
        </w:rPr>
        <w:t>Минобрнауки</w:t>
      </w:r>
      <w:proofErr w:type="spellEnd"/>
      <w:r w:rsidR="002A41DB" w:rsidRPr="00D91990">
        <w:rPr>
          <w:rFonts w:ascii="Times New Roman" w:hAnsi="Times New Roman"/>
          <w:spacing w:val="59"/>
          <w:w w:val="15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1"/>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В.Н.Фальков</w:t>
      </w:r>
      <w:proofErr w:type="spellEnd"/>
      <w:r w:rsidR="002A41DB" w:rsidRPr="00D91990">
        <w:rPr>
          <w:rFonts w:ascii="Times New Roman" w:hAnsi="Times New Roman"/>
          <w:sz w:val="28"/>
          <w:szCs w:val="28"/>
        </w:rPr>
        <w:t>),</w:t>
      </w:r>
      <w:r w:rsidR="002A41DB" w:rsidRPr="00D91990">
        <w:rPr>
          <w:rFonts w:ascii="Times New Roman" w:hAnsi="Times New Roman"/>
          <w:spacing w:val="40"/>
          <w:sz w:val="28"/>
          <w:szCs w:val="28"/>
        </w:rPr>
        <w:t xml:space="preserve"> </w:t>
      </w:r>
      <w:proofErr w:type="spellStart"/>
      <w:r w:rsidR="002A41DB" w:rsidRPr="00D91990">
        <w:rPr>
          <w:rFonts w:ascii="Times New Roman" w:hAnsi="Times New Roman"/>
          <w:sz w:val="28"/>
          <w:szCs w:val="28"/>
        </w:rPr>
        <w:t>Минпросвещения</w:t>
      </w:r>
      <w:proofErr w:type="spellEnd"/>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С.С.Кравцов</w:t>
      </w:r>
      <w:proofErr w:type="spellEnd"/>
      <w:r w:rsidR="002A41DB" w:rsidRPr="00D91990">
        <w:rPr>
          <w:rFonts w:ascii="Times New Roman" w:hAnsi="Times New Roman"/>
          <w:sz w:val="28"/>
          <w:szCs w:val="28"/>
        </w:rPr>
        <w:t>),</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Минкультуры</w:t>
      </w:r>
      <w:r w:rsidR="002A41DB" w:rsidRPr="00D91990">
        <w:rPr>
          <w:rFonts w:ascii="Times New Roman" w:hAnsi="Times New Roman"/>
          <w:spacing w:val="40"/>
          <w:sz w:val="28"/>
          <w:szCs w:val="28"/>
        </w:rPr>
        <w:t xml:space="preserve"> </w:t>
      </w:r>
      <w:r w:rsidR="002A41DB" w:rsidRPr="00D91990">
        <w:rPr>
          <w:rFonts w:ascii="Times New Roman" w:hAnsi="Times New Roman"/>
          <w:sz w:val="28"/>
          <w:szCs w:val="28"/>
        </w:rPr>
        <w:t>России</w:t>
      </w:r>
      <w:r w:rsidR="002A41DB" w:rsidRPr="00D91990">
        <w:rPr>
          <w:rFonts w:ascii="Times New Roman" w:hAnsi="Times New Roman"/>
          <w:spacing w:val="-1"/>
          <w:sz w:val="28"/>
          <w:szCs w:val="28"/>
        </w:rPr>
        <w:t xml:space="preserve"> </w:t>
      </w:r>
      <w:r w:rsidR="002A41DB" w:rsidRPr="00D91990">
        <w:rPr>
          <w:rFonts w:ascii="Times New Roman" w:hAnsi="Times New Roman"/>
          <w:sz w:val="28"/>
          <w:szCs w:val="28"/>
        </w:rPr>
        <w:t>(</w:t>
      </w:r>
      <w:proofErr w:type="spellStart"/>
      <w:r w:rsidR="002A41DB" w:rsidRPr="00D91990">
        <w:rPr>
          <w:rFonts w:ascii="Times New Roman" w:hAnsi="Times New Roman"/>
          <w:sz w:val="28"/>
          <w:szCs w:val="28"/>
        </w:rPr>
        <w:t>О.Б.Любимова</w:t>
      </w:r>
      <w:proofErr w:type="spellEnd"/>
      <w:r w:rsidR="002A41DB" w:rsidRPr="00D91990">
        <w:rPr>
          <w:rFonts w:ascii="Times New Roman" w:hAnsi="Times New Roman"/>
          <w:sz w:val="28"/>
          <w:szCs w:val="28"/>
        </w:rPr>
        <w:t>)</w:t>
      </w:r>
      <w:r w:rsidR="002A41DB" w:rsidRPr="00D91990">
        <w:rPr>
          <w:rFonts w:ascii="Times New Roman" w:hAnsi="Times New Roman"/>
          <w:spacing w:val="61"/>
          <w:sz w:val="28"/>
          <w:szCs w:val="28"/>
        </w:rPr>
        <w:t xml:space="preserve"> </w:t>
      </w:r>
      <w:r w:rsidR="0032569D">
        <w:rPr>
          <w:rFonts w:ascii="Times New Roman" w:hAnsi="Times New Roman"/>
          <w:spacing w:val="61"/>
          <w:sz w:val="28"/>
          <w:szCs w:val="28"/>
        </w:rPr>
        <w:br/>
      </w:r>
      <w:r w:rsidR="002A41DB" w:rsidRPr="00D91990">
        <w:rPr>
          <w:rFonts w:ascii="Times New Roman" w:hAnsi="Times New Roman"/>
          <w:sz w:val="28"/>
          <w:szCs w:val="28"/>
        </w:rPr>
        <w:t>в</w:t>
      </w:r>
      <w:r w:rsidR="002A41DB" w:rsidRPr="00D91990">
        <w:rPr>
          <w:rFonts w:ascii="Times New Roman" w:hAnsi="Times New Roman"/>
          <w:spacing w:val="60"/>
          <w:sz w:val="28"/>
          <w:szCs w:val="28"/>
        </w:rPr>
        <w:t xml:space="preserve"> </w:t>
      </w:r>
      <w:r w:rsidR="002A41DB" w:rsidRPr="00D91990">
        <w:rPr>
          <w:rFonts w:ascii="Times New Roman" w:hAnsi="Times New Roman"/>
          <w:sz w:val="28"/>
          <w:szCs w:val="28"/>
        </w:rPr>
        <w:t>соответствии</w:t>
      </w:r>
      <w:r w:rsidR="002A41DB" w:rsidRPr="00D91990">
        <w:rPr>
          <w:rFonts w:ascii="Times New Roman" w:hAnsi="Times New Roman"/>
          <w:spacing w:val="60"/>
          <w:sz w:val="28"/>
          <w:szCs w:val="28"/>
        </w:rPr>
        <w:t xml:space="preserve"> </w:t>
      </w:r>
      <w:r w:rsidR="002A41DB" w:rsidRPr="00D91990">
        <w:rPr>
          <w:rFonts w:ascii="Times New Roman" w:hAnsi="Times New Roman"/>
          <w:sz w:val="28"/>
          <w:szCs w:val="28"/>
        </w:rPr>
        <w:t>со</w:t>
      </w:r>
      <w:r w:rsidR="002A41DB" w:rsidRPr="00D91990">
        <w:rPr>
          <w:rFonts w:ascii="Times New Roman" w:hAnsi="Times New Roman"/>
          <w:spacing w:val="61"/>
          <w:sz w:val="28"/>
          <w:szCs w:val="28"/>
        </w:rPr>
        <w:t xml:space="preserve"> </w:t>
      </w:r>
      <w:r w:rsidR="002A41DB" w:rsidRPr="00D91990">
        <w:rPr>
          <w:rFonts w:ascii="Times New Roman" w:hAnsi="Times New Roman"/>
          <w:sz w:val="28"/>
          <w:szCs w:val="28"/>
        </w:rPr>
        <w:t>сферами</w:t>
      </w:r>
      <w:r w:rsidR="002A41DB" w:rsidRPr="00D91990">
        <w:rPr>
          <w:rFonts w:ascii="Times New Roman" w:hAnsi="Times New Roman"/>
          <w:spacing w:val="60"/>
          <w:sz w:val="28"/>
          <w:szCs w:val="28"/>
        </w:rPr>
        <w:t xml:space="preserve"> </w:t>
      </w:r>
      <w:r w:rsidR="002A41DB" w:rsidRPr="00D91990">
        <w:rPr>
          <w:rFonts w:ascii="Times New Roman" w:hAnsi="Times New Roman"/>
          <w:sz w:val="28"/>
          <w:szCs w:val="28"/>
        </w:rPr>
        <w:t>ведения</w:t>
      </w:r>
      <w:r w:rsidR="002A41DB" w:rsidRPr="00D91990">
        <w:rPr>
          <w:rFonts w:ascii="Times New Roman" w:hAnsi="Times New Roman"/>
          <w:spacing w:val="60"/>
          <w:sz w:val="28"/>
          <w:szCs w:val="28"/>
        </w:rPr>
        <w:t xml:space="preserve"> </w:t>
      </w:r>
      <w:r w:rsidR="002A41DB" w:rsidRPr="00D91990">
        <w:rPr>
          <w:rFonts w:ascii="Times New Roman" w:hAnsi="Times New Roman"/>
          <w:sz w:val="28"/>
          <w:szCs w:val="28"/>
        </w:rPr>
        <w:t>представить</w:t>
      </w:r>
      <w:r w:rsidR="002A41DB" w:rsidRPr="00D91990">
        <w:rPr>
          <w:rFonts w:ascii="Times New Roman" w:hAnsi="Times New Roman"/>
          <w:spacing w:val="60"/>
          <w:sz w:val="28"/>
          <w:szCs w:val="28"/>
        </w:rPr>
        <w:t xml:space="preserve"> </w:t>
      </w:r>
      <w:r w:rsidR="002A41DB" w:rsidRPr="00D91990">
        <w:rPr>
          <w:rFonts w:ascii="Times New Roman" w:hAnsi="Times New Roman"/>
          <w:sz w:val="28"/>
          <w:szCs w:val="28"/>
        </w:rPr>
        <w:t>в</w:t>
      </w:r>
      <w:r w:rsidR="002A41DB" w:rsidRPr="00D91990">
        <w:rPr>
          <w:rFonts w:ascii="Times New Roman" w:hAnsi="Times New Roman"/>
          <w:spacing w:val="61"/>
          <w:sz w:val="28"/>
          <w:szCs w:val="28"/>
        </w:rPr>
        <w:t xml:space="preserve"> </w:t>
      </w:r>
      <w:r w:rsidR="002A41DB" w:rsidRPr="00D91990">
        <w:rPr>
          <w:rFonts w:ascii="Times New Roman" w:hAnsi="Times New Roman"/>
          <w:sz w:val="28"/>
          <w:szCs w:val="28"/>
        </w:rPr>
        <w:t>Минтруд России</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проработанные</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с</w:t>
      </w:r>
      <w:r w:rsidR="002A41DB" w:rsidRPr="00D91990">
        <w:rPr>
          <w:rFonts w:ascii="Times New Roman" w:hAnsi="Times New Roman"/>
          <w:spacing w:val="65"/>
          <w:w w:val="150"/>
          <w:sz w:val="28"/>
          <w:szCs w:val="28"/>
        </w:rPr>
        <w:t xml:space="preserve"> </w:t>
      </w:r>
      <w:r w:rsidR="002A41DB" w:rsidRPr="00D91990">
        <w:rPr>
          <w:rFonts w:ascii="Times New Roman" w:hAnsi="Times New Roman"/>
          <w:sz w:val="28"/>
          <w:szCs w:val="28"/>
        </w:rPr>
        <w:t>субъектами</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Российской</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Федерации</w:t>
      </w:r>
      <w:r w:rsidR="002A41DB" w:rsidRPr="00D91990">
        <w:rPr>
          <w:rFonts w:ascii="Times New Roman" w:hAnsi="Times New Roman"/>
          <w:spacing w:val="65"/>
          <w:w w:val="150"/>
          <w:sz w:val="28"/>
          <w:szCs w:val="28"/>
        </w:rPr>
        <w:t xml:space="preserve"> </w:t>
      </w:r>
      <w:r w:rsidR="002A41DB" w:rsidRPr="00D91990">
        <w:rPr>
          <w:rFonts w:ascii="Times New Roman" w:hAnsi="Times New Roman"/>
          <w:sz w:val="28"/>
          <w:szCs w:val="28"/>
        </w:rPr>
        <w:t>обоснованные предложения</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по</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субъектам</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Российской</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Федерации</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и</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находящимся</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на</w:t>
      </w:r>
      <w:r w:rsidR="002A41DB" w:rsidRPr="00D91990">
        <w:rPr>
          <w:rFonts w:ascii="Times New Roman" w:hAnsi="Times New Roman"/>
          <w:spacing w:val="79"/>
          <w:w w:val="150"/>
          <w:sz w:val="28"/>
          <w:szCs w:val="28"/>
        </w:rPr>
        <w:t xml:space="preserve"> </w:t>
      </w:r>
      <w:r w:rsidR="002A41DB" w:rsidRPr="00D91990">
        <w:rPr>
          <w:rFonts w:ascii="Times New Roman" w:hAnsi="Times New Roman"/>
          <w:sz w:val="28"/>
          <w:szCs w:val="28"/>
        </w:rPr>
        <w:t>их территории</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учреждениям</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(федеральным,</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региональным</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и</w:t>
      </w:r>
      <w:r w:rsidR="002A41DB" w:rsidRPr="00D91990">
        <w:rPr>
          <w:rFonts w:ascii="Times New Roman" w:hAnsi="Times New Roman"/>
          <w:spacing w:val="66"/>
          <w:w w:val="150"/>
          <w:sz w:val="28"/>
          <w:szCs w:val="28"/>
        </w:rPr>
        <w:t xml:space="preserve"> </w:t>
      </w:r>
      <w:r w:rsidR="002A41DB" w:rsidRPr="00D91990">
        <w:rPr>
          <w:rFonts w:ascii="Times New Roman" w:hAnsi="Times New Roman"/>
          <w:sz w:val="28"/>
          <w:szCs w:val="28"/>
        </w:rPr>
        <w:t>муниципальным), предлагаемым к участию</w:t>
      </w:r>
      <w:r w:rsidR="002A41DB" w:rsidRPr="00D91990">
        <w:rPr>
          <w:rFonts w:ascii="Times New Roman" w:hAnsi="Times New Roman"/>
          <w:spacing w:val="-1"/>
          <w:sz w:val="28"/>
          <w:szCs w:val="28"/>
        </w:rPr>
        <w:t xml:space="preserve"> </w:t>
      </w:r>
      <w:r w:rsidR="002A41DB" w:rsidRPr="00D91990">
        <w:rPr>
          <w:rFonts w:ascii="Times New Roman" w:hAnsi="Times New Roman"/>
          <w:sz w:val="28"/>
          <w:szCs w:val="28"/>
        </w:rPr>
        <w:t>в</w:t>
      </w:r>
      <w:r w:rsidR="002A41DB" w:rsidRPr="00D91990">
        <w:rPr>
          <w:rFonts w:ascii="Times New Roman" w:hAnsi="Times New Roman"/>
          <w:spacing w:val="-1"/>
          <w:sz w:val="28"/>
          <w:szCs w:val="28"/>
        </w:rPr>
        <w:t xml:space="preserve"> </w:t>
      </w:r>
      <w:r w:rsidR="002A41DB" w:rsidRPr="00D91990">
        <w:rPr>
          <w:rFonts w:ascii="Times New Roman" w:hAnsi="Times New Roman"/>
          <w:sz w:val="28"/>
          <w:szCs w:val="28"/>
        </w:rPr>
        <w:t>пилотном проекте.</w:t>
      </w:r>
      <w:proofErr w:type="gramEnd"/>
    </w:p>
    <w:p w14:paraId="56D21DFB" w14:textId="6DFF7E0E" w:rsidR="002A41DB" w:rsidRPr="00D91990" w:rsidRDefault="00A443B3" w:rsidP="005B5D62">
      <w:pPr>
        <w:tabs>
          <w:tab w:val="left" w:pos="1028"/>
        </w:tabs>
        <w:kinsoku w:val="0"/>
        <w:overflowPunct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 </w:t>
      </w:r>
      <w:r w:rsidR="002A41DB" w:rsidRPr="00D91990">
        <w:rPr>
          <w:rFonts w:ascii="Times New Roman" w:hAnsi="Times New Roman"/>
          <w:sz w:val="28"/>
          <w:szCs w:val="28"/>
        </w:rPr>
        <w:t>Минтруду России (</w:t>
      </w:r>
      <w:proofErr w:type="spellStart"/>
      <w:r w:rsidR="002A41DB" w:rsidRPr="00D91990">
        <w:rPr>
          <w:rFonts w:ascii="Times New Roman" w:hAnsi="Times New Roman"/>
          <w:sz w:val="28"/>
          <w:szCs w:val="28"/>
        </w:rPr>
        <w:t>А.О.Котякову</w:t>
      </w:r>
      <w:proofErr w:type="spellEnd"/>
      <w:r w:rsidR="002A41DB" w:rsidRPr="00D91990">
        <w:rPr>
          <w:rFonts w:ascii="Times New Roman" w:hAnsi="Times New Roman"/>
          <w:sz w:val="28"/>
          <w:szCs w:val="28"/>
        </w:rPr>
        <w:t>):</w:t>
      </w:r>
    </w:p>
    <w:p w14:paraId="55D4FA1A" w14:textId="77777777" w:rsidR="002A41DB" w:rsidRPr="00D91990" w:rsidRDefault="002A41DB" w:rsidP="005B5D62">
      <w:pPr>
        <w:kinsoku w:val="0"/>
        <w:overflowPunct w:val="0"/>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провести</w:t>
      </w:r>
      <w:r w:rsidRPr="00D91990">
        <w:rPr>
          <w:rFonts w:ascii="Times New Roman" w:hAnsi="Times New Roman"/>
          <w:spacing w:val="40"/>
          <w:sz w:val="28"/>
          <w:szCs w:val="28"/>
        </w:rPr>
        <w:t xml:space="preserve"> </w:t>
      </w:r>
      <w:r w:rsidRPr="00D91990">
        <w:rPr>
          <w:rFonts w:ascii="Times New Roman" w:hAnsi="Times New Roman"/>
          <w:sz w:val="28"/>
          <w:szCs w:val="28"/>
        </w:rPr>
        <w:t>анализ</w:t>
      </w:r>
      <w:r w:rsidRPr="00D91990">
        <w:rPr>
          <w:rFonts w:ascii="Times New Roman" w:hAnsi="Times New Roman"/>
          <w:spacing w:val="40"/>
          <w:sz w:val="28"/>
          <w:szCs w:val="28"/>
        </w:rPr>
        <w:t xml:space="preserve"> </w:t>
      </w:r>
      <w:r w:rsidRPr="00D91990">
        <w:rPr>
          <w:rFonts w:ascii="Times New Roman" w:hAnsi="Times New Roman"/>
          <w:sz w:val="28"/>
          <w:szCs w:val="28"/>
        </w:rPr>
        <w:t>информации,</w:t>
      </w:r>
      <w:r w:rsidRPr="00D91990">
        <w:rPr>
          <w:rFonts w:ascii="Times New Roman" w:hAnsi="Times New Roman"/>
          <w:spacing w:val="40"/>
          <w:sz w:val="28"/>
          <w:szCs w:val="28"/>
        </w:rPr>
        <w:t xml:space="preserve"> </w:t>
      </w:r>
      <w:r w:rsidRPr="00D91990">
        <w:rPr>
          <w:rFonts w:ascii="Times New Roman" w:hAnsi="Times New Roman"/>
          <w:sz w:val="28"/>
          <w:szCs w:val="28"/>
        </w:rPr>
        <w:t>представленной</w:t>
      </w:r>
      <w:r w:rsidRPr="00D91990">
        <w:rPr>
          <w:rFonts w:ascii="Times New Roman" w:hAnsi="Times New Roman"/>
          <w:spacing w:val="40"/>
          <w:sz w:val="28"/>
          <w:szCs w:val="28"/>
        </w:rPr>
        <w:t xml:space="preserve"> </w:t>
      </w:r>
      <w:r w:rsidRPr="00D91990">
        <w:rPr>
          <w:rFonts w:ascii="Times New Roman" w:hAnsi="Times New Roman"/>
          <w:sz w:val="28"/>
          <w:szCs w:val="28"/>
        </w:rPr>
        <w:t>в</w:t>
      </w:r>
      <w:r w:rsidRPr="00D91990">
        <w:rPr>
          <w:rFonts w:ascii="Times New Roman" w:hAnsi="Times New Roman"/>
          <w:spacing w:val="40"/>
          <w:sz w:val="28"/>
          <w:szCs w:val="28"/>
        </w:rPr>
        <w:t xml:space="preserve"> </w:t>
      </w:r>
      <w:r w:rsidRPr="00D91990">
        <w:rPr>
          <w:rFonts w:ascii="Times New Roman" w:hAnsi="Times New Roman"/>
          <w:sz w:val="28"/>
          <w:szCs w:val="28"/>
        </w:rPr>
        <w:t>соответствии</w:t>
      </w:r>
      <w:r w:rsidRPr="00D91990">
        <w:rPr>
          <w:rFonts w:ascii="Times New Roman" w:hAnsi="Times New Roman"/>
          <w:spacing w:val="40"/>
          <w:sz w:val="28"/>
          <w:szCs w:val="28"/>
        </w:rPr>
        <w:t xml:space="preserve"> </w:t>
      </w:r>
      <w:r w:rsidRPr="00D91990">
        <w:rPr>
          <w:rFonts w:ascii="Times New Roman" w:hAnsi="Times New Roman"/>
          <w:sz w:val="28"/>
          <w:szCs w:val="28"/>
        </w:rPr>
        <w:t>с</w:t>
      </w:r>
      <w:r w:rsidRPr="00D91990">
        <w:rPr>
          <w:rFonts w:ascii="Times New Roman" w:hAnsi="Times New Roman"/>
          <w:spacing w:val="40"/>
          <w:sz w:val="28"/>
          <w:szCs w:val="28"/>
        </w:rPr>
        <w:t xml:space="preserve"> </w:t>
      </w:r>
      <w:r w:rsidRPr="00D91990">
        <w:rPr>
          <w:rFonts w:ascii="Times New Roman" w:hAnsi="Times New Roman"/>
          <w:sz w:val="28"/>
          <w:szCs w:val="28"/>
        </w:rPr>
        <w:t>пунктом 5 настоящего протокола;</w:t>
      </w:r>
    </w:p>
    <w:p w14:paraId="668BA211" w14:textId="2790C082" w:rsidR="002A41DB" w:rsidRPr="00D91990" w:rsidRDefault="002A41DB" w:rsidP="005B5D62">
      <w:pPr>
        <w:kinsoku w:val="0"/>
        <w:overflowPunct w:val="0"/>
        <w:autoSpaceDE w:val="0"/>
        <w:autoSpaceDN w:val="0"/>
        <w:adjustRightInd w:val="0"/>
        <w:spacing w:after="0"/>
        <w:ind w:firstLine="709"/>
        <w:jc w:val="both"/>
        <w:rPr>
          <w:rFonts w:ascii="Times New Roman" w:hAnsi="Times New Roman"/>
          <w:sz w:val="28"/>
          <w:szCs w:val="28"/>
        </w:rPr>
      </w:pPr>
      <w:proofErr w:type="gramStart"/>
      <w:r w:rsidRPr="00D91990">
        <w:rPr>
          <w:rFonts w:ascii="Times New Roman" w:hAnsi="Times New Roman"/>
          <w:sz w:val="28"/>
          <w:szCs w:val="28"/>
        </w:rPr>
        <w:t>разработать</w:t>
      </w:r>
      <w:r w:rsidRPr="00D91990">
        <w:rPr>
          <w:rFonts w:ascii="Times New Roman" w:hAnsi="Times New Roman"/>
          <w:spacing w:val="40"/>
          <w:sz w:val="28"/>
          <w:szCs w:val="28"/>
        </w:rPr>
        <w:t xml:space="preserve"> </w:t>
      </w:r>
      <w:r w:rsidRPr="00D91990">
        <w:rPr>
          <w:rFonts w:ascii="Times New Roman" w:hAnsi="Times New Roman"/>
          <w:sz w:val="28"/>
          <w:szCs w:val="28"/>
        </w:rPr>
        <w:t>по</w:t>
      </w:r>
      <w:r w:rsidRPr="00D91990">
        <w:rPr>
          <w:rFonts w:ascii="Times New Roman" w:hAnsi="Times New Roman"/>
          <w:spacing w:val="40"/>
          <w:sz w:val="28"/>
          <w:szCs w:val="28"/>
        </w:rPr>
        <w:t xml:space="preserve"> </w:t>
      </w:r>
      <w:r w:rsidRPr="00D91990">
        <w:rPr>
          <w:rFonts w:ascii="Times New Roman" w:hAnsi="Times New Roman"/>
          <w:sz w:val="28"/>
          <w:szCs w:val="28"/>
        </w:rPr>
        <w:t>результатам</w:t>
      </w:r>
      <w:r w:rsidRPr="00D91990">
        <w:rPr>
          <w:rFonts w:ascii="Times New Roman" w:hAnsi="Times New Roman"/>
          <w:spacing w:val="40"/>
          <w:sz w:val="28"/>
          <w:szCs w:val="28"/>
        </w:rPr>
        <w:t xml:space="preserve"> </w:t>
      </w:r>
      <w:r w:rsidRPr="00D91990">
        <w:rPr>
          <w:rFonts w:ascii="Times New Roman" w:hAnsi="Times New Roman"/>
          <w:sz w:val="28"/>
          <w:szCs w:val="28"/>
        </w:rPr>
        <w:t>указанного</w:t>
      </w:r>
      <w:r w:rsidRPr="00D91990">
        <w:rPr>
          <w:rFonts w:ascii="Times New Roman" w:hAnsi="Times New Roman"/>
          <w:spacing w:val="40"/>
          <w:sz w:val="28"/>
          <w:szCs w:val="28"/>
        </w:rPr>
        <w:t xml:space="preserve"> </w:t>
      </w:r>
      <w:r w:rsidRPr="00D91990">
        <w:rPr>
          <w:rFonts w:ascii="Times New Roman" w:hAnsi="Times New Roman"/>
          <w:sz w:val="28"/>
          <w:szCs w:val="28"/>
        </w:rPr>
        <w:t>анализа</w:t>
      </w:r>
      <w:r w:rsidRPr="00D91990">
        <w:rPr>
          <w:rFonts w:ascii="Times New Roman" w:hAnsi="Times New Roman"/>
          <w:spacing w:val="40"/>
          <w:sz w:val="28"/>
          <w:szCs w:val="28"/>
        </w:rPr>
        <w:t xml:space="preserve"> </w:t>
      </w:r>
      <w:r w:rsidRPr="00D91990">
        <w:rPr>
          <w:rFonts w:ascii="Times New Roman" w:hAnsi="Times New Roman"/>
          <w:sz w:val="28"/>
          <w:szCs w:val="28"/>
        </w:rPr>
        <w:t>обоснованные</w:t>
      </w:r>
      <w:r w:rsidRPr="00D91990">
        <w:rPr>
          <w:rFonts w:ascii="Times New Roman" w:hAnsi="Times New Roman"/>
          <w:spacing w:val="40"/>
          <w:sz w:val="28"/>
          <w:szCs w:val="28"/>
        </w:rPr>
        <w:t xml:space="preserve"> </w:t>
      </w:r>
      <w:r w:rsidRPr="00D91990">
        <w:rPr>
          <w:rFonts w:ascii="Times New Roman" w:hAnsi="Times New Roman"/>
          <w:sz w:val="28"/>
          <w:szCs w:val="28"/>
        </w:rPr>
        <w:t>критерии</w:t>
      </w:r>
      <w:r w:rsidRPr="00D91990">
        <w:rPr>
          <w:rFonts w:ascii="Times New Roman" w:hAnsi="Times New Roman"/>
          <w:spacing w:val="-1"/>
          <w:sz w:val="28"/>
          <w:szCs w:val="28"/>
        </w:rPr>
        <w:t xml:space="preserve"> </w:t>
      </w:r>
      <w:r w:rsidRPr="00D91990">
        <w:rPr>
          <w:rFonts w:ascii="Times New Roman" w:hAnsi="Times New Roman"/>
          <w:sz w:val="28"/>
          <w:szCs w:val="28"/>
        </w:rPr>
        <w:t>отбора</w:t>
      </w:r>
      <w:r w:rsidRPr="00D91990">
        <w:rPr>
          <w:rFonts w:ascii="Times New Roman" w:hAnsi="Times New Roman"/>
          <w:spacing w:val="80"/>
          <w:sz w:val="28"/>
          <w:szCs w:val="28"/>
        </w:rPr>
        <w:t xml:space="preserve"> </w:t>
      </w:r>
      <w:r w:rsidRPr="00D91990">
        <w:rPr>
          <w:rFonts w:ascii="Times New Roman" w:hAnsi="Times New Roman"/>
          <w:sz w:val="28"/>
          <w:szCs w:val="28"/>
        </w:rPr>
        <w:t>субъектов</w:t>
      </w:r>
      <w:r w:rsidRPr="00D91990">
        <w:rPr>
          <w:rFonts w:ascii="Times New Roman" w:hAnsi="Times New Roman"/>
          <w:spacing w:val="80"/>
          <w:sz w:val="28"/>
          <w:szCs w:val="28"/>
        </w:rPr>
        <w:t xml:space="preserve"> </w:t>
      </w:r>
      <w:r w:rsidRPr="00D91990">
        <w:rPr>
          <w:rFonts w:ascii="Times New Roman" w:hAnsi="Times New Roman"/>
          <w:sz w:val="28"/>
          <w:szCs w:val="28"/>
        </w:rPr>
        <w:t>Российской</w:t>
      </w:r>
      <w:r w:rsidRPr="00D91990">
        <w:rPr>
          <w:rFonts w:ascii="Times New Roman" w:hAnsi="Times New Roman"/>
          <w:spacing w:val="80"/>
          <w:sz w:val="28"/>
          <w:szCs w:val="28"/>
        </w:rPr>
        <w:t xml:space="preserve"> </w:t>
      </w:r>
      <w:r w:rsidRPr="00D91990">
        <w:rPr>
          <w:rFonts w:ascii="Times New Roman" w:hAnsi="Times New Roman"/>
          <w:sz w:val="28"/>
          <w:szCs w:val="28"/>
        </w:rPr>
        <w:t>Федерации</w:t>
      </w:r>
      <w:r w:rsidRPr="00D91990">
        <w:rPr>
          <w:rFonts w:ascii="Times New Roman" w:hAnsi="Times New Roman"/>
          <w:spacing w:val="80"/>
          <w:sz w:val="28"/>
          <w:szCs w:val="28"/>
        </w:rPr>
        <w:t xml:space="preserve"> </w:t>
      </w:r>
      <w:r w:rsidRPr="00D91990">
        <w:rPr>
          <w:rFonts w:ascii="Times New Roman" w:hAnsi="Times New Roman"/>
          <w:sz w:val="28"/>
          <w:szCs w:val="28"/>
        </w:rPr>
        <w:t>и</w:t>
      </w:r>
      <w:r w:rsidRPr="00D91990">
        <w:rPr>
          <w:rFonts w:ascii="Times New Roman" w:hAnsi="Times New Roman"/>
          <w:spacing w:val="80"/>
          <w:sz w:val="28"/>
          <w:szCs w:val="28"/>
        </w:rPr>
        <w:t xml:space="preserve"> </w:t>
      </w:r>
      <w:r w:rsidRPr="00D91990">
        <w:rPr>
          <w:rFonts w:ascii="Times New Roman" w:hAnsi="Times New Roman"/>
          <w:sz w:val="28"/>
          <w:szCs w:val="28"/>
        </w:rPr>
        <w:t>находящихся</w:t>
      </w:r>
      <w:r w:rsidRPr="00D91990">
        <w:rPr>
          <w:rFonts w:ascii="Times New Roman" w:hAnsi="Times New Roman"/>
          <w:spacing w:val="80"/>
          <w:sz w:val="28"/>
          <w:szCs w:val="28"/>
        </w:rPr>
        <w:t xml:space="preserve"> </w:t>
      </w:r>
      <w:r w:rsidRPr="00D91990">
        <w:rPr>
          <w:rFonts w:ascii="Times New Roman" w:hAnsi="Times New Roman"/>
          <w:sz w:val="28"/>
          <w:szCs w:val="28"/>
        </w:rPr>
        <w:t>на</w:t>
      </w:r>
      <w:r w:rsidRPr="00D91990">
        <w:rPr>
          <w:rFonts w:ascii="Times New Roman" w:hAnsi="Times New Roman"/>
          <w:spacing w:val="80"/>
          <w:sz w:val="28"/>
          <w:szCs w:val="28"/>
        </w:rPr>
        <w:t xml:space="preserve"> </w:t>
      </w:r>
      <w:r w:rsidRPr="00D91990">
        <w:rPr>
          <w:rFonts w:ascii="Times New Roman" w:hAnsi="Times New Roman"/>
          <w:sz w:val="28"/>
          <w:szCs w:val="28"/>
        </w:rPr>
        <w:t>их</w:t>
      </w:r>
      <w:r w:rsidRPr="00D91990">
        <w:rPr>
          <w:rFonts w:ascii="Times New Roman" w:hAnsi="Times New Roman"/>
          <w:spacing w:val="80"/>
          <w:sz w:val="28"/>
          <w:szCs w:val="28"/>
        </w:rPr>
        <w:t xml:space="preserve"> </w:t>
      </w:r>
      <w:r w:rsidRPr="00D91990">
        <w:rPr>
          <w:rFonts w:ascii="Times New Roman" w:hAnsi="Times New Roman"/>
          <w:sz w:val="28"/>
          <w:szCs w:val="28"/>
        </w:rPr>
        <w:t>территории</w:t>
      </w:r>
      <w:r w:rsidRPr="00D91990">
        <w:rPr>
          <w:rFonts w:ascii="Times New Roman" w:hAnsi="Times New Roman"/>
          <w:spacing w:val="-1"/>
          <w:sz w:val="28"/>
          <w:szCs w:val="28"/>
        </w:rPr>
        <w:t xml:space="preserve"> </w:t>
      </w:r>
      <w:r w:rsidRPr="00D91990">
        <w:rPr>
          <w:rFonts w:ascii="Times New Roman" w:hAnsi="Times New Roman"/>
          <w:sz w:val="28"/>
          <w:szCs w:val="28"/>
        </w:rPr>
        <w:t>учреждений</w:t>
      </w:r>
      <w:r w:rsidRPr="00D91990">
        <w:rPr>
          <w:rFonts w:ascii="Times New Roman" w:hAnsi="Times New Roman"/>
          <w:spacing w:val="80"/>
          <w:sz w:val="28"/>
          <w:szCs w:val="28"/>
        </w:rPr>
        <w:t xml:space="preserve"> </w:t>
      </w:r>
      <w:r w:rsidRPr="00D91990">
        <w:rPr>
          <w:rFonts w:ascii="Times New Roman" w:hAnsi="Times New Roman"/>
          <w:sz w:val="28"/>
          <w:szCs w:val="28"/>
        </w:rPr>
        <w:t>(федеральных,</w:t>
      </w:r>
      <w:r w:rsidRPr="00D91990">
        <w:rPr>
          <w:rFonts w:ascii="Times New Roman" w:hAnsi="Times New Roman"/>
          <w:spacing w:val="80"/>
          <w:sz w:val="28"/>
          <w:szCs w:val="28"/>
        </w:rPr>
        <w:t xml:space="preserve"> </w:t>
      </w:r>
      <w:r w:rsidRPr="00D91990">
        <w:rPr>
          <w:rFonts w:ascii="Times New Roman" w:hAnsi="Times New Roman"/>
          <w:sz w:val="28"/>
          <w:szCs w:val="28"/>
        </w:rPr>
        <w:t>региональных</w:t>
      </w:r>
      <w:r w:rsidRPr="00D91990">
        <w:rPr>
          <w:rFonts w:ascii="Times New Roman" w:hAnsi="Times New Roman"/>
          <w:spacing w:val="80"/>
          <w:sz w:val="28"/>
          <w:szCs w:val="28"/>
        </w:rPr>
        <w:t xml:space="preserve"> </w:t>
      </w:r>
      <w:r w:rsidRPr="00D91990">
        <w:rPr>
          <w:rFonts w:ascii="Times New Roman" w:hAnsi="Times New Roman"/>
          <w:sz w:val="28"/>
          <w:szCs w:val="28"/>
        </w:rPr>
        <w:t>и</w:t>
      </w:r>
      <w:r w:rsidRPr="00D91990">
        <w:rPr>
          <w:rFonts w:ascii="Times New Roman" w:hAnsi="Times New Roman"/>
          <w:spacing w:val="80"/>
          <w:sz w:val="28"/>
          <w:szCs w:val="28"/>
        </w:rPr>
        <w:t xml:space="preserve"> </w:t>
      </w:r>
      <w:r w:rsidRPr="00D91990">
        <w:rPr>
          <w:rFonts w:ascii="Times New Roman" w:hAnsi="Times New Roman"/>
          <w:sz w:val="28"/>
          <w:szCs w:val="28"/>
        </w:rPr>
        <w:t>муниципальных)</w:t>
      </w:r>
      <w:r w:rsidRPr="00D91990">
        <w:rPr>
          <w:rFonts w:ascii="Times New Roman" w:hAnsi="Times New Roman"/>
          <w:spacing w:val="80"/>
          <w:sz w:val="28"/>
          <w:szCs w:val="28"/>
        </w:rPr>
        <w:t xml:space="preserve"> </w:t>
      </w:r>
      <w:r w:rsidRPr="00D91990">
        <w:rPr>
          <w:rFonts w:ascii="Times New Roman" w:hAnsi="Times New Roman"/>
          <w:sz w:val="28"/>
          <w:szCs w:val="28"/>
        </w:rPr>
        <w:t>для</w:t>
      </w:r>
      <w:r w:rsidRPr="00D91990">
        <w:rPr>
          <w:rFonts w:ascii="Times New Roman" w:hAnsi="Times New Roman"/>
          <w:spacing w:val="80"/>
          <w:sz w:val="28"/>
          <w:szCs w:val="28"/>
        </w:rPr>
        <w:t xml:space="preserve"> </w:t>
      </w:r>
      <w:r w:rsidRPr="00D91990">
        <w:rPr>
          <w:rFonts w:ascii="Times New Roman" w:hAnsi="Times New Roman"/>
          <w:sz w:val="28"/>
          <w:szCs w:val="28"/>
        </w:rPr>
        <w:t>участия</w:t>
      </w:r>
      <w:r w:rsidRPr="00D91990">
        <w:rPr>
          <w:rFonts w:ascii="Times New Roman" w:hAnsi="Times New Roman"/>
          <w:spacing w:val="80"/>
          <w:sz w:val="28"/>
          <w:szCs w:val="28"/>
        </w:rPr>
        <w:t xml:space="preserve"> </w:t>
      </w:r>
      <w:r w:rsidR="0032569D">
        <w:rPr>
          <w:rFonts w:ascii="Times New Roman" w:hAnsi="Times New Roman"/>
          <w:spacing w:val="80"/>
          <w:sz w:val="28"/>
          <w:szCs w:val="28"/>
        </w:rPr>
        <w:br/>
      </w:r>
      <w:r w:rsidRPr="00D91990">
        <w:rPr>
          <w:rFonts w:ascii="Times New Roman" w:hAnsi="Times New Roman"/>
          <w:sz w:val="28"/>
          <w:szCs w:val="28"/>
        </w:rPr>
        <w:t>в пилотном</w:t>
      </w:r>
      <w:r w:rsidRPr="00D91990">
        <w:rPr>
          <w:rFonts w:ascii="Times New Roman" w:hAnsi="Times New Roman"/>
          <w:spacing w:val="38"/>
          <w:sz w:val="28"/>
          <w:szCs w:val="28"/>
        </w:rPr>
        <w:t xml:space="preserve"> </w:t>
      </w:r>
      <w:r w:rsidRPr="00D91990">
        <w:rPr>
          <w:rFonts w:ascii="Times New Roman" w:hAnsi="Times New Roman"/>
          <w:sz w:val="28"/>
          <w:szCs w:val="28"/>
        </w:rPr>
        <w:t>проекте</w:t>
      </w:r>
      <w:r w:rsidRPr="00D91990">
        <w:rPr>
          <w:rFonts w:ascii="Times New Roman" w:hAnsi="Times New Roman"/>
          <w:spacing w:val="38"/>
          <w:sz w:val="28"/>
          <w:szCs w:val="28"/>
        </w:rPr>
        <w:t xml:space="preserve"> </w:t>
      </w:r>
      <w:r w:rsidRPr="00D91990">
        <w:rPr>
          <w:rFonts w:ascii="Times New Roman" w:hAnsi="Times New Roman"/>
          <w:sz w:val="28"/>
          <w:szCs w:val="28"/>
        </w:rPr>
        <w:t>с</w:t>
      </w:r>
      <w:r w:rsidRPr="00D91990">
        <w:rPr>
          <w:rFonts w:ascii="Times New Roman" w:hAnsi="Times New Roman"/>
          <w:spacing w:val="38"/>
          <w:sz w:val="28"/>
          <w:szCs w:val="28"/>
        </w:rPr>
        <w:t xml:space="preserve"> </w:t>
      </w:r>
      <w:r w:rsidRPr="00D91990">
        <w:rPr>
          <w:rFonts w:ascii="Times New Roman" w:hAnsi="Times New Roman"/>
          <w:sz w:val="28"/>
          <w:szCs w:val="28"/>
        </w:rPr>
        <w:t>учетом</w:t>
      </w:r>
      <w:r w:rsidRPr="00D91990">
        <w:rPr>
          <w:rFonts w:ascii="Times New Roman" w:hAnsi="Times New Roman"/>
          <w:spacing w:val="38"/>
          <w:sz w:val="28"/>
          <w:szCs w:val="28"/>
        </w:rPr>
        <w:t xml:space="preserve"> </w:t>
      </w:r>
      <w:r w:rsidRPr="00D91990">
        <w:rPr>
          <w:rFonts w:ascii="Times New Roman" w:hAnsi="Times New Roman"/>
          <w:sz w:val="28"/>
          <w:szCs w:val="28"/>
        </w:rPr>
        <w:t>показателей</w:t>
      </w:r>
      <w:r w:rsidRPr="00D91990">
        <w:rPr>
          <w:rFonts w:ascii="Times New Roman" w:hAnsi="Times New Roman"/>
          <w:spacing w:val="38"/>
          <w:sz w:val="28"/>
          <w:szCs w:val="28"/>
        </w:rPr>
        <w:t xml:space="preserve"> </w:t>
      </w:r>
      <w:r w:rsidRPr="00D91990">
        <w:rPr>
          <w:rFonts w:ascii="Times New Roman" w:hAnsi="Times New Roman"/>
          <w:sz w:val="28"/>
          <w:szCs w:val="28"/>
        </w:rPr>
        <w:t>производительности</w:t>
      </w:r>
      <w:r w:rsidRPr="00D91990">
        <w:rPr>
          <w:rFonts w:ascii="Times New Roman" w:hAnsi="Times New Roman"/>
          <w:spacing w:val="38"/>
          <w:sz w:val="28"/>
          <w:szCs w:val="28"/>
        </w:rPr>
        <w:t xml:space="preserve"> </w:t>
      </w:r>
      <w:r w:rsidRPr="00D91990">
        <w:rPr>
          <w:rFonts w:ascii="Times New Roman" w:hAnsi="Times New Roman"/>
          <w:sz w:val="28"/>
          <w:szCs w:val="28"/>
        </w:rPr>
        <w:t>труда</w:t>
      </w:r>
      <w:r w:rsidRPr="00D91990">
        <w:rPr>
          <w:rFonts w:ascii="Times New Roman" w:hAnsi="Times New Roman"/>
          <w:spacing w:val="38"/>
          <w:sz w:val="28"/>
          <w:szCs w:val="28"/>
        </w:rPr>
        <w:t xml:space="preserve"> </w:t>
      </w:r>
      <w:r w:rsidRPr="00D91990">
        <w:rPr>
          <w:rFonts w:ascii="Times New Roman" w:hAnsi="Times New Roman"/>
          <w:sz w:val="28"/>
          <w:szCs w:val="28"/>
        </w:rPr>
        <w:t>и</w:t>
      </w:r>
      <w:r w:rsidRPr="00D91990">
        <w:rPr>
          <w:rFonts w:ascii="Times New Roman" w:hAnsi="Times New Roman"/>
          <w:spacing w:val="38"/>
          <w:sz w:val="28"/>
          <w:szCs w:val="28"/>
        </w:rPr>
        <w:t xml:space="preserve"> </w:t>
      </w:r>
      <w:r w:rsidRPr="00D91990">
        <w:rPr>
          <w:rFonts w:ascii="Times New Roman" w:hAnsi="Times New Roman"/>
          <w:sz w:val="28"/>
          <w:szCs w:val="28"/>
        </w:rPr>
        <w:t>наличия цифровой</w:t>
      </w:r>
      <w:r w:rsidRPr="00D91990">
        <w:rPr>
          <w:rFonts w:ascii="Times New Roman" w:hAnsi="Times New Roman"/>
          <w:spacing w:val="77"/>
          <w:sz w:val="28"/>
          <w:szCs w:val="28"/>
        </w:rPr>
        <w:t xml:space="preserve"> </w:t>
      </w:r>
      <w:r w:rsidRPr="00D91990">
        <w:rPr>
          <w:rFonts w:ascii="Times New Roman" w:hAnsi="Times New Roman"/>
          <w:sz w:val="28"/>
          <w:szCs w:val="28"/>
        </w:rPr>
        <w:t>системы,</w:t>
      </w:r>
      <w:r w:rsidRPr="00D91990">
        <w:rPr>
          <w:rFonts w:ascii="Times New Roman" w:hAnsi="Times New Roman"/>
          <w:spacing w:val="77"/>
          <w:sz w:val="28"/>
          <w:szCs w:val="28"/>
        </w:rPr>
        <w:t xml:space="preserve"> </w:t>
      </w:r>
      <w:r w:rsidRPr="00D91990">
        <w:rPr>
          <w:rFonts w:ascii="Times New Roman" w:hAnsi="Times New Roman"/>
          <w:sz w:val="28"/>
          <w:szCs w:val="28"/>
        </w:rPr>
        <w:t>позволяющей</w:t>
      </w:r>
      <w:r w:rsidRPr="00D91990">
        <w:rPr>
          <w:rFonts w:ascii="Times New Roman" w:hAnsi="Times New Roman"/>
          <w:spacing w:val="77"/>
          <w:sz w:val="28"/>
          <w:szCs w:val="28"/>
        </w:rPr>
        <w:t xml:space="preserve"> </w:t>
      </w:r>
      <w:r w:rsidRPr="00D91990">
        <w:rPr>
          <w:rFonts w:ascii="Times New Roman" w:hAnsi="Times New Roman"/>
          <w:sz w:val="28"/>
          <w:szCs w:val="28"/>
        </w:rPr>
        <w:t>обеспечить</w:t>
      </w:r>
      <w:r w:rsidRPr="00D91990">
        <w:rPr>
          <w:rFonts w:ascii="Times New Roman" w:hAnsi="Times New Roman"/>
          <w:spacing w:val="77"/>
          <w:sz w:val="28"/>
          <w:szCs w:val="28"/>
        </w:rPr>
        <w:t xml:space="preserve"> </w:t>
      </w:r>
      <w:r w:rsidRPr="00D91990">
        <w:rPr>
          <w:rFonts w:ascii="Times New Roman" w:hAnsi="Times New Roman"/>
          <w:sz w:val="28"/>
          <w:szCs w:val="28"/>
        </w:rPr>
        <w:t>электронное</w:t>
      </w:r>
      <w:r w:rsidRPr="00D91990">
        <w:rPr>
          <w:rFonts w:ascii="Times New Roman" w:hAnsi="Times New Roman"/>
          <w:spacing w:val="76"/>
          <w:sz w:val="28"/>
          <w:szCs w:val="28"/>
        </w:rPr>
        <w:t xml:space="preserve"> </w:t>
      </w:r>
      <w:r w:rsidRPr="00D91990">
        <w:rPr>
          <w:rFonts w:ascii="Times New Roman" w:hAnsi="Times New Roman"/>
          <w:sz w:val="28"/>
          <w:szCs w:val="28"/>
        </w:rPr>
        <w:t>взаимодействие</w:t>
      </w:r>
      <w:r w:rsidRPr="00D91990">
        <w:rPr>
          <w:rFonts w:ascii="Times New Roman" w:hAnsi="Times New Roman"/>
          <w:spacing w:val="77"/>
          <w:sz w:val="28"/>
          <w:szCs w:val="28"/>
        </w:rPr>
        <w:t xml:space="preserve"> </w:t>
      </w:r>
      <w:r w:rsidRPr="00D91990">
        <w:rPr>
          <w:rFonts w:ascii="Times New Roman" w:hAnsi="Times New Roman"/>
          <w:sz w:val="28"/>
          <w:szCs w:val="28"/>
        </w:rPr>
        <w:t>с федеральными</w:t>
      </w:r>
      <w:r w:rsidRPr="00D91990">
        <w:rPr>
          <w:rFonts w:ascii="Times New Roman" w:hAnsi="Times New Roman"/>
          <w:spacing w:val="40"/>
          <w:sz w:val="28"/>
          <w:szCs w:val="28"/>
        </w:rPr>
        <w:t xml:space="preserve"> </w:t>
      </w:r>
      <w:r w:rsidRPr="00D91990">
        <w:rPr>
          <w:rFonts w:ascii="Times New Roman" w:hAnsi="Times New Roman"/>
          <w:sz w:val="28"/>
          <w:szCs w:val="28"/>
        </w:rPr>
        <w:t>органами</w:t>
      </w:r>
      <w:r w:rsidRPr="00D91990">
        <w:rPr>
          <w:rFonts w:ascii="Times New Roman" w:hAnsi="Times New Roman"/>
          <w:spacing w:val="40"/>
          <w:sz w:val="28"/>
          <w:szCs w:val="28"/>
        </w:rPr>
        <w:t xml:space="preserve"> </w:t>
      </w:r>
      <w:r w:rsidRPr="00D91990">
        <w:rPr>
          <w:rFonts w:ascii="Times New Roman" w:hAnsi="Times New Roman"/>
          <w:sz w:val="28"/>
          <w:szCs w:val="28"/>
        </w:rPr>
        <w:t>исполнительной</w:t>
      </w:r>
      <w:r w:rsidRPr="00D91990">
        <w:rPr>
          <w:rFonts w:ascii="Times New Roman" w:hAnsi="Times New Roman"/>
          <w:spacing w:val="40"/>
          <w:sz w:val="28"/>
          <w:szCs w:val="28"/>
        </w:rPr>
        <w:t xml:space="preserve"> </w:t>
      </w:r>
      <w:r w:rsidRPr="00D91990">
        <w:rPr>
          <w:rFonts w:ascii="Times New Roman" w:hAnsi="Times New Roman"/>
          <w:sz w:val="28"/>
          <w:szCs w:val="28"/>
        </w:rPr>
        <w:t>власти,</w:t>
      </w:r>
      <w:r w:rsidRPr="00D91990">
        <w:rPr>
          <w:rFonts w:ascii="Times New Roman" w:hAnsi="Times New Roman"/>
          <w:spacing w:val="40"/>
          <w:sz w:val="28"/>
          <w:szCs w:val="28"/>
        </w:rPr>
        <w:t xml:space="preserve"> </w:t>
      </w:r>
      <w:r w:rsidRPr="00D91990">
        <w:rPr>
          <w:rFonts w:ascii="Times New Roman" w:hAnsi="Times New Roman"/>
          <w:sz w:val="28"/>
          <w:szCs w:val="28"/>
        </w:rPr>
        <w:t>и</w:t>
      </w:r>
      <w:r w:rsidRPr="00D91990">
        <w:rPr>
          <w:rFonts w:ascii="Times New Roman" w:hAnsi="Times New Roman"/>
          <w:spacing w:val="40"/>
          <w:sz w:val="28"/>
          <w:szCs w:val="28"/>
        </w:rPr>
        <w:t xml:space="preserve"> </w:t>
      </w:r>
      <w:r w:rsidRPr="00D91990">
        <w:rPr>
          <w:rFonts w:ascii="Times New Roman" w:hAnsi="Times New Roman"/>
          <w:sz w:val="28"/>
          <w:szCs w:val="28"/>
        </w:rPr>
        <w:t>сформировать</w:t>
      </w:r>
      <w:r w:rsidRPr="00D91990">
        <w:rPr>
          <w:rFonts w:ascii="Times New Roman" w:hAnsi="Times New Roman"/>
          <w:spacing w:val="40"/>
          <w:sz w:val="28"/>
          <w:szCs w:val="28"/>
        </w:rPr>
        <w:t xml:space="preserve"> </w:t>
      </w:r>
      <w:r w:rsidRPr="00D91990">
        <w:rPr>
          <w:rFonts w:ascii="Times New Roman" w:hAnsi="Times New Roman"/>
          <w:sz w:val="28"/>
          <w:szCs w:val="28"/>
        </w:rPr>
        <w:t>примерный перечень таких субъектов Российской Федерации и учреждений;</w:t>
      </w:r>
      <w:proofErr w:type="gramEnd"/>
    </w:p>
    <w:p w14:paraId="15D5523A" w14:textId="72E9D237" w:rsidR="002A41DB" w:rsidRPr="00D91990" w:rsidRDefault="002A41DB" w:rsidP="005B5D62">
      <w:pPr>
        <w:kinsoku w:val="0"/>
        <w:overflowPunct w:val="0"/>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разработать</w:t>
      </w:r>
      <w:r w:rsidRPr="00D91990">
        <w:rPr>
          <w:rFonts w:ascii="Times New Roman" w:hAnsi="Times New Roman"/>
          <w:spacing w:val="76"/>
          <w:sz w:val="28"/>
          <w:szCs w:val="28"/>
        </w:rPr>
        <w:t xml:space="preserve"> </w:t>
      </w:r>
      <w:r w:rsidRPr="00D91990">
        <w:rPr>
          <w:rFonts w:ascii="Times New Roman" w:hAnsi="Times New Roman"/>
          <w:sz w:val="28"/>
          <w:szCs w:val="28"/>
        </w:rPr>
        <w:t>для</w:t>
      </w:r>
      <w:r w:rsidRPr="00D91990">
        <w:rPr>
          <w:rFonts w:ascii="Times New Roman" w:hAnsi="Times New Roman"/>
          <w:spacing w:val="76"/>
          <w:sz w:val="28"/>
          <w:szCs w:val="28"/>
        </w:rPr>
        <w:t xml:space="preserve"> </w:t>
      </w:r>
      <w:r w:rsidRPr="00D91990">
        <w:rPr>
          <w:rFonts w:ascii="Times New Roman" w:hAnsi="Times New Roman"/>
          <w:sz w:val="28"/>
          <w:szCs w:val="28"/>
        </w:rPr>
        <w:t>указанных</w:t>
      </w:r>
      <w:r w:rsidRPr="00D91990">
        <w:rPr>
          <w:rFonts w:ascii="Times New Roman" w:hAnsi="Times New Roman"/>
          <w:spacing w:val="76"/>
          <w:sz w:val="28"/>
          <w:szCs w:val="28"/>
        </w:rPr>
        <w:t xml:space="preserve"> </w:t>
      </w:r>
      <w:r w:rsidRPr="00D91990">
        <w:rPr>
          <w:rFonts w:ascii="Times New Roman" w:hAnsi="Times New Roman"/>
          <w:sz w:val="28"/>
          <w:szCs w:val="28"/>
        </w:rPr>
        <w:t>субъектов</w:t>
      </w:r>
      <w:r w:rsidRPr="00D91990">
        <w:rPr>
          <w:rFonts w:ascii="Times New Roman" w:hAnsi="Times New Roman"/>
          <w:spacing w:val="76"/>
          <w:sz w:val="28"/>
          <w:szCs w:val="28"/>
        </w:rPr>
        <w:t xml:space="preserve"> </w:t>
      </w:r>
      <w:r w:rsidRPr="00D91990">
        <w:rPr>
          <w:rFonts w:ascii="Times New Roman" w:hAnsi="Times New Roman"/>
          <w:sz w:val="28"/>
          <w:szCs w:val="28"/>
        </w:rPr>
        <w:t>Российской</w:t>
      </w:r>
      <w:r w:rsidRPr="00D91990">
        <w:rPr>
          <w:rFonts w:ascii="Times New Roman" w:hAnsi="Times New Roman"/>
          <w:spacing w:val="76"/>
          <w:sz w:val="28"/>
          <w:szCs w:val="28"/>
        </w:rPr>
        <w:t xml:space="preserve"> </w:t>
      </w:r>
      <w:r w:rsidRPr="00D91990">
        <w:rPr>
          <w:rFonts w:ascii="Times New Roman" w:hAnsi="Times New Roman"/>
          <w:sz w:val="28"/>
          <w:szCs w:val="28"/>
        </w:rPr>
        <w:t>Федерации</w:t>
      </w:r>
      <w:r w:rsidRPr="00D91990">
        <w:rPr>
          <w:rFonts w:ascii="Times New Roman" w:hAnsi="Times New Roman"/>
          <w:spacing w:val="76"/>
          <w:sz w:val="28"/>
          <w:szCs w:val="28"/>
        </w:rPr>
        <w:t xml:space="preserve"> </w:t>
      </w:r>
      <w:r w:rsidRPr="00D91990">
        <w:rPr>
          <w:rFonts w:ascii="Times New Roman" w:hAnsi="Times New Roman"/>
          <w:sz w:val="28"/>
          <w:szCs w:val="28"/>
        </w:rPr>
        <w:t>и</w:t>
      </w:r>
      <w:r w:rsidRPr="00D91990">
        <w:rPr>
          <w:rFonts w:ascii="Times New Roman" w:hAnsi="Times New Roman"/>
          <w:spacing w:val="-1"/>
          <w:sz w:val="28"/>
          <w:szCs w:val="28"/>
        </w:rPr>
        <w:t xml:space="preserve"> </w:t>
      </w:r>
      <w:r w:rsidRPr="00D91990">
        <w:rPr>
          <w:rFonts w:ascii="Times New Roman" w:hAnsi="Times New Roman"/>
          <w:sz w:val="28"/>
          <w:szCs w:val="28"/>
        </w:rPr>
        <w:t>учреждений</w:t>
      </w:r>
      <w:r w:rsidRPr="00D91990">
        <w:rPr>
          <w:rFonts w:ascii="Times New Roman" w:hAnsi="Times New Roman"/>
          <w:spacing w:val="29"/>
          <w:sz w:val="28"/>
          <w:szCs w:val="28"/>
        </w:rPr>
        <w:t xml:space="preserve"> </w:t>
      </w:r>
      <w:r w:rsidRPr="00D91990">
        <w:rPr>
          <w:rFonts w:ascii="Times New Roman" w:hAnsi="Times New Roman"/>
          <w:sz w:val="28"/>
          <w:szCs w:val="28"/>
        </w:rPr>
        <w:t>инструкцию</w:t>
      </w:r>
      <w:r w:rsidRPr="00D91990">
        <w:rPr>
          <w:rFonts w:ascii="Times New Roman" w:hAnsi="Times New Roman"/>
          <w:spacing w:val="29"/>
          <w:sz w:val="28"/>
          <w:szCs w:val="28"/>
        </w:rPr>
        <w:t xml:space="preserve"> </w:t>
      </w:r>
      <w:r w:rsidRPr="00D91990">
        <w:rPr>
          <w:rFonts w:ascii="Times New Roman" w:hAnsi="Times New Roman"/>
          <w:sz w:val="28"/>
          <w:szCs w:val="28"/>
        </w:rPr>
        <w:t>по</w:t>
      </w:r>
      <w:r w:rsidRPr="00D91990">
        <w:rPr>
          <w:rFonts w:ascii="Times New Roman" w:hAnsi="Times New Roman"/>
          <w:spacing w:val="30"/>
          <w:sz w:val="28"/>
          <w:szCs w:val="28"/>
        </w:rPr>
        <w:t xml:space="preserve"> </w:t>
      </w:r>
      <w:r w:rsidRPr="00D91990">
        <w:rPr>
          <w:rFonts w:ascii="Times New Roman" w:hAnsi="Times New Roman"/>
          <w:sz w:val="28"/>
          <w:szCs w:val="28"/>
        </w:rPr>
        <w:t>проведению</w:t>
      </w:r>
      <w:r w:rsidRPr="00D91990">
        <w:rPr>
          <w:rFonts w:ascii="Times New Roman" w:hAnsi="Times New Roman"/>
          <w:spacing w:val="30"/>
          <w:sz w:val="28"/>
          <w:szCs w:val="28"/>
        </w:rPr>
        <w:t xml:space="preserve"> </w:t>
      </w:r>
      <w:r w:rsidRPr="00D91990">
        <w:rPr>
          <w:rFonts w:ascii="Times New Roman" w:hAnsi="Times New Roman"/>
          <w:sz w:val="28"/>
          <w:szCs w:val="28"/>
        </w:rPr>
        <w:t>анализа</w:t>
      </w:r>
      <w:r w:rsidRPr="00D91990">
        <w:rPr>
          <w:rFonts w:ascii="Times New Roman" w:hAnsi="Times New Roman"/>
          <w:spacing w:val="29"/>
          <w:sz w:val="28"/>
          <w:szCs w:val="28"/>
        </w:rPr>
        <w:t xml:space="preserve"> </w:t>
      </w:r>
      <w:r w:rsidRPr="00D91990">
        <w:rPr>
          <w:rFonts w:ascii="Times New Roman" w:hAnsi="Times New Roman"/>
          <w:sz w:val="28"/>
          <w:szCs w:val="28"/>
        </w:rPr>
        <w:t>существующих</w:t>
      </w:r>
      <w:r w:rsidRPr="00D91990">
        <w:rPr>
          <w:rFonts w:ascii="Times New Roman" w:hAnsi="Times New Roman"/>
          <w:spacing w:val="29"/>
          <w:sz w:val="28"/>
          <w:szCs w:val="28"/>
        </w:rPr>
        <w:t xml:space="preserve"> </w:t>
      </w:r>
      <w:r w:rsidRPr="00D91990">
        <w:rPr>
          <w:rFonts w:ascii="Times New Roman" w:hAnsi="Times New Roman"/>
          <w:sz w:val="28"/>
          <w:szCs w:val="28"/>
        </w:rPr>
        <w:t>в</w:t>
      </w:r>
      <w:r w:rsidRPr="00D91990">
        <w:rPr>
          <w:rFonts w:ascii="Times New Roman" w:hAnsi="Times New Roman"/>
          <w:spacing w:val="30"/>
          <w:sz w:val="28"/>
          <w:szCs w:val="28"/>
        </w:rPr>
        <w:t xml:space="preserve"> </w:t>
      </w:r>
      <w:r w:rsidRPr="00D91990">
        <w:rPr>
          <w:rFonts w:ascii="Times New Roman" w:hAnsi="Times New Roman"/>
          <w:sz w:val="28"/>
          <w:szCs w:val="28"/>
        </w:rPr>
        <w:t>них</w:t>
      </w:r>
      <w:r w:rsidRPr="00D91990">
        <w:rPr>
          <w:rFonts w:ascii="Times New Roman" w:hAnsi="Times New Roman"/>
          <w:spacing w:val="30"/>
          <w:sz w:val="28"/>
          <w:szCs w:val="28"/>
        </w:rPr>
        <w:t xml:space="preserve"> </w:t>
      </w:r>
      <w:r w:rsidRPr="00D91990">
        <w:rPr>
          <w:rFonts w:ascii="Times New Roman" w:hAnsi="Times New Roman"/>
          <w:sz w:val="28"/>
          <w:szCs w:val="28"/>
        </w:rPr>
        <w:t>систем</w:t>
      </w:r>
      <w:r w:rsidRPr="00D91990">
        <w:rPr>
          <w:rFonts w:ascii="Times New Roman" w:hAnsi="Times New Roman"/>
          <w:spacing w:val="-1"/>
          <w:sz w:val="28"/>
          <w:szCs w:val="28"/>
        </w:rPr>
        <w:t xml:space="preserve"> </w:t>
      </w:r>
      <w:r w:rsidRPr="00D91990">
        <w:rPr>
          <w:rFonts w:ascii="Times New Roman" w:hAnsi="Times New Roman"/>
          <w:sz w:val="28"/>
          <w:szCs w:val="28"/>
        </w:rPr>
        <w:t>оплаты</w:t>
      </w:r>
      <w:r w:rsidRPr="00D91990">
        <w:rPr>
          <w:rFonts w:ascii="Times New Roman" w:hAnsi="Times New Roman"/>
          <w:spacing w:val="65"/>
          <w:sz w:val="28"/>
          <w:szCs w:val="28"/>
        </w:rPr>
        <w:t xml:space="preserve"> </w:t>
      </w:r>
      <w:r w:rsidRPr="00D91990">
        <w:rPr>
          <w:rFonts w:ascii="Times New Roman" w:hAnsi="Times New Roman"/>
          <w:sz w:val="28"/>
          <w:szCs w:val="28"/>
        </w:rPr>
        <w:t>труда,</w:t>
      </w:r>
      <w:r w:rsidRPr="00D91990">
        <w:rPr>
          <w:rFonts w:ascii="Times New Roman" w:hAnsi="Times New Roman"/>
          <w:spacing w:val="65"/>
          <w:sz w:val="28"/>
          <w:szCs w:val="28"/>
        </w:rPr>
        <w:t xml:space="preserve"> </w:t>
      </w:r>
      <w:r w:rsidRPr="00D91990">
        <w:rPr>
          <w:rFonts w:ascii="Times New Roman" w:hAnsi="Times New Roman"/>
          <w:sz w:val="28"/>
          <w:szCs w:val="28"/>
        </w:rPr>
        <w:t>имея</w:t>
      </w:r>
      <w:r w:rsidRPr="00D91990">
        <w:rPr>
          <w:rFonts w:ascii="Times New Roman" w:hAnsi="Times New Roman"/>
          <w:spacing w:val="65"/>
          <w:sz w:val="28"/>
          <w:szCs w:val="28"/>
        </w:rPr>
        <w:t xml:space="preserve"> </w:t>
      </w:r>
      <w:r w:rsidRPr="00D91990">
        <w:rPr>
          <w:rFonts w:ascii="Times New Roman" w:hAnsi="Times New Roman"/>
          <w:sz w:val="28"/>
          <w:szCs w:val="28"/>
        </w:rPr>
        <w:t>в</w:t>
      </w:r>
      <w:r w:rsidRPr="00D91990">
        <w:rPr>
          <w:rFonts w:ascii="Times New Roman" w:hAnsi="Times New Roman"/>
          <w:spacing w:val="65"/>
          <w:sz w:val="28"/>
          <w:szCs w:val="28"/>
        </w:rPr>
        <w:t xml:space="preserve"> </w:t>
      </w:r>
      <w:r w:rsidRPr="00D91990">
        <w:rPr>
          <w:rFonts w:ascii="Times New Roman" w:hAnsi="Times New Roman"/>
          <w:sz w:val="28"/>
          <w:szCs w:val="28"/>
        </w:rPr>
        <w:t>виду</w:t>
      </w:r>
      <w:r w:rsidRPr="00D91990">
        <w:rPr>
          <w:rFonts w:ascii="Times New Roman" w:hAnsi="Times New Roman"/>
          <w:spacing w:val="65"/>
          <w:sz w:val="28"/>
          <w:szCs w:val="28"/>
        </w:rPr>
        <w:t xml:space="preserve"> </w:t>
      </w:r>
      <w:r w:rsidRPr="00D91990">
        <w:rPr>
          <w:rFonts w:ascii="Times New Roman" w:hAnsi="Times New Roman"/>
          <w:sz w:val="28"/>
          <w:szCs w:val="28"/>
        </w:rPr>
        <w:t>необходимость</w:t>
      </w:r>
      <w:r w:rsidRPr="00D91990">
        <w:rPr>
          <w:rFonts w:ascii="Times New Roman" w:hAnsi="Times New Roman"/>
          <w:spacing w:val="65"/>
          <w:sz w:val="28"/>
          <w:szCs w:val="28"/>
        </w:rPr>
        <w:t xml:space="preserve"> </w:t>
      </w:r>
      <w:r w:rsidRPr="00D91990">
        <w:rPr>
          <w:rFonts w:ascii="Times New Roman" w:hAnsi="Times New Roman"/>
          <w:sz w:val="28"/>
          <w:szCs w:val="28"/>
        </w:rPr>
        <w:t>проведения</w:t>
      </w:r>
      <w:r w:rsidRPr="00D91990">
        <w:rPr>
          <w:rFonts w:ascii="Times New Roman" w:hAnsi="Times New Roman"/>
          <w:spacing w:val="65"/>
          <w:sz w:val="28"/>
          <w:szCs w:val="28"/>
        </w:rPr>
        <w:t xml:space="preserve"> </w:t>
      </w:r>
      <w:r w:rsidRPr="00D91990">
        <w:rPr>
          <w:rFonts w:ascii="Times New Roman" w:hAnsi="Times New Roman"/>
          <w:sz w:val="28"/>
          <w:szCs w:val="28"/>
        </w:rPr>
        <w:t>данными</w:t>
      </w:r>
      <w:r w:rsidRPr="00D91990">
        <w:rPr>
          <w:rFonts w:ascii="Times New Roman" w:hAnsi="Times New Roman"/>
          <w:spacing w:val="65"/>
          <w:sz w:val="28"/>
          <w:szCs w:val="28"/>
        </w:rPr>
        <w:t xml:space="preserve"> </w:t>
      </w:r>
      <w:r w:rsidRPr="00D91990">
        <w:rPr>
          <w:rFonts w:ascii="Times New Roman" w:hAnsi="Times New Roman"/>
          <w:sz w:val="28"/>
          <w:szCs w:val="28"/>
        </w:rPr>
        <w:t>субъектами</w:t>
      </w:r>
      <w:r w:rsidRPr="00D91990">
        <w:rPr>
          <w:rFonts w:ascii="Times New Roman" w:hAnsi="Times New Roman"/>
          <w:spacing w:val="-2"/>
          <w:sz w:val="28"/>
          <w:szCs w:val="28"/>
        </w:rPr>
        <w:t xml:space="preserve"> </w:t>
      </w:r>
      <w:r w:rsidRPr="00D91990">
        <w:rPr>
          <w:rFonts w:ascii="Times New Roman" w:hAnsi="Times New Roman"/>
          <w:sz w:val="28"/>
          <w:szCs w:val="28"/>
        </w:rPr>
        <w:t>Российской</w:t>
      </w:r>
      <w:r w:rsidRPr="00D91990">
        <w:rPr>
          <w:rFonts w:ascii="Times New Roman" w:hAnsi="Times New Roman"/>
          <w:spacing w:val="55"/>
          <w:sz w:val="28"/>
          <w:szCs w:val="28"/>
        </w:rPr>
        <w:t xml:space="preserve"> </w:t>
      </w:r>
      <w:r w:rsidRPr="00D91990">
        <w:rPr>
          <w:rFonts w:ascii="Times New Roman" w:hAnsi="Times New Roman"/>
          <w:sz w:val="28"/>
          <w:szCs w:val="28"/>
        </w:rPr>
        <w:t>Федерации</w:t>
      </w:r>
      <w:r w:rsidRPr="00D91990">
        <w:rPr>
          <w:rFonts w:ascii="Times New Roman" w:hAnsi="Times New Roman"/>
          <w:spacing w:val="55"/>
          <w:sz w:val="28"/>
          <w:szCs w:val="28"/>
        </w:rPr>
        <w:t xml:space="preserve"> </w:t>
      </w:r>
      <w:r w:rsidRPr="00D91990">
        <w:rPr>
          <w:rFonts w:ascii="Times New Roman" w:hAnsi="Times New Roman"/>
          <w:sz w:val="28"/>
          <w:szCs w:val="28"/>
        </w:rPr>
        <w:t>и</w:t>
      </w:r>
      <w:r w:rsidRPr="00D91990">
        <w:rPr>
          <w:rFonts w:ascii="Times New Roman" w:hAnsi="Times New Roman"/>
          <w:spacing w:val="55"/>
          <w:sz w:val="28"/>
          <w:szCs w:val="28"/>
        </w:rPr>
        <w:t xml:space="preserve"> </w:t>
      </w:r>
      <w:r w:rsidRPr="00D91990">
        <w:rPr>
          <w:rFonts w:ascii="Times New Roman" w:hAnsi="Times New Roman"/>
          <w:sz w:val="28"/>
          <w:szCs w:val="28"/>
        </w:rPr>
        <w:t>учреждениями</w:t>
      </w:r>
      <w:r w:rsidRPr="00D91990">
        <w:rPr>
          <w:rFonts w:ascii="Times New Roman" w:hAnsi="Times New Roman"/>
          <w:spacing w:val="55"/>
          <w:sz w:val="28"/>
          <w:szCs w:val="28"/>
        </w:rPr>
        <w:t xml:space="preserve"> </w:t>
      </w:r>
      <w:r w:rsidRPr="00D91990">
        <w:rPr>
          <w:rFonts w:ascii="Times New Roman" w:hAnsi="Times New Roman"/>
          <w:sz w:val="28"/>
          <w:szCs w:val="28"/>
        </w:rPr>
        <w:t>аудита</w:t>
      </w:r>
      <w:r w:rsidRPr="00D91990">
        <w:rPr>
          <w:rFonts w:ascii="Times New Roman" w:hAnsi="Times New Roman"/>
          <w:spacing w:val="55"/>
          <w:sz w:val="28"/>
          <w:szCs w:val="28"/>
        </w:rPr>
        <w:t xml:space="preserve"> </w:t>
      </w:r>
      <w:r w:rsidRPr="00D91990">
        <w:rPr>
          <w:rFonts w:ascii="Times New Roman" w:hAnsi="Times New Roman"/>
          <w:sz w:val="28"/>
          <w:szCs w:val="28"/>
        </w:rPr>
        <w:t>нормативной</w:t>
      </w:r>
      <w:r w:rsidRPr="00D91990">
        <w:rPr>
          <w:rFonts w:ascii="Times New Roman" w:hAnsi="Times New Roman"/>
          <w:spacing w:val="55"/>
          <w:sz w:val="28"/>
          <w:szCs w:val="28"/>
        </w:rPr>
        <w:t xml:space="preserve"> </w:t>
      </w:r>
      <w:r w:rsidRPr="00D91990">
        <w:rPr>
          <w:rFonts w:ascii="Times New Roman" w:hAnsi="Times New Roman"/>
          <w:sz w:val="28"/>
          <w:szCs w:val="28"/>
        </w:rPr>
        <w:t>правовой</w:t>
      </w:r>
      <w:r w:rsidRPr="00D91990">
        <w:rPr>
          <w:rFonts w:ascii="Times New Roman" w:hAnsi="Times New Roman"/>
          <w:spacing w:val="55"/>
          <w:sz w:val="28"/>
          <w:szCs w:val="28"/>
        </w:rPr>
        <w:t xml:space="preserve"> </w:t>
      </w:r>
      <w:r w:rsidRPr="00D91990">
        <w:rPr>
          <w:rFonts w:ascii="Times New Roman" w:hAnsi="Times New Roman"/>
          <w:sz w:val="28"/>
          <w:szCs w:val="28"/>
        </w:rPr>
        <w:t>базы,</w:t>
      </w:r>
      <w:r w:rsidRPr="00D91990">
        <w:rPr>
          <w:rFonts w:ascii="Times New Roman" w:hAnsi="Times New Roman"/>
          <w:spacing w:val="-1"/>
          <w:sz w:val="28"/>
          <w:szCs w:val="28"/>
        </w:rPr>
        <w:t xml:space="preserve"> </w:t>
      </w:r>
      <w:r w:rsidRPr="00D91990">
        <w:rPr>
          <w:rFonts w:ascii="Times New Roman" w:hAnsi="Times New Roman"/>
          <w:sz w:val="28"/>
          <w:szCs w:val="28"/>
        </w:rPr>
        <w:t>регулирующей</w:t>
      </w:r>
      <w:r w:rsidRPr="00D91990">
        <w:rPr>
          <w:rFonts w:ascii="Times New Roman" w:hAnsi="Times New Roman"/>
          <w:spacing w:val="75"/>
          <w:w w:val="150"/>
          <w:sz w:val="28"/>
          <w:szCs w:val="28"/>
        </w:rPr>
        <w:t xml:space="preserve"> </w:t>
      </w:r>
      <w:r w:rsidRPr="00D91990">
        <w:rPr>
          <w:rFonts w:ascii="Times New Roman" w:hAnsi="Times New Roman"/>
          <w:sz w:val="28"/>
          <w:szCs w:val="28"/>
        </w:rPr>
        <w:t>вопросы</w:t>
      </w:r>
      <w:r w:rsidRPr="00D91990">
        <w:rPr>
          <w:rFonts w:ascii="Times New Roman" w:hAnsi="Times New Roman"/>
          <w:spacing w:val="75"/>
          <w:w w:val="150"/>
          <w:sz w:val="28"/>
          <w:szCs w:val="28"/>
        </w:rPr>
        <w:t xml:space="preserve"> </w:t>
      </w:r>
      <w:r w:rsidRPr="00D91990">
        <w:rPr>
          <w:rFonts w:ascii="Times New Roman" w:hAnsi="Times New Roman"/>
          <w:sz w:val="28"/>
          <w:szCs w:val="28"/>
        </w:rPr>
        <w:t>системы</w:t>
      </w:r>
      <w:r w:rsidRPr="00D91990">
        <w:rPr>
          <w:rFonts w:ascii="Times New Roman" w:hAnsi="Times New Roman"/>
          <w:spacing w:val="75"/>
          <w:w w:val="150"/>
          <w:sz w:val="28"/>
          <w:szCs w:val="28"/>
        </w:rPr>
        <w:t xml:space="preserve"> </w:t>
      </w:r>
      <w:r w:rsidRPr="00D91990">
        <w:rPr>
          <w:rFonts w:ascii="Times New Roman" w:hAnsi="Times New Roman"/>
          <w:sz w:val="28"/>
          <w:szCs w:val="28"/>
        </w:rPr>
        <w:t>оплаты</w:t>
      </w:r>
      <w:r w:rsidRPr="00D91990">
        <w:rPr>
          <w:rFonts w:ascii="Times New Roman" w:hAnsi="Times New Roman"/>
          <w:spacing w:val="75"/>
          <w:w w:val="150"/>
          <w:sz w:val="28"/>
          <w:szCs w:val="28"/>
        </w:rPr>
        <w:t xml:space="preserve"> </w:t>
      </w:r>
      <w:r w:rsidRPr="00D91990">
        <w:rPr>
          <w:rFonts w:ascii="Times New Roman" w:hAnsi="Times New Roman"/>
          <w:sz w:val="28"/>
          <w:szCs w:val="28"/>
        </w:rPr>
        <w:t>труда,</w:t>
      </w:r>
      <w:r w:rsidRPr="00D91990">
        <w:rPr>
          <w:rFonts w:ascii="Times New Roman" w:hAnsi="Times New Roman"/>
          <w:spacing w:val="75"/>
          <w:w w:val="150"/>
          <w:sz w:val="28"/>
          <w:szCs w:val="28"/>
        </w:rPr>
        <w:t xml:space="preserve"> </w:t>
      </w:r>
      <w:r w:rsidRPr="00D91990">
        <w:rPr>
          <w:rFonts w:ascii="Times New Roman" w:hAnsi="Times New Roman"/>
          <w:sz w:val="28"/>
          <w:szCs w:val="28"/>
        </w:rPr>
        <w:t>а</w:t>
      </w:r>
      <w:r w:rsidRPr="00D91990">
        <w:rPr>
          <w:rFonts w:ascii="Times New Roman" w:hAnsi="Times New Roman"/>
          <w:spacing w:val="75"/>
          <w:w w:val="150"/>
          <w:sz w:val="28"/>
          <w:szCs w:val="28"/>
        </w:rPr>
        <w:t xml:space="preserve"> </w:t>
      </w:r>
      <w:r w:rsidRPr="00D91990">
        <w:rPr>
          <w:rFonts w:ascii="Times New Roman" w:hAnsi="Times New Roman"/>
          <w:sz w:val="28"/>
          <w:szCs w:val="28"/>
        </w:rPr>
        <w:t>также</w:t>
      </w:r>
      <w:r w:rsidRPr="00D91990">
        <w:rPr>
          <w:rFonts w:ascii="Times New Roman" w:hAnsi="Times New Roman"/>
          <w:spacing w:val="75"/>
          <w:w w:val="150"/>
          <w:sz w:val="28"/>
          <w:szCs w:val="28"/>
        </w:rPr>
        <w:t xml:space="preserve"> </w:t>
      </w:r>
      <w:r w:rsidRPr="00D91990">
        <w:rPr>
          <w:rFonts w:ascii="Times New Roman" w:hAnsi="Times New Roman"/>
          <w:sz w:val="28"/>
          <w:szCs w:val="28"/>
        </w:rPr>
        <w:t>сбора</w:t>
      </w:r>
      <w:r w:rsidRPr="00D91990">
        <w:rPr>
          <w:rFonts w:ascii="Times New Roman" w:hAnsi="Times New Roman"/>
          <w:spacing w:val="75"/>
          <w:w w:val="150"/>
          <w:sz w:val="28"/>
          <w:szCs w:val="28"/>
        </w:rPr>
        <w:t xml:space="preserve"> </w:t>
      </w:r>
      <w:r w:rsidRPr="00D91990">
        <w:rPr>
          <w:rFonts w:ascii="Times New Roman" w:hAnsi="Times New Roman"/>
          <w:sz w:val="28"/>
          <w:szCs w:val="28"/>
        </w:rPr>
        <w:t>первичной</w:t>
      </w:r>
      <w:r w:rsidRPr="00D91990">
        <w:rPr>
          <w:rFonts w:ascii="Times New Roman" w:hAnsi="Times New Roman"/>
          <w:spacing w:val="-2"/>
          <w:sz w:val="28"/>
          <w:szCs w:val="28"/>
        </w:rPr>
        <w:t xml:space="preserve"> </w:t>
      </w:r>
      <w:r w:rsidRPr="00D91990">
        <w:rPr>
          <w:rFonts w:ascii="Times New Roman" w:hAnsi="Times New Roman"/>
          <w:sz w:val="28"/>
          <w:szCs w:val="28"/>
        </w:rPr>
        <w:t>информации</w:t>
      </w:r>
      <w:r w:rsidRPr="00D91990">
        <w:rPr>
          <w:rFonts w:ascii="Times New Roman" w:hAnsi="Times New Roman"/>
          <w:spacing w:val="17"/>
          <w:sz w:val="28"/>
          <w:szCs w:val="28"/>
        </w:rPr>
        <w:t xml:space="preserve"> </w:t>
      </w:r>
      <w:r w:rsidRPr="00D91990">
        <w:rPr>
          <w:rFonts w:ascii="Times New Roman" w:hAnsi="Times New Roman"/>
          <w:sz w:val="28"/>
          <w:szCs w:val="28"/>
        </w:rPr>
        <w:t>о</w:t>
      </w:r>
      <w:r w:rsidRPr="00D91990">
        <w:rPr>
          <w:rFonts w:ascii="Times New Roman" w:hAnsi="Times New Roman"/>
          <w:spacing w:val="17"/>
          <w:sz w:val="28"/>
          <w:szCs w:val="28"/>
        </w:rPr>
        <w:t xml:space="preserve"> </w:t>
      </w:r>
      <w:r w:rsidRPr="00D91990">
        <w:rPr>
          <w:rFonts w:ascii="Times New Roman" w:hAnsi="Times New Roman"/>
          <w:sz w:val="28"/>
          <w:szCs w:val="28"/>
        </w:rPr>
        <w:t>структурах</w:t>
      </w:r>
      <w:r w:rsidRPr="00D91990">
        <w:rPr>
          <w:rFonts w:ascii="Times New Roman" w:hAnsi="Times New Roman"/>
          <w:spacing w:val="17"/>
          <w:sz w:val="28"/>
          <w:szCs w:val="28"/>
        </w:rPr>
        <w:t xml:space="preserve"> </w:t>
      </w:r>
      <w:r w:rsidRPr="00D91990">
        <w:rPr>
          <w:rFonts w:ascii="Times New Roman" w:hAnsi="Times New Roman"/>
          <w:sz w:val="28"/>
          <w:szCs w:val="28"/>
        </w:rPr>
        <w:t>фондов</w:t>
      </w:r>
      <w:r w:rsidRPr="00D91990">
        <w:rPr>
          <w:rFonts w:ascii="Times New Roman" w:hAnsi="Times New Roman"/>
          <w:spacing w:val="17"/>
          <w:sz w:val="28"/>
          <w:szCs w:val="28"/>
        </w:rPr>
        <w:t xml:space="preserve"> </w:t>
      </w:r>
      <w:r w:rsidRPr="00D91990">
        <w:rPr>
          <w:rFonts w:ascii="Times New Roman" w:hAnsi="Times New Roman"/>
          <w:sz w:val="28"/>
          <w:szCs w:val="28"/>
        </w:rPr>
        <w:t>оплаты</w:t>
      </w:r>
      <w:r w:rsidRPr="00D91990">
        <w:rPr>
          <w:rFonts w:ascii="Times New Roman" w:hAnsi="Times New Roman"/>
          <w:spacing w:val="17"/>
          <w:sz w:val="28"/>
          <w:szCs w:val="28"/>
        </w:rPr>
        <w:t xml:space="preserve"> </w:t>
      </w:r>
      <w:r w:rsidRPr="00D91990">
        <w:rPr>
          <w:rFonts w:ascii="Times New Roman" w:hAnsi="Times New Roman"/>
          <w:sz w:val="28"/>
          <w:szCs w:val="28"/>
        </w:rPr>
        <w:t>труда</w:t>
      </w:r>
      <w:r w:rsidRPr="00D91990">
        <w:rPr>
          <w:rFonts w:ascii="Times New Roman" w:hAnsi="Times New Roman"/>
          <w:spacing w:val="17"/>
          <w:sz w:val="28"/>
          <w:szCs w:val="28"/>
        </w:rPr>
        <w:t xml:space="preserve"> </w:t>
      </w:r>
      <w:r w:rsidRPr="00D91990">
        <w:rPr>
          <w:rFonts w:ascii="Times New Roman" w:hAnsi="Times New Roman"/>
          <w:sz w:val="28"/>
          <w:szCs w:val="28"/>
        </w:rPr>
        <w:t>(размеров</w:t>
      </w:r>
      <w:r w:rsidRPr="00D91990">
        <w:rPr>
          <w:rFonts w:ascii="Times New Roman" w:hAnsi="Times New Roman"/>
          <w:spacing w:val="17"/>
          <w:sz w:val="28"/>
          <w:szCs w:val="28"/>
        </w:rPr>
        <w:t xml:space="preserve"> </w:t>
      </w:r>
      <w:r w:rsidRPr="00D91990">
        <w:rPr>
          <w:rFonts w:ascii="Times New Roman" w:hAnsi="Times New Roman"/>
          <w:sz w:val="28"/>
          <w:szCs w:val="28"/>
        </w:rPr>
        <w:t>окладов,</w:t>
      </w:r>
      <w:r w:rsidRPr="00D91990">
        <w:rPr>
          <w:rFonts w:ascii="Times New Roman" w:hAnsi="Times New Roman"/>
          <w:spacing w:val="17"/>
          <w:sz w:val="28"/>
          <w:szCs w:val="28"/>
        </w:rPr>
        <w:t xml:space="preserve"> </w:t>
      </w:r>
      <w:r w:rsidRPr="00D91990">
        <w:rPr>
          <w:rFonts w:ascii="Times New Roman" w:hAnsi="Times New Roman"/>
          <w:sz w:val="28"/>
          <w:szCs w:val="28"/>
        </w:rPr>
        <w:t>размеров</w:t>
      </w:r>
      <w:r w:rsidRPr="00D91990">
        <w:rPr>
          <w:rFonts w:ascii="Times New Roman" w:hAnsi="Times New Roman"/>
          <w:spacing w:val="17"/>
          <w:sz w:val="28"/>
          <w:szCs w:val="28"/>
        </w:rPr>
        <w:t xml:space="preserve"> </w:t>
      </w:r>
      <w:r w:rsidRPr="00D91990">
        <w:rPr>
          <w:rFonts w:ascii="Times New Roman" w:hAnsi="Times New Roman"/>
          <w:sz w:val="28"/>
          <w:szCs w:val="28"/>
        </w:rPr>
        <w:t>и видов компенсационных и стимулирующих выплат).</w:t>
      </w:r>
    </w:p>
    <w:p w14:paraId="33C02BB3" w14:textId="77777777" w:rsidR="002A41DB" w:rsidRPr="00D91990" w:rsidRDefault="002A41DB" w:rsidP="005B5D62">
      <w:pPr>
        <w:kinsoku w:val="0"/>
        <w:overflowPunct w:val="0"/>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 xml:space="preserve">О проделанной работе доложить в Правительство Российской Федерации. </w:t>
      </w:r>
    </w:p>
    <w:p w14:paraId="6E594771" w14:textId="0F3275E7" w:rsidR="002A41DB" w:rsidRPr="00D91990" w:rsidRDefault="002A41DB" w:rsidP="005B5D62">
      <w:pPr>
        <w:kinsoku w:val="0"/>
        <w:overflowPunct w:val="0"/>
        <w:autoSpaceDE w:val="0"/>
        <w:autoSpaceDN w:val="0"/>
        <w:adjustRightInd w:val="0"/>
        <w:spacing w:after="0"/>
        <w:ind w:firstLine="709"/>
        <w:jc w:val="both"/>
        <w:rPr>
          <w:rFonts w:ascii="Times New Roman" w:hAnsi="Times New Roman"/>
          <w:sz w:val="28"/>
          <w:szCs w:val="28"/>
        </w:rPr>
      </w:pPr>
      <w:r w:rsidRPr="00D91990">
        <w:rPr>
          <w:rFonts w:ascii="Times New Roman" w:hAnsi="Times New Roman"/>
          <w:sz w:val="28"/>
          <w:szCs w:val="28"/>
        </w:rPr>
        <w:t>Определен срок</w:t>
      </w:r>
      <w:r w:rsidR="00A443B3">
        <w:rPr>
          <w:rFonts w:ascii="Times New Roman" w:hAnsi="Times New Roman"/>
          <w:sz w:val="28"/>
          <w:szCs w:val="28"/>
        </w:rPr>
        <w:t xml:space="preserve"> –</w:t>
      </w:r>
      <w:r w:rsidRPr="00D91990">
        <w:rPr>
          <w:rFonts w:ascii="Times New Roman" w:hAnsi="Times New Roman"/>
          <w:sz w:val="28"/>
          <w:szCs w:val="28"/>
        </w:rPr>
        <w:t xml:space="preserve"> 26 июля 2024 года.</w:t>
      </w:r>
    </w:p>
    <w:p w14:paraId="7216BCF3" w14:textId="28FDE025"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lastRenderedPageBreak/>
        <w:t xml:space="preserve">Согласно пункту </w:t>
      </w:r>
      <w:r w:rsidR="004656D3" w:rsidRPr="00D91990">
        <w:rPr>
          <w:rFonts w:ascii="Times New Roman" w:hAnsi="Times New Roman"/>
          <w:sz w:val="28"/>
          <w:szCs w:val="28"/>
        </w:rPr>
        <w:t>2</w:t>
      </w:r>
      <w:r w:rsidRPr="00D91990">
        <w:rPr>
          <w:rFonts w:ascii="Times New Roman" w:hAnsi="Times New Roman"/>
          <w:sz w:val="28"/>
          <w:szCs w:val="28"/>
        </w:rPr>
        <w:t xml:space="preserve"> Протокола </w:t>
      </w:r>
      <w:r w:rsidR="004656D3" w:rsidRPr="00D91990">
        <w:rPr>
          <w:rFonts w:ascii="Times New Roman" w:hAnsi="Times New Roman"/>
          <w:sz w:val="28"/>
          <w:szCs w:val="28"/>
        </w:rPr>
        <w:t xml:space="preserve">в состав рабочей группы по вопросу проведения пилотного проекта по внедрению новых систем оплаты труда работников государственных и муниципальных образовательных организаций (приказ </w:t>
      </w:r>
      <w:proofErr w:type="spellStart"/>
      <w:r w:rsidR="004656D3" w:rsidRPr="00D91990">
        <w:rPr>
          <w:rFonts w:ascii="Times New Roman" w:hAnsi="Times New Roman"/>
          <w:sz w:val="28"/>
          <w:szCs w:val="28"/>
        </w:rPr>
        <w:t>Минпросвещения</w:t>
      </w:r>
      <w:proofErr w:type="spellEnd"/>
      <w:r w:rsidR="004656D3" w:rsidRPr="00D91990">
        <w:rPr>
          <w:rFonts w:ascii="Times New Roman" w:hAnsi="Times New Roman"/>
          <w:sz w:val="28"/>
          <w:szCs w:val="28"/>
        </w:rPr>
        <w:t xml:space="preserve"> России № 522 от 01.08.2024) включены </w:t>
      </w:r>
      <w:r w:rsidRPr="00D91990">
        <w:rPr>
          <w:rFonts w:ascii="Times New Roman" w:hAnsi="Times New Roman"/>
          <w:sz w:val="28"/>
          <w:szCs w:val="28"/>
        </w:rPr>
        <w:t>Куприянов</w:t>
      </w:r>
      <w:r w:rsidR="004656D3" w:rsidRPr="00D91990">
        <w:rPr>
          <w:rFonts w:ascii="Times New Roman" w:hAnsi="Times New Roman"/>
          <w:sz w:val="28"/>
          <w:szCs w:val="28"/>
        </w:rPr>
        <w:t>а</w:t>
      </w:r>
      <w:r w:rsidRPr="00D91990">
        <w:rPr>
          <w:rFonts w:ascii="Times New Roman" w:hAnsi="Times New Roman"/>
          <w:sz w:val="28"/>
          <w:szCs w:val="28"/>
        </w:rPr>
        <w:t xml:space="preserve"> Т</w:t>
      </w:r>
      <w:r w:rsidR="00A443B3">
        <w:rPr>
          <w:rFonts w:ascii="Times New Roman" w:hAnsi="Times New Roman"/>
          <w:sz w:val="28"/>
          <w:szCs w:val="28"/>
        </w:rPr>
        <w:t>.</w:t>
      </w:r>
      <w:r w:rsidRPr="00D91990">
        <w:rPr>
          <w:rFonts w:ascii="Times New Roman" w:hAnsi="Times New Roman"/>
          <w:sz w:val="28"/>
          <w:szCs w:val="28"/>
        </w:rPr>
        <w:t>В</w:t>
      </w:r>
      <w:r w:rsidR="00A443B3">
        <w:rPr>
          <w:rFonts w:ascii="Times New Roman" w:hAnsi="Times New Roman"/>
          <w:sz w:val="28"/>
          <w:szCs w:val="28"/>
        </w:rPr>
        <w:t>.</w:t>
      </w:r>
      <w:r w:rsidRPr="00D91990">
        <w:rPr>
          <w:rFonts w:ascii="Times New Roman" w:hAnsi="Times New Roman"/>
          <w:sz w:val="28"/>
          <w:szCs w:val="28"/>
        </w:rPr>
        <w:t>, заместител</w:t>
      </w:r>
      <w:r w:rsidR="004656D3" w:rsidRPr="00D91990">
        <w:rPr>
          <w:rFonts w:ascii="Times New Roman" w:hAnsi="Times New Roman"/>
          <w:sz w:val="28"/>
          <w:szCs w:val="28"/>
        </w:rPr>
        <w:t>ь</w:t>
      </w:r>
      <w:r w:rsidRPr="00D91990">
        <w:rPr>
          <w:rFonts w:ascii="Times New Roman" w:hAnsi="Times New Roman"/>
          <w:sz w:val="28"/>
          <w:szCs w:val="28"/>
        </w:rPr>
        <w:t xml:space="preserve"> Председателя Профсоюза, </w:t>
      </w:r>
      <w:r w:rsidR="004656D3" w:rsidRPr="00D91990">
        <w:rPr>
          <w:rFonts w:ascii="Times New Roman" w:hAnsi="Times New Roman"/>
          <w:sz w:val="28"/>
          <w:szCs w:val="28"/>
        </w:rPr>
        <w:t xml:space="preserve">и </w:t>
      </w:r>
      <w:proofErr w:type="spellStart"/>
      <w:r w:rsidR="004656D3" w:rsidRPr="00D91990">
        <w:rPr>
          <w:rFonts w:ascii="Times New Roman" w:hAnsi="Times New Roman"/>
          <w:sz w:val="28"/>
          <w:szCs w:val="28"/>
        </w:rPr>
        <w:t>Понкратова</w:t>
      </w:r>
      <w:proofErr w:type="spellEnd"/>
      <w:r w:rsidR="004656D3" w:rsidRPr="00D91990">
        <w:rPr>
          <w:rFonts w:ascii="Times New Roman" w:hAnsi="Times New Roman"/>
          <w:sz w:val="28"/>
          <w:szCs w:val="28"/>
        </w:rPr>
        <w:t xml:space="preserve"> В</w:t>
      </w:r>
      <w:r w:rsidR="00A443B3">
        <w:rPr>
          <w:rFonts w:ascii="Times New Roman" w:hAnsi="Times New Roman"/>
          <w:sz w:val="28"/>
          <w:szCs w:val="28"/>
        </w:rPr>
        <w:t>.Н,</w:t>
      </w:r>
      <w:r w:rsidR="004656D3" w:rsidRPr="00D91990">
        <w:rPr>
          <w:rFonts w:ascii="Times New Roman" w:hAnsi="Times New Roman"/>
          <w:sz w:val="28"/>
          <w:szCs w:val="28"/>
        </w:rPr>
        <w:t xml:space="preserve"> эксперт департамента общего и дополнительного образования аппарата Профсоюза. </w:t>
      </w:r>
    </w:p>
    <w:p w14:paraId="6D5B9CB4" w14:textId="53A0D202" w:rsidR="002A41DB" w:rsidRPr="00D91990" w:rsidRDefault="006A40C9" w:rsidP="005B5D62">
      <w:pPr>
        <w:spacing w:after="0"/>
        <w:ind w:firstLine="709"/>
        <w:jc w:val="both"/>
        <w:rPr>
          <w:rFonts w:ascii="Times New Roman" w:hAnsi="Times New Roman"/>
          <w:b/>
          <w:sz w:val="28"/>
          <w:szCs w:val="28"/>
          <w:u w:val="single"/>
        </w:rPr>
      </w:pPr>
      <w:r>
        <w:rPr>
          <w:rFonts w:ascii="Times New Roman" w:hAnsi="Times New Roman"/>
          <w:b/>
          <w:sz w:val="28"/>
          <w:szCs w:val="28"/>
        </w:rPr>
        <w:t xml:space="preserve">6. </w:t>
      </w:r>
      <w:proofErr w:type="spellStart"/>
      <w:proofErr w:type="gramStart"/>
      <w:r w:rsidR="002A41DB" w:rsidRPr="005B5D62">
        <w:rPr>
          <w:rFonts w:ascii="Times New Roman" w:hAnsi="Times New Roman"/>
          <w:b/>
          <w:sz w:val="28"/>
          <w:szCs w:val="28"/>
        </w:rPr>
        <w:t>Минспорту</w:t>
      </w:r>
      <w:proofErr w:type="spellEnd"/>
      <w:r w:rsidR="002A41DB" w:rsidRPr="005B5D62">
        <w:rPr>
          <w:rFonts w:ascii="Times New Roman" w:hAnsi="Times New Roman"/>
          <w:b/>
          <w:sz w:val="28"/>
          <w:szCs w:val="28"/>
        </w:rPr>
        <w:t xml:space="preserve"> России совместно с </w:t>
      </w:r>
      <w:proofErr w:type="spellStart"/>
      <w:r w:rsidR="002A41DB" w:rsidRPr="005B5D62">
        <w:rPr>
          <w:rFonts w:ascii="Times New Roman" w:hAnsi="Times New Roman"/>
          <w:b/>
          <w:sz w:val="28"/>
          <w:szCs w:val="28"/>
        </w:rPr>
        <w:t>Минпросвещения</w:t>
      </w:r>
      <w:proofErr w:type="spellEnd"/>
      <w:r w:rsidR="002A41DB" w:rsidRPr="005B5D62">
        <w:rPr>
          <w:rFonts w:ascii="Times New Roman" w:hAnsi="Times New Roman"/>
          <w:b/>
          <w:sz w:val="28"/>
          <w:szCs w:val="28"/>
        </w:rPr>
        <w:t xml:space="preserve"> России и Общероссийским Профсоюзом образования даны поручения по подготовке и направлению в субъекты Российской Федерации рекомендаций </w:t>
      </w:r>
      <w:r w:rsidR="00A443B3">
        <w:rPr>
          <w:rFonts w:ascii="Times New Roman" w:hAnsi="Times New Roman"/>
          <w:b/>
          <w:sz w:val="28"/>
          <w:szCs w:val="28"/>
        </w:rPr>
        <w:br/>
      </w:r>
      <w:r w:rsidR="002A41DB" w:rsidRPr="00D91990">
        <w:rPr>
          <w:rFonts w:ascii="Times New Roman" w:hAnsi="Times New Roman"/>
          <w:b/>
          <w:sz w:val="28"/>
          <w:szCs w:val="28"/>
        </w:rPr>
        <w:t xml:space="preserve">по применению нормативных правовых актов Российской Федерации, связанных с трудовыми правами и гарантиями работников с наименованиями «тренер-преподаватель» и «старший тренер-преподаватель», переведенных </w:t>
      </w:r>
      <w:r w:rsidR="0032569D">
        <w:rPr>
          <w:rFonts w:ascii="Times New Roman" w:hAnsi="Times New Roman"/>
          <w:b/>
          <w:sz w:val="28"/>
          <w:szCs w:val="28"/>
        </w:rPr>
        <w:br/>
      </w:r>
      <w:r w:rsidR="002A41DB" w:rsidRPr="00D91990">
        <w:rPr>
          <w:rFonts w:ascii="Times New Roman" w:hAnsi="Times New Roman"/>
          <w:b/>
          <w:sz w:val="28"/>
          <w:szCs w:val="28"/>
        </w:rPr>
        <w:t xml:space="preserve">с должности с наименованием «тренер» при реализации норм Федерального закона </w:t>
      </w:r>
      <w:r w:rsidR="002A41DB" w:rsidRPr="005B5D62">
        <w:rPr>
          <w:rFonts w:ascii="Times New Roman" w:hAnsi="Times New Roman"/>
          <w:b/>
          <w:sz w:val="28"/>
          <w:szCs w:val="28"/>
        </w:rPr>
        <w:t>от 30 апреля 2021 г. № 127‐ФЗ</w:t>
      </w:r>
      <w:r w:rsidR="0032569D">
        <w:rPr>
          <w:rFonts w:ascii="Times New Roman" w:hAnsi="Times New Roman"/>
          <w:b/>
          <w:sz w:val="28"/>
          <w:szCs w:val="28"/>
        </w:rPr>
        <w:t xml:space="preserve"> </w:t>
      </w:r>
      <w:r w:rsidR="002A41DB" w:rsidRPr="005B5D62">
        <w:rPr>
          <w:rFonts w:ascii="Times New Roman" w:hAnsi="Times New Roman"/>
          <w:b/>
          <w:sz w:val="28"/>
          <w:szCs w:val="28"/>
        </w:rPr>
        <w:t>(в</w:t>
      </w:r>
      <w:proofErr w:type="gramEnd"/>
      <w:r w:rsidR="002A41DB" w:rsidRPr="005B5D62">
        <w:rPr>
          <w:rFonts w:ascii="Times New Roman" w:hAnsi="Times New Roman"/>
          <w:b/>
          <w:sz w:val="28"/>
          <w:szCs w:val="28"/>
        </w:rPr>
        <w:t xml:space="preserve"> </w:t>
      </w:r>
      <w:proofErr w:type="gramStart"/>
      <w:r w:rsidR="002A41DB" w:rsidRPr="005B5D62">
        <w:rPr>
          <w:rFonts w:ascii="Times New Roman" w:hAnsi="Times New Roman"/>
          <w:b/>
          <w:sz w:val="28"/>
          <w:szCs w:val="28"/>
        </w:rPr>
        <w:t>соответствии</w:t>
      </w:r>
      <w:proofErr w:type="gramEnd"/>
      <w:r w:rsidR="002A41DB" w:rsidRPr="005B5D62">
        <w:rPr>
          <w:rFonts w:ascii="Times New Roman" w:hAnsi="Times New Roman"/>
          <w:b/>
          <w:sz w:val="28"/>
          <w:szCs w:val="28"/>
        </w:rPr>
        <w:t xml:space="preserve"> с протоколом совещания от 21.06.2024 у </w:t>
      </w:r>
      <w:r w:rsidR="00A443B3">
        <w:rPr>
          <w:rFonts w:ascii="Times New Roman" w:hAnsi="Times New Roman"/>
          <w:b/>
          <w:sz w:val="28"/>
          <w:szCs w:val="28"/>
        </w:rPr>
        <w:t>д</w:t>
      </w:r>
      <w:r w:rsidR="002A41DB" w:rsidRPr="00D91990">
        <w:rPr>
          <w:rFonts w:ascii="Times New Roman" w:hAnsi="Times New Roman"/>
          <w:b/>
          <w:sz w:val="28"/>
          <w:szCs w:val="28"/>
        </w:rPr>
        <w:t xml:space="preserve">иректора Департамента просвещения, высшего образования и науки аппарата Правительства Российской Федерации </w:t>
      </w:r>
      <w:proofErr w:type="spellStart"/>
      <w:r w:rsidR="002A41DB" w:rsidRPr="00D91990">
        <w:rPr>
          <w:rFonts w:ascii="Times New Roman" w:hAnsi="Times New Roman"/>
          <w:b/>
          <w:sz w:val="28"/>
          <w:szCs w:val="28"/>
        </w:rPr>
        <w:t>Т.Ю.Синюгиной</w:t>
      </w:r>
      <w:proofErr w:type="spellEnd"/>
      <w:r w:rsidR="002A41DB" w:rsidRPr="00D91990">
        <w:rPr>
          <w:rFonts w:ascii="Times New Roman" w:hAnsi="Times New Roman"/>
          <w:b/>
          <w:sz w:val="28"/>
          <w:szCs w:val="28"/>
        </w:rPr>
        <w:t>)</w:t>
      </w:r>
    </w:p>
    <w:p w14:paraId="6E978AEA" w14:textId="746661A6" w:rsidR="002A41DB" w:rsidRPr="00D91990" w:rsidRDefault="002A41DB" w:rsidP="005B5D62">
      <w:pPr>
        <w:spacing w:after="0"/>
        <w:ind w:firstLine="709"/>
        <w:jc w:val="both"/>
        <w:rPr>
          <w:rFonts w:ascii="Times New Roman" w:hAnsi="Times New Roman"/>
          <w:sz w:val="28"/>
          <w:szCs w:val="28"/>
        </w:rPr>
      </w:pPr>
      <w:proofErr w:type="gramStart"/>
      <w:r w:rsidRPr="00D91990">
        <w:rPr>
          <w:rFonts w:ascii="Times New Roman" w:hAnsi="Times New Roman"/>
          <w:sz w:val="28"/>
          <w:szCs w:val="28"/>
        </w:rPr>
        <w:t xml:space="preserve">До настоящего времени не закончено затянувшееся на годы взаимодействие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Общероссийского Профсоюза образования с </w:t>
      </w:r>
      <w:proofErr w:type="spellStart"/>
      <w:r w:rsidRPr="00D91990">
        <w:rPr>
          <w:rFonts w:ascii="Times New Roman" w:hAnsi="Times New Roman"/>
          <w:sz w:val="28"/>
          <w:szCs w:val="28"/>
        </w:rPr>
        <w:t>Минспортом</w:t>
      </w:r>
      <w:proofErr w:type="spellEnd"/>
      <w:r w:rsidRPr="00D91990">
        <w:rPr>
          <w:rFonts w:ascii="Times New Roman" w:hAnsi="Times New Roman"/>
          <w:sz w:val="28"/>
          <w:szCs w:val="28"/>
        </w:rPr>
        <w:t xml:space="preserve"> России, связанное с неправомерными требованиями этого ведомства </w:t>
      </w:r>
      <w:r w:rsidR="0032569D">
        <w:rPr>
          <w:rFonts w:ascii="Times New Roman" w:hAnsi="Times New Roman"/>
          <w:sz w:val="28"/>
          <w:szCs w:val="28"/>
        </w:rPr>
        <w:br/>
      </w:r>
      <w:r w:rsidRPr="00D91990">
        <w:rPr>
          <w:rFonts w:ascii="Times New Roman" w:hAnsi="Times New Roman"/>
          <w:sz w:val="28"/>
          <w:szCs w:val="28"/>
        </w:rPr>
        <w:t xml:space="preserve">об установлении тренерам-преподавателям и старшим тренерам-преподавателям, переводимым с должностей тренеров при реализации Федерального закона </w:t>
      </w:r>
      <w:r w:rsidR="00A443B3">
        <w:rPr>
          <w:rFonts w:ascii="Times New Roman" w:hAnsi="Times New Roman"/>
          <w:sz w:val="28"/>
          <w:szCs w:val="28"/>
        </w:rPr>
        <w:br/>
      </w:r>
      <w:r w:rsidRPr="00D91990">
        <w:rPr>
          <w:rFonts w:ascii="Times New Roman" w:hAnsi="Times New Roman"/>
          <w:sz w:val="28"/>
          <w:szCs w:val="28"/>
        </w:rPr>
        <w:t xml:space="preserve">№ 127-ФЗ, нормы часов за ставку заработной платы, составляющей 24 часа </w:t>
      </w:r>
      <w:r w:rsidR="006A40C9">
        <w:rPr>
          <w:rFonts w:ascii="Times New Roman" w:hAnsi="Times New Roman"/>
          <w:sz w:val="28"/>
          <w:szCs w:val="28"/>
        </w:rPr>
        <w:br/>
      </w:r>
      <w:r w:rsidRPr="00D91990">
        <w:rPr>
          <w:rFonts w:ascii="Times New Roman" w:hAnsi="Times New Roman"/>
          <w:sz w:val="28"/>
          <w:szCs w:val="28"/>
        </w:rPr>
        <w:t xml:space="preserve">в неделю при осуществлении ими спортивной подготовки, вместо 18 часов </w:t>
      </w:r>
      <w:r w:rsidR="006A40C9">
        <w:rPr>
          <w:rFonts w:ascii="Times New Roman" w:hAnsi="Times New Roman"/>
          <w:sz w:val="28"/>
          <w:szCs w:val="28"/>
        </w:rPr>
        <w:br/>
      </w:r>
      <w:r w:rsidRPr="00D91990">
        <w:rPr>
          <w:rFonts w:ascii="Times New Roman" w:hAnsi="Times New Roman"/>
          <w:sz w:val="28"/>
          <w:szCs w:val="28"/>
        </w:rPr>
        <w:t>в неделю, как</w:t>
      </w:r>
      <w:proofErr w:type="gramEnd"/>
      <w:r w:rsidRPr="00D91990">
        <w:rPr>
          <w:rFonts w:ascii="Times New Roman" w:hAnsi="Times New Roman"/>
          <w:sz w:val="28"/>
          <w:szCs w:val="28"/>
        </w:rPr>
        <w:t xml:space="preserve"> это предусмотрено действующим законодательством.</w:t>
      </w:r>
    </w:p>
    <w:p w14:paraId="46B93801" w14:textId="12A253E0"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Поскольку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и Общероссийский Профсоюз образования согласиться с такими предложениями не могут, так как они противоречат законодательству в сфере образования, </w:t>
      </w:r>
      <w:proofErr w:type="spellStart"/>
      <w:r w:rsidRPr="00D91990">
        <w:rPr>
          <w:rFonts w:ascii="Times New Roman" w:hAnsi="Times New Roman"/>
          <w:sz w:val="28"/>
          <w:szCs w:val="28"/>
        </w:rPr>
        <w:t>Минспорт</w:t>
      </w:r>
      <w:proofErr w:type="spellEnd"/>
      <w:r w:rsidRPr="00D91990">
        <w:rPr>
          <w:rFonts w:ascii="Times New Roman" w:hAnsi="Times New Roman"/>
          <w:sz w:val="28"/>
          <w:szCs w:val="28"/>
        </w:rPr>
        <w:t xml:space="preserve"> России обращается в различные инстанции, настаивая на своем и продолжая нарушать трудовые права работников с наименованиями «тренер-преподаватель» и «старший тренер-преподаватель», переведенных с должности с наименованием «тренер», что к тому же мешает продвижению и принятию уже прошедших обсуждение на портале </w:t>
      </w:r>
      <w:hyperlink r:id="rId32" w:history="1">
        <w:r w:rsidR="00224EB2" w:rsidRPr="005B5D62">
          <w:rPr>
            <w:rStyle w:val="ae"/>
          </w:rPr>
          <w:t>https://regulatio</w:t>
        </w:r>
        <w:r w:rsidR="00224EB2" w:rsidRPr="00790BF3">
          <w:rPr>
            <w:rStyle w:val="ae"/>
            <w:rFonts w:ascii="Times New Roman" w:hAnsi="Times New Roman"/>
            <w:sz w:val="28"/>
            <w:szCs w:val="28"/>
            <w:lang w:val="en-US"/>
          </w:rPr>
          <w:t>n</w:t>
        </w:r>
        <w:r w:rsidR="00224EB2" w:rsidRPr="005B5D62">
          <w:rPr>
            <w:rStyle w:val="ae"/>
          </w:rPr>
          <w:t>.gov.ru/</w:t>
        </w:r>
      </w:hyperlink>
      <w:r w:rsidR="006A40C9">
        <w:rPr>
          <w:rFonts w:ascii="Times New Roman" w:hAnsi="Times New Roman"/>
          <w:sz w:val="28"/>
          <w:szCs w:val="28"/>
        </w:rPr>
        <w:t xml:space="preserve"> </w:t>
      </w:r>
      <w:r w:rsidRPr="00D91990">
        <w:rPr>
          <w:rFonts w:ascii="Times New Roman" w:hAnsi="Times New Roman"/>
          <w:sz w:val="28"/>
          <w:szCs w:val="28"/>
        </w:rPr>
        <w:t xml:space="preserve">обновленных приказов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и </w:t>
      </w:r>
      <w:proofErr w:type="spellStart"/>
      <w:r w:rsidRPr="00D91990">
        <w:rPr>
          <w:rFonts w:ascii="Times New Roman" w:hAnsi="Times New Roman"/>
          <w:sz w:val="28"/>
          <w:szCs w:val="28"/>
        </w:rPr>
        <w:t>Минобрнауки</w:t>
      </w:r>
      <w:proofErr w:type="spellEnd"/>
      <w:r w:rsidRPr="00D91990">
        <w:rPr>
          <w:rFonts w:ascii="Times New Roman" w:hAnsi="Times New Roman"/>
          <w:sz w:val="28"/>
          <w:szCs w:val="28"/>
        </w:rPr>
        <w:t xml:space="preserve"> России, разработанных в рамках их полномочий, взамен приказа </w:t>
      </w:r>
      <w:proofErr w:type="spellStart"/>
      <w:r w:rsidRPr="00D91990">
        <w:rPr>
          <w:rFonts w:ascii="Times New Roman" w:hAnsi="Times New Roman"/>
          <w:sz w:val="28"/>
          <w:szCs w:val="28"/>
        </w:rPr>
        <w:t>Минобрнауки</w:t>
      </w:r>
      <w:proofErr w:type="spellEnd"/>
      <w:r w:rsidRPr="00D91990">
        <w:rPr>
          <w:rFonts w:ascii="Times New Roman" w:hAnsi="Times New Roman"/>
          <w:sz w:val="28"/>
          <w:szCs w:val="28"/>
        </w:rPr>
        <w:t xml:space="preserve"> России № 1601.  </w:t>
      </w:r>
    </w:p>
    <w:p w14:paraId="4AA66816" w14:textId="78787357"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21 июня 2024 года под руководством Т.Ю. </w:t>
      </w:r>
      <w:proofErr w:type="spellStart"/>
      <w:r w:rsidRPr="00D91990">
        <w:rPr>
          <w:rFonts w:ascii="Times New Roman" w:hAnsi="Times New Roman"/>
          <w:sz w:val="28"/>
          <w:szCs w:val="28"/>
        </w:rPr>
        <w:t>Синюгиной</w:t>
      </w:r>
      <w:proofErr w:type="spellEnd"/>
      <w:r w:rsidRPr="00D91990">
        <w:rPr>
          <w:rFonts w:ascii="Times New Roman" w:hAnsi="Times New Roman"/>
          <w:sz w:val="28"/>
          <w:szCs w:val="28"/>
        </w:rPr>
        <w:t xml:space="preserve">, </w:t>
      </w:r>
      <w:r w:rsidR="006A40C9">
        <w:rPr>
          <w:rFonts w:ascii="Times New Roman" w:hAnsi="Times New Roman"/>
          <w:sz w:val="28"/>
          <w:szCs w:val="28"/>
        </w:rPr>
        <w:t>д</w:t>
      </w:r>
      <w:r w:rsidRPr="00D91990">
        <w:rPr>
          <w:rFonts w:ascii="Times New Roman" w:hAnsi="Times New Roman"/>
          <w:sz w:val="28"/>
          <w:szCs w:val="28"/>
        </w:rPr>
        <w:t>иректора Департамента просвещения, высшего образования и науки аппарата Правительства Российской Федерации</w:t>
      </w:r>
      <w:r w:rsidR="006A40C9">
        <w:rPr>
          <w:rFonts w:ascii="Times New Roman" w:hAnsi="Times New Roman"/>
          <w:sz w:val="28"/>
          <w:szCs w:val="28"/>
        </w:rPr>
        <w:t>,</w:t>
      </w:r>
      <w:r w:rsidRPr="00D91990">
        <w:rPr>
          <w:rFonts w:ascii="Times New Roman" w:hAnsi="Times New Roman"/>
          <w:sz w:val="28"/>
          <w:szCs w:val="28"/>
        </w:rPr>
        <w:t xml:space="preserve"> проведено совещание представителей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w:t>
      </w:r>
      <w:proofErr w:type="spellStart"/>
      <w:r w:rsidRPr="00D91990">
        <w:rPr>
          <w:rFonts w:ascii="Times New Roman" w:hAnsi="Times New Roman"/>
          <w:sz w:val="28"/>
          <w:szCs w:val="28"/>
        </w:rPr>
        <w:t>Минспорта</w:t>
      </w:r>
      <w:proofErr w:type="spellEnd"/>
      <w:r w:rsidRPr="00D91990">
        <w:rPr>
          <w:rFonts w:ascii="Times New Roman" w:hAnsi="Times New Roman"/>
          <w:sz w:val="28"/>
          <w:szCs w:val="28"/>
        </w:rPr>
        <w:t xml:space="preserve"> России, Общероссийского Профсоюза образования в связи </w:t>
      </w:r>
      <w:r w:rsidR="006A40C9">
        <w:rPr>
          <w:rFonts w:ascii="Times New Roman" w:hAnsi="Times New Roman"/>
          <w:sz w:val="28"/>
          <w:szCs w:val="28"/>
        </w:rPr>
        <w:br/>
      </w:r>
      <w:r w:rsidRPr="00D91990">
        <w:rPr>
          <w:rFonts w:ascii="Times New Roman" w:hAnsi="Times New Roman"/>
          <w:sz w:val="28"/>
          <w:szCs w:val="28"/>
        </w:rPr>
        <w:lastRenderedPageBreak/>
        <w:t xml:space="preserve">с неправомерными действиями </w:t>
      </w:r>
      <w:proofErr w:type="spellStart"/>
      <w:r w:rsidRPr="00D91990">
        <w:rPr>
          <w:rFonts w:ascii="Times New Roman" w:hAnsi="Times New Roman"/>
          <w:sz w:val="28"/>
          <w:szCs w:val="28"/>
        </w:rPr>
        <w:t>Минспорта</w:t>
      </w:r>
      <w:proofErr w:type="spellEnd"/>
      <w:r w:rsidRPr="00D91990">
        <w:rPr>
          <w:rFonts w:ascii="Times New Roman" w:hAnsi="Times New Roman"/>
          <w:sz w:val="28"/>
          <w:szCs w:val="28"/>
        </w:rPr>
        <w:t xml:space="preserve"> России, не обеспечившими </w:t>
      </w:r>
      <w:r w:rsidR="006A40C9">
        <w:rPr>
          <w:rFonts w:ascii="Times New Roman" w:hAnsi="Times New Roman"/>
          <w:sz w:val="28"/>
          <w:szCs w:val="28"/>
        </w:rPr>
        <w:br/>
      </w:r>
      <w:r w:rsidRPr="00D91990">
        <w:rPr>
          <w:rFonts w:ascii="Times New Roman" w:hAnsi="Times New Roman"/>
          <w:sz w:val="28"/>
          <w:szCs w:val="28"/>
        </w:rPr>
        <w:t xml:space="preserve">до настоящего времени соблюдение законодательства в сфере образования </w:t>
      </w:r>
      <w:r w:rsidR="006A40C9">
        <w:rPr>
          <w:rFonts w:ascii="Times New Roman" w:hAnsi="Times New Roman"/>
          <w:sz w:val="28"/>
          <w:szCs w:val="28"/>
        </w:rPr>
        <w:br/>
      </w:r>
      <w:r w:rsidRPr="00D91990">
        <w:rPr>
          <w:rFonts w:ascii="Times New Roman" w:hAnsi="Times New Roman"/>
          <w:sz w:val="28"/>
          <w:szCs w:val="28"/>
        </w:rPr>
        <w:t xml:space="preserve">по вопросам, связанным с трудовыми правами и гарантиями работников </w:t>
      </w:r>
      <w:r w:rsidR="006A40C9">
        <w:rPr>
          <w:rFonts w:ascii="Times New Roman" w:hAnsi="Times New Roman"/>
          <w:sz w:val="28"/>
          <w:szCs w:val="28"/>
        </w:rPr>
        <w:br/>
      </w:r>
      <w:r w:rsidRPr="00D91990">
        <w:rPr>
          <w:rFonts w:ascii="Times New Roman" w:hAnsi="Times New Roman"/>
          <w:sz w:val="28"/>
          <w:szCs w:val="28"/>
        </w:rPr>
        <w:t>с наименованиями «тренер-преподаватель» и «старший тренер-преподаватель», переведенных с должности с наименованием «тренер».</w:t>
      </w:r>
    </w:p>
    <w:p w14:paraId="6CF3F925" w14:textId="21288A1B"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По итогам совещания был принят протокол от 21 июня 2024 г. № П8-21, </w:t>
      </w:r>
      <w:r w:rsidR="006A40C9">
        <w:rPr>
          <w:rFonts w:ascii="Times New Roman" w:hAnsi="Times New Roman"/>
          <w:sz w:val="28"/>
          <w:szCs w:val="28"/>
        </w:rPr>
        <w:br/>
      </w:r>
      <w:r w:rsidRPr="00D91990">
        <w:rPr>
          <w:rFonts w:ascii="Times New Roman" w:hAnsi="Times New Roman"/>
          <w:sz w:val="28"/>
          <w:szCs w:val="28"/>
        </w:rPr>
        <w:t xml:space="preserve">во исполнение пункта 2 раздела I которого </w:t>
      </w:r>
      <w:proofErr w:type="spellStart"/>
      <w:r w:rsidRPr="00D91990">
        <w:rPr>
          <w:rFonts w:ascii="Times New Roman" w:hAnsi="Times New Roman"/>
          <w:sz w:val="28"/>
          <w:szCs w:val="28"/>
        </w:rPr>
        <w:t>Минпросвещения</w:t>
      </w:r>
      <w:proofErr w:type="spellEnd"/>
      <w:r w:rsidRPr="00D91990">
        <w:rPr>
          <w:rFonts w:ascii="Times New Roman" w:hAnsi="Times New Roman"/>
          <w:sz w:val="28"/>
          <w:szCs w:val="28"/>
        </w:rPr>
        <w:t xml:space="preserve"> России и Общероссийский Профсоюз образования подготовили рекомендации </w:t>
      </w:r>
      <w:r w:rsidR="006A40C9">
        <w:rPr>
          <w:rFonts w:ascii="Times New Roman" w:hAnsi="Times New Roman"/>
          <w:sz w:val="28"/>
          <w:szCs w:val="28"/>
        </w:rPr>
        <w:br/>
      </w:r>
      <w:r w:rsidRPr="00D91990">
        <w:rPr>
          <w:rFonts w:ascii="Times New Roman" w:hAnsi="Times New Roman"/>
          <w:sz w:val="28"/>
          <w:szCs w:val="28"/>
        </w:rPr>
        <w:t xml:space="preserve">по применению нормативных правовых актов Российской Федерации, связанных </w:t>
      </w:r>
      <w:r w:rsidR="006A40C9">
        <w:rPr>
          <w:rFonts w:ascii="Times New Roman" w:hAnsi="Times New Roman"/>
          <w:sz w:val="28"/>
          <w:szCs w:val="28"/>
        </w:rPr>
        <w:br/>
      </w:r>
      <w:r w:rsidRPr="00D91990">
        <w:rPr>
          <w:rFonts w:ascii="Times New Roman" w:hAnsi="Times New Roman"/>
          <w:sz w:val="28"/>
          <w:szCs w:val="28"/>
        </w:rPr>
        <w:t xml:space="preserve">с трудовыми правами и гарантиями работников с наименованиями «тренер-преподаватель» и «старший тренер-преподаватель», переведенных с должности </w:t>
      </w:r>
      <w:r w:rsidR="006A40C9">
        <w:rPr>
          <w:rFonts w:ascii="Times New Roman" w:hAnsi="Times New Roman"/>
          <w:sz w:val="28"/>
          <w:szCs w:val="28"/>
        </w:rPr>
        <w:br/>
      </w:r>
      <w:r w:rsidRPr="00D91990">
        <w:rPr>
          <w:rFonts w:ascii="Times New Roman" w:hAnsi="Times New Roman"/>
          <w:sz w:val="28"/>
          <w:szCs w:val="28"/>
        </w:rPr>
        <w:t xml:space="preserve">с наименованием «тренер» при реализации норм Федерального закона </w:t>
      </w:r>
      <w:r w:rsidR="006A40C9">
        <w:rPr>
          <w:rFonts w:ascii="Times New Roman" w:hAnsi="Times New Roman"/>
          <w:sz w:val="28"/>
          <w:szCs w:val="28"/>
        </w:rPr>
        <w:br/>
      </w:r>
      <w:r w:rsidRPr="005B5D62">
        <w:rPr>
          <w:rFonts w:ascii="Times New Roman" w:hAnsi="Times New Roman"/>
          <w:sz w:val="28"/>
          <w:szCs w:val="28"/>
        </w:rPr>
        <w:t xml:space="preserve">от 30 апреля 2021 г. № 127‐ФЗ «О внесении изменений в Федеральный закон </w:t>
      </w:r>
      <w:r w:rsidR="006A40C9">
        <w:rPr>
          <w:rFonts w:ascii="Times New Roman" w:hAnsi="Times New Roman"/>
          <w:sz w:val="28"/>
          <w:szCs w:val="28"/>
        </w:rPr>
        <w:br/>
      </w:r>
      <w:r w:rsidRPr="005B5D62">
        <w:rPr>
          <w:rFonts w:ascii="Times New Roman" w:hAnsi="Times New Roman"/>
          <w:sz w:val="28"/>
          <w:szCs w:val="28"/>
        </w:rPr>
        <w:t xml:space="preserve">«О физической культуре и спорте в Российской Федерации» и Федеральный закон «Об образовании в Российской Федерации» (в том числе порядок аттестации </w:t>
      </w:r>
      <w:r w:rsidR="006A40C9">
        <w:rPr>
          <w:rFonts w:ascii="Times New Roman" w:hAnsi="Times New Roman"/>
          <w:sz w:val="28"/>
          <w:szCs w:val="28"/>
        </w:rPr>
        <w:br/>
      </w:r>
      <w:r w:rsidRPr="005B5D62">
        <w:rPr>
          <w:rFonts w:ascii="Times New Roman" w:hAnsi="Times New Roman"/>
          <w:sz w:val="28"/>
          <w:szCs w:val="28"/>
        </w:rPr>
        <w:t>для тренеров-преподавателей и для иных специалистов в отрасли физической культуры и спорта, переведенных на педагогические должности; продолжительность отпусков, режим рабочего времени</w:t>
      </w:r>
      <w:r w:rsidR="006A40C9">
        <w:rPr>
          <w:rFonts w:ascii="Times New Roman" w:hAnsi="Times New Roman"/>
          <w:sz w:val="28"/>
          <w:szCs w:val="28"/>
        </w:rPr>
        <w:t xml:space="preserve"> </w:t>
      </w:r>
      <w:r w:rsidRPr="005B5D62">
        <w:rPr>
          <w:rFonts w:ascii="Times New Roman" w:hAnsi="Times New Roman"/>
          <w:sz w:val="28"/>
          <w:szCs w:val="28"/>
        </w:rPr>
        <w:t>(норма часов за ставку заработной платы)</w:t>
      </w:r>
      <w:r w:rsidRPr="00D91990">
        <w:rPr>
          <w:rFonts w:ascii="Times New Roman" w:hAnsi="Times New Roman"/>
          <w:sz w:val="28"/>
          <w:szCs w:val="28"/>
        </w:rPr>
        <w:t xml:space="preserve"> и направили их в аппарат Правительства России для принятия дальнейшего решения по выполнению протокола.</w:t>
      </w:r>
    </w:p>
    <w:p w14:paraId="66A9E285" w14:textId="2B46FB23" w:rsidR="002A41DB" w:rsidRPr="005B5D62" w:rsidRDefault="002A41DB" w:rsidP="005B5D62">
      <w:pPr>
        <w:spacing w:after="0"/>
        <w:ind w:firstLine="709"/>
        <w:jc w:val="both"/>
        <w:rPr>
          <w:rFonts w:ascii="Times New Roman" w:hAnsi="Times New Roman"/>
          <w:b/>
          <w:bCs/>
          <w:kern w:val="36"/>
          <w:sz w:val="28"/>
          <w:szCs w:val="28"/>
        </w:rPr>
      </w:pPr>
      <w:r w:rsidRPr="00D91990">
        <w:rPr>
          <w:rFonts w:ascii="Times New Roman" w:hAnsi="Times New Roman"/>
          <w:b/>
          <w:sz w:val="28"/>
          <w:szCs w:val="28"/>
        </w:rPr>
        <w:t xml:space="preserve">7. </w:t>
      </w:r>
      <w:r w:rsidRPr="006A40C9">
        <w:rPr>
          <w:rFonts w:ascii="Times New Roman" w:hAnsi="Times New Roman"/>
          <w:b/>
          <w:sz w:val="28"/>
          <w:szCs w:val="28"/>
        </w:rPr>
        <w:t>В соответствии с протоколом совещания от 21.06.2024 у</w:t>
      </w:r>
      <w:r w:rsidRPr="005B5D62">
        <w:rPr>
          <w:rFonts w:ascii="Times New Roman" w:hAnsi="Times New Roman"/>
          <w:b/>
          <w:sz w:val="28"/>
          <w:szCs w:val="28"/>
        </w:rPr>
        <w:t xml:space="preserve"> </w:t>
      </w:r>
      <w:r w:rsidR="006A40C9">
        <w:rPr>
          <w:rFonts w:ascii="Times New Roman" w:hAnsi="Times New Roman"/>
          <w:b/>
          <w:sz w:val="28"/>
          <w:szCs w:val="28"/>
        </w:rPr>
        <w:t>д</w:t>
      </w:r>
      <w:r w:rsidRPr="00D91990">
        <w:rPr>
          <w:rFonts w:ascii="Times New Roman" w:hAnsi="Times New Roman"/>
          <w:b/>
          <w:sz w:val="28"/>
          <w:szCs w:val="28"/>
        </w:rPr>
        <w:t xml:space="preserve">иректора Департамента просвещения, высшего образования и науки аппарата Правительства Российской Федерации </w:t>
      </w:r>
      <w:proofErr w:type="spellStart"/>
      <w:r w:rsidRPr="00D91990">
        <w:rPr>
          <w:rFonts w:ascii="Times New Roman" w:hAnsi="Times New Roman"/>
          <w:b/>
          <w:sz w:val="28"/>
          <w:szCs w:val="28"/>
        </w:rPr>
        <w:t>Т.Ю.Синюгиной</w:t>
      </w:r>
      <w:proofErr w:type="spellEnd"/>
      <w:r w:rsidRPr="00D91990">
        <w:rPr>
          <w:rFonts w:ascii="Times New Roman" w:hAnsi="Times New Roman"/>
          <w:b/>
          <w:sz w:val="28"/>
          <w:szCs w:val="28"/>
        </w:rPr>
        <w:t xml:space="preserve"> дано поручение </w:t>
      </w:r>
      <w:proofErr w:type="spellStart"/>
      <w:r w:rsidRPr="00D91990">
        <w:rPr>
          <w:rFonts w:ascii="Times New Roman" w:hAnsi="Times New Roman"/>
          <w:b/>
          <w:sz w:val="28"/>
          <w:szCs w:val="28"/>
        </w:rPr>
        <w:t>Минпросвещения</w:t>
      </w:r>
      <w:proofErr w:type="spellEnd"/>
      <w:r w:rsidRPr="00D91990">
        <w:rPr>
          <w:rFonts w:ascii="Times New Roman" w:hAnsi="Times New Roman"/>
          <w:b/>
          <w:sz w:val="28"/>
          <w:szCs w:val="28"/>
        </w:rPr>
        <w:t xml:space="preserve"> России совместно с Общероссийским Профсоюзом образования подготовить и направить в субъекты Российской Федерации разъяснения по определению продолжительности ежегодного основного удлиненного оплачиваемого отпуска для советников директора </w:t>
      </w:r>
      <w:r w:rsidR="006A40C9">
        <w:rPr>
          <w:rFonts w:ascii="Times New Roman" w:hAnsi="Times New Roman"/>
          <w:b/>
          <w:sz w:val="28"/>
          <w:szCs w:val="28"/>
        </w:rPr>
        <w:br/>
      </w:r>
      <w:r w:rsidRPr="00D91990">
        <w:rPr>
          <w:rFonts w:ascii="Times New Roman" w:hAnsi="Times New Roman"/>
          <w:b/>
          <w:sz w:val="28"/>
          <w:szCs w:val="28"/>
        </w:rPr>
        <w:t xml:space="preserve">по воспитанию и взаимодействию с детскими общественными объединениями, в том числе с учетом п.2 Постановления Правительства Российской Федерации </w:t>
      </w:r>
      <w:r w:rsidRPr="005B5D62">
        <w:rPr>
          <w:rFonts w:ascii="Times New Roman" w:hAnsi="Times New Roman"/>
          <w:b/>
          <w:bCs/>
          <w:kern w:val="36"/>
          <w:sz w:val="28"/>
          <w:szCs w:val="28"/>
        </w:rPr>
        <w:t>от 3 апреля 2024 г. № 415 «О ежегодных основных удлиненных оплачиваемых отпусках» и соответствующих положений Трудового кодекса Российской Федерации.</w:t>
      </w:r>
    </w:p>
    <w:p w14:paraId="7D54773F" w14:textId="77777777" w:rsidR="002A41DB" w:rsidRPr="005B5D62" w:rsidRDefault="002A41DB">
      <w:pPr>
        <w:tabs>
          <w:tab w:val="left" w:pos="3120"/>
        </w:tabs>
        <w:spacing w:after="0"/>
        <w:ind w:firstLine="709"/>
        <w:contextualSpacing/>
        <w:jc w:val="both"/>
        <w:rPr>
          <w:rFonts w:ascii="Times New Roman" w:eastAsia="Times New Roman" w:hAnsi="Times New Roman"/>
          <w:b/>
          <w:sz w:val="28"/>
          <w:szCs w:val="28"/>
          <w:lang w:eastAsia="ru-RU"/>
        </w:rPr>
      </w:pPr>
      <w:r w:rsidRPr="005B5D62">
        <w:rPr>
          <w:rFonts w:ascii="Times New Roman" w:eastAsia="Times New Roman" w:hAnsi="Times New Roman"/>
          <w:b/>
          <w:sz w:val="28"/>
          <w:szCs w:val="28"/>
          <w:lang w:eastAsia="ru-RU"/>
        </w:rPr>
        <w:t xml:space="preserve">Вопросы, связанные с трудовыми правами педагогических работников,  занимающих в образовательных организациях должности советников директора по воспитанию и взаимодействию с детскими общественными объединениями.  </w:t>
      </w:r>
    </w:p>
    <w:p w14:paraId="513B5658" w14:textId="5B731012" w:rsidR="002A41DB" w:rsidRPr="005B5D62" w:rsidRDefault="002A41DB" w:rsidP="005B5D62">
      <w:pPr>
        <w:tabs>
          <w:tab w:val="left" w:pos="3120"/>
        </w:tabs>
        <w:spacing w:after="0"/>
        <w:ind w:firstLine="709"/>
        <w:contextualSpacing/>
        <w:jc w:val="both"/>
        <w:rPr>
          <w:rFonts w:ascii="Times New Roman" w:hAnsi="Times New Roman"/>
          <w:bCs/>
          <w:kern w:val="36"/>
          <w:sz w:val="28"/>
          <w:szCs w:val="28"/>
        </w:rPr>
      </w:pPr>
      <w:r w:rsidRPr="005B5D62">
        <w:rPr>
          <w:rFonts w:ascii="Times New Roman" w:hAnsi="Times New Roman"/>
          <w:bCs/>
          <w:kern w:val="36"/>
          <w:sz w:val="28"/>
          <w:szCs w:val="28"/>
        </w:rPr>
        <w:t xml:space="preserve">С трудовыми правами педагогических работников, вводимых </w:t>
      </w:r>
      <w:r w:rsidR="006A40C9">
        <w:rPr>
          <w:rFonts w:ascii="Times New Roman" w:hAnsi="Times New Roman"/>
          <w:bCs/>
          <w:kern w:val="36"/>
          <w:sz w:val="28"/>
          <w:szCs w:val="28"/>
        </w:rPr>
        <w:br/>
      </w:r>
      <w:r w:rsidRPr="005B5D62">
        <w:rPr>
          <w:rFonts w:ascii="Times New Roman" w:hAnsi="Times New Roman"/>
          <w:bCs/>
          <w:kern w:val="36"/>
          <w:sz w:val="28"/>
          <w:szCs w:val="28"/>
        </w:rPr>
        <w:t xml:space="preserve">в общеобразовательные организации и образовательные организации, реализующие </w:t>
      </w:r>
      <w:r w:rsidRPr="005B5D62">
        <w:rPr>
          <w:rFonts w:ascii="Times New Roman" w:hAnsi="Times New Roman"/>
          <w:bCs/>
          <w:kern w:val="36"/>
          <w:sz w:val="28"/>
          <w:szCs w:val="28"/>
        </w:rPr>
        <w:lastRenderedPageBreak/>
        <w:t xml:space="preserve">образовательные программы среднего профессионального образования, </w:t>
      </w:r>
      <w:r w:rsidR="0032569D">
        <w:rPr>
          <w:rFonts w:ascii="Times New Roman" w:hAnsi="Times New Roman"/>
          <w:bCs/>
          <w:kern w:val="36"/>
          <w:sz w:val="28"/>
          <w:szCs w:val="28"/>
        </w:rPr>
        <w:br/>
      </w:r>
      <w:r w:rsidRPr="005B5D62">
        <w:rPr>
          <w:rFonts w:ascii="Times New Roman" w:hAnsi="Times New Roman"/>
          <w:bCs/>
          <w:kern w:val="36"/>
          <w:sz w:val="28"/>
          <w:szCs w:val="28"/>
        </w:rPr>
        <w:t>на должности с наименованием «советник директора по воспитанию и взаимодействию с детскими общественными объединениями» возникали и продолжают возникать проблемы, спорные ситуации и коллизии.</w:t>
      </w:r>
    </w:p>
    <w:p w14:paraId="6C6C609B" w14:textId="5D1D3293" w:rsidR="002A41DB" w:rsidRPr="005B5D62" w:rsidRDefault="002A41DB" w:rsidP="005B5D62">
      <w:pPr>
        <w:tabs>
          <w:tab w:val="left" w:pos="3120"/>
        </w:tabs>
        <w:spacing w:after="0"/>
        <w:ind w:firstLine="709"/>
        <w:contextualSpacing/>
        <w:jc w:val="both"/>
        <w:rPr>
          <w:rFonts w:ascii="Times New Roman" w:hAnsi="Times New Roman"/>
          <w:bCs/>
          <w:kern w:val="36"/>
          <w:sz w:val="28"/>
          <w:szCs w:val="28"/>
        </w:rPr>
      </w:pPr>
      <w:r w:rsidRPr="005B5D62">
        <w:rPr>
          <w:rFonts w:ascii="Times New Roman" w:hAnsi="Times New Roman"/>
          <w:bCs/>
          <w:kern w:val="36"/>
          <w:sz w:val="28"/>
          <w:szCs w:val="28"/>
        </w:rPr>
        <w:t>Казалось бы, внесение указанной должности в соответствующий раздел номенклатуры педагогических работников</w:t>
      </w:r>
      <w:r w:rsidRPr="005B5D62">
        <w:rPr>
          <w:rStyle w:val="ab"/>
          <w:rFonts w:ascii="Times New Roman" w:hAnsi="Times New Roman"/>
          <w:bCs/>
          <w:kern w:val="36"/>
          <w:sz w:val="28"/>
          <w:szCs w:val="28"/>
        </w:rPr>
        <w:footnoteReference w:id="7"/>
      </w:r>
      <w:r w:rsidRPr="005B5D62">
        <w:rPr>
          <w:rFonts w:ascii="Times New Roman" w:hAnsi="Times New Roman"/>
          <w:bCs/>
          <w:kern w:val="36"/>
          <w:sz w:val="28"/>
          <w:szCs w:val="28"/>
        </w:rPr>
        <w:t>, вступившей в силу 2 марта 2022 года, должно было автоматически определить трудовые права этих работников, связанные с должностными обязанностями, продолжительностью их рабочего времени, а также продолжительностью их ежегодного основного удлиненного оплачиваемого отпуска.</w:t>
      </w:r>
    </w:p>
    <w:p w14:paraId="14C31711" w14:textId="77777777" w:rsidR="002A41DB" w:rsidRPr="005B5D62" w:rsidRDefault="002A41DB" w:rsidP="005B5D62">
      <w:pPr>
        <w:tabs>
          <w:tab w:val="left" w:pos="3120"/>
        </w:tabs>
        <w:spacing w:after="0"/>
        <w:ind w:firstLine="709"/>
        <w:contextualSpacing/>
        <w:jc w:val="both"/>
        <w:rPr>
          <w:rFonts w:ascii="Times New Roman" w:hAnsi="Times New Roman"/>
          <w:bCs/>
          <w:kern w:val="36"/>
          <w:sz w:val="28"/>
          <w:szCs w:val="28"/>
        </w:rPr>
      </w:pPr>
      <w:r w:rsidRPr="005B5D62">
        <w:rPr>
          <w:rFonts w:ascii="Times New Roman" w:hAnsi="Times New Roman"/>
          <w:bCs/>
          <w:kern w:val="36"/>
          <w:sz w:val="28"/>
          <w:szCs w:val="28"/>
        </w:rPr>
        <w:t>Однако решение всех вопросов, связанных с определением трудовых прав советников директора по воспитанию и взаимодействию с детскими общественными объединениями, недопустимо затянулось, в связи с чем необходимо иметь в виду следующее:</w:t>
      </w:r>
    </w:p>
    <w:p w14:paraId="1B58AB4A" w14:textId="0E38D89A" w:rsidR="002A41DB" w:rsidRPr="005B5D62" w:rsidRDefault="006A40C9" w:rsidP="005B5D62">
      <w:pPr>
        <w:tabs>
          <w:tab w:val="left" w:pos="3120"/>
        </w:tabs>
        <w:spacing w:after="0"/>
        <w:ind w:firstLine="709"/>
        <w:contextualSpacing/>
        <w:jc w:val="both"/>
        <w:rPr>
          <w:rFonts w:ascii="Times New Roman" w:hAnsi="Times New Roman"/>
          <w:bCs/>
          <w:kern w:val="36"/>
          <w:sz w:val="28"/>
          <w:szCs w:val="28"/>
        </w:rPr>
      </w:pPr>
      <w:r>
        <w:rPr>
          <w:rFonts w:ascii="Times New Roman" w:hAnsi="Times New Roman"/>
          <w:bCs/>
          <w:kern w:val="36"/>
          <w:sz w:val="28"/>
          <w:szCs w:val="28"/>
        </w:rPr>
        <w:t>А</w:t>
      </w:r>
      <w:r w:rsidR="002A41DB" w:rsidRPr="005B5D62">
        <w:rPr>
          <w:rFonts w:ascii="Times New Roman" w:hAnsi="Times New Roman"/>
          <w:bCs/>
          <w:kern w:val="36"/>
          <w:sz w:val="28"/>
          <w:szCs w:val="28"/>
        </w:rPr>
        <w:t xml:space="preserve">) В утверждении разработанной квалификационной характеристике по этой должности Минтрудом России было отказано, в связи с чем в совместных разъяснениях </w:t>
      </w:r>
      <w:proofErr w:type="spellStart"/>
      <w:r w:rsidR="002A41DB" w:rsidRPr="005B5D62">
        <w:rPr>
          <w:rFonts w:ascii="Times New Roman" w:hAnsi="Times New Roman"/>
          <w:bCs/>
          <w:kern w:val="36"/>
          <w:sz w:val="28"/>
          <w:szCs w:val="28"/>
        </w:rPr>
        <w:t>Минпросвещения</w:t>
      </w:r>
      <w:proofErr w:type="spellEnd"/>
      <w:r w:rsidR="002A41DB" w:rsidRPr="005B5D62">
        <w:rPr>
          <w:rFonts w:ascii="Times New Roman" w:hAnsi="Times New Roman"/>
          <w:bCs/>
          <w:kern w:val="36"/>
          <w:sz w:val="28"/>
          <w:szCs w:val="28"/>
        </w:rPr>
        <w:t xml:space="preserve"> России и Общероссийского Профсоюза образования</w:t>
      </w:r>
      <w:r w:rsidR="002A41DB" w:rsidRPr="005B5D62">
        <w:rPr>
          <w:rStyle w:val="ab"/>
          <w:rFonts w:ascii="Times New Roman" w:hAnsi="Times New Roman"/>
          <w:bCs/>
          <w:kern w:val="36"/>
          <w:sz w:val="28"/>
          <w:szCs w:val="28"/>
        </w:rPr>
        <w:footnoteReference w:id="8"/>
      </w:r>
      <w:r w:rsidR="002A41DB" w:rsidRPr="005B5D62">
        <w:rPr>
          <w:rFonts w:ascii="Times New Roman" w:hAnsi="Times New Roman"/>
          <w:bCs/>
          <w:kern w:val="36"/>
          <w:sz w:val="28"/>
          <w:szCs w:val="28"/>
        </w:rPr>
        <w:t xml:space="preserve"> (далее – совместные разъяснения) пришлось рекомендовать разработку должностной инструкции с учетом трудовых действий, предусмотренных профессиональным стандартом, который в настоящее время актуализирован</w:t>
      </w:r>
      <w:r w:rsidR="002A41DB" w:rsidRPr="005B5D62">
        <w:rPr>
          <w:rStyle w:val="ab"/>
          <w:rFonts w:ascii="Times New Roman" w:hAnsi="Times New Roman"/>
          <w:bCs/>
          <w:kern w:val="36"/>
          <w:sz w:val="28"/>
          <w:szCs w:val="28"/>
        </w:rPr>
        <w:footnoteReference w:id="9"/>
      </w:r>
      <w:r w:rsidR="002A41DB" w:rsidRPr="005B5D62">
        <w:rPr>
          <w:rFonts w:ascii="Times New Roman" w:hAnsi="Times New Roman"/>
          <w:bCs/>
          <w:kern w:val="36"/>
          <w:sz w:val="28"/>
          <w:szCs w:val="28"/>
        </w:rPr>
        <w:t>.</w:t>
      </w:r>
    </w:p>
    <w:p w14:paraId="33AFEDA1" w14:textId="35DA4C4F" w:rsidR="002A41DB" w:rsidRPr="005B5D62" w:rsidRDefault="002A41DB" w:rsidP="005B5D62">
      <w:pPr>
        <w:shd w:val="clear" w:color="auto" w:fill="FFFFFF"/>
        <w:spacing w:after="0"/>
        <w:ind w:firstLine="709"/>
        <w:jc w:val="both"/>
        <w:rPr>
          <w:rFonts w:ascii="Times New Roman" w:eastAsia="Times New Roman" w:hAnsi="Times New Roman"/>
          <w:sz w:val="28"/>
          <w:szCs w:val="28"/>
          <w:lang w:eastAsia="ru-RU"/>
        </w:rPr>
      </w:pPr>
      <w:r w:rsidRPr="005B5D62">
        <w:rPr>
          <w:rFonts w:ascii="Times New Roman" w:hAnsi="Times New Roman"/>
          <w:bCs/>
          <w:kern w:val="36"/>
          <w:sz w:val="28"/>
          <w:szCs w:val="28"/>
        </w:rPr>
        <w:t xml:space="preserve">Б) Что касается продолжительности рабочего времени советника директора, то совместные разъяснения отсылают к части первой статьи 333 Трудового кодекса РФ, предусматривающей, что </w:t>
      </w:r>
      <w:r w:rsidRPr="005B5D62">
        <w:rPr>
          <w:rFonts w:ascii="Times New Roman" w:eastAsia="Times New Roman" w:hAnsi="Times New Roman"/>
          <w:sz w:val="28"/>
          <w:szCs w:val="28"/>
          <w:lang w:eastAsia="ru-RU"/>
        </w:rPr>
        <w:t>для педагогических работников устанавливается сокращенная продолжительность рабочего времени не более 36 часов в неделю.</w:t>
      </w:r>
    </w:p>
    <w:p w14:paraId="35214AA7" w14:textId="3336D822" w:rsidR="006A40C9" w:rsidRPr="005B5D62" w:rsidRDefault="002A41DB" w:rsidP="005B5D62">
      <w:pPr>
        <w:shd w:val="clear" w:color="auto" w:fill="FFFFFF"/>
        <w:spacing w:after="0"/>
        <w:ind w:firstLine="709"/>
        <w:jc w:val="both"/>
        <w:rPr>
          <w:rFonts w:ascii="Times New Roman" w:eastAsia="Times New Roman" w:hAnsi="Times New Roman"/>
          <w:sz w:val="28"/>
          <w:szCs w:val="28"/>
          <w:lang w:eastAsia="ru-RU"/>
        </w:rPr>
      </w:pPr>
      <w:proofErr w:type="gramStart"/>
      <w:r w:rsidRPr="005B5D62">
        <w:rPr>
          <w:rFonts w:ascii="Times New Roman" w:eastAsia="Times New Roman" w:hAnsi="Times New Roman"/>
          <w:sz w:val="28"/>
          <w:szCs w:val="28"/>
          <w:lang w:eastAsia="ru-RU"/>
        </w:rPr>
        <w:t xml:space="preserve">Конкретная продолжительность рабочего времени этого педагогического работника, составляющая именно 36 часов в неделю, должна была быть закреплена согласно этой статьи в нормативном правом акте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т.е. в приказе </w:t>
      </w:r>
      <w:proofErr w:type="spellStart"/>
      <w:r w:rsidRPr="005B5D62">
        <w:rPr>
          <w:rFonts w:ascii="Times New Roman" w:eastAsia="Times New Roman" w:hAnsi="Times New Roman"/>
          <w:sz w:val="28"/>
          <w:szCs w:val="28"/>
          <w:lang w:eastAsia="ru-RU"/>
        </w:rPr>
        <w:t>Минпросвещения</w:t>
      </w:r>
      <w:proofErr w:type="spellEnd"/>
      <w:r w:rsidRPr="005B5D62">
        <w:rPr>
          <w:rFonts w:ascii="Times New Roman" w:eastAsia="Times New Roman" w:hAnsi="Times New Roman"/>
          <w:sz w:val="28"/>
          <w:szCs w:val="28"/>
          <w:lang w:eastAsia="ru-RU"/>
        </w:rPr>
        <w:t xml:space="preserve"> России, который разработан взамен приказа </w:t>
      </w:r>
      <w:proofErr w:type="spellStart"/>
      <w:r w:rsidRPr="005B5D62">
        <w:rPr>
          <w:rFonts w:ascii="Times New Roman" w:eastAsia="Times New Roman" w:hAnsi="Times New Roman"/>
          <w:sz w:val="28"/>
          <w:szCs w:val="28"/>
          <w:lang w:eastAsia="ru-RU"/>
        </w:rPr>
        <w:t>Минобрнауки</w:t>
      </w:r>
      <w:proofErr w:type="spellEnd"/>
      <w:r w:rsidRPr="005B5D62">
        <w:rPr>
          <w:rFonts w:ascii="Times New Roman" w:eastAsia="Times New Roman" w:hAnsi="Times New Roman"/>
          <w:sz w:val="28"/>
          <w:szCs w:val="28"/>
          <w:lang w:eastAsia="ru-RU"/>
        </w:rPr>
        <w:t xml:space="preserve"> России от 22 декабря 2014 г</w:t>
      </w:r>
      <w:proofErr w:type="gramEnd"/>
      <w:r w:rsidRPr="005B5D62">
        <w:rPr>
          <w:rFonts w:ascii="Times New Roman" w:eastAsia="Times New Roman" w:hAnsi="Times New Roman"/>
          <w:sz w:val="28"/>
          <w:szCs w:val="28"/>
          <w:lang w:eastAsia="ru-RU"/>
        </w:rPr>
        <w:t xml:space="preserve">. № </w:t>
      </w:r>
      <w:proofErr w:type="gramStart"/>
      <w:r w:rsidRPr="005B5D62">
        <w:rPr>
          <w:rFonts w:ascii="Times New Roman" w:eastAsia="Times New Roman" w:hAnsi="Times New Roman"/>
          <w:sz w:val="28"/>
          <w:szCs w:val="28"/>
          <w:lang w:eastAsia="ru-RU"/>
        </w:rPr>
        <w:t>1601</w:t>
      </w:r>
      <w:r w:rsidRPr="005B5D62">
        <w:rPr>
          <w:rStyle w:val="ab"/>
          <w:rFonts w:ascii="Times New Roman" w:eastAsia="Times New Roman" w:hAnsi="Times New Roman"/>
          <w:sz w:val="28"/>
          <w:szCs w:val="28"/>
          <w:lang w:eastAsia="ru-RU"/>
        </w:rPr>
        <w:footnoteReference w:id="10"/>
      </w:r>
      <w:r w:rsidRPr="005B5D62">
        <w:rPr>
          <w:rFonts w:ascii="Times New Roman" w:eastAsia="Times New Roman" w:hAnsi="Times New Roman"/>
          <w:sz w:val="28"/>
          <w:szCs w:val="28"/>
          <w:lang w:eastAsia="ru-RU"/>
        </w:rPr>
        <w:t xml:space="preserve">.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lastRenderedPageBreak/>
        <w:t xml:space="preserve">Вместе с тем, до настоящего времени такой приказ не принят из-за спорной ситуации с </w:t>
      </w:r>
      <w:proofErr w:type="spellStart"/>
      <w:r w:rsidRPr="005B5D62">
        <w:rPr>
          <w:rFonts w:ascii="Times New Roman" w:eastAsia="Times New Roman" w:hAnsi="Times New Roman"/>
          <w:sz w:val="28"/>
          <w:szCs w:val="28"/>
          <w:lang w:eastAsia="ru-RU"/>
        </w:rPr>
        <w:t>Минспортом</w:t>
      </w:r>
      <w:proofErr w:type="spellEnd"/>
      <w:r w:rsidRPr="005B5D62">
        <w:rPr>
          <w:rFonts w:ascii="Times New Roman" w:eastAsia="Times New Roman" w:hAnsi="Times New Roman"/>
          <w:sz w:val="28"/>
          <w:szCs w:val="28"/>
          <w:lang w:eastAsia="ru-RU"/>
        </w:rPr>
        <w:t xml:space="preserve"> России, связанной с их необоснованными требованиями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 xml:space="preserve">об установлении нормы 24 часа за ставку заработной платы тренерам-преподавателям и старшим тренерам-преподавателям, осуществляющим спортивную подготовку, переведенным с должности тренеров с их согласия, </w:t>
      </w:r>
      <w:r w:rsidR="0032569D">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 xml:space="preserve">вместо 18 часов в соответствии с действующим законодательством в сфере образования, с чем согласиться нельзя.  </w:t>
      </w:r>
      <w:proofErr w:type="gramEnd"/>
    </w:p>
    <w:p w14:paraId="13D175FA" w14:textId="7D384DED" w:rsidR="006A40C9" w:rsidRPr="005B5D62" w:rsidRDefault="002A41DB" w:rsidP="005B5D62">
      <w:pPr>
        <w:shd w:val="clear" w:color="auto" w:fill="FFFFFF"/>
        <w:spacing w:after="0"/>
        <w:ind w:firstLine="709"/>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t>В) Что касается продолжительности ежегодного основного удлиненного оплачиваемого отпуска</w:t>
      </w:r>
      <w:r w:rsidRPr="00D91990">
        <w:rPr>
          <w:rFonts w:ascii="Times New Roman" w:hAnsi="Times New Roman"/>
          <w:sz w:val="28"/>
          <w:szCs w:val="28"/>
        </w:rPr>
        <w:t xml:space="preserve"> по </w:t>
      </w:r>
      <w:r w:rsidRPr="005B5D62">
        <w:rPr>
          <w:rFonts w:ascii="Times New Roman" w:eastAsia="Times New Roman" w:hAnsi="Times New Roman"/>
          <w:sz w:val="28"/>
          <w:szCs w:val="28"/>
          <w:lang w:eastAsia="ru-RU"/>
        </w:rPr>
        <w:t xml:space="preserve">должности советника директора по воспитанию и взаимодействию с детскими общественными объединениями, то он составляет </w:t>
      </w:r>
      <w:r w:rsidR="006A40C9">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56 календарных дней согласно постановлению Правительства Российской Федерации № 415</w:t>
      </w:r>
      <w:r w:rsidRPr="005B5D62">
        <w:rPr>
          <w:rStyle w:val="ab"/>
          <w:rFonts w:ascii="Times New Roman" w:eastAsia="Times New Roman" w:hAnsi="Times New Roman"/>
          <w:sz w:val="28"/>
          <w:szCs w:val="28"/>
          <w:lang w:eastAsia="ru-RU"/>
        </w:rPr>
        <w:footnoteReference w:id="11"/>
      </w:r>
      <w:r w:rsidRPr="005B5D62">
        <w:rPr>
          <w:rFonts w:ascii="Times New Roman" w:eastAsia="Times New Roman" w:hAnsi="Times New Roman"/>
          <w:sz w:val="28"/>
          <w:szCs w:val="28"/>
          <w:lang w:eastAsia="ru-RU"/>
        </w:rPr>
        <w:t>. Вместе с тем, определение даты, с которой отпуском такой продолжительности может воспользоваться работник (в том числе за прошлое время), для многих советников директора остается  большой проблемой.</w:t>
      </w:r>
    </w:p>
    <w:p w14:paraId="29BE861B" w14:textId="5421E940" w:rsidR="002A41DB" w:rsidRPr="005B5D62" w:rsidRDefault="002A41DB" w:rsidP="005B5D62">
      <w:pPr>
        <w:shd w:val="clear" w:color="auto" w:fill="FFFFFF"/>
        <w:spacing w:after="0"/>
        <w:ind w:firstLine="709"/>
        <w:jc w:val="both"/>
        <w:rPr>
          <w:rFonts w:ascii="Times New Roman" w:hAnsi="Times New Roman"/>
          <w:bCs/>
          <w:kern w:val="36"/>
          <w:sz w:val="28"/>
          <w:szCs w:val="28"/>
        </w:rPr>
      </w:pPr>
      <w:proofErr w:type="gramStart"/>
      <w:r w:rsidRPr="005B5D62">
        <w:rPr>
          <w:rFonts w:ascii="Times New Roman" w:eastAsia="Times New Roman" w:hAnsi="Times New Roman"/>
          <w:sz w:val="28"/>
          <w:szCs w:val="28"/>
          <w:lang w:eastAsia="ru-RU"/>
        </w:rPr>
        <w:t>С одной стороны</w:t>
      </w:r>
      <w:r w:rsidR="006A40C9">
        <w:rPr>
          <w:rFonts w:ascii="Times New Roman" w:eastAsia="Times New Roman" w:hAnsi="Times New Roman"/>
          <w:sz w:val="28"/>
          <w:szCs w:val="28"/>
          <w:lang w:eastAsia="ru-RU"/>
        </w:rPr>
        <w:t>,</w:t>
      </w:r>
      <w:r w:rsidRPr="005B5D62">
        <w:rPr>
          <w:rFonts w:ascii="Times New Roman" w:eastAsia="Times New Roman" w:hAnsi="Times New Roman"/>
          <w:sz w:val="28"/>
          <w:szCs w:val="28"/>
          <w:lang w:eastAsia="ru-RU"/>
        </w:rPr>
        <w:t xml:space="preserve"> по требованию Профсоюза</w:t>
      </w:r>
      <w:r w:rsidR="006A40C9">
        <w:rPr>
          <w:rFonts w:ascii="Times New Roman" w:eastAsia="Times New Roman" w:hAnsi="Times New Roman"/>
          <w:sz w:val="28"/>
          <w:szCs w:val="28"/>
          <w:lang w:eastAsia="ru-RU"/>
        </w:rPr>
        <w:t>,</w:t>
      </w:r>
      <w:r w:rsidRPr="005B5D62">
        <w:rPr>
          <w:rFonts w:ascii="Times New Roman" w:eastAsia="Times New Roman" w:hAnsi="Times New Roman"/>
          <w:sz w:val="28"/>
          <w:szCs w:val="28"/>
          <w:lang w:eastAsia="ru-RU"/>
        </w:rPr>
        <w:t xml:space="preserve"> пунктом 2 постановления </w:t>
      </w:r>
      <w:r w:rsidR="006A40C9">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 xml:space="preserve">№ 415 </w:t>
      </w:r>
      <w:r w:rsidRPr="005B5D62">
        <w:rPr>
          <w:rFonts w:ascii="Times New Roman" w:hAnsi="Times New Roman"/>
          <w:bCs/>
          <w:kern w:val="36"/>
          <w:sz w:val="28"/>
          <w:szCs w:val="28"/>
        </w:rPr>
        <w:t xml:space="preserve">установлено, что действие этого постановления распространяется </w:t>
      </w:r>
      <w:r w:rsidR="006A40C9">
        <w:rPr>
          <w:rFonts w:ascii="Times New Roman" w:hAnsi="Times New Roman"/>
          <w:bCs/>
          <w:kern w:val="36"/>
          <w:sz w:val="28"/>
          <w:szCs w:val="28"/>
        </w:rPr>
        <w:br/>
      </w:r>
      <w:r w:rsidRPr="005B5D62">
        <w:rPr>
          <w:rFonts w:ascii="Times New Roman" w:hAnsi="Times New Roman"/>
          <w:bCs/>
          <w:kern w:val="36"/>
          <w:sz w:val="28"/>
          <w:szCs w:val="28"/>
        </w:rPr>
        <w:t>на правоотношения, возникшие со дня вступления в силу постановления Правительства Российской Федерации от 21 февраля 2022 года №</w:t>
      </w:r>
      <w:r w:rsidR="0032569D">
        <w:rPr>
          <w:rFonts w:ascii="Times New Roman" w:hAnsi="Times New Roman"/>
          <w:bCs/>
          <w:kern w:val="36"/>
          <w:sz w:val="28"/>
          <w:szCs w:val="28"/>
        </w:rPr>
        <w:t xml:space="preserve"> </w:t>
      </w:r>
      <w:r w:rsidRPr="005B5D62">
        <w:rPr>
          <w:rFonts w:ascii="Times New Roman" w:hAnsi="Times New Roman"/>
          <w:bCs/>
          <w:kern w:val="36"/>
          <w:sz w:val="28"/>
          <w:szCs w:val="28"/>
        </w:rPr>
        <w:t xml:space="preserve">225 </w:t>
      </w:r>
      <w:r w:rsidR="006A40C9">
        <w:rPr>
          <w:rFonts w:ascii="Times New Roman" w:hAnsi="Times New Roman"/>
          <w:bCs/>
          <w:kern w:val="36"/>
          <w:sz w:val="28"/>
          <w:szCs w:val="28"/>
        </w:rPr>
        <w:br/>
      </w:r>
      <w:r w:rsidRPr="005B5D62">
        <w:rPr>
          <w:rFonts w:ascii="Times New Roman" w:hAnsi="Times New Roman"/>
          <w:bCs/>
          <w:kern w:val="36"/>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(далее – постановление №</w:t>
      </w:r>
      <w:r w:rsidR="0032569D">
        <w:rPr>
          <w:rFonts w:ascii="Times New Roman" w:hAnsi="Times New Roman"/>
          <w:bCs/>
          <w:kern w:val="36"/>
          <w:sz w:val="28"/>
          <w:szCs w:val="28"/>
        </w:rPr>
        <w:t xml:space="preserve"> </w:t>
      </w:r>
      <w:r w:rsidRPr="005B5D62">
        <w:rPr>
          <w:rFonts w:ascii="Times New Roman" w:hAnsi="Times New Roman"/>
          <w:bCs/>
          <w:kern w:val="36"/>
          <w:sz w:val="28"/>
          <w:szCs w:val="28"/>
        </w:rPr>
        <w:t xml:space="preserve">225), </w:t>
      </w:r>
      <w:r w:rsidR="006A40C9">
        <w:rPr>
          <w:rFonts w:ascii="Times New Roman" w:hAnsi="Times New Roman"/>
          <w:bCs/>
          <w:kern w:val="36"/>
          <w:sz w:val="28"/>
          <w:szCs w:val="28"/>
        </w:rPr>
        <w:br/>
      </w:r>
      <w:r w:rsidRPr="005B5D62">
        <w:rPr>
          <w:rFonts w:ascii="Times New Roman" w:hAnsi="Times New Roman"/>
          <w:bCs/>
          <w:kern w:val="36"/>
          <w:sz w:val="28"/>
          <w:szCs w:val="28"/>
        </w:rPr>
        <w:t>в части должности советника директора по воспитанию и взаимодействию</w:t>
      </w:r>
      <w:proofErr w:type="gramEnd"/>
      <w:r w:rsidRPr="005B5D62">
        <w:rPr>
          <w:rFonts w:ascii="Times New Roman" w:hAnsi="Times New Roman"/>
          <w:bCs/>
          <w:kern w:val="36"/>
          <w:sz w:val="28"/>
          <w:szCs w:val="28"/>
        </w:rPr>
        <w:t xml:space="preserve"> </w:t>
      </w:r>
      <w:r w:rsidR="006A40C9">
        <w:rPr>
          <w:rFonts w:ascii="Times New Roman" w:hAnsi="Times New Roman"/>
          <w:bCs/>
          <w:kern w:val="36"/>
          <w:sz w:val="28"/>
          <w:szCs w:val="28"/>
        </w:rPr>
        <w:br/>
      </w:r>
      <w:r w:rsidRPr="005B5D62">
        <w:rPr>
          <w:rFonts w:ascii="Times New Roman" w:hAnsi="Times New Roman"/>
          <w:bCs/>
          <w:kern w:val="36"/>
          <w:sz w:val="28"/>
          <w:szCs w:val="28"/>
        </w:rPr>
        <w:t xml:space="preserve">с детскими общественными объединениями. </w:t>
      </w:r>
    </w:p>
    <w:p w14:paraId="0D2B8A96" w14:textId="44027858" w:rsidR="002A41DB" w:rsidRPr="005B5D62" w:rsidRDefault="002A41DB" w:rsidP="005B5D62">
      <w:pPr>
        <w:pStyle w:val="ad"/>
        <w:shd w:val="clear" w:color="auto" w:fill="FFFFFF"/>
        <w:spacing w:after="0" w:line="276" w:lineRule="auto"/>
        <w:ind w:firstLine="709"/>
        <w:contextualSpacing/>
        <w:jc w:val="both"/>
        <w:rPr>
          <w:bCs/>
          <w:kern w:val="36"/>
          <w:sz w:val="28"/>
          <w:szCs w:val="28"/>
        </w:rPr>
      </w:pPr>
      <w:r w:rsidRPr="005B5D62">
        <w:rPr>
          <w:bCs/>
          <w:kern w:val="36"/>
          <w:sz w:val="28"/>
          <w:szCs w:val="28"/>
        </w:rPr>
        <w:t xml:space="preserve">С другой стороны, датой вступления в силу постановления № 415 является </w:t>
      </w:r>
      <w:r w:rsidR="006A40C9">
        <w:rPr>
          <w:bCs/>
          <w:kern w:val="36"/>
          <w:sz w:val="28"/>
          <w:szCs w:val="28"/>
        </w:rPr>
        <w:br/>
      </w:r>
      <w:r w:rsidRPr="005B5D62">
        <w:rPr>
          <w:bCs/>
          <w:kern w:val="36"/>
          <w:sz w:val="28"/>
          <w:szCs w:val="28"/>
        </w:rPr>
        <w:t xml:space="preserve">1 сентября 2024 г. </w:t>
      </w:r>
    </w:p>
    <w:p w14:paraId="5A7048A0" w14:textId="74127CD9" w:rsidR="002A41DB" w:rsidRPr="005B5D62" w:rsidRDefault="002A41DB" w:rsidP="005B5D62">
      <w:pPr>
        <w:pStyle w:val="ad"/>
        <w:shd w:val="clear" w:color="auto" w:fill="FFFFFF"/>
        <w:spacing w:after="0" w:line="276" w:lineRule="auto"/>
        <w:ind w:firstLine="709"/>
        <w:contextualSpacing/>
        <w:jc w:val="both"/>
        <w:rPr>
          <w:bCs/>
          <w:kern w:val="36"/>
          <w:sz w:val="28"/>
          <w:szCs w:val="28"/>
        </w:rPr>
      </w:pPr>
      <w:r w:rsidRPr="005B5D62">
        <w:rPr>
          <w:bCs/>
          <w:kern w:val="36"/>
          <w:sz w:val="28"/>
          <w:szCs w:val="28"/>
        </w:rPr>
        <w:t>Налицо противоречие двух норм, определенных в одном и том же нормативном правовом акте. Это противоречие должно было разреш</w:t>
      </w:r>
      <w:r w:rsidR="006A40C9">
        <w:rPr>
          <w:bCs/>
          <w:kern w:val="36"/>
          <w:sz w:val="28"/>
          <w:szCs w:val="28"/>
        </w:rPr>
        <w:t>и</w:t>
      </w:r>
      <w:r w:rsidRPr="005B5D62">
        <w:rPr>
          <w:bCs/>
          <w:kern w:val="36"/>
          <w:sz w:val="28"/>
          <w:szCs w:val="28"/>
        </w:rPr>
        <w:t xml:space="preserve">ться в пользу советника директора по воспитанию и взаимодействию с детскими общественными объединениями, </w:t>
      </w:r>
      <w:r w:rsidRPr="00D91990">
        <w:rPr>
          <w:sz w:val="28"/>
          <w:szCs w:val="28"/>
        </w:rPr>
        <w:t xml:space="preserve">по крайней мере, </w:t>
      </w:r>
      <w:r w:rsidRPr="005B5D62">
        <w:rPr>
          <w:bCs/>
          <w:kern w:val="36"/>
          <w:sz w:val="28"/>
          <w:szCs w:val="28"/>
        </w:rPr>
        <w:t xml:space="preserve">при предоставлении ему отпуска продолжительностью 56 календарных дней по окончании 2023/2024 учебного года. </w:t>
      </w:r>
    </w:p>
    <w:p w14:paraId="209EFB71" w14:textId="044C8580" w:rsidR="002A41DB" w:rsidRPr="005B5D62" w:rsidRDefault="002A41DB" w:rsidP="005B5D62">
      <w:pPr>
        <w:pStyle w:val="ad"/>
        <w:shd w:val="clear" w:color="auto" w:fill="FFFFFF"/>
        <w:spacing w:after="0" w:line="276" w:lineRule="auto"/>
        <w:ind w:firstLine="709"/>
        <w:contextualSpacing/>
        <w:jc w:val="both"/>
        <w:rPr>
          <w:bCs/>
          <w:kern w:val="36"/>
          <w:sz w:val="28"/>
          <w:szCs w:val="28"/>
        </w:rPr>
      </w:pPr>
      <w:r w:rsidRPr="005B5D62">
        <w:rPr>
          <w:bCs/>
          <w:kern w:val="36"/>
          <w:sz w:val="28"/>
          <w:szCs w:val="28"/>
        </w:rPr>
        <w:t>Важно отметить, что по инициативе Профсоюза вопрос о переносе срока вступления в силу проекта Постановления (в дальнейшем</w:t>
      </w:r>
      <w:r w:rsidR="006A40C9">
        <w:rPr>
          <w:bCs/>
          <w:kern w:val="36"/>
          <w:sz w:val="28"/>
          <w:szCs w:val="28"/>
        </w:rPr>
        <w:t xml:space="preserve"> –</w:t>
      </w:r>
      <w:r w:rsidRPr="005B5D62">
        <w:rPr>
          <w:bCs/>
          <w:kern w:val="36"/>
          <w:sz w:val="28"/>
          <w:szCs w:val="28"/>
        </w:rPr>
        <w:t xml:space="preserve"> № 415) с 1 сентября </w:t>
      </w:r>
      <w:r w:rsidR="006A40C9">
        <w:rPr>
          <w:bCs/>
          <w:kern w:val="36"/>
          <w:sz w:val="28"/>
          <w:szCs w:val="28"/>
        </w:rPr>
        <w:br/>
      </w:r>
      <w:r w:rsidRPr="005B5D62">
        <w:rPr>
          <w:bCs/>
          <w:kern w:val="36"/>
          <w:sz w:val="28"/>
          <w:szCs w:val="28"/>
        </w:rPr>
        <w:t xml:space="preserve">на 1 марта 2024 года был рассмотрен на заседании рабочей группы № 2 РТК, члены которой поддержали позицию Профсоюза, однако затем из-за вмешательства </w:t>
      </w:r>
      <w:r w:rsidRPr="005B5D62">
        <w:rPr>
          <w:bCs/>
          <w:kern w:val="36"/>
          <w:sz w:val="28"/>
          <w:szCs w:val="28"/>
        </w:rPr>
        <w:lastRenderedPageBreak/>
        <w:t xml:space="preserve">представителей </w:t>
      </w:r>
      <w:proofErr w:type="spellStart"/>
      <w:r w:rsidRPr="005B5D62">
        <w:rPr>
          <w:bCs/>
          <w:kern w:val="36"/>
          <w:sz w:val="28"/>
          <w:szCs w:val="28"/>
        </w:rPr>
        <w:t>Минспорта</w:t>
      </w:r>
      <w:proofErr w:type="spellEnd"/>
      <w:r w:rsidRPr="005B5D62">
        <w:rPr>
          <w:bCs/>
          <w:kern w:val="36"/>
          <w:sz w:val="28"/>
          <w:szCs w:val="28"/>
        </w:rPr>
        <w:t xml:space="preserve"> не удалось приблизить срок введения постановления </w:t>
      </w:r>
      <w:r w:rsidR="000361F4">
        <w:rPr>
          <w:bCs/>
          <w:kern w:val="36"/>
          <w:sz w:val="28"/>
          <w:szCs w:val="28"/>
        </w:rPr>
        <w:br/>
      </w:r>
      <w:r w:rsidRPr="005B5D62">
        <w:rPr>
          <w:bCs/>
          <w:kern w:val="36"/>
          <w:sz w:val="28"/>
          <w:szCs w:val="28"/>
        </w:rPr>
        <w:t>№ 415.</w:t>
      </w:r>
    </w:p>
    <w:p w14:paraId="0E20E550" w14:textId="06AA2BF0" w:rsidR="002A41DB" w:rsidRPr="005B5D62" w:rsidRDefault="002A41DB" w:rsidP="005B5D62">
      <w:pPr>
        <w:pStyle w:val="ad"/>
        <w:shd w:val="clear" w:color="auto" w:fill="FFFFFF"/>
        <w:spacing w:after="0" w:line="276" w:lineRule="auto"/>
        <w:ind w:firstLine="709"/>
        <w:contextualSpacing/>
        <w:jc w:val="both"/>
        <w:rPr>
          <w:bCs/>
          <w:kern w:val="36"/>
          <w:sz w:val="28"/>
          <w:szCs w:val="28"/>
        </w:rPr>
      </w:pPr>
      <w:r w:rsidRPr="005B5D62">
        <w:rPr>
          <w:bCs/>
          <w:kern w:val="36"/>
          <w:sz w:val="28"/>
          <w:szCs w:val="28"/>
        </w:rPr>
        <w:t xml:space="preserve">Учитывая имеющиеся объективные основания для поддержки Профсоюзом требований работников, занимающих должности советников директора </w:t>
      </w:r>
      <w:r w:rsidR="000361F4">
        <w:rPr>
          <w:bCs/>
          <w:kern w:val="36"/>
          <w:sz w:val="28"/>
          <w:szCs w:val="28"/>
        </w:rPr>
        <w:br/>
      </w:r>
      <w:r w:rsidRPr="005B5D62">
        <w:rPr>
          <w:bCs/>
          <w:kern w:val="36"/>
          <w:sz w:val="28"/>
          <w:szCs w:val="28"/>
        </w:rPr>
        <w:t>по воспитанию и взаимодействию с детскими общественными объединениями, устранить нарушение права этих работников на удлиненную продолжительность отпуска, установленную в соответствии со статьей 334 ТК РФ и</w:t>
      </w:r>
      <w:r w:rsidRPr="005B5D62">
        <w:rPr>
          <w:sz w:val="28"/>
          <w:szCs w:val="28"/>
        </w:rPr>
        <w:t xml:space="preserve"> </w:t>
      </w:r>
      <w:r w:rsidRPr="005B5D62">
        <w:rPr>
          <w:bCs/>
          <w:kern w:val="36"/>
          <w:sz w:val="28"/>
          <w:szCs w:val="28"/>
        </w:rPr>
        <w:t xml:space="preserve">пунктом 3 части 5 статьи 47 Федерального закона «Об образовании в Российской Федерации» </w:t>
      </w:r>
      <w:r w:rsidR="000361F4">
        <w:rPr>
          <w:bCs/>
          <w:kern w:val="36"/>
          <w:sz w:val="28"/>
          <w:szCs w:val="28"/>
        </w:rPr>
        <w:br/>
      </w:r>
      <w:r w:rsidRPr="005B5D62">
        <w:rPr>
          <w:bCs/>
          <w:kern w:val="36"/>
          <w:sz w:val="28"/>
          <w:szCs w:val="28"/>
        </w:rPr>
        <w:t>от 29.12.2012 № 273-ФЗ, по имеющимся у Профсоюза сведениям, в отдельных субъектах Российской Федерации отпуска законодательно установленной продолжительности советникам директора предоставлялись</w:t>
      </w:r>
      <w:r w:rsidRPr="00D91990">
        <w:rPr>
          <w:sz w:val="28"/>
          <w:szCs w:val="28"/>
        </w:rPr>
        <w:t xml:space="preserve"> со дня вступления в силу </w:t>
      </w:r>
      <w:r w:rsidRPr="005B5D62">
        <w:rPr>
          <w:bCs/>
          <w:kern w:val="36"/>
          <w:sz w:val="28"/>
          <w:szCs w:val="28"/>
        </w:rPr>
        <w:t>постановления № 225 (т.е. номенклатуры) по аналогии с другими педагогическими работниками общеобразовательных организаций и организаций среднего профессионального образования путем внесения изменений в их трудовые договоры.</w:t>
      </w:r>
    </w:p>
    <w:p w14:paraId="579FEE01" w14:textId="7D2DDB36" w:rsidR="002A41DB" w:rsidRPr="005B5D62" w:rsidRDefault="002A41DB" w:rsidP="005B5D62">
      <w:pPr>
        <w:pStyle w:val="af1"/>
        <w:kinsoku w:val="0"/>
        <w:overflowPunct w:val="0"/>
        <w:spacing w:after="0"/>
        <w:ind w:firstLine="709"/>
        <w:jc w:val="both"/>
        <w:rPr>
          <w:rFonts w:ascii="Times New Roman" w:hAnsi="Times New Roman" w:cs="Times New Roman"/>
          <w:b/>
          <w:bCs/>
          <w:sz w:val="28"/>
          <w:szCs w:val="28"/>
          <w:lang w:eastAsia="ru-RU"/>
        </w:rPr>
      </w:pPr>
      <w:r w:rsidRPr="005B5D62">
        <w:rPr>
          <w:rFonts w:ascii="Times New Roman" w:hAnsi="Times New Roman" w:cs="Times New Roman"/>
          <w:b/>
          <w:bCs/>
          <w:kern w:val="36"/>
          <w:sz w:val="28"/>
          <w:szCs w:val="28"/>
        </w:rPr>
        <w:t>8.</w:t>
      </w:r>
      <w:r w:rsidR="000361F4">
        <w:rPr>
          <w:rFonts w:ascii="Times New Roman" w:hAnsi="Times New Roman" w:cs="Times New Roman"/>
          <w:b/>
          <w:bCs/>
          <w:kern w:val="36"/>
          <w:sz w:val="28"/>
          <w:szCs w:val="28"/>
        </w:rPr>
        <w:t xml:space="preserve"> </w:t>
      </w:r>
      <w:proofErr w:type="gramStart"/>
      <w:r w:rsidRPr="005B5D62">
        <w:rPr>
          <w:rFonts w:ascii="Times New Roman" w:hAnsi="Times New Roman" w:cs="Times New Roman"/>
          <w:b/>
          <w:bCs/>
          <w:kern w:val="36"/>
          <w:sz w:val="28"/>
          <w:szCs w:val="28"/>
        </w:rPr>
        <w:t xml:space="preserve">О предложениях Общероссийского Профсоюза образования, направленных в Министерство просвещения Российской Федерации, </w:t>
      </w:r>
      <w:r w:rsidR="000361F4">
        <w:rPr>
          <w:rFonts w:ascii="Times New Roman" w:hAnsi="Times New Roman" w:cs="Times New Roman"/>
          <w:b/>
          <w:bCs/>
          <w:kern w:val="36"/>
          <w:sz w:val="28"/>
          <w:szCs w:val="28"/>
        </w:rPr>
        <w:br/>
      </w:r>
      <w:r w:rsidRPr="005B5D62">
        <w:rPr>
          <w:rFonts w:ascii="Times New Roman" w:hAnsi="Times New Roman" w:cs="Times New Roman"/>
          <w:b/>
          <w:bCs/>
          <w:kern w:val="36"/>
          <w:sz w:val="28"/>
          <w:szCs w:val="28"/>
        </w:rPr>
        <w:t xml:space="preserve">по совместной </w:t>
      </w:r>
      <w:r w:rsidRPr="00D91990">
        <w:rPr>
          <w:rFonts w:ascii="Times New Roman" w:hAnsi="Times New Roman" w:cs="Times New Roman"/>
          <w:b/>
          <w:bCs/>
          <w:sz w:val="28"/>
          <w:szCs w:val="28"/>
          <w:lang w:eastAsia="ru-RU"/>
        </w:rPr>
        <w:t>подготов</w:t>
      </w:r>
      <w:r w:rsidRPr="00D91990">
        <w:rPr>
          <w:rFonts w:ascii="Times New Roman" w:hAnsi="Times New Roman" w:cs="Times New Roman"/>
          <w:b/>
          <w:bCs/>
          <w:sz w:val="28"/>
          <w:szCs w:val="28"/>
        </w:rPr>
        <w:t>ке</w:t>
      </w:r>
      <w:r w:rsidRPr="00D91990">
        <w:rPr>
          <w:rFonts w:ascii="Times New Roman" w:hAnsi="Times New Roman" w:cs="Times New Roman"/>
          <w:b/>
          <w:bCs/>
          <w:sz w:val="28"/>
          <w:szCs w:val="28"/>
          <w:lang w:eastAsia="ru-RU"/>
        </w:rPr>
        <w:t xml:space="preserve"> необходимы</w:t>
      </w:r>
      <w:r w:rsidRPr="00D91990">
        <w:rPr>
          <w:rFonts w:ascii="Times New Roman" w:hAnsi="Times New Roman" w:cs="Times New Roman"/>
          <w:b/>
          <w:bCs/>
          <w:sz w:val="28"/>
          <w:szCs w:val="28"/>
        </w:rPr>
        <w:t>х</w:t>
      </w:r>
      <w:r w:rsidRPr="00D91990">
        <w:rPr>
          <w:rFonts w:ascii="Times New Roman" w:hAnsi="Times New Roman" w:cs="Times New Roman"/>
          <w:b/>
          <w:bCs/>
          <w:sz w:val="28"/>
          <w:szCs w:val="28"/>
          <w:lang w:eastAsia="ru-RU"/>
        </w:rPr>
        <w:t xml:space="preserve"> разъяснени</w:t>
      </w:r>
      <w:r w:rsidRPr="00D91990">
        <w:rPr>
          <w:rFonts w:ascii="Times New Roman" w:hAnsi="Times New Roman" w:cs="Times New Roman"/>
          <w:b/>
          <w:bCs/>
          <w:sz w:val="28"/>
          <w:szCs w:val="28"/>
        </w:rPr>
        <w:t xml:space="preserve">й в целях </w:t>
      </w:r>
      <w:r w:rsidRPr="00D91990">
        <w:rPr>
          <w:rFonts w:ascii="Times New Roman" w:hAnsi="Times New Roman" w:cs="Times New Roman"/>
          <w:b/>
          <w:bCs/>
          <w:sz w:val="28"/>
          <w:szCs w:val="28"/>
          <w:lang w:eastAsia="ru-RU"/>
        </w:rPr>
        <w:t>сохранения трудовых прав преподавателей-организаторов основ безопасности и защиты Родины работодателям в части, не противоречащей законодательству,</w:t>
      </w:r>
      <w:r w:rsidRPr="005B5D62">
        <w:rPr>
          <w:rFonts w:ascii="Times New Roman" w:hAnsi="Times New Roman" w:cs="Times New Roman"/>
          <w:b/>
          <w:bCs/>
          <w:sz w:val="28"/>
          <w:szCs w:val="28"/>
        </w:rPr>
        <w:t xml:space="preserve"> </w:t>
      </w:r>
      <w:r w:rsidR="000361F4">
        <w:rPr>
          <w:rFonts w:ascii="Times New Roman" w:hAnsi="Times New Roman" w:cs="Times New Roman"/>
          <w:b/>
          <w:bCs/>
          <w:sz w:val="28"/>
          <w:szCs w:val="28"/>
        </w:rPr>
        <w:br/>
      </w:r>
      <w:r w:rsidRPr="005B5D62">
        <w:rPr>
          <w:rFonts w:ascii="Times New Roman" w:hAnsi="Times New Roman" w:cs="Times New Roman"/>
          <w:b/>
          <w:bCs/>
          <w:sz w:val="28"/>
          <w:szCs w:val="28"/>
          <w:lang w:eastAsia="ru-RU"/>
        </w:rPr>
        <w:t>до начала нового 2024/2025 учебного года в рамках взаимных обязательств, содержащихся в положениях п. 3.1.5 Отраслевого соглашения по организациям, находящимся в ведении Министерства просвещения Российской Федерации</w:t>
      </w:r>
      <w:proofErr w:type="gramEnd"/>
      <w:r w:rsidRPr="005B5D62">
        <w:rPr>
          <w:rFonts w:ascii="Times New Roman" w:hAnsi="Times New Roman" w:cs="Times New Roman"/>
          <w:b/>
          <w:bCs/>
          <w:sz w:val="28"/>
          <w:szCs w:val="28"/>
          <w:lang w:eastAsia="ru-RU"/>
        </w:rPr>
        <w:t xml:space="preserve">, </w:t>
      </w:r>
      <w:r w:rsidR="0032569D">
        <w:rPr>
          <w:rFonts w:ascii="Times New Roman" w:hAnsi="Times New Roman" w:cs="Times New Roman"/>
          <w:b/>
          <w:bCs/>
          <w:sz w:val="28"/>
          <w:szCs w:val="28"/>
          <w:lang w:eastAsia="ru-RU"/>
        </w:rPr>
        <w:br/>
      </w:r>
      <w:r w:rsidRPr="005B5D62">
        <w:rPr>
          <w:rFonts w:ascii="Times New Roman" w:hAnsi="Times New Roman" w:cs="Times New Roman"/>
          <w:b/>
          <w:bCs/>
          <w:sz w:val="28"/>
          <w:szCs w:val="28"/>
          <w:lang w:eastAsia="ru-RU"/>
        </w:rPr>
        <w:t xml:space="preserve">на 2024-2026 годы, а также п. 27 Плана мероприятий на 2024 год </w:t>
      </w:r>
      <w:r w:rsidR="0032569D">
        <w:rPr>
          <w:rFonts w:ascii="Times New Roman" w:hAnsi="Times New Roman" w:cs="Times New Roman"/>
          <w:b/>
          <w:bCs/>
          <w:sz w:val="28"/>
          <w:szCs w:val="28"/>
          <w:lang w:eastAsia="ru-RU"/>
        </w:rPr>
        <w:br/>
      </w:r>
      <w:r w:rsidRPr="005B5D62">
        <w:rPr>
          <w:rFonts w:ascii="Times New Roman" w:hAnsi="Times New Roman" w:cs="Times New Roman"/>
          <w:b/>
          <w:bCs/>
          <w:sz w:val="28"/>
          <w:szCs w:val="28"/>
          <w:lang w:eastAsia="ru-RU"/>
        </w:rPr>
        <w:t xml:space="preserve">по выполнению Отраслевого соглашения по организациям, </w:t>
      </w:r>
      <w:proofErr w:type="gramStart"/>
      <w:r w:rsidRPr="005B5D62">
        <w:rPr>
          <w:rFonts w:ascii="Times New Roman" w:hAnsi="Times New Roman" w:cs="Times New Roman"/>
          <w:b/>
          <w:bCs/>
          <w:sz w:val="28"/>
          <w:szCs w:val="28"/>
          <w:lang w:eastAsia="ru-RU"/>
        </w:rPr>
        <w:t>находящимся</w:t>
      </w:r>
      <w:proofErr w:type="gramEnd"/>
      <w:r w:rsidRPr="005B5D62">
        <w:rPr>
          <w:rFonts w:ascii="Times New Roman" w:hAnsi="Times New Roman" w:cs="Times New Roman"/>
          <w:b/>
          <w:bCs/>
          <w:sz w:val="28"/>
          <w:szCs w:val="28"/>
          <w:lang w:eastAsia="ru-RU"/>
        </w:rPr>
        <w:t xml:space="preserve"> </w:t>
      </w:r>
      <w:r w:rsidR="0032569D">
        <w:rPr>
          <w:rFonts w:ascii="Times New Roman" w:hAnsi="Times New Roman" w:cs="Times New Roman"/>
          <w:b/>
          <w:bCs/>
          <w:sz w:val="28"/>
          <w:szCs w:val="28"/>
          <w:lang w:eastAsia="ru-RU"/>
        </w:rPr>
        <w:br/>
      </w:r>
      <w:r w:rsidRPr="005B5D62">
        <w:rPr>
          <w:rFonts w:ascii="Times New Roman" w:hAnsi="Times New Roman" w:cs="Times New Roman"/>
          <w:b/>
          <w:bCs/>
          <w:sz w:val="28"/>
          <w:szCs w:val="28"/>
          <w:lang w:eastAsia="ru-RU"/>
        </w:rPr>
        <w:t>в ведении Министерства просвещения Российской Федерации, на 2024-2026 годы.</w:t>
      </w:r>
    </w:p>
    <w:p w14:paraId="65D41249" w14:textId="4A31B2DC"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proofErr w:type="gramStart"/>
      <w:r w:rsidRPr="005B5D62">
        <w:rPr>
          <w:rFonts w:ascii="Times New Roman" w:hAnsi="Times New Roman" w:cs="Times New Roman"/>
          <w:bCs/>
          <w:sz w:val="28"/>
          <w:szCs w:val="28"/>
          <w:lang w:eastAsia="ru-RU"/>
        </w:rPr>
        <w:t xml:space="preserve">Органами государственной власти субъектов Российской Федерации, осуществляющими государственное регулирование в сфере образования,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до общеобразовательных организаций доводится информация о том,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что с 1 сентября  2024 г. в общеобразовательных организациях вводится новый учебный предмет «Основы безопасности и защиты Родины» взамен ранее реализуемого учебного предмета «Основы безопасности жизнедеятельности»,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а также вводится новая должность «преподаватель</w:t>
      </w:r>
      <w:r w:rsidR="003008A8">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организатор основ безопасности и защиты Родины».</w:t>
      </w:r>
      <w:proofErr w:type="gramEnd"/>
    </w:p>
    <w:p w14:paraId="13CE5735" w14:textId="04D115B5"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Общероссийский Профсоюз образования, после анализа всех принятых законодательных и иных нормативных правовых актов по вопросу преподавания учебного предмета «Основы безопасности и защиты Родины», а также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lastRenderedPageBreak/>
        <w:t xml:space="preserve">в отношении изменения наименования должности педагогических работников, которые будут связаны с преподаванием этого учебного предмета, считает,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что распространяемая по этим вопросам информация требует уточнения,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в связи с чем полагаем важным Министерству просвещения Российской Федерации совместно с Общероссийским Профсоюзом образования подготовить необходимые разъяснения с учетом следующей информации.</w:t>
      </w:r>
    </w:p>
    <w:p w14:paraId="6DF45A2D" w14:textId="37D65637" w:rsidR="002A41DB" w:rsidRPr="005B5D62" w:rsidRDefault="003008A8" w:rsidP="005B5D62">
      <w:pPr>
        <w:pStyle w:val="af1"/>
        <w:kinsoku w:val="0"/>
        <w:overflowPunct w:val="0"/>
        <w:spacing w:after="0"/>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1. </w:t>
      </w:r>
      <w:r w:rsidR="002A41DB" w:rsidRPr="005B5D62">
        <w:rPr>
          <w:rFonts w:ascii="Times New Roman" w:hAnsi="Times New Roman" w:cs="Times New Roman"/>
          <w:bCs/>
          <w:sz w:val="28"/>
          <w:szCs w:val="28"/>
          <w:lang w:eastAsia="ru-RU"/>
        </w:rPr>
        <w:t xml:space="preserve">В положениях части 3 статьи 1 Федерального закона № 479-ФЗ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«О внесении изменений в Федеральный закон «Об образовании в Российской Федерации», предусматривающих внесение изменений в часть 6.3 статьи 12 Федерального закона от 29 декабря 2012 г. № 273-ФЗ «Об образовании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в Российской Федерации», учебный предмет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Основы безопасности и защиты Родины</w:t>
      </w:r>
      <w:r>
        <w:rPr>
          <w:rFonts w:ascii="Times New Roman" w:hAnsi="Times New Roman" w:cs="Times New Roman"/>
          <w:bCs/>
          <w:sz w:val="28"/>
          <w:szCs w:val="28"/>
          <w:lang w:eastAsia="ru-RU"/>
        </w:rPr>
        <w:t xml:space="preserve">» </w:t>
      </w:r>
      <w:r w:rsidR="002A41DB" w:rsidRPr="005B5D62">
        <w:rPr>
          <w:rFonts w:ascii="Times New Roman" w:hAnsi="Times New Roman" w:cs="Times New Roman"/>
          <w:bCs/>
          <w:sz w:val="28"/>
          <w:szCs w:val="28"/>
          <w:lang w:eastAsia="ru-RU"/>
        </w:rPr>
        <w:t xml:space="preserve">перечисляется не в качестве нового учебного предмета, а наряду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с другими учебными предметами (к примеру,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Русский язык</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Литература</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История</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Обществознание</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География</w:t>
      </w:r>
      <w:r>
        <w:rPr>
          <w:rFonts w:ascii="Times New Roman" w:hAnsi="Times New Roman" w:cs="Times New Roman"/>
          <w:bCs/>
          <w:sz w:val="28"/>
          <w:szCs w:val="28"/>
          <w:lang w:eastAsia="ru-RU"/>
        </w:rPr>
        <w:t>»</w:t>
      </w:r>
      <w:r w:rsidR="002A41DB" w:rsidRPr="005B5D62">
        <w:rPr>
          <w:rFonts w:ascii="Times New Roman" w:hAnsi="Times New Roman" w:cs="Times New Roman"/>
          <w:bCs/>
          <w:sz w:val="28"/>
          <w:szCs w:val="28"/>
          <w:lang w:eastAsia="ru-RU"/>
        </w:rPr>
        <w:t>), относящимися к обязательной части образовательной программы как основного общего образования, так и среднего общего образования».</w:t>
      </w:r>
    </w:p>
    <w:p w14:paraId="52346CF4" w14:textId="177A60EF"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2. </w:t>
      </w:r>
      <w:proofErr w:type="gramStart"/>
      <w:r w:rsidRPr="005B5D62">
        <w:rPr>
          <w:rFonts w:ascii="Times New Roman" w:hAnsi="Times New Roman" w:cs="Times New Roman"/>
          <w:bCs/>
          <w:sz w:val="28"/>
          <w:szCs w:val="28"/>
          <w:lang w:eastAsia="ru-RU"/>
        </w:rPr>
        <w:t xml:space="preserve">Вместе с тем, изменение наименования учебного предмета </w:t>
      </w:r>
      <w:r w:rsidR="003008A8">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Основы безопасности и защиты Родины</w:t>
      </w:r>
      <w:r w:rsidR="003008A8">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повлекло за собой принятие постановления Правительства РФ от 11 июля 2024 г. № 940 «О внесении изменения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в постановление Правительства Российской Федерации от 21 февраля 2022 г.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225» (далее – постановление № 940), в соответствии с которым в подразделе 2 раздела I номенклатуры должностей педагогических работников организаций, осуществляющих образовательную деятельность, должностей</w:t>
      </w:r>
      <w:proofErr w:type="gramEnd"/>
      <w:r w:rsidRPr="005B5D62">
        <w:rPr>
          <w:rFonts w:ascii="Times New Roman" w:hAnsi="Times New Roman" w:cs="Times New Roman"/>
          <w:bCs/>
          <w:sz w:val="28"/>
          <w:szCs w:val="28"/>
          <w:lang w:eastAsia="ru-RU"/>
        </w:rPr>
        <w:t xml:space="preserve"> руководителей</w:t>
      </w:r>
      <w:r w:rsidR="003008A8">
        <w:rPr>
          <w:rFonts w:ascii="Times New Roman" w:hAnsi="Times New Roman" w:cs="Times New Roman"/>
          <w:bCs/>
          <w:sz w:val="28"/>
          <w:szCs w:val="28"/>
          <w:lang w:eastAsia="ru-RU"/>
        </w:rPr>
        <w:t xml:space="preserve"> </w:t>
      </w:r>
      <w:r w:rsidRPr="005B5D62">
        <w:rPr>
          <w:rFonts w:ascii="Times New Roman" w:hAnsi="Times New Roman" w:cs="Times New Roman"/>
          <w:bCs/>
          <w:sz w:val="28"/>
          <w:szCs w:val="28"/>
          <w:lang w:eastAsia="ru-RU"/>
        </w:rPr>
        <w:t>образовательных организаций предусмотрено слова «Преподаватель-организатор основ безопасности жизнедеятельности» заменить словами «Преподаватель-организатор основ безопасности и защиты Родины». Постановление № 940 вступает в силу с 1 сентября 2024 года.</w:t>
      </w:r>
    </w:p>
    <w:p w14:paraId="4044A92D" w14:textId="47ABA522"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По мнению Общероссийского Профсоюза образования, при реализации постановления № 940 следует иметь в виду, что указанный способ внесения изменений в наименование  должности педагогического работника в номенклатуре должностей (постановление Правительства РФ № 225), позволяет сделать вывод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о том, что вводится не новая должность работника, а лишь частично изменяется наименование имеющейся должности. Таким образом, в данном случае фактически  осуществляется переименование должности, не связанное с проведением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в образовательных организациях организационно-штатных мероприятий, включая меры, установленные статьей 81 Трудового кодекса РФ при сокращении одной должности и введении в штат другой должности. </w:t>
      </w:r>
    </w:p>
    <w:p w14:paraId="251B09B4" w14:textId="7EED4445"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lastRenderedPageBreak/>
        <w:t xml:space="preserve">Это означает, что работник не переводится на новую должность, </w:t>
      </w:r>
      <w:r w:rsidR="003008A8">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а в наименование занимаемой им должности вносится частичное изменение,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о чем работодателю следует уведомить работника со ссылкой на постановление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940.</w:t>
      </w:r>
    </w:p>
    <w:p w14:paraId="194FF684" w14:textId="78423016"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В трудовых договорах, в трудовых книжках работников (сведениях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о трудовой деятельности), должностных инструкциях также со ссылкой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на постановление № 940 следует произвести запись о том, что занимаемая ими должность переименована в должность «преподаватель-организатор основ безопасности и защиты Родины». </w:t>
      </w:r>
    </w:p>
    <w:p w14:paraId="2BB0DB4E" w14:textId="0C3EB04A"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3. Следует также учесть, что изменения, предусмотренные приказом </w:t>
      </w:r>
      <w:proofErr w:type="spellStart"/>
      <w:r w:rsidRPr="005B5D62">
        <w:rPr>
          <w:rFonts w:ascii="Times New Roman" w:hAnsi="Times New Roman" w:cs="Times New Roman"/>
          <w:bCs/>
          <w:sz w:val="28"/>
          <w:szCs w:val="28"/>
          <w:lang w:eastAsia="ru-RU"/>
        </w:rPr>
        <w:t>Минпросвещения</w:t>
      </w:r>
      <w:proofErr w:type="spellEnd"/>
      <w:r w:rsidRPr="005B5D62">
        <w:rPr>
          <w:rFonts w:ascii="Times New Roman" w:hAnsi="Times New Roman" w:cs="Times New Roman"/>
          <w:bCs/>
          <w:sz w:val="28"/>
          <w:szCs w:val="28"/>
          <w:lang w:eastAsia="ru-RU"/>
        </w:rPr>
        <w:t xml:space="preserve"> России от 27 декабря 2023 г. № 1028 «О внесении изменений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на основании которых разработаны федеральные рабочие программы по учебному предмету «Основы безопасности и защиты Родины», позволяют сделать вывод о том, что этот учебный предмет является комплексной версией дисциплины «основы безопасности жизнедеятельности» и «основы военной подготовки».</w:t>
      </w:r>
    </w:p>
    <w:p w14:paraId="3AD9FF66" w14:textId="71F529DB"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proofErr w:type="gramStart"/>
      <w:r w:rsidRPr="005B5D62">
        <w:rPr>
          <w:rFonts w:ascii="Times New Roman" w:hAnsi="Times New Roman" w:cs="Times New Roman"/>
          <w:bCs/>
          <w:sz w:val="28"/>
          <w:szCs w:val="28"/>
          <w:lang w:eastAsia="ru-RU"/>
        </w:rPr>
        <w:t>Причем, судя по содержанию Федеральных рабочих программ основного общего образования и среднего общего образования по учебному предмету «Основы безопасности и защиты Родины», представленных одиннадцатью модулями, непосредственно с освоением обучающимися как в 5-9 классах, так и в 10-11 классах собственно военной подготовки, основ военных знаний, основ противодействия экстремизму и терроризму связаны лишь 2 модуля: модуль № 2 и модуль № 11.</w:t>
      </w:r>
      <w:proofErr w:type="gramEnd"/>
      <w:r w:rsidRPr="005B5D62">
        <w:rPr>
          <w:rFonts w:ascii="Times New Roman" w:hAnsi="Times New Roman" w:cs="Times New Roman"/>
          <w:bCs/>
          <w:sz w:val="28"/>
          <w:szCs w:val="28"/>
          <w:lang w:eastAsia="ru-RU"/>
        </w:rPr>
        <w:t xml:space="preserve"> Остальные девять модулей по-прежнему отражают тематику, направленную на освоение обучающимися безопасности жизнедеятельности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в современном обществе, в быту, на транспорте, в общественных местах,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в природной среде, в социуме, в информационном пространстве.</w:t>
      </w:r>
    </w:p>
    <w:p w14:paraId="5827D182" w14:textId="0E37D77B"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4. Поскольку в пояснительной записке к постановлению № 940 указано,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что его принятие не окажет влияния на доходы или расходы соответствующего бюджета бюджетной системы Российской Федерации, а также не потребует проведения анализа правоприменительной практики и изменения правового регулирования, обусловившего необходимость изменения наименования должности, то, по мнению Общероссийского Профсоюза образования, в целях сохранения трудовых прав преподавателей-организаторов основ безопасности и защиты Родины работодателям в части, не противоречащей законодательству, необходимо продолжать руководствоваться следующим. </w:t>
      </w:r>
    </w:p>
    <w:p w14:paraId="0A9D3FD2" w14:textId="6EE8CB5B"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lastRenderedPageBreak/>
        <w:t xml:space="preserve">4.1. Квалификационную характеристику педагогического работника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с наименованием должности «преподаватель-организатор основ безопасности жизнедеятельности», в соответствии с которой в его должностные обязанности входит  осуществление обучения и воспитания обучающихся с учетом специфики курса основ безопасности жизнедеятельности и допризывной подготовки в объеме не более 9 часов в неделю (360 часов в год), необходимо применять с учетом специфики курса «основы безопасности и защиты Родины».</w:t>
      </w:r>
    </w:p>
    <w:p w14:paraId="4DA61BBA" w14:textId="5C5DDDE9"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4.2. Применительно к курсу «Основы безопасности и защиты Родины»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в отношении трудовых прав по должности педагогического работника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с наименованием «преподаватель-организатор основ безопасности и защиты Родины» следует руководствоваться приказом Минобразования РФ № 66, </w:t>
      </w:r>
      <w:r w:rsidR="006E4B7F">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ГКЧС РФ № 85 от 16.03.1993 «Об организации подготовки учащихся по курсу </w:t>
      </w:r>
      <w:r w:rsidR="006E4B7F">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Основы безопасности жизнедеятельности</w:t>
      </w:r>
      <w:r w:rsidR="006E4B7F">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предусматривающим, что:</w:t>
      </w:r>
    </w:p>
    <w:p w14:paraId="78829080" w14:textId="5480E449" w:rsidR="002A41DB" w:rsidRPr="005B5D62" w:rsidRDefault="006E4B7F" w:rsidP="005B5D62">
      <w:pPr>
        <w:pStyle w:val="af1"/>
        <w:kinsoku w:val="0"/>
        <w:overflowPunct w:val="0"/>
        <w:spacing w:after="0"/>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2A41DB" w:rsidRPr="005B5D62">
        <w:rPr>
          <w:rFonts w:ascii="Times New Roman" w:hAnsi="Times New Roman" w:cs="Times New Roman"/>
          <w:bCs/>
          <w:sz w:val="28"/>
          <w:szCs w:val="28"/>
          <w:lang w:eastAsia="ru-RU"/>
        </w:rPr>
        <w:t xml:space="preserve">за преподавательскую работу по курсу ОБЖ сверх 9 часов в неделю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(360 часов в год), а также за преподавательскую работу по другим предметам производится дополнительная оплата в порядке и на условиях, установленных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для учителей и преподавателей. В данном случае имеется в виду, что учебный предмет «Основы безопасности и защиты Родины», в случае наличия в учебном плане образовательной организации учебной нагрузки, превышающей 9 часов </w:t>
      </w:r>
      <w:r w:rsidR="004F2FBB">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в неделю (360 часов в год), то 10-й и последующие часы по предмету «Основы безопасности и защиты Родины» в общеобразовательной организации будут преподаваться работниками с наименованием должности «учитель».</w:t>
      </w:r>
    </w:p>
    <w:p w14:paraId="43EE67D9" w14:textId="43284AF2" w:rsidR="002A41DB" w:rsidRPr="005B5D62" w:rsidRDefault="004F2FBB" w:rsidP="005B5D62">
      <w:pPr>
        <w:pStyle w:val="af1"/>
        <w:kinsoku w:val="0"/>
        <w:overflowPunct w:val="0"/>
        <w:spacing w:after="0"/>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2A41DB" w:rsidRPr="005B5D62">
        <w:rPr>
          <w:rFonts w:ascii="Times New Roman" w:hAnsi="Times New Roman" w:cs="Times New Roman"/>
          <w:bCs/>
          <w:sz w:val="28"/>
          <w:szCs w:val="28"/>
          <w:lang w:eastAsia="ru-RU"/>
        </w:rPr>
        <w:t xml:space="preserve">при объеме преподавательской работы по курсу ОБЖ менее 5 часов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 xml:space="preserve">в неделю (180 часов в год) оплата производится в размере 0,5 должностного оклада с продолжительностью рабочей недели 18 часов. В данном случае это означает, </w:t>
      </w:r>
      <w:r>
        <w:rPr>
          <w:rFonts w:ascii="Times New Roman" w:hAnsi="Times New Roman" w:cs="Times New Roman"/>
          <w:bCs/>
          <w:sz w:val="28"/>
          <w:szCs w:val="28"/>
          <w:lang w:eastAsia="ru-RU"/>
        </w:rPr>
        <w:br/>
      </w:r>
      <w:r w:rsidR="002A41DB" w:rsidRPr="005B5D62">
        <w:rPr>
          <w:rFonts w:ascii="Times New Roman" w:hAnsi="Times New Roman" w:cs="Times New Roman"/>
          <w:bCs/>
          <w:sz w:val="28"/>
          <w:szCs w:val="28"/>
          <w:lang w:eastAsia="ru-RU"/>
        </w:rPr>
        <w:t>что полная должность работника с наименованием «преподаватель-организатор основ безопасности и защиты Родины» предусматривается, если согласно учебному плану образовательной организации на этот учебный предмет в целом отводится не менее 6 часов в неделю (181 час в год).</w:t>
      </w:r>
    </w:p>
    <w:p w14:paraId="6A0E834A" w14:textId="6553A214"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Одновременно в связи с поступающими в Профсоюз вопросами информируем также о том, что в информационно-правовом портале «Гарант» опубликован проект приказа Министерства труда и социальной защиты Российской Федерации </w:t>
      </w:r>
      <w:r w:rsidR="000054D7">
        <w:rPr>
          <w:rFonts w:ascii="Times New Roman" w:hAnsi="Times New Roman" w:cs="Times New Roman"/>
          <w:bCs/>
          <w:sz w:val="28"/>
          <w:szCs w:val="28"/>
          <w:lang w:eastAsia="ru-RU"/>
        </w:rPr>
        <w:br/>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Об установлении тождества наименования должности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преподаватель-организатор основ безопасности и защиты Родины</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наименованию должности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преподаватель-организатор основ безопасности жизнедеятельности (допризывной подготовки)</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следующего содержания: </w:t>
      </w:r>
    </w:p>
    <w:p w14:paraId="49CF9B0E" w14:textId="08E2B9A4"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«В соответствии с пунктом 2 постановления Правительства Российской Федерации от 11 июля 2002 г. </w:t>
      </w:r>
      <w:r w:rsidR="002F25B3" w:rsidRPr="005B5D62">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516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Об утверждении Правил исчисления </w:t>
      </w:r>
      <w:r w:rsidRPr="005B5D62">
        <w:rPr>
          <w:rFonts w:ascii="Times New Roman" w:hAnsi="Times New Roman" w:cs="Times New Roman"/>
          <w:bCs/>
          <w:sz w:val="28"/>
          <w:szCs w:val="28"/>
          <w:lang w:eastAsia="ru-RU"/>
        </w:rPr>
        <w:lastRenderedPageBreak/>
        <w:t xml:space="preserve">периодов работы, дающей право на досрочное назначение трудовой пенсии </w:t>
      </w:r>
      <w:r w:rsidR="004F2FBB">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по старости в соответствии со статьями 27 и 28 Федерального закона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О трудовых пенсиях в Российской Федерации</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и подпунктом 5.2.72 пункта 5 Положения </w:t>
      </w:r>
      <w:r w:rsidR="004F2FBB">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о Министерстве труда и социальной защиты Российской Федерации, утвержденного постановлением Правительства Российской Федерации от 19 июня 2012 г. </w:t>
      </w:r>
      <w:r w:rsidR="002F25B3" w:rsidRPr="005B5D62">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610, приказываю:</w:t>
      </w:r>
    </w:p>
    <w:p w14:paraId="3C7C3483" w14:textId="34DB4A4D"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 xml:space="preserve">1. </w:t>
      </w:r>
      <w:proofErr w:type="gramStart"/>
      <w:r w:rsidRPr="005B5D62">
        <w:rPr>
          <w:rFonts w:ascii="Times New Roman" w:hAnsi="Times New Roman" w:cs="Times New Roman"/>
          <w:bCs/>
          <w:sz w:val="28"/>
          <w:szCs w:val="28"/>
          <w:lang w:eastAsia="ru-RU"/>
        </w:rPr>
        <w:t xml:space="preserve">Установить по представлению Министерства просвещения Российской Федерации и по согласованию с Фондом пенсионного и социального страхования Российской Федерации тождество наименования должности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преподаватель-организатор основ безопасности и защиты Родины</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наименованию должности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преподаватель-организатор основ безопасности жизнедеятельности (допризывной подготовки)</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предусмотренному разделом </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Наименование должностей</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Списка должностей и учреждений, работа в которых засчитывается в стаж работы, дающей право на досрочное назначение трудовой пенсии по старости лицам</w:t>
      </w:r>
      <w:proofErr w:type="gramEnd"/>
      <w:r w:rsidRPr="005B5D62">
        <w:rPr>
          <w:rFonts w:ascii="Times New Roman" w:hAnsi="Times New Roman" w:cs="Times New Roman"/>
          <w:bCs/>
          <w:sz w:val="28"/>
          <w:szCs w:val="28"/>
          <w:lang w:eastAsia="ru-RU"/>
        </w:rPr>
        <w:t xml:space="preserve">, осуществлявшим педагогическую деятельность в учреждениях для детей, </w:t>
      </w:r>
      <w:r w:rsidR="004F2FBB">
        <w:rPr>
          <w:rFonts w:ascii="Times New Roman" w:hAnsi="Times New Roman" w:cs="Times New Roman"/>
          <w:bCs/>
          <w:sz w:val="28"/>
          <w:szCs w:val="28"/>
          <w:lang w:eastAsia="ru-RU"/>
        </w:rPr>
        <w:br/>
      </w:r>
      <w:r w:rsidRPr="005B5D62">
        <w:rPr>
          <w:rFonts w:ascii="Times New Roman" w:hAnsi="Times New Roman" w:cs="Times New Roman"/>
          <w:bCs/>
          <w:sz w:val="28"/>
          <w:szCs w:val="28"/>
          <w:lang w:eastAsia="ru-RU"/>
        </w:rPr>
        <w:t xml:space="preserve">в соответствии с подпунктом 19 пункта 1 статьи 27 Федерального закона </w:t>
      </w:r>
      <w:r w:rsidR="004F2FBB">
        <w:rPr>
          <w:rFonts w:ascii="Times New Roman" w:hAnsi="Times New Roman" w:cs="Times New Roman"/>
          <w:bCs/>
          <w:sz w:val="28"/>
          <w:szCs w:val="28"/>
          <w:lang w:eastAsia="ru-RU"/>
        </w:rPr>
        <w:br/>
        <w:t>«</w:t>
      </w:r>
      <w:r w:rsidRPr="005B5D62">
        <w:rPr>
          <w:rFonts w:ascii="Times New Roman" w:hAnsi="Times New Roman" w:cs="Times New Roman"/>
          <w:bCs/>
          <w:sz w:val="28"/>
          <w:szCs w:val="28"/>
          <w:lang w:eastAsia="ru-RU"/>
        </w:rPr>
        <w:t>О трудовых пенсиях в Российской Федерации</w:t>
      </w:r>
      <w:r w:rsidR="004F2FBB">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утвержденного постановлением Правительства Российской Федерации от 29 октября 2002 г. </w:t>
      </w:r>
      <w:r w:rsidR="002F25B3" w:rsidRPr="005B5D62">
        <w:rPr>
          <w:rFonts w:ascii="Times New Roman" w:hAnsi="Times New Roman" w:cs="Times New Roman"/>
          <w:bCs/>
          <w:sz w:val="28"/>
          <w:szCs w:val="28"/>
          <w:lang w:eastAsia="ru-RU"/>
        </w:rPr>
        <w:t>№</w:t>
      </w:r>
      <w:r w:rsidRPr="005B5D62">
        <w:rPr>
          <w:rFonts w:ascii="Times New Roman" w:hAnsi="Times New Roman" w:cs="Times New Roman"/>
          <w:bCs/>
          <w:sz w:val="28"/>
          <w:szCs w:val="28"/>
          <w:lang w:eastAsia="ru-RU"/>
        </w:rPr>
        <w:t xml:space="preserve"> 781.</w:t>
      </w:r>
    </w:p>
    <w:p w14:paraId="03F769EC" w14:textId="29C059D2"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2. Настоящий приказ вступает в силу с 1 сентября 2024 года</w:t>
      </w:r>
      <w:r w:rsidR="004F2FBB">
        <w:rPr>
          <w:rFonts w:ascii="Times New Roman" w:hAnsi="Times New Roman" w:cs="Times New Roman"/>
          <w:bCs/>
          <w:sz w:val="28"/>
          <w:szCs w:val="28"/>
          <w:lang w:eastAsia="ru-RU"/>
        </w:rPr>
        <w:t>.</w:t>
      </w:r>
    </w:p>
    <w:p w14:paraId="45A73E87" w14:textId="4B5CC608"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r w:rsidRPr="005B5D62">
        <w:rPr>
          <w:rFonts w:ascii="Times New Roman" w:hAnsi="Times New Roman" w:cs="Times New Roman"/>
          <w:bCs/>
          <w:sz w:val="28"/>
          <w:szCs w:val="28"/>
          <w:lang w:eastAsia="ru-RU"/>
        </w:rPr>
        <w:t>Министр</w:t>
      </w:r>
      <w:r w:rsidRPr="005B5D62">
        <w:rPr>
          <w:rFonts w:ascii="Times New Roman" w:hAnsi="Times New Roman" w:cs="Times New Roman"/>
          <w:bCs/>
          <w:sz w:val="28"/>
          <w:szCs w:val="28"/>
          <w:lang w:eastAsia="ru-RU"/>
        </w:rPr>
        <w:tab/>
        <w:t xml:space="preserve">                                                                      А.О. </w:t>
      </w:r>
      <w:proofErr w:type="spellStart"/>
      <w:r w:rsidRPr="005B5D62">
        <w:rPr>
          <w:rFonts w:ascii="Times New Roman" w:hAnsi="Times New Roman" w:cs="Times New Roman"/>
          <w:bCs/>
          <w:sz w:val="28"/>
          <w:szCs w:val="28"/>
          <w:lang w:eastAsia="ru-RU"/>
        </w:rPr>
        <w:t>Котяков</w:t>
      </w:r>
      <w:proofErr w:type="spellEnd"/>
      <w:r w:rsidR="004F2FBB">
        <w:rPr>
          <w:rFonts w:ascii="Times New Roman" w:hAnsi="Times New Roman" w:cs="Times New Roman"/>
          <w:bCs/>
          <w:sz w:val="28"/>
          <w:szCs w:val="28"/>
          <w:lang w:eastAsia="ru-RU"/>
        </w:rPr>
        <w:t>».</w:t>
      </w:r>
    </w:p>
    <w:p w14:paraId="79644129" w14:textId="6BEE0F61" w:rsidR="002A41DB" w:rsidRPr="00D91990" w:rsidRDefault="002A41DB" w:rsidP="005B5D62">
      <w:pPr>
        <w:spacing w:after="0"/>
        <w:ind w:firstLine="709"/>
        <w:jc w:val="both"/>
        <w:rPr>
          <w:rFonts w:ascii="Times New Roman" w:hAnsi="Times New Roman"/>
          <w:b/>
          <w:sz w:val="28"/>
          <w:szCs w:val="28"/>
        </w:rPr>
      </w:pPr>
      <w:r w:rsidRPr="005B5D62">
        <w:rPr>
          <w:rFonts w:ascii="Times New Roman" w:hAnsi="Times New Roman"/>
          <w:b/>
          <w:sz w:val="28"/>
          <w:szCs w:val="28"/>
        </w:rPr>
        <w:t xml:space="preserve">9. Разъяснение о причине резкого сокращения количества </w:t>
      </w:r>
      <w:r w:rsidRPr="00D91990">
        <w:rPr>
          <w:rFonts w:ascii="Times New Roman" w:hAnsi="Times New Roman"/>
          <w:b/>
          <w:sz w:val="28"/>
          <w:szCs w:val="28"/>
        </w:rPr>
        <w:t>назначенных страховых пенсий лицам, не менее 25 лет осуществлявшим педагогическую деятельность в организациях для детей, независимо от их возраста, непосредственно в 2023 году по сравнению с 2022 годом</w:t>
      </w:r>
    </w:p>
    <w:p w14:paraId="1624ACBF" w14:textId="3A698455"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Общероссийскому Профсоюзу образования по договоренности с Фондом пенсионного и социального страхования Российской Федерации (СФР) продолжает предоставляться информация, связанная с пенсионным обеспечением лиц, не менее 25 лет осуществлявших педагогическую деятельность в организациях для детей, независимо от их возраста</w:t>
      </w:r>
      <w:r w:rsidR="004F2FBB">
        <w:rPr>
          <w:rFonts w:ascii="Times New Roman" w:hAnsi="Times New Roman"/>
          <w:sz w:val="28"/>
          <w:szCs w:val="28"/>
        </w:rPr>
        <w:t>,</w:t>
      </w:r>
      <w:r w:rsidRPr="00D91990">
        <w:rPr>
          <w:rFonts w:ascii="Times New Roman" w:hAnsi="Times New Roman"/>
          <w:sz w:val="28"/>
          <w:szCs w:val="28"/>
        </w:rPr>
        <w:t xml:space="preserve"> с применением положений части 1.1 статьи 30 Федерального закона Российской Федерации от 28 декабря 2013 года № 400-ФЗ </w:t>
      </w:r>
      <w:r w:rsidR="004F2FBB">
        <w:rPr>
          <w:rFonts w:ascii="Times New Roman" w:hAnsi="Times New Roman"/>
          <w:sz w:val="28"/>
          <w:szCs w:val="28"/>
        </w:rPr>
        <w:br/>
      </w:r>
      <w:r w:rsidRPr="00D91990">
        <w:rPr>
          <w:rFonts w:ascii="Times New Roman" w:hAnsi="Times New Roman"/>
          <w:sz w:val="28"/>
          <w:szCs w:val="28"/>
        </w:rPr>
        <w:t>«О страховых пенсиях» (далее – Федеральный закон № 400).</w:t>
      </w:r>
    </w:p>
    <w:p w14:paraId="1803CFC4" w14:textId="38DFE595"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Как известно, в соответствии с положениями части 1.1 статьи 30 этого закона страховая пенсия по старости лицам, имеющим право на ее получение независимо от возраста в соответствии с пунктами 19-21 части 1 этой же статьи, назначается </w:t>
      </w:r>
      <w:r w:rsidR="004F2FBB">
        <w:rPr>
          <w:rFonts w:ascii="Times New Roman" w:hAnsi="Times New Roman"/>
          <w:sz w:val="28"/>
          <w:szCs w:val="28"/>
        </w:rPr>
        <w:br/>
      </w:r>
      <w:r w:rsidRPr="00D91990">
        <w:rPr>
          <w:rFonts w:ascii="Times New Roman" w:hAnsi="Times New Roman"/>
          <w:sz w:val="28"/>
          <w:szCs w:val="28"/>
        </w:rPr>
        <w:t xml:space="preserve">не ранее сроков, указанных в приложении 7 к Федеральному закону № 400, </w:t>
      </w:r>
      <w:r w:rsidR="004F2FBB">
        <w:rPr>
          <w:rFonts w:ascii="Times New Roman" w:hAnsi="Times New Roman"/>
          <w:sz w:val="28"/>
          <w:szCs w:val="28"/>
        </w:rPr>
        <w:br/>
      </w:r>
      <w:r w:rsidRPr="00D91990">
        <w:rPr>
          <w:rFonts w:ascii="Times New Roman" w:hAnsi="Times New Roman"/>
          <w:sz w:val="28"/>
          <w:szCs w:val="28"/>
        </w:rPr>
        <w:t xml:space="preserve">в соответствии с которым определены сроки назначения страховой пенсии </w:t>
      </w:r>
      <w:r w:rsidR="004F2FBB">
        <w:rPr>
          <w:rFonts w:ascii="Times New Roman" w:hAnsi="Times New Roman"/>
          <w:sz w:val="28"/>
          <w:szCs w:val="28"/>
        </w:rPr>
        <w:br/>
      </w:r>
      <w:r w:rsidRPr="00D91990">
        <w:rPr>
          <w:rFonts w:ascii="Times New Roman" w:hAnsi="Times New Roman"/>
          <w:sz w:val="28"/>
          <w:szCs w:val="28"/>
        </w:rPr>
        <w:t>по старости после</w:t>
      </w:r>
      <w:r w:rsidRPr="005B5D62">
        <w:rPr>
          <w:rFonts w:ascii="Times New Roman" w:hAnsi="Times New Roman"/>
          <w:sz w:val="28"/>
          <w:szCs w:val="28"/>
        </w:rPr>
        <w:t xml:space="preserve"> года возникновения права на страховую пенсию по старости.</w:t>
      </w:r>
    </w:p>
    <w:p w14:paraId="65464467" w14:textId="7CEAF420"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lastRenderedPageBreak/>
        <w:t>Согласно пред</w:t>
      </w:r>
      <w:r w:rsidR="004F2FBB">
        <w:rPr>
          <w:rFonts w:ascii="Times New Roman" w:hAnsi="Times New Roman"/>
          <w:sz w:val="28"/>
          <w:szCs w:val="28"/>
        </w:rPr>
        <w:t>о</w:t>
      </w:r>
      <w:r w:rsidRPr="00D91990">
        <w:rPr>
          <w:rFonts w:ascii="Times New Roman" w:hAnsi="Times New Roman"/>
          <w:sz w:val="28"/>
          <w:szCs w:val="28"/>
        </w:rPr>
        <w:t>ставленной СФР по состоянию на 1 января 2024 года информации:</w:t>
      </w:r>
    </w:p>
    <w:p w14:paraId="53BB1815" w14:textId="6CBD4B0C"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досрочно трудовую пенсию получали 1</w:t>
      </w:r>
      <w:r w:rsidR="004F2FBB">
        <w:rPr>
          <w:rFonts w:ascii="Times New Roman" w:hAnsi="Times New Roman"/>
          <w:sz w:val="28"/>
          <w:szCs w:val="28"/>
        </w:rPr>
        <w:t xml:space="preserve"> </w:t>
      </w:r>
      <w:r w:rsidRPr="00D91990">
        <w:rPr>
          <w:rFonts w:ascii="Times New Roman" w:hAnsi="Times New Roman"/>
          <w:sz w:val="28"/>
          <w:szCs w:val="28"/>
        </w:rPr>
        <w:t>124</w:t>
      </w:r>
      <w:r w:rsidR="004F2FBB">
        <w:rPr>
          <w:rFonts w:ascii="Times New Roman" w:hAnsi="Times New Roman"/>
          <w:sz w:val="28"/>
          <w:szCs w:val="28"/>
        </w:rPr>
        <w:t xml:space="preserve"> </w:t>
      </w:r>
      <w:r w:rsidRPr="00D91990">
        <w:rPr>
          <w:rFonts w:ascii="Times New Roman" w:hAnsi="Times New Roman"/>
          <w:sz w:val="28"/>
          <w:szCs w:val="28"/>
        </w:rPr>
        <w:t xml:space="preserve">287 чел. </w:t>
      </w:r>
      <w:r w:rsidR="004F2FBB">
        <w:rPr>
          <w:rFonts w:ascii="Times New Roman" w:hAnsi="Times New Roman"/>
          <w:sz w:val="28"/>
          <w:szCs w:val="28"/>
        </w:rPr>
        <w:t xml:space="preserve"> </w:t>
      </w:r>
    </w:p>
    <w:p w14:paraId="4B97B059" w14:textId="77777777"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 продолжали работу с учетом выплаты пенсии 545 261 чел. </w:t>
      </w:r>
    </w:p>
    <w:p w14:paraId="1555348E" w14:textId="5691B4C2"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в 2023 году пенсия назначена 1</w:t>
      </w:r>
      <w:r w:rsidR="004F2FBB">
        <w:rPr>
          <w:rFonts w:ascii="Times New Roman" w:hAnsi="Times New Roman"/>
          <w:sz w:val="28"/>
          <w:szCs w:val="28"/>
        </w:rPr>
        <w:t xml:space="preserve"> </w:t>
      </w:r>
      <w:r w:rsidRPr="00D91990">
        <w:rPr>
          <w:rFonts w:ascii="Times New Roman" w:hAnsi="Times New Roman"/>
          <w:sz w:val="28"/>
          <w:szCs w:val="28"/>
        </w:rPr>
        <w:t>529 чел.</w:t>
      </w:r>
    </w:p>
    <w:p w14:paraId="760FCDAE" w14:textId="38B0E0F9" w:rsidR="002A41DB" w:rsidRPr="00D91990" w:rsidRDefault="002A41DB" w:rsidP="005B5D62">
      <w:pPr>
        <w:spacing w:after="0"/>
        <w:ind w:firstLine="708"/>
        <w:jc w:val="both"/>
        <w:rPr>
          <w:rFonts w:ascii="Times New Roman" w:hAnsi="Times New Roman"/>
          <w:sz w:val="28"/>
          <w:szCs w:val="28"/>
        </w:rPr>
      </w:pPr>
      <w:r w:rsidRPr="00D91990">
        <w:rPr>
          <w:rFonts w:ascii="Times New Roman" w:hAnsi="Times New Roman"/>
          <w:sz w:val="28"/>
          <w:szCs w:val="28"/>
        </w:rPr>
        <w:t>- размер средней</w:t>
      </w:r>
      <w:r w:rsidR="004F2FBB">
        <w:rPr>
          <w:rFonts w:ascii="Times New Roman" w:hAnsi="Times New Roman"/>
          <w:sz w:val="28"/>
          <w:szCs w:val="28"/>
        </w:rPr>
        <w:t>,</w:t>
      </w:r>
      <w:r w:rsidRPr="00D91990">
        <w:rPr>
          <w:rFonts w:ascii="Times New Roman" w:hAnsi="Times New Roman"/>
          <w:sz w:val="28"/>
          <w:szCs w:val="28"/>
        </w:rPr>
        <w:t xml:space="preserve"> досрочно назначенной пенсии составлял в 2023</w:t>
      </w:r>
      <w:r w:rsidR="004F2FBB">
        <w:rPr>
          <w:rFonts w:ascii="Times New Roman" w:hAnsi="Times New Roman"/>
          <w:sz w:val="28"/>
          <w:szCs w:val="28"/>
        </w:rPr>
        <w:t xml:space="preserve"> </w:t>
      </w:r>
      <w:r w:rsidRPr="00D91990">
        <w:rPr>
          <w:rFonts w:ascii="Times New Roman" w:hAnsi="Times New Roman"/>
          <w:sz w:val="28"/>
          <w:szCs w:val="28"/>
        </w:rPr>
        <w:t>году</w:t>
      </w:r>
      <w:r w:rsidR="004F2FBB">
        <w:rPr>
          <w:rFonts w:ascii="Times New Roman" w:hAnsi="Times New Roman"/>
          <w:sz w:val="28"/>
          <w:szCs w:val="28"/>
        </w:rPr>
        <w:t xml:space="preserve"> </w:t>
      </w:r>
      <w:r w:rsidRPr="00D91990">
        <w:rPr>
          <w:rFonts w:ascii="Times New Roman" w:hAnsi="Times New Roman"/>
          <w:sz w:val="28"/>
          <w:szCs w:val="28"/>
        </w:rPr>
        <w:t>19887,35 руб. при среднем общем размере пенсии педагогических работников 20874,86 руб.</w:t>
      </w:r>
    </w:p>
    <w:p w14:paraId="5752739D" w14:textId="74B38785"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 xml:space="preserve">В представленной СФР информации обращает на себя внимание тот факт, </w:t>
      </w:r>
      <w:r w:rsidR="000054D7">
        <w:rPr>
          <w:rFonts w:ascii="Times New Roman" w:hAnsi="Times New Roman"/>
          <w:sz w:val="28"/>
          <w:szCs w:val="28"/>
        </w:rPr>
        <w:br/>
      </w:r>
      <w:r w:rsidRPr="00D91990">
        <w:rPr>
          <w:rFonts w:ascii="Times New Roman" w:hAnsi="Times New Roman"/>
          <w:sz w:val="28"/>
          <w:szCs w:val="28"/>
        </w:rPr>
        <w:t>что количество назначенных страховых пенсий лицам, не менее 25 лет осуществлявшим педагогическую деятельность в организациях для детей, независимо от их возраста, непосредственно в 2023 году по сравнению с 2022 годом, сократилось более чем в 10 раз.</w:t>
      </w:r>
    </w:p>
    <w:p w14:paraId="112A2687" w14:textId="74599773"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Так, если в 2022 году «пенсионерами-</w:t>
      </w:r>
      <w:proofErr w:type="spellStart"/>
      <w:r w:rsidRPr="00D91990">
        <w:rPr>
          <w:rFonts w:ascii="Times New Roman" w:hAnsi="Times New Roman"/>
          <w:sz w:val="28"/>
          <w:szCs w:val="28"/>
        </w:rPr>
        <w:t>досрочниками</w:t>
      </w:r>
      <w:proofErr w:type="spellEnd"/>
      <w:r w:rsidRPr="00D91990">
        <w:rPr>
          <w:rFonts w:ascii="Times New Roman" w:hAnsi="Times New Roman"/>
          <w:sz w:val="28"/>
          <w:szCs w:val="28"/>
        </w:rPr>
        <w:t>» в связи с педагогической деятельностью стали 16</w:t>
      </w:r>
      <w:r w:rsidR="000054D7">
        <w:rPr>
          <w:rFonts w:ascii="Times New Roman" w:hAnsi="Times New Roman"/>
          <w:sz w:val="28"/>
          <w:szCs w:val="28"/>
        </w:rPr>
        <w:t xml:space="preserve"> </w:t>
      </w:r>
      <w:r w:rsidRPr="00D91990">
        <w:rPr>
          <w:rFonts w:ascii="Times New Roman" w:hAnsi="Times New Roman"/>
          <w:sz w:val="28"/>
          <w:szCs w:val="28"/>
        </w:rPr>
        <w:t xml:space="preserve">205 человек, то в 2023 году </w:t>
      </w:r>
      <w:r w:rsidR="004F2FBB">
        <w:rPr>
          <w:rFonts w:ascii="Times New Roman" w:hAnsi="Times New Roman"/>
          <w:sz w:val="28"/>
          <w:szCs w:val="28"/>
        </w:rPr>
        <w:t>–</w:t>
      </w:r>
      <w:r w:rsidRPr="00D91990">
        <w:rPr>
          <w:rFonts w:ascii="Times New Roman" w:hAnsi="Times New Roman"/>
          <w:sz w:val="28"/>
          <w:szCs w:val="28"/>
        </w:rPr>
        <w:t xml:space="preserve"> всего лишь 1529 человек. </w:t>
      </w:r>
    </w:p>
    <w:p w14:paraId="1914D061" w14:textId="6E65E7DC" w:rsidR="002A41DB" w:rsidRPr="00D91990" w:rsidRDefault="002A41DB" w:rsidP="005B5D62">
      <w:pPr>
        <w:spacing w:after="0"/>
        <w:ind w:firstLine="709"/>
        <w:jc w:val="both"/>
        <w:rPr>
          <w:rFonts w:ascii="Times New Roman" w:hAnsi="Times New Roman"/>
          <w:sz w:val="28"/>
          <w:szCs w:val="28"/>
        </w:rPr>
      </w:pPr>
      <w:r w:rsidRPr="00D91990">
        <w:rPr>
          <w:rFonts w:ascii="Times New Roman" w:hAnsi="Times New Roman"/>
          <w:sz w:val="28"/>
          <w:szCs w:val="28"/>
        </w:rPr>
        <w:t>Причиной снижения количества «пенсионеров-</w:t>
      </w:r>
      <w:proofErr w:type="spellStart"/>
      <w:r w:rsidRPr="00D91990">
        <w:rPr>
          <w:rFonts w:ascii="Times New Roman" w:hAnsi="Times New Roman"/>
          <w:sz w:val="28"/>
          <w:szCs w:val="28"/>
        </w:rPr>
        <w:t>досрочников</w:t>
      </w:r>
      <w:proofErr w:type="spellEnd"/>
      <w:r w:rsidRPr="00D91990">
        <w:rPr>
          <w:rFonts w:ascii="Times New Roman" w:hAnsi="Times New Roman"/>
          <w:sz w:val="28"/>
          <w:szCs w:val="28"/>
        </w:rPr>
        <w:t xml:space="preserve">» в 2023 году </w:t>
      </w:r>
      <w:r w:rsidR="004F2FBB">
        <w:rPr>
          <w:rFonts w:ascii="Times New Roman" w:hAnsi="Times New Roman"/>
          <w:sz w:val="28"/>
          <w:szCs w:val="28"/>
        </w:rPr>
        <w:br/>
      </w:r>
      <w:r w:rsidRPr="00D91990">
        <w:rPr>
          <w:rFonts w:ascii="Times New Roman" w:hAnsi="Times New Roman"/>
          <w:sz w:val="28"/>
          <w:szCs w:val="28"/>
        </w:rPr>
        <w:t xml:space="preserve">по сообщению СФР является применение отсрочки ее назначения после срока возникновения права на этот вид пенсионного обеспечения сразу на 60 месяцев, </w:t>
      </w:r>
      <w:r w:rsidR="004F2FBB">
        <w:rPr>
          <w:rFonts w:ascii="Times New Roman" w:hAnsi="Times New Roman"/>
          <w:sz w:val="28"/>
          <w:szCs w:val="28"/>
        </w:rPr>
        <w:br/>
      </w:r>
      <w:r w:rsidRPr="00D91990">
        <w:rPr>
          <w:rFonts w:ascii="Times New Roman" w:hAnsi="Times New Roman"/>
          <w:sz w:val="28"/>
          <w:szCs w:val="28"/>
        </w:rPr>
        <w:t xml:space="preserve">то есть если в соответствии с приложением 7 к Федеральному закону № 400 </w:t>
      </w:r>
      <w:r w:rsidR="004F2FBB">
        <w:rPr>
          <w:rFonts w:ascii="Times New Roman" w:hAnsi="Times New Roman"/>
          <w:sz w:val="28"/>
          <w:szCs w:val="28"/>
        </w:rPr>
        <w:br/>
      </w:r>
      <w:r w:rsidRPr="00D91990">
        <w:rPr>
          <w:rFonts w:ascii="Times New Roman" w:hAnsi="Times New Roman"/>
          <w:sz w:val="28"/>
          <w:szCs w:val="28"/>
        </w:rPr>
        <w:t>до 2023 года срок, с которого назначалась досрочно страховая пенсия, увеличивался постепенно, то начиная с 2023 года страховая пенсия досрочно указанным лицам стала назначаться независимо от возраста не ранее чем через 60 месяцев со дня возникновения права на страховую пенсию по старости.</w:t>
      </w:r>
    </w:p>
    <w:p w14:paraId="4E8AC9B7" w14:textId="77777777" w:rsidR="002A41DB" w:rsidRPr="005B5D62" w:rsidRDefault="002A41DB" w:rsidP="005B5D62">
      <w:pPr>
        <w:pStyle w:val="af1"/>
        <w:kinsoku w:val="0"/>
        <w:overflowPunct w:val="0"/>
        <w:spacing w:after="0"/>
        <w:ind w:firstLine="709"/>
        <w:jc w:val="both"/>
        <w:rPr>
          <w:rFonts w:ascii="Times New Roman" w:hAnsi="Times New Roman" w:cs="Times New Roman"/>
          <w:bCs/>
          <w:sz w:val="28"/>
          <w:szCs w:val="28"/>
          <w:lang w:eastAsia="ru-RU"/>
        </w:rPr>
      </w:pPr>
    </w:p>
    <w:p w14:paraId="3D695F53" w14:textId="77777777" w:rsidR="002A41DB" w:rsidRDefault="002A41DB" w:rsidP="002A41DB">
      <w:pPr>
        <w:pStyle w:val="ad"/>
        <w:shd w:val="clear" w:color="auto" w:fill="FFFFFF"/>
        <w:spacing w:after="0"/>
        <w:ind w:firstLine="709"/>
        <w:contextualSpacing/>
        <w:jc w:val="both"/>
        <w:rPr>
          <w:bCs/>
          <w:color w:val="000000"/>
          <w:kern w:val="36"/>
          <w:sz w:val="28"/>
          <w:szCs w:val="28"/>
        </w:rPr>
      </w:pPr>
    </w:p>
    <w:p w14:paraId="0E7AD7EF" w14:textId="77777777" w:rsidR="002A41DB" w:rsidRPr="00BD0D9C" w:rsidRDefault="002A41DB" w:rsidP="002A41DB">
      <w:pPr>
        <w:spacing w:after="0" w:line="240" w:lineRule="auto"/>
        <w:ind w:firstLine="709"/>
        <w:jc w:val="both"/>
        <w:rPr>
          <w:rFonts w:ascii="Times New Roman" w:hAnsi="Times New Roman"/>
          <w:sz w:val="28"/>
          <w:szCs w:val="28"/>
        </w:rPr>
      </w:pPr>
    </w:p>
    <w:p w14:paraId="53DD566C" w14:textId="2E40A556" w:rsidR="008B10C5" w:rsidRDefault="008B10C5" w:rsidP="008B10C5">
      <w:pPr>
        <w:spacing w:after="0" w:line="240" w:lineRule="auto"/>
        <w:ind w:firstLine="709"/>
        <w:jc w:val="both"/>
        <w:rPr>
          <w:rFonts w:ascii="Times New Roman" w:hAnsi="Times New Roman"/>
          <w:sz w:val="28"/>
          <w:szCs w:val="28"/>
        </w:rPr>
      </w:pPr>
    </w:p>
    <w:p w14:paraId="6D4958AE" w14:textId="273F3B15" w:rsidR="008B10C5" w:rsidRDefault="008B10C5">
      <w:pPr>
        <w:spacing w:after="160" w:line="259" w:lineRule="auto"/>
        <w:rPr>
          <w:rFonts w:ascii="Times New Roman" w:eastAsiaTheme="minorHAnsi" w:hAnsi="Times New Roman" w:cstheme="minorBidi"/>
          <w:bCs/>
          <w:sz w:val="28"/>
          <w:szCs w:val="28"/>
          <w:lang w:eastAsia="ru-RU"/>
        </w:rPr>
      </w:pPr>
      <w:r>
        <w:rPr>
          <w:rFonts w:ascii="Times New Roman" w:hAnsi="Times New Roman"/>
          <w:bCs/>
          <w:sz w:val="28"/>
          <w:szCs w:val="28"/>
          <w:lang w:eastAsia="ru-RU"/>
        </w:rPr>
        <w:br w:type="page"/>
      </w:r>
    </w:p>
    <w:p w14:paraId="489302A7" w14:textId="77777777" w:rsidR="00E41E31" w:rsidRPr="000E4234" w:rsidRDefault="00E41E31" w:rsidP="005B5D62">
      <w:pPr>
        <w:spacing w:after="0"/>
        <w:jc w:val="center"/>
        <w:rPr>
          <w:rFonts w:ascii="Times New Roman" w:hAnsi="Times New Roman"/>
          <w:b/>
          <w:bCs/>
          <w:sz w:val="28"/>
          <w:szCs w:val="28"/>
        </w:rPr>
      </w:pPr>
      <w:r>
        <w:rPr>
          <w:rFonts w:ascii="Times New Roman" w:hAnsi="Times New Roman"/>
          <w:b/>
          <w:bCs/>
          <w:sz w:val="28"/>
          <w:szCs w:val="28"/>
        </w:rPr>
        <w:lastRenderedPageBreak/>
        <w:t xml:space="preserve">Информация о </w:t>
      </w:r>
      <w:r w:rsidRPr="000E4234">
        <w:rPr>
          <w:rFonts w:ascii="Times New Roman" w:hAnsi="Times New Roman"/>
          <w:b/>
          <w:bCs/>
          <w:sz w:val="28"/>
          <w:szCs w:val="28"/>
        </w:rPr>
        <w:t>правозащитной работ</w:t>
      </w:r>
      <w:r>
        <w:rPr>
          <w:rFonts w:ascii="Times New Roman" w:hAnsi="Times New Roman"/>
          <w:b/>
          <w:bCs/>
          <w:sz w:val="28"/>
          <w:szCs w:val="28"/>
        </w:rPr>
        <w:t xml:space="preserve">е </w:t>
      </w:r>
      <w:r w:rsidRPr="000E4234">
        <w:rPr>
          <w:rFonts w:ascii="Times New Roman" w:hAnsi="Times New Roman"/>
          <w:b/>
          <w:bCs/>
          <w:sz w:val="28"/>
          <w:szCs w:val="28"/>
        </w:rPr>
        <w:t>Профсоюза</w:t>
      </w:r>
      <w:r>
        <w:rPr>
          <w:rFonts w:ascii="Times New Roman" w:hAnsi="Times New Roman"/>
          <w:b/>
          <w:bCs/>
          <w:sz w:val="28"/>
          <w:szCs w:val="28"/>
        </w:rPr>
        <w:t xml:space="preserve"> </w:t>
      </w:r>
    </w:p>
    <w:p w14:paraId="4AD990EA" w14:textId="77777777" w:rsidR="00E41E31" w:rsidRDefault="00E41E31" w:rsidP="00E41E31">
      <w:pPr>
        <w:spacing w:after="0"/>
        <w:ind w:firstLine="709"/>
        <w:jc w:val="center"/>
        <w:rPr>
          <w:rFonts w:ascii="Times New Roman" w:hAnsi="Times New Roman"/>
          <w:b/>
          <w:bCs/>
          <w:sz w:val="28"/>
          <w:szCs w:val="28"/>
        </w:rPr>
      </w:pPr>
    </w:p>
    <w:p w14:paraId="17994F74" w14:textId="54CDD70A" w:rsidR="00E41E31" w:rsidRPr="00BA0FC4" w:rsidRDefault="00E41E31">
      <w:pPr>
        <w:spacing w:after="0"/>
        <w:ind w:firstLine="708"/>
        <w:jc w:val="both"/>
        <w:rPr>
          <w:rFonts w:ascii="Times New Roman" w:hAnsi="Times New Roman"/>
          <w:sz w:val="28"/>
          <w:szCs w:val="28"/>
        </w:rPr>
      </w:pPr>
      <w:r w:rsidRPr="00BA0FC4">
        <w:rPr>
          <w:rFonts w:ascii="Times New Roman" w:hAnsi="Times New Roman"/>
          <w:b/>
          <w:bCs/>
          <w:sz w:val="28"/>
          <w:szCs w:val="28"/>
        </w:rPr>
        <w:t>1.</w:t>
      </w:r>
      <w:r w:rsidR="00BA0FC4">
        <w:rPr>
          <w:rFonts w:ascii="Times New Roman" w:hAnsi="Times New Roman"/>
          <w:b/>
          <w:bCs/>
          <w:sz w:val="28"/>
          <w:szCs w:val="28"/>
        </w:rPr>
        <w:t xml:space="preserve"> </w:t>
      </w:r>
      <w:r w:rsidRPr="00BA0FC4">
        <w:rPr>
          <w:rFonts w:ascii="Times New Roman" w:hAnsi="Times New Roman"/>
          <w:b/>
          <w:bCs/>
          <w:sz w:val="28"/>
          <w:szCs w:val="28"/>
        </w:rPr>
        <w:t xml:space="preserve">Участие Профсоюза в подготовке предложений по совершенствованию законодательства Российской Федерации в сфере образования; проведении правовых экспертиз и разработке проектов нормативных правовых актов </w:t>
      </w:r>
      <w:r w:rsidR="00835912">
        <w:rPr>
          <w:rFonts w:ascii="Times New Roman" w:hAnsi="Times New Roman"/>
          <w:b/>
          <w:bCs/>
          <w:sz w:val="28"/>
          <w:szCs w:val="28"/>
        </w:rPr>
        <w:br/>
      </w:r>
      <w:r w:rsidRPr="00BA0FC4">
        <w:rPr>
          <w:rFonts w:ascii="Times New Roman" w:hAnsi="Times New Roman"/>
          <w:b/>
          <w:bCs/>
          <w:sz w:val="28"/>
          <w:szCs w:val="28"/>
        </w:rPr>
        <w:t>в рамках нормотворческой деятельности федеральных органов государственной власти</w:t>
      </w:r>
      <w:r w:rsidRPr="00BA0FC4">
        <w:rPr>
          <w:rFonts w:ascii="Times New Roman" w:hAnsi="Times New Roman"/>
          <w:sz w:val="28"/>
          <w:szCs w:val="28"/>
        </w:rPr>
        <w:t xml:space="preserve"> </w:t>
      </w:r>
    </w:p>
    <w:p w14:paraId="1820B630" w14:textId="5F0EA3B5" w:rsidR="00E41E31" w:rsidRPr="005B5D62" w:rsidRDefault="00E41E31">
      <w:pPr>
        <w:spacing w:after="0"/>
        <w:ind w:firstLine="709"/>
        <w:jc w:val="both"/>
        <w:rPr>
          <w:rFonts w:ascii="Times New Roman" w:hAnsi="Times New Roman"/>
          <w:b/>
          <w:iCs/>
          <w:sz w:val="28"/>
          <w:szCs w:val="28"/>
        </w:rPr>
      </w:pPr>
      <w:r w:rsidRPr="005B5D62">
        <w:rPr>
          <w:rFonts w:ascii="Times New Roman" w:hAnsi="Times New Roman"/>
          <w:b/>
          <w:iCs/>
          <w:sz w:val="28"/>
          <w:szCs w:val="28"/>
        </w:rPr>
        <w:t>1.1. В декабре 2023 года был принят</w:t>
      </w:r>
      <w:r w:rsidRPr="005B5D62">
        <w:rPr>
          <w:rFonts w:ascii="Times New Roman" w:hAnsi="Times New Roman"/>
          <w:b/>
          <w:sz w:val="28"/>
          <w:szCs w:val="28"/>
        </w:rPr>
        <w:t xml:space="preserve"> </w:t>
      </w:r>
      <w:r w:rsidRPr="005B5D62">
        <w:rPr>
          <w:rFonts w:ascii="Times New Roman" w:hAnsi="Times New Roman"/>
          <w:b/>
          <w:iCs/>
          <w:sz w:val="28"/>
          <w:szCs w:val="28"/>
        </w:rPr>
        <w:t xml:space="preserve">Федеральный закон от 19.12.2023 № 618-ФЗ «О внесении изменений в Федеральный закон «Об образовании </w:t>
      </w:r>
      <w:r w:rsidR="003E7A41">
        <w:rPr>
          <w:rFonts w:ascii="Times New Roman" w:hAnsi="Times New Roman"/>
          <w:b/>
          <w:iCs/>
          <w:sz w:val="28"/>
          <w:szCs w:val="28"/>
        </w:rPr>
        <w:br/>
      </w:r>
      <w:r w:rsidRPr="005B5D62">
        <w:rPr>
          <w:rFonts w:ascii="Times New Roman" w:hAnsi="Times New Roman"/>
          <w:b/>
          <w:iCs/>
          <w:sz w:val="28"/>
          <w:szCs w:val="28"/>
        </w:rPr>
        <w:t xml:space="preserve">в Российской Федерации». </w:t>
      </w:r>
    </w:p>
    <w:p w14:paraId="39FA119A" w14:textId="567CD08A" w:rsidR="00E41E31" w:rsidRPr="005B5D62" w:rsidRDefault="00E41E31">
      <w:pPr>
        <w:spacing w:after="0"/>
        <w:ind w:firstLine="709"/>
        <w:jc w:val="both"/>
        <w:rPr>
          <w:rFonts w:ascii="Times New Roman" w:hAnsi="Times New Roman"/>
          <w:iCs/>
          <w:sz w:val="28"/>
          <w:szCs w:val="28"/>
        </w:rPr>
      </w:pPr>
      <w:r w:rsidRPr="005B5D62">
        <w:rPr>
          <w:rFonts w:ascii="Times New Roman" w:hAnsi="Times New Roman"/>
          <w:iCs/>
          <w:sz w:val="28"/>
          <w:szCs w:val="28"/>
        </w:rPr>
        <w:t xml:space="preserve">Профсоюз подготовил и направил правовое заключение на указанный федеральный закон, находящийся в стадии проекта Федерального закона </w:t>
      </w:r>
      <w:r w:rsidR="003E7A41">
        <w:rPr>
          <w:rFonts w:ascii="Times New Roman" w:hAnsi="Times New Roman"/>
          <w:iCs/>
          <w:sz w:val="28"/>
          <w:szCs w:val="28"/>
        </w:rPr>
        <w:br/>
      </w:r>
      <w:r w:rsidRPr="005B5D62">
        <w:rPr>
          <w:rFonts w:ascii="Times New Roman" w:hAnsi="Times New Roman"/>
          <w:iCs/>
          <w:sz w:val="28"/>
          <w:szCs w:val="28"/>
        </w:rPr>
        <w:t>«Об образовании в Российской Федерации» (о совершенствовании взаимодействия участников образовательного процесса), внесенный в Государственную Думу Федерального Собрания Российской Федерации в октябре 2023 года депутатами О.М. Казаковой, П.О. Толстым, С.В. </w:t>
      </w:r>
      <w:proofErr w:type="spellStart"/>
      <w:r w:rsidRPr="005B5D62">
        <w:rPr>
          <w:rFonts w:ascii="Times New Roman" w:hAnsi="Times New Roman"/>
          <w:iCs/>
          <w:sz w:val="28"/>
          <w:szCs w:val="28"/>
        </w:rPr>
        <w:t>Кабышевым</w:t>
      </w:r>
      <w:proofErr w:type="spellEnd"/>
      <w:r w:rsidRPr="005B5D62">
        <w:rPr>
          <w:rFonts w:ascii="Times New Roman" w:hAnsi="Times New Roman"/>
          <w:iCs/>
          <w:sz w:val="28"/>
          <w:szCs w:val="28"/>
        </w:rPr>
        <w:t>, Б.А. </w:t>
      </w:r>
      <w:proofErr w:type="spellStart"/>
      <w:r w:rsidRPr="005B5D62">
        <w:rPr>
          <w:rFonts w:ascii="Times New Roman" w:hAnsi="Times New Roman"/>
          <w:iCs/>
          <w:sz w:val="28"/>
          <w:szCs w:val="28"/>
        </w:rPr>
        <w:t>Чернышовым</w:t>
      </w:r>
      <w:proofErr w:type="spellEnd"/>
      <w:r w:rsidRPr="005B5D62">
        <w:rPr>
          <w:rFonts w:ascii="Times New Roman" w:hAnsi="Times New Roman"/>
          <w:iCs/>
          <w:sz w:val="28"/>
          <w:szCs w:val="28"/>
        </w:rPr>
        <w:t>, О.Н. Смолиным, А.И. </w:t>
      </w:r>
      <w:proofErr w:type="spellStart"/>
      <w:r w:rsidRPr="005B5D62">
        <w:rPr>
          <w:rFonts w:ascii="Times New Roman" w:hAnsi="Times New Roman"/>
          <w:iCs/>
          <w:sz w:val="28"/>
          <w:szCs w:val="28"/>
        </w:rPr>
        <w:t>Аршиновой</w:t>
      </w:r>
      <w:proofErr w:type="spellEnd"/>
      <w:r w:rsidRPr="005B5D62">
        <w:rPr>
          <w:rFonts w:ascii="Times New Roman" w:hAnsi="Times New Roman"/>
          <w:iCs/>
          <w:sz w:val="28"/>
          <w:szCs w:val="28"/>
        </w:rPr>
        <w:t>, Л.Н. Тутовой и другими.</w:t>
      </w:r>
    </w:p>
    <w:p w14:paraId="49820355" w14:textId="0D593473"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sz w:val="28"/>
          <w:szCs w:val="28"/>
        </w:rPr>
        <w:t xml:space="preserve">Одним из важнейших изменений, которые были предложены авторами указанного федерального закона в Федеральный закон от 29.12.2012 № 273-ФЗ </w:t>
      </w:r>
      <w:r w:rsidR="003E7A41">
        <w:rPr>
          <w:rFonts w:ascii="Times New Roman" w:hAnsi="Times New Roman"/>
          <w:sz w:val="28"/>
          <w:szCs w:val="28"/>
        </w:rPr>
        <w:br/>
      </w:r>
      <w:r w:rsidRPr="00BA0FC4">
        <w:rPr>
          <w:rFonts w:ascii="Times New Roman" w:hAnsi="Times New Roman"/>
          <w:sz w:val="28"/>
          <w:szCs w:val="28"/>
        </w:rPr>
        <w:t>«Об образовании в Российской Федерации» (далее</w:t>
      </w:r>
      <w:r w:rsidR="003E7A41">
        <w:rPr>
          <w:rFonts w:ascii="Times New Roman" w:hAnsi="Times New Roman"/>
          <w:sz w:val="28"/>
          <w:szCs w:val="28"/>
        </w:rPr>
        <w:t xml:space="preserve"> – </w:t>
      </w:r>
      <w:r w:rsidRPr="00BA0FC4">
        <w:rPr>
          <w:rFonts w:ascii="Times New Roman" w:hAnsi="Times New Roman"/>
          <w:sz w:val="28"/>
          <w:szCs w:val="28"/>
        </w:rPr>
        <w:t xml:space="preserve">Закон об образовании), стало дополнение статьи 47, согласно которой в целях защиты своих прав </w:t>
      </w:r>
      <w:r w:rsidRPr="00BA0FC4">
        <w:rPr>
          <w:rFonts w:ascii="Times New Roman" w:hAnsi="Times New Roman"/>
          <w:b/>
          <w:bCs/>
          <w:sz w:val="28"/>
          <w:szCs w:val="28"/>
        </w:rPr>
        <w:t>педагогические работники</w:t>
      </w:r>
      <w:r w:rsidRPr="00BA0FC4">
        <w:rPr>
          <w:rFonts w:ascii="Times New Roman" w:hAnsi="Times New Roman"/>
          <w:sz w:val="28"/>
          <w:szCs w:val="28"/>
        </w:rPr>
        <w:t xml:space="preserve"> самостоятельно или через своих представителей </w:t>
      </w:r>
      <w:r w:rsidRPr="00BA0FC4">
        <w:rPr>
          <w:rFonts w:ascii="Times New Roman" w:hAnsi="Times New Roman"/>
          <w:b/>
          <w:bCs/>
          <w:sz w:val="28"/>
          <w:szCs w:val="28"/>
        </w:rPr>
        <w:t xml:space="preserve">вправе обращаться в </w:t>
      </w:r>
      <w:bookmarkStart w:id="6" w:name="_Hlk170373854"/>
      <w:r w:rsidRPr="00BA0FC4">
        <w:rPr>
          <w:rFonts w:ascii="Times New Roman" w:hAnsi="Times New Roman"/>
          <w:b/>
          <w:bCs/>
          <w:sz w:val="28"/>
          <w:szCs w:val="28"/>
        </w:rPr>
        <w:t>комиссию по урегулированию споров между участниками образовательных отношений</w:t>
      </w:r>
      <w:bookmarkEnd w:id="6"/>
      <w:r w:rsidRPr="00BA0FC4">
        <w:rPr>
          <w:rFonts w:ascii="Times New Roman" w:hAnsi="Times New Roman"/>
          <w:b/>
          <w:bCs/>
          <w:sz w:val="28"/>
          <w:szCs w:val="28"/>
        </w:rPr>
        <w:t xml:space="preserve">. </w:t>
      </w:r>
    </w:p>
    <w:p w14:paraId="1BC6AB2C" w14:textId="14F55BE8"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Профсоюз поддержал предложенные изменения, содержащиеся </w:t>
      </w:r>
      <w:r w:rsidR="003E7A41">
        <w:rPr>
          <w:rFonts w:ascii="Times New Roman" w:hAnsi="Times New Roman"/>
          <w:sz w:val="28"/>
          <w:szCs w:val="28"/>
        </w:rPr>
        <w:br/>
      </w:r>
      <w:r w:rsidRPr="00BA0FC4">
        <w:rPr>
          <w:rFonts w:ascii="Times New Roman" w:hAnsi="Times New Roman"/>
          <w:sz w:val="28"/>
          <w:szCs w:val="28"/>
        </w:rPr>
        <w:t xml:space="preserve">в федеральном законе депутатов ГД РФ, направленные на повышение значимости педагогической деятельности и авторитета педагогической профессии (предложенные нормы в целом могут способствовать устранению локальных конфликтов, возникающих между участниками образовательного процесса </w:t>
      </w:r>
      <w:r w:rsidR="003E7A41">
        <w:rPr>
          <w:rFonts w:ascii="Times New Roman" w:hAnsi="Times New Roman"/>
          <w:sz w:val="28"/>
          <w:szCs w:val="28"/>
        </w:rPr>
        <w:br/>
      </w:r>
      <w:r w:rsidRPr="00BA0FC4">
        <w:rPr>
          <w:rFonts w:ascii="Times New Roman" w:hAnsi="Times New Roman"/>
          <w:sz w:val="28"/>
          <w:szCs w:val="28"/>
        </w:rPr>
        <w:t>в рамках его реализации).</w:t>
      </w:r>
    </w:p>
    <w:p w14:paraId="2FA181EA" w14:textId="7237AFF5"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Выражая свою заинтересованность в дальнейшем совершенствовании правового статуса педагогических работников, в том числе в части создания условий, обеспечивающих уважение достоинства и недопущение применения физического и психологического насилия к педагогическим работникам </w:t>
      </w:r>
      <w:r w:rsidR="003E7A41">
        <w:rPr>
          <w:rFonts w:ascii="Times New Roman" w:hAnsi="Times New Roman"/>
          <w:sz w:val="28"/>
          <w:szCs w:val="28"/>
        </w:rPr>
        <w:br/>
      </w:r>
      <w:r w:rsidRPr="00BA0FC4">
        <w:rPr>
          <w:rFonts w:ascii="Times New Roman" w:hAnsi="Times New Roman"/>
          <w:sz w:val="28"/>
          <w:szCs w:val="28"/>
        </w:rPr>
        <w:t xml:space="preserve">со стороны участников образовательного процесса, в адрес Председателя Комитета Государственной Думы Федерального Собрания Российской Федерации </w:t>
      </w:r>
      <w:r w:rsidR="003E7A41">
        <w:rPr>
          <w:rFonts w:ascii="Times New Roman" w:hAnsi="Times New Roman"/>
          <w:sz w:val="28"/>
          <w:szCs w:val="28"/>
        </w:rPr>
        <w:br/>
      </w:r>
      <w:r w:rsidRPr="00BA0FC4">
        <w:rPr>
          <w:rFonts w:ascii="Times New Roman" w:hAnsi="Times New Roman"/>
          <w:sz w:val="28"/>
          <w:szCs w:val="28"/>
        </w:rPr>
        <w:t xml:space="preserve">по просвещению Казаковой О.М. была направлена позиция Профсоюза </w:t>
      </w:r>
      <w:r w:rsidR="003E7A41">
        <w:rPr>
          <w:rFonts w:ascii="Times New Roman" w:hAnsi="Times New Roman"/>
          <w:sz w:val="28"/>
          <w:szCs w:val="28"/>
        </w:rPr>
        <w:br/>
      </w:r>
      <w:r w:rsidRPr="00BA0FC4">
        <w:rPr>
          <w:rFonts w:ascii="Times New Roman" w:hAnsi="Times New Roman"/>
          <w:sz w:val="28"/>
          <w:szCs w:val="28"/>
        </w:rPr>
        <w:t xml:space="preserve">с предложениями по дальнейшему совершенствованию положений законопроекта </w:t>
      </w:r>
      <w:r w:rsidRPr="00BA0FC4">
        <w:rPr>
          <w:rFonts w:ascii="Times New Roman" w:hAnsi="Times New Roman"/>
          <w:sz w:val="28"/>
          <w:szCs w:val="28"/>
        </w:rPr>
        <w:lastRenderedPageBreak/>
        <w:t xml:space="preserve">депутатов ГД РФ (письмо за подписью Председателя Профсоюза Меркуловой Г.И. от 14.11.2023 № 573), подготовленное правовым департаментом аппарата Профсоюза и Учебным центром Профсоюза. </w:t>
      </w:r>
    </w:p>
    <w:p w14:paraId="6201BA0F" w14:textId="0D11D03A" w:rsidR="00E41E31" w:rsidRPr="00BA0FC4" w:rsidRDefault="00E41E31">
      <w:pPr>
        <w:spacing w:after="0"/>
        <w:ind w:firstLine="709"/>
        <w:jc w:val="both"/>
        <w:rPr>
          <w:rFonts w:ascii="Times New Roman" w:hAnsi="Times New Roman"/>
          <w:sz w:val="28"/>
          <w:szCs w:val="28"/>
        </w:rPr>
      </w:pPr>
      <w:proofErr w:type="gramStart"/>
      <w:r w:rsidRPr="00BA0FC4">
        <w:rPr>
          <w:rFonts w:ascii="Times New Roman" w:hAnsi="Times New Roman"/>
          <w:sz w:val="28"/>
          <w:szCs w:val="28"/>
        </w:rPr>
        <w:t>Также среди основных нововведений депутатов ГД</w:t>
      </w:r>
      <w:r w:rsidR="003E7A41">
        <w:rPr>
          <w:rFonts w:ascii="Times New Roman" w:hAnsi="Times New Roman"/>
          <w:sz w:val="28"/>
          <w:szCs w:val="28"/>
        </w:rPr>
        <w:t xml:space="preserve"> </w:t>
      </w:r>
      <w:r w:rsidRPr="00BA0FC4">
        <w:rPr>
          <w:rFonts w:ascii="Times New Roman" w:hAnsi="Times New Roman"/>
          <w:sz w:val="28"/>
          <w:szCs w:val="28"/>
        </w:rPr>
        <w:t xml:space="preserve">РФ является предложение авторов дополнить статью 43 Закона об образовании обязанностью обучающихся </w:t>
      </w:r>
      <w:r w:rsidR="00835912">
        <w:rPr>
          <w:rFonts w:ascii="Times New Roman" w:hAnsi="Times New Roman"/>
          <w:sz w:val="28"/>
          <w:szCs w:val="28"/>
        </w:rPr>
        <w:br/>
      </w:r>
      <w:r w:rsidRPr="00BA0FC4">
        <w:rPr>
          <w:rFonts w:ascii="Times New Roman" w:hAnsi="Times New Roman"/>
          <w:sz w:val="28"/>
          <w:szCs w:val="28"/>
        </w:rPr>
        <w:t xml:space="preserve">не пользоваться средствами связи во время проведения учебных занятий </w:t>
      </w:r>
      <w:r w:rsidR="00835912">
        <w:rPr>
          <w:rFonts w:ascii="Times New Roman" w:hAnsi="Times New Roman"/>
          <w:sz w:val="28"/>
          <w:szCs w:val="28"/>
        </w:rPr>
        <w:br/>
      </w:r>
      <w:r w:rsidRPr="00BA0FC4">
        <w:rPr>
          <w:rFonts w:ascii="Times New Roman" w:hAnsi="Times New Roman"/>
          <w:sz w:val="28"/>
          <w:szCs w:val="28"/>
        </w:rPr>
        <w:t>при реализации основных общеобразовательных программ, за исключением случаев, предусмотренных образовательной программой, или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roofErr w:type="gramEnd"/>
    </w:p>
    <w:p w14:paraId="774BB94C" w14:textId="7F6DEB2D"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В этой связи с целью приведения положений федерального закона в системное правовое единство Профсоюз предложил в часть 3 статьи 30 «Локальные нормативные акты, содержащие нормы, регулирующие образовательные отношения» Закона об образовании добавить понятие «обязанности обучающихся».</w:t>
      </w:r>
    </w:p>
    <w:p w14:paraId="2F108F5F"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Кроме того, среди основных предложений Профсоюза было предложение дополнить статью 47 «Правовой статус педагогических работников. Права и свободы педагогических работников, гарантии их реализации» правом педагогического работника на осуществление контроля за соблюдением такого запрета и другие предложения, в том числе и юридико-технического характера, отдельные из которых были учтены разработчиками законопроекта. </w:t>
      </w:r>
    </w:p>
    <w:p w14:paraId="2959059B" w14:textId="07C762D5" w:rsidR="00E41E31" w:rsidRPr="00BA0FC4" w:rsidRDefault="00E41E31">
      <w:pPr>
        <w:spacing w:after="0"/>
        <w:ind w:firstLine="709"/>
        <w:jc w:val="both"/>
        <w:rPr>
          <w:rFonts w:ascii="Times New Roman" w:hAnsi="Times New Roman"/>
          <w:b/>
          <w:sz w:val="28"/>
          <w:szCs w:val="28"/>
        </w:rPr>
      </w:pPr>
      <w:r w:rsidRPr="00BA0FC4">
        <w:rPr>
          <w:rFonts w:ascii="Times New Roman" w:hAnsi="Times New Roman"/>
          <w:b/>
          <w:sz w:val="28"/>
          <w:szCs w:val="28"/>
        </w:rPr>
        <w:t>Положения федерального закона в части наделения правом педагогических работников самостоятельно или через своих представителей обращаться в комиссию по урегулированию споров между участниками образовательных отношений,</w:t>
      </w:r>
      <w:r w:rsidRPr="00BA0FC4">
        <w:rPr>
          <w:rFonts w:ascii="Times New Roman" w:hAnsi="Times New Roman"/>
          <w:sz w:val="28"/>
          <w:szCs w:val="28"/>
        </w:rPr>
        <w:t xml:space="preserve"> которые неоднократно предлагались Профсоюзом, </w:t>
      </w:r>
      <w:r w:rsidRPr="00BA0FC4">
        <w:rPr>
          <w:rFonts w:ascii="Times New Roman" w:hAnsi="Times New Roman"/>
          <w:b/>
          <w:sz w:val="28"/>
          <w:szCs w:val="28"/>
        </w:rPr>
        <w:t>были поддержаны Общероссийским Профсоюзом образования и были приняты ГД ФС РФ.</w:t>
      </w:r>
    </w:p>
    <w:p w14:paraId="5738D9D5" w14:textId="77777777" w:rsidR="00E41E31" w:rsidRPr="005B5D62" w:rsidRDefault="00E41E31">
      <w:pPr>
        <w:spacing w:after="0"/>
        <w:ind w:firstLine="709"/>
        <w:jc w:val="both"/>
        <w:rPr>
          <w:rFonts w:ascii="Times New Roman" w:hAnsi="Times New Roman"/>
          <w:i/>
          <w:sz w:val="28"/>
          <w:szCs w:val="28"/>
        </w:rPr>
      </w:pPr>
      <w:proofErr w:type="spellStart"/>
      <w:r w:rsidRPr="005B5D62">
        <w:rPr>
          <w:rFonts w:ascii="Times New Roman" w:hAnsi="Times New Roman"/>
          <w:b/>
          <w:i/>
          <w:sz w:val="28"/>
          <w:szCs w:val="28"/>
        </w:rPr>
        <w:t>Справочно</w:t>
      </w:r>
      <w:proofErr w:type="spellEnd"/>
      <w:r w:rsidRPr="005B5D62">
        <w:rPr>
          <w:rFonts w:ascii="Times New Roman" w:hAnsi="Times New Roman"/>
          <w:b/>
          <w:i/>
          <w:sz w:val="28"/>
          <w:szCs w:val="28"/>
        </w:rPr>
        <w:t>:</w:t>
      </w:r>
      <w:r w:rsidRPr="005B5D62">
        <w:rPr>
          <w:rFonts w:ascii="Times New Roman" w:hAnsi="Times New Roman"/>
          <w:i/>
          <w:sz w:val="28"/>
          <w:szCs w:val="28"/>
        </w:rPr>
        <w:t xml:space="preserve"> Общероссийский Профсоюз образования на протяжении долгих лет комплексно и системно занимается вопросами повышения правового статуса педагогических работников и их защиты, в том числе вопросами совершенствования и применения механизмов досудебного разрешения конфликтов между участниками образовательных отношений. </w:t>
      </w:r>
    </w:p>
    <w:p w14:paraId="3B09A801" w14:textId="3D8418DC"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 частности, в 2019 году Общероссийский Профсоюз образования разработал проект федерального закона «О внесении изменений в некоторые законодательные акты Российской Федерации в части установления ответственности за проявление неуважительного отношения к педагогическим работникам» (далее – законопроект Профсоюза). Основанием для разработки законопроекта явились участившиеся случаи неуважительного отношения со стороны обучающихся и (или) родителей (законных представителей) несовершеннолетних обучающихся, выражающиеся в </w:t>
      </w:r>
      <w:r w:rsidRPr="00BA0FC4">
        <w:rPr>
          <w:rFonts w:ascii="Times New Roman" w:hAnsi="Times New Roman"/>
          <w:sz w:val="28"/>
          <w:szCs w:val="28"/>
        </w:rPr>
        <w:lastRenderedPageBreak/>
        <w:t xml:space="preserve">форме оскорбления и (или) насильственных действий по отношению </w:t>
      </w:r>
      <w:r w:rsidR="00835912">
        <w:rPr>
          <w:rFonts w:ascii="Times New Roman" w:hAnsi="Times New Roman"/>
          <w:sz w:val="28"/>
          <w:szCs w:val="28"/>
        </w:rPr>
        <w:br/>
      </w:r>
      <w:r w:rsidRPr="00BA0FC4">
        <w:rPr>
          <w:rFonts w:ascii="Times New Roman" w:hAnsi="Times New Roman"/>
          <w:sz w:val="28"/>
          <w:szCs w:val="28"/>
        </w:rPr>
        <w:t>к педагогическим работникам.</w:t>
      </w:r>
    </w:p>
    <w:p w14:paraId="7C7F1037" w14:textId="712FE763"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Законопроектом Профсоюза предлагалось введение ответственности </w:t>
      </w:r>
      <w:r w:rsidR="003E7A41">
        <w:rPr>
          <w:rFonts w:ascii="Times New Roman" w:hAnsi="Times New Roman"/>
          <w:sz w:val="28"/>
          <w:szCs w:val="28"/>
        </w:rPr>
        <w:br/>
      </w:r>
      <w:r w:rsidRPr="00BA0FC4">
        <w:rPr>
          <w:rFonts w:ascii="Times New Roman" w:hAnsi="Times New Roman"/>
          <w:sz w:val="28"/>
          <w:szCs w:val="28"/>
        </w:rPr>
        <w:t>для участников образовательных отношений, проявляющих неуважительное отношение к педагогическим работникам при исполнении ими служебных обязанностей в процессе профессиональной деятельности в сфере образования и нахождения в трудовых, служебных отношениях с организацией, осуществляющей образовательную деятельность.</w:t>
      </w:r>
    </w:p>
    <w:p w14:paraId="319E16BA"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Законопроект Профсоюза содержал следующие основные положения:</w:t>
      </w:r>
    </w:p>
    <w:p w14:paraId="18DAA415" w14:textId="0243CF84"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w:t>
      </w:r>
      <w:r w:rsidRPr="00BA0FC4">
        <w:rPr>
          <w:rFonts w:ascii="Times New Roman" w:hAnsi="Times New Roman"/>
          <w:sz w:val="28"/>
          <w:szCs w:val="28"/>
        </w:rPr>
        <w:noBreakHyphen/>
        <w:t xml:space="preserve"> введение института ответственности обучающихся за нарушения вышеуказанной обязанности и внесение соответствующих изменений </w:t>
      </w:r>
      <w:r w:rsidR="00835912">
        <w:rPr>
          <w:rFonts w:ascii="Times New Roman" w:hAnsi="Times New Roman"/>
          <w:sz w:val="28"/>
          <w:szCs w:val="28"/>
        </w:rPr>
        <w:br/>
      </w:r>
      <w:r w:rsidRPr="00BA0FC4">
        <w:rPr>
          <w:rFonts w:ascii="Times New Roman" w:hAnsi="Times New Roman"/>
          <w:sz w:val="28"/>
          <w:szCs w:val="28"/>
        </w:rPr>
        <w:t>в Федеральный закон «Об образовании в Российской Федерации» с применением комиссии по урегулированию споров между участниками образовательных отношений;</w:t>
      </w:r>
    </w:p>
    <w:p w14:paraId="16D56A2F" w14:textId="28AE7C4E"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w:t>
      </w:r>
      <w:r w:rsidRPr="00BA0FC4">
        <w:rPr>
          <w:rFonts w:ascii="Times New Roman" w:hAnsi="Times New Roman"/>
          <w:sz w:val="28"/>
          <w:szCs w:val="28"/>
        </w:rPr>
        <w:noBreakHyphen/>
        <w:t xml:space="preserve"> увеличение размера административного штрафа за действия, являющиеся проявлением неуважения к чести и достоинству педагогического работника, которые выражаются в оскорблении педагогического работника или проявлении </w:t>
      </w:r>
      <w:r w:rsidR="003E7A41">
        <w:rPr>
          <w:rFonts w:ascii="Times New Roman" w:hAnsi="Times New Roman"/>
          <w:sz w:val="28"/>
          <w:szCs w:val="28"/>
        </w:rPr>
        <w:br/>
      </w:r>
      <w:r w:rsidRPr="00BA0FC4">
        <w:rPr>
          <w:rFonts w:ascii="Times New Roman" w:hAnsi="Times New Roman"/>
          <w:sz w:val="28"/>
          <w:szCs w:val="28"/>
        </w:rPr>
        <w:t>к нему насильственных действий;</w:t>
      </w:r>
    </w:p>
    <w:p w14:paraId="14575B87" w14:textId="5A6A5788"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w:t>
      </w:r>
      <w:r w:rsidRPr="00BA0FC4">
        <w:rPr>
          <w:rFonts w:ascii="Times New Roman" w:hAnsi="Times New Roman"/>
          <w:sz w:val="28"/>
          <w:szCs w:val="28"/>
        </w:rPr>
        <w:noBreakHyphen/>
        <w:t xml:space="preserve"> установление в уголовном законодательстве ответственности </w:t>
      </w:r>
      <w:r w:rsidR="003E7A41">
        <w:rPr>
          <w:rFonts w:ascii="Times New Roman" w:hAnsi="Times New Roman"/>
          <w:sz w:val="28"/>
          <w:szCs w:val="28"/>
        </w:rPr>
        <w:br/>
      </w:r>
      <w:r w:rsidRPr="00BA0FC4">
        <w:rPr>
          <w:rFonts w:ascii="Times New Roman" w:hAnsi="Times New Roman"/>
          <w:sz w:val="28"/>
          <w:szCs w:val="28"/>
        </w:rPr>
        <w:t xml:space="preserve">за насильственные действия в отношении педагогических работников </w:t>
      </w:r>
      <w:r w:rsidR="003E7A41">
        <w:rPr>
          <w:rFonts w:ascii="Times New Roman" w:hAnsi="Times New Roman"/>
          <w:sz w:val="28"/>
          <w:szCs w:val="28"/>
        </w:rPr>
        <w:br/>
      </w:r>
      <w:r w:rsidRPr="00BA0FC4">
        <w:rPr>
          <w:rFonts w:ascii="Times New Roman" w:hAnsi="Times New Roman"/>
          <w:sz w:val="28"/>
          <w:szCs w:val="28"/>
        </w:rPr>
        <w:t>при осуществлении ими профессиональной деятельности.</w:t>
      </w:r>
    </w:p>
    <w:p w14:paraId="765F0456" w14:textId="7E7FD80D" w:rsidR="00E41E31" w:rsidRPr="00BA0FC4" w:rsidRDefault="00E41E31">
      <w:pPr>
        <w:spacing w:after="0"/>
        <w:ind w:firstLine="709"/>
        <w:jc w:val="both"/>
        <w:rPr>
          <w:rFonts w:ascii="Times New Roman" w:hAnsi="Times New Roman"/>
          <w:b/>
          <w:sz w:val="28"/>
          <w:szCs w:val="28"/>
        </w:rPr>
      </w:pPr>
      <w:r w:rsidRPr="00BA0FC4">
        <w:rPr>
          <w:rFonts w:ascii="Times New Roman" w:hAnsi="Times New Roman"/>
          <w:sz w:val="28"/>
          <w:szCs w:val="28"/>
        </w:rPr>
        <w:t xml:space="preserve">В июне 2020 года законопроект Профсоюза был рассмотрен и концептуально одобрен Верховным Судом Российской Федерации. Были даны замечания юридико-технического характера по доработке законопроекта в части необходимости соблюдения условий административной </w:t>
      </w:r>
      <w:proofErr w:type="spellStart"/>
      <w:r w:rsidRPr="00BA0FC4">
        <w:rPr>
          <w:rFonts w:ascii="Times New Roman" w:hAnsi="Times New Roman"/>
          <w:sz w:val="28"/>
          <w:szCs w:val="28"/>
        </w:rPr>
        <w:t>преюдиции</w:t>
      </w:r>
      <w:proofErr w:type="spellEnd"/>
      <w:r w:rsidRPr="00BA0FC4">
        <w:rPr>
          <w:rFonts w:ascii="Times New Roman" w:hAnsi="Times New Roman"/>
          <w:sz w:val="28"/>
          <w:szCs w:val="28"/>
        </w:rPr>
        <w:t xml:space="preserve"> при установлении уголовной ответственности лицам, подвергнутым административному наказанию </w:t>
      </w:r>
      <w:r w:rsidR="00835912">
        <w:rPr>
          <w:rFonts w:ascii="Times New Roman" w:hAnsi="Times New Roman"/>
          <w:sz w:val="28"/>
          <w:szCs w:val="28"/>
        </w:rPr>
        <w:br/>
      </w:r>
      <w:r w:rsidRPr="00BA0FC4">
        <w:rPr>
          <w:rFonts w:ascii="Times New Roman" w:hAnsi="Times New Roman"/>
          <w:sz w:val="28"/>
          <w:szCs w:val="28"/>
        </w:rPr>
        <w:t xml:space="preserve">за аналогичное деяние, а также уточнения местоположения вносимых изменений согласно объекту преступления (здоровье человека). </w:t>
      </w:r>
      <w:r w:rsidRPr="00BA0FC4">
        <w:rPr>
          <w:rFonts w:ascii="Times New Roman" w:hAnsi="Times New Roman"/>
          <w:b/>
          <w:sz w:val="28"/>
          <w:szCs w:val="28"/>
        </w:rPr>
        <w:t xml:space="preserve">Однако работа </w:t>
      </w:r>
      <w:r w:rsidR="00835912">
        <w:rPr>
          <w:rFonts w:ascii="Times New Roman" w:hAnsi="Times New Roman"/>
          <w:b/>
          <w:sz w:val="28"/>
          <w:szCs w:val="28"/>
        </w:rPr>
        <w:br/>
      </w:r>
      <w:r w:rsidRPr="00BA0FC4">
        <w:rPr>
          <w:rFonts w:ascii="Times New Roman" w:hAnsi="Times New Roman"/>
          <w:b/>
          <w:sz w:val="28"/>
          <w:szCs w:val="28"/>
        </w:rPr>
        <w:t xml:space="preserve">над законопроектом Профсоюза была приостановлена. </w:t>
      </w:r>
    </w:p>
    <w:p w14:paraId="59D76F6C" w14:textId="406D5122" w:rsidR="00E41E31" w:rsidRPr="005B5D62" w:rsidRDefault="00E41E31" w:rsidP="005B5D62">
      <w:pPr>
        <w:autoSpaceDE w:val="0"/>
        <w:autoSpaceDN w:val="0"/>
        <w:adjustRightInd w:val="0"/>
        <w:spacing w:after="0"/>
        <w:ind w:firstLine="709"/>
        <w:jc w:val="both"/>
        <w:rPr>
          <w:rFonts w:ascii="Times New Roman" w:hAnsi="Times New Roman"/>
          <w:iCs/>
          <w:sz w:val="28"/>
          <w:szCs w:val="28"/>
        </w:rPr>
      </w:pPr>
      <w:r w:rsidRPr="005B5D62">
        <w:rPr>
          <w:rFonts w:ascii="Times New Roman" w:hAnsi="Times New Roman"/>
          <w:b/>
          <w:iCs/>
          <w:sz w:val="28"/>
          <w:szCs w:val="28"/>
        </w:rPr>
        <w:t xml:space="preserve">1.2. В 2024 году был принят Федеральный конституционный закон </w:t>
      </w:r>
      <w:r w:rsidR="003E7A41">
        <w:rPr>
          <w:rFonts w:ascii="Times New Roman" w:hAnsi="Times New Roman"/>
          <w:b/>
          <w:iCs/>
          <w:sz w:val="28"/>
          <w:szCs w:val="28"/>
        </w:rPr>
        <w:br/>
      </w:r>
      <w:r w:rsidRPr="005B5D62">
        <w:rPr>
          <w:rFonts w:ascii="Times New Roman" w:hAnsi="Times New Roman"/>
          <w:b/>
          <w:iCs/>
          <w:sz w:val="28"/>
          <w:szCs w:val="28"/>
        </w:rPr>
        <w:t>от 23.03.2024 №</w:t>
      </w:r>
      <w:r w:rsidR="003E7A41">
        <w:rPr>
          <w:rFonts w:ascii="Times New Roman" w:hAnsi="Times New Roman"/>
          <w:b/>
          <w:iCs/>
          <w:sz w:val="28"/>
          <w:szCs w:val="28"/>
        </w:rPr>
        <w:t xml:space="preserve"> </w:t>
      </w:r>
      <w:r w:rsidRPr="005B5D62">
        <w:rPr>
          <w:rFonts w:ascii="Times New Roman" w:hAnsi="Times New Roman"/>
          <w:b/>
          <w:iCs/>
          <w:sz w:val="28"/>
          <w:szCs w:val="28"/>
        </w:rPr>
        <w:t xml:space="preserve">1-ФКЗ «О внесении изменения в статью 4 Федерального конституционного закона «О Государственном флаге Российской Федерации» </w:t>
      </w:r>
      <w:r w:rsidRPr="005B5D62">
        <w:rPr>
          <w:rFonts w:ascii="Times New Roman" w:hAnsi="Times New Roman"/>
          <w:iCs/>
          <w:sz w:val="28"/>
          <w:szCs w:val="28"/>
        </w:rPr>
        <w:t>(далее – Федеральный конституционный закон от 23.03.2024 №</w:t>
      </w:r>
      <w:r w:rsidR="003E7A41">
        <w:rPr>
          <w:rFonts w:ascii="Times New Roman" w:hAnsi="Times New Roman"/>
          <w:iCs/>
          <w:sz w:val="28"/>
          <w:szCs w:val="28"/>
        </w:rPr>
        <w:t xml:space="preserve"> </w:t>
      </w:r>
      <w:r w:rsidRPr="005B5D62">
        <w:rPr>
          <w:rFonts w:ascii="Times New Roman" w:hAnsi="Times New Roman"/>
          <w:iCs/>
          <w:sz w:val="28"/>
          <w:szCs w:val="28"/>
        </w:rPr>
        <w:t>1-ФКЗ).</w:t>
      </w:r>
    </w:p>
    <w:p w14:paraId="38DA7985" w14:textId="3CCE6DA7"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 xml:space="preserve">В целях укрепления неразрывности и последовательности в процессе воспитания патриотизма, традиционных духовно-нравственных ценностей и общероссийской гражданской идентичности у обучающихся указанным федеральным конституционным законом для всех типов образовательных организаций введена обязанность вывешивать на зданиях или устанавливать </w:t>
      </w:r>
      <w:r w:rsidRPr="00BA0FC4">
        <w:rPr>
          <w:rFonts w:ascii="Times New Roman" w:hAnsi="Times New Roman"/>
          <w:sz w:val="28"/>
          <w:szCs w:val="28"/>
        </w:rPr>
        <w:lastRenderedPageBreak/>
        <w:t xml:space="preserve">постоянно на территориях образовательных организаций Государственный флаг Российской Федерации. Ранее указанная обязанность распространялась только на общеобразовательные организации. Федеральный конституционный закон </w:t>
      </w:r>
      <w:r w:rsidR="003E7A41">
        <w:rPr>
          <w:rFonts w:ascii="Times New Roman" w:hAnsi="Times New Roman"/>
          <w:sz w:val="28"/>
          <w:szCs w:val="28"/>
        </w:rPr>
        <w:br/>
      </w:r>
      <w:r w:rsidRPr="00BA0FC4">
        <w:rPr>
          <w:rFonts w:ascii="Times New Roman" w:hAnsi="Times New Roman"/>
          <w:sz w:val="28"/>
          <w:szCs w:val="28"/>
        </w:rPr>
        <w:t>от 23.03.2024 №1-ФКЗ вступает в силу с 1 сентября 2024 года.</w:t>
      </w:r>
    </w:p>
    <w:p w14:paraId="3074C3C0" w14:textId="18D3C08F" w:rsidR="00E41E31" w:rsidRPr="003E7A41" w:rsidRDefault="00E41E31" w:rsidP="005B5D62">
      <w:pPr>
        <w:autoSpaceDE w:val="0"/>
        <w:autoSpaceDN w:val="0"/>
        <w:adjustRightInd w:val="0"/>
        <w:spacing w:after="0"/>
        <w:ind w:firstLine="709"/>
        <w:jc w:val="both"/>
        <w:rPr>
          <w:rFonts w:ascii="Times New Roman" w:hAnsi="Times New Roman"/>
          <w:sz w:val="28"/>
          <w:szCs w:val="28"/>
        </w:rPr>
      </w:pPr>
      <w:r w:rsidRPr="005B5D62">
        <w:rPr>
          <w:rFonts w:ascii="Times New Roman" w:hAnsi="Times New Roman"/>
          <w:b/>
          <w:iCs/>
          <w:sz w:val="28"/>
          <w:szCs w:val="28"/>
        </w:rPr>
        <w:t>1.3. </w:t>
      </w:r>
      <w:proofErr w:type="gramStart"/>
      <w:r w:rsidRPr="005B5D62">
        <w:rPr>
          <w:rFonts w:ascii="Times New Roman" w:hAnsi="Times New Roman"/>
          <w:b/>
          <w:iCs/>
          <w:sz w:val="28"/>
          <w:szCs w:val="28"/>
        </w:rPr>
        <w:t xml:space="preserve">В конце 2023 года был принят Федеральный закон от 25.12.2023 </w:t>
      </w:r>
      <w:r w:rsidRPr="005B5D62">
        <w:rPr>
          <w:rFonts w:ascii="Times New Roman" w:hAnsi="Times New Roman"/>
          <w:b/>
          <w:iCs/>
          <w:sz w:val="28"/>
          <w:szCs w:val="28"/>
        </w:rPr>
        <w:br/>
        <w:t xml:space="preserve">№ 685-ФЗ «О внесении изменений в Федеральный закон «Об образовании </w:t>
      </w:r>
      <w:r w:rsidR="003E7A41">
        <w:rPr>
          <w:rFonts w:ascii="Times New Roman" w:hAnsi="Times New Roman"/>
          <w:b/>
          <w:iCs/>
          <w:sz w:val="28"/>
          <w:szCs w:val="28"/>
        </w:rPr>
        <w:br/>
      </w:r>
      <w:r w:rsidRPr="005B5D62">
        <w:rPr>
          <w:rFonts w:ascii="Times New Roman" w:hAnsi="Times New Roman"/>
          <w:b/>
          <w:iCs/>
          <w:sz w:val="28"/>
          <w:szCs w:val="28"/>
        </w:rPr>
        <w:t xml:space="preserve">в Российской Федерации» и статью 2 Федерального закона «О внесении изменений в Федеральный закон «Об образовании в Российской Федерации» </w:t>
      </w:r>
      <w:r w:rsidR="00835912">
        <w:rPr>
          <w:rFonts w:ascii="Times New Roman" w:hAnsi="Times New Roman"/>
          <w:b/>
          <w:iCs/>
          <w:sz w:val="28"/>
          <w:szCs w:val="28"/>
        </w:rPr>
        <w:br/>
      </w:r>
      <w:r w:rsidRPr="005B5D62">
        <w:rPr>
          <w:rFonts w:ascii="Times New Roman" w:hAnsi="Times New Roman"/>
          <w:b/>
          <w:iCs/>
          <w:sz w:val="28"/>
          <w:szCs w:val="28"/>
        </w:rPr>
        <w:t xml:space="preserve">(в части уточнения основных принципов государственной политики </w:t>
      </w:r>
      <w:r w:rsidR="00835912">
        <w:rPr>
          <w:rFonts w:ascii="Times New Roman" w:hAnsi="Times New Roman"/>
          <w:b/>
          <w:iCs/>
          <w:sz w:val="28"/>
          <w:szCs w:val="28"/>
        </w:rPr>
        <w:br/>
      </w:r>
      <w:r w:rsidRPr="005B5D62">
        <w:rPr>
          <w:rFonts w:ascii="Times New Roman" w:hAnsi="Times New Roman"/>
          <w:b/>
          <w:iCs/>
          <w:sz w:val="28"/>
          <w:szCs w:val="28"/>
        </w:rPr>
        <w:t>и правового регулирования отношений в сфере образования)</w:t>
      </w:r>
      <w:r w:rsidRPr="005B5D62">
        <w:rPr>
          <w:rFonts w:ascii="Times New Roman" w:hAnsi="Times New Roman"/>
          <w:iCs/>
          <w:sz w:val="28"/>
          <w:szCs w:val="28"/>
        </w:rPr>
        <w:t xml:space="preserve"> </w:t>
      </w:r>
      <w:r w:rsidR="00835912">
        <w:rPr>
          <w:rFonts w:ascii="Times New Roman" w:hAnsi="Times New Roman"/>
          <w:iCs/>
          <w:sz w:val="28"/>
          <w:szCs w:val="28"/>
        </w:rPr>
        <w:br/>
      </w:r>
      <w:r w:rsidRPr="005B5D62">
        <w:rPr>
          <w:rFonts w:ascii="Times New Roman" w:hAnsi="Times New Roman"/>
          <w:iCs/>
          <w:sz w:val="28"/>
          <w:szCs w:val="28"/>
        </w:rPr>
        <w:t>(далее – Федеральный закон № 685-ФЗ).</w:t>
      </w:r>
      <w:proofErr w:type="gramEnd"/>
    </w:p>
    <w:p w14:paraId="0A866DD3" w14:textId="77777777"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Указанный Федеральный закон № 685-ФЗ был принят в рамках продолжения последовательной работы по защите традиционных российских духовно-нравственных ценностей, а также в рамках реализации Указа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622FFFA8" w14:textId="7E7ED6B0"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 xml:space="preserve">Федеральным законом № 685-ФЗ уточнены основные принципы государственной политики в системе образования, такие как гуманистический характер образования в соответствии с традиционными российскими духовно-нравственными ценностями, а также принципиальное требование научной обоснованности развития системы образования Российской Федерации исходя </w:t>
      </w:r>
      <w:r w:rsidR="003E7A41">
        <w:rPr>
          <w:rFonts w:ascii="Times New Roman" w:hAnsi="Times New Roman"/>
          <w:sz w:val="28"/>
          <w:szCs w:val="28"/>
        </w:rPr>
        <w:br/>
      </w:r>
      <w:r w:rsidRPr="00BA0FC4">
        <w:rPr>
          <w:rFonts w:ascii="Times New Roman" w:hAnsi="Times New Roman"/>
          <w:sz w:val="28"/>
          <w:szCs w:val="28"/>
        </w:rPr>
        <w:t>из безусловной приверженности общенациональным интересам.</w:t>
      </w:r>
    </w:p>
    <w:p w14:paraId="666FBF39" w14:textId="62FF1AEB"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 xml:space="preserve">В рамках продолжения совершенствования форм и методов воспитания и образования детей и молодёжи в соответствии с целями государственной политики по сохранению и укреплению традиционных ценностей Федеральным законом </w:t>
      </w:r>
      <w:r w:rsidR="003E7A41">
        <w:rPr>
          <w:rFonts w:ascii="Times New Roman" w:hAnsi="Times New Roman"/>
          <w:sz w:val="28"/>
          <w:szCs w:val="28"/>
        </w:rPr>
        <w:br/>
      </w:r>
      <w:r w:rsidRPr="00BA0FC4">
        <w:rPr>
          <w:rFonts w:ascii="Times New Roman" w:hAnsi="Times New Roman"/>
          <w:sz w:val="28"/>
          <w:szCs w:val="28"/>
        </w:rPr>
        <w:t>№ 685-ФЗ в статье 48 Федерального закона «Об образовании в Российской Федерации» скорректированы обязанности педагогических работников.</w:t>
      </w:r>
    </w:p>
    <w:p w14:paraId="6807DCD3" w14:textId="295163DE" w:rsidR="00E41E31" w:rsidRPr="00BA0FC4" w:rsidRDefault="00E41E31" w:rsidP="005B5D62">
      <w:pPr>
        <w:autoSpaceDE w:val="0"/>
        <w:autoSpaceDN w:val="0"/>
        <w:adjustRightInd w:val="0"/>
        <w:spacing w:after="0"/>
        <w:ind w:firstLine="709"/>
        <w:jc w:val="both"/>
        <w:rPr>
          <w:rFonts w:ascii="Times New Roman" w:hAnsi="Times New Roman"/>
          <w:sz w:val="28"/>
          <w:szCs w:val="28"/>
        </w:rPr>
      </w:pPr>
      <w:proofErr w:type="gramStart"/>
      <w:r w:rsidRPr="00BA0FC4">
        <w:rPr>
          <w:rFonts w:ascii="Times New Roman" w:hAnsi="Times New Roman"/>
          <w:sz w:val="28"/>
          <w:szCs w:val="28"/>
        </w:rPr>
        <w:t xml:space="preserve">Так, педагогические работники обязаны осуществлять свою деятельность </w:t>
      </w:r>
      <w:r w:rsidR="003E7A41">
        <w:rPr>
          <w:rFonts w:ascii="Times New Roman" w:hAnsi="Times New Roman"/>
          <w:sz w:val="28"/>
          <w:szCs w:val="28"/>
        </w:rPr>
        <w:br/>
      </w:r>
      <w:r w:rsidRPr="00BA0FC4">
        <w:rPr>
          <w:rFonts w:ascii="Times New Roman" w:hAnsi="Times New Roman"/>
          <w:sz w:val="28"/>
          <w:szCs w:val="28"/>
        </w:rPr>
        <w:t>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roofErr w:type="gramEnd"/>
      <w:r w:rsidRPr="00BA0FC4">
        <w:rPr>
          <w:rFonts w:ascii="Times New Roman" w:hAnsi="Times New Roman"/>
          <w:sz w:val="28"/>
          <w:szCs w:val="28"/>
        </w:rPr>
        <w:t xml:space="preserve"> </w:t>
      </w:r>
      <w:proofErr w:type="gramStart"/>
      <w:r w:rsidRPr="00BA0FC4">
        <w:rPr>
          <w:rFonts w:ascii="Times New Roman" w:hAnsi="Times New Roman"/>
          <w:sz w:val="28"/>
          <w:szCs w:val="28"/>
        </w:rPr>
        <w:t xml:space="preserve">формировать </w:t>
      </w:r>
      <w:r w:rsidR="00835912">
        <w:rPr>
          <w:rFonts w:ascii="Times New Roman" w:hAnsi="Times New Roman"/>
          <w:sz w:val="28"/>
          <w:szCs w:val="28"/>
        </w:rPr>
        <w:br/>
      </w:r>
      <w:r w:rsidRPr="00BA0FC4">
        <w:rPr>
          <w:rFonts w:ascii="Times New Roman" w:hAnsi="Times New Roman"/>
          <w:sz w:val="28"/>
          <w:szCs w:val="28"/>
        </w:rPr>
        <w:t xml:space="preserve">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а также развивать </w:t>
      </w:r>
      <w:r w:rsidR="00835912">
        <w:rPr>
          <w:rFonts w:ascii="Times New Roman" w:hAnsi="Times New Roman"/>
          <w:sz w:val="28"/>
          <w:szCs w:val="28"/>
        </w:rPr>
        <w:br/>
      </w:r>
      <w:r w:rsidRPr="00BA0FC4">
        <w:rPr>
          <w:rFonts w:ascii="Times New Roman" w:hAnsi="Times New Roman"/>
          <w:sz w:val="28"/>
          <w:szCs w:val="28"/>
        </w:rPr>
        <w:t xml:space="preserve">у обучающихся гражданскую позицию, способность к труду и трудолюбие, </w:t>
      </w:r>
      <w:r w:rsidRPr="00BA0FC4">
        <w:rPr>
          <w:rFonts w:ascii="Times New Roman" w:hAnsi="Times New Roman"/>
          <w:sz w:val="28"/>
          <w:szCs w:val="28"/>
        </w:rPr>
        <w:lastRenderedPageBreak/>
        <w:t>ответственное отношение к профессиональной, добровольческой (волонтерской) деятельности.</w:t>
      </w:r>
      <w:proofErr w:type="gramEnd"/>
    </w:p>
    <w:p w14:paraId="10AF72CE" w14:textId="3270F33F"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5B5D62">
        <w:rPr>
          <w:rFonts w:ascii="Times New Roman" w:hAnsi="Times New Roman"/>
          <w:b/>
          <w:iCs/>
          <w:sz w:val="28"/>
          <w:szCs w:val="28"/>
        </w:rPr>
        <w:t>1.4. </w:t>
      </w:r>
      <w:proofErr w:type="gramStart"/>
      <w:r w:rsidRPr="005B5D62">
        <w:rPr>
          <w:rFonts w:ascii="Times New Roman" w:hAnsi="Times New Roman"/>
          <w:b/>
          <w:iCs/>
          <w:sz w:val="28"/>
          <w:szCs w:val="28"/>
        </w:rPr>
        <w:t xml:space="preserve">Федеральный закон от 24.07.2023 № 385-ФЗ «О внесении изменений в Федеральный закон «Об образовании в Российской Федерации» и статью 4 Федерального закона «О науке и государственной научно-технической политике» </w:t>
      </w:r>
      <w:r w:rsidRPr="00BA0FC4">
        <w:rPr>
          <w:rFonts w:ascii="Times New Roman" w:hAnsi="Times New Roman"/>
          <w:b/>
          <w:sz w:val="28"/>
          <w:szCs w:val="28"/>
        </w:rPr>
        <w:t>был разработан в рамках возможности трудоустройства обучающихся для занятия педагогической деятельностью по образовательным программам среднего профессионального образования и высшего образования</w:t>
      </w:r>
      <w:r w:rsidRPr="00BA0FC4">
        <w:rPr>
          <w:rFonts w:ascii="Times New Roman" w:hAnsi="Times New Roman"/>
          <w:sz w:val="28"/>
          <w:szCs w:val="28"/>
        </w:rPr>
        <w:t xml:space="preserve"> (далее – Федеральный закон № 385-ФЗ).</w:t>
      </w:r>
      <w:proofErr w:type="gramEnd"/>
    </w:p>
    <w:p w14:paraId="35D40EBF" w14:textId="31383939"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 xml:space="preserve">Федеральный закон № 385-ФЗ является продолжением последовательной работы во исполнение постановления Конституционного Суда Российской Федерации от 14 ноября 2018 года и перечня поручений Президента Российской Федерации от 25 июля 2017 года в части обеспечения допуска студентов </w:t>
      </w:r>
      <w:r w:rsidR="003E7A41">
        <w:rPr>
          <w:rFonts w:ascii="Times New Roman" w:hAnsi="Times New Roman"/>
          <w:sz w:val="28"/>
          <w:szCs w:val="28"/>
        </w:rPr>
        <w:br/>
      </w:r>
      <w:r w:rsidRPr="00BA0FC4">
        <w:rPr>
          <w:rFonts w:ascii="Times New Roman" w:hAnsi="Times New Roman"/>
          <w:sz w:val="28"/>
          <w:szCs w:val="28"/>
        </w:rPr>
        <w:t xml:space="preserve">к осуществлению образовательной деятельности. </w:t>
      </w:r>
    </w:p>
    <w:p w14:paraId="23467AEC" w14:textId="6D88B6AA" w:rsidR="00E41E31" w:rsidRPr="00BA0FC4" w:rsidRDefault="00E41E31" w:rsidP="005B5D62">
      <w:pPr>
        <w:autoSpaceDE w:val="0"/>
        <w:autoSpaceDN w:val="0"/>
        <w:adjustRightInd w:val="0"/>
        <w:spacing w:after="0"/>
        <w:ind w:firstLine="709"/>
        <w:jc w:val="both"/>
        <w:rPr>
          <w:rFonts w:ascii="Times New Roman" w:hAnsi="Times New Roman"/>
          <w:sz w:val="28"/>
          <w:szCs w:val="28"/>
        </w:rPr>
      </w:pPr>
      <w:proofErr w:type="gramStart"/>
      <w:r w:rsidRPr="00BA0FC4">
        <w:rPr>
          <w:rFonts w:ascii="Times New Roman" w:hAnsi="Times New Roman"/>
          <w:sz w:val="28"/>
          <w:szCs w:val="28"/>
        </w:rPr>
        <w:t xml:space="preserve">В 2020 году допуск к занятию педагогической деятельностью </w:t>
      </w:r>
      <w:r w:rsidR="003E7A41">
        <w:rPr>
          <w:rFonts w:ascii="Times New Roman" w:hAnsi="Times New Roman"/>
          <w:sz w:val="28"/>
          <w:szCs w:val="28"/>
        </w:rPr>
        <w:br/>
      </w:r>
      <w:r w:rsidRPr="00BA0FC4">
        <w:rPr>
          <w:rFonts w:ascii="Times New Roman" w:hAnsi="Times New Roman"/>
          <w:sz w:val="28"/>
          <w:szCs w:val="28"/>
        </w:rPr>
        <w:t>по образовательным программам дошкольного образования и начального общего образования получили лица, обучающиеся по образовательным программам высшего образования и успешно прошедшие промежуточную аттестацию не менее чем за три года обучения (Федеральный закон от 08.06.2020 № 165-ФЗ «О внесении изменений в статьи 46 и 108 Федерального закона «Об образовании в Российской Федерации»;</w:t>
      </w:r>
      <w:proofErr w:type="gramEnd"/>
      <w:r w:rsidRPr="00BA0FC4">
        <w:rPr>
          <w:rFonts w:ascii="Times New Roman" w:hAnsi="Times New Roman"/>
          <w:sz w:val="28"/>
          <w:szCs w:val="28"/>
        </w:rPr>
        <w:t xml:space="preserve"> </w:t>
      </w:r>
      <w:proofErr w:type="gramStart"/>
      <w:r w:rsidRPr="00BA0FC4">
        <w:rPr>
          <w:rFonts w:ascii="Times New Roman" w:hAnsi="Times New Roman"/>
          <w:sz w:val="28"/>
          <w:szCs w:val="28"/>
        </w:rPr>
        <w:t xml:space="preserve">Приказ </w:t>
      </w:r>
      <w:proofErr w:type="spellStart"/>
      <w:r w:rsidRPr="00BA0FC4">
        <w:rPr>
          <w:rFonts w:ascii="Times New Roman" w:hAnsi="Times New Roman"/>
          <w:sz w:val="28"/>
          <w:szCs w:val="28"/>
        </w:rPr>
        <w:t>Минпросвещения</w:t>
      </w:r>
      <w:proofErr w:type="spellEnd"/>
      <w:r w:rsidRPr="00BA0FC4">
        <w:rPr>
          <w:rFonts w:ascii="Times New Roman" w:hAnsi="Times New Roman"/>
          <w:sz w:val="28"/>
          <w:szCs w:val="28"/>
        </w:rPr>
        <w:t xml:space="preserve"> России от 18.09.2020 № 508 </w:t>
      </w:r>
      <w:r w:rsidR="003E7A41">
        <w:rPr>
          <w:rFonts w:ascii="Times New Roman" w:hAnsi="Times New Roman"/>
          <w:sz w:val="28"/>
          <w:szCs w:val="28"/>
        </w:rPr>
        <w:br/>
      </w:r>
      <w:r w:rsidRPr="00BA0FC4">
        <w:rPr>
          <w:rFonts w:ascii="Times New Roman" w:hAnsi="Times New Roman"/>
          <w:sz w:val="28"/>
          <w:szCs w:val="28"/>
        </w:rPr>
        <w:t xml:space="preserve">«Об утверждении Порядка допуска лиц, обучающихся по образовательным программам высшего образования, к занятию педагогической деятельностью </w:t>
      </w:r>
      <w:r w:rsidR="003E7A41">
        <w:rPr>
          <w:rFonts w:ascii="Times New Roman" w:hAnsi="Times New Roman"/>
          <w:sz w:val="28"/>
          <w:szCs w:val="28"/>
        </w:rPr>
        <w:br/>
      </w:r>
      <w:r w:rsidRPr="00BA0FC4">
        <w:rPr>
          <w:rFonts w:ascii="Times New Roman" w:hAnsi="Times New Roman"/>
          <w:sz w:val="28"/>
          <w:szCs w:val="28"/>
        </w:rPr>
        <w:t>по общеобразовательным программам»).</w:t>
      </w:r>
      <w:proofErr w:type="gramEnd"/>
    </w:p>
    <w:p w14:paraId="61B4BB0B" w14:textId="633613CF" w:rsidR="00E41E31" w:rsidRPr="00BA0FC4" w:rsidRDefault="00E41E31" w:rsidP="005B5D62">
      <w:pPr>
        <w:autoSpaceDE w:val="0"/>
        <w:autoSpaceDN w:val="0"/>
        <w:adjustRightInd w:val="0"/>
        <w:spacing w:after="0"/>
        <w:ind w:firstLine="709"/>
        <w:jc w:val="both"/>
        <w:rPr>
          <w:rFonts w:ascii="Times New Roman" w:hAnsi="Times New Roman"/>
          <w:sz w:val="28"/>
          <w:szCs w:val="28"/>
        </w:rPr>
      </w:pPr>
      <w:r w:rsidRPr="00BA0FC4">
        <w:rPr>
          <w:rFonts w:ascii="Times New Roman" w:hAnsi="Times New Roman"/>
          <w:sz w:val="28"/>
          <w:szCs w:val="28"/>
        </w:rPr>
        <w:t xml:space="preserve">Внесенные изменения в статью 46 Федерального закона «Об образовании </w:t>
      </w:r>
      <w:r w:rsidR="003E7A41">
        <w:rPr>
          <w:rFonts w:ascii="Times New Roman" w:hAnsi="Times New Roman"/>
          <w:sz w:val="28"/>
          <w:szCs w:val="28"/>
        </w:rPr>
        <w:br/>
      </w:r>
      <w:r w:rsidRPr="00BA0FC4">
        <w:rPr>
          <w:rFonts w:ascii="Times New Roman" w:hAnsi="Times New Roman"/>
          <w:sz w:val="28"/>
          <w:szCs w:val="28"/>
        </w:rPr>
        <w:t>в Российской Федерации» предоставили возможность обучающимся выпускных курсов образовательных организаций среднего профессионального педагогического образования исполнять трудовые функции по профилю получаемого образования.</w:t>
      </w:r>
    </w:p>
    <w:p w14:paraId="6D7870C8" w14:textId="07274885" w:rsidR="00E41E31" w:rsidRPr="00BA0FC4" w:rsidRDefault="00E41E31" w:rsidP="005B5D62">
      <w:pPr>
        <w:autoSpaceDE w:val="0"/>
        <w:autoSpaceDN w:val="0"/>
        <w:adjustRightInd w:val="0"/>
        <w:spacing w:after="0"/>
        <w:ind w:firstLine="709"/>
        <w:jc w:val="both"/>
        <w:rPr>
          <w:rFonts w:ascii="Times New Roman" w:hAnsi="Times New Roman"/>
          <w:i/>
          <w:iCs/>
          <w:sz w:val="28"/>
          <w:szCs w:val="28"/>
          <w:u w:val="single"/>
        </w:rPr>
      </w:pPr>
      <w:r w:rsidRPr="00BA0FC4">
        <w:rPr>
          <w:rFonts w:ascii="Times New Roman" w:hAnsi="Times New Roman"/>
          <w:sz w:val="28"/>
          <w:szCs w:val="28"/>
        </w:rPr>
        <w:t xml:space="preserve">В рамках реализации Федерального закона от 24.07.2023 № 385-ФЗ приказом </w:t>
      </w:r>
      <w:proofErr w:type="spellStart"/>
      <w:r w:rsidRPr="00BA0FC4">
        <w:rPr>
          <w:rFonts w:ascii="Times New Roman" w:hAnsi="Times New Roman"/>
          <w:sz w:val="28"/>
          <w:szCs w:val="28"/>
        </w:rPr>
        <w:t>Минпросвещения</w:t>
      </w:r>
      <w:proofErr w:type="spellEnd"/>
      <w:r w:rsidRPr="00BA0FC4">
        <w:rPr>
          <w:rFonts w:ascii="Times New Roman" w:hAnsi="Times New Roman"/>
          <w:sz w:val="28"/>
          <w:szCs w:val="28"/>
        </w:rPr>
        <w:t xml:space="preserve"> России от 16.10.2023 № 771</w:t>
      </w:r>
      <w:r w:rsidRPr="00BA0FC4">
        <w:rPr>
          <w:rFonts w:ascii="Times New Roman" w:hAnsi="Times New Roman"/>
          <w:b/>
          <w:bCs/>
          <w:sz w:val="28"/>
          <w:szCs w:val="28"/>
        </w:rPr>
        <w:t xml:space="preserve"> </w:t>
      </w:r>
      <w:r w:rsidRPr="00BA0FC4">
        <w:rPr>
          <w:rFonts w:ascii="Times New Roman" w:hAnsi="Times New Roman"/>
          <w:sz w:val="28"/>
          <w:szCs w:val="28"/>
        </w:rPr>
        <w:t xml:space="preserve">утвержден Порядок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w:t>
      </w:r>
      <w:r w:rsidR="000C20B3">
        <w:rPr>
          <w:rFonts w:ascii="Times New Roman" w:hAnsi="Times New Roman"/>
          <w:sz w:val="28"/>
          <w:szCs w:val="28"/>
        </w:rPr>
        <w:br/>
      </w:r>
      <w:r w:rsidRPr="00BA0FC4">
        <w:rPr>
          <w:rFonts w:ascii="Times New Roman" w:hAnsi="Times New Roman"/>
          <w:sz w:val="28"/>
          <w:szCs w:val="28"/>
        </w:rPr>
        <w:t xml:space="preserve">по образовательным программам дошкольного образования и начального общего образования» (далее – Порядок № 771) </w:t>
      </w:r>
      <w:r w:rsidRPr="005B5D62">
        <w:rPr>
          <w:rFonts w:ascii="Times New Roman" w:hAnsi="Times New Roman"/>
          <w:iCs/>
          <w:sz w:val="28"/>
          <w:szCs w:val="28"/>
        </w:rPr>
        <w:t>(</w:t>
      </w:r>
      <w:r w:rsidRPr="005B5D62">
        <w:rPr>
          <w:rFonts w:ascii="Times New Roman" w:hAnsi="Times New Roman"/>
          <w:iCs/>
          <w:sz w:val="28"/>
          <w:szCs w:val="28"/>
          <w:u w:val="single"/>
        </w:rPr>
        <w:t xml:space="preserve">Начало действия документа </w:t>
      </w:r>
      <w:r w:rsidR="000C20B3">
        <w:rPr>
          <w:rFonts w:ascii="Times New Roman" w:hAnsi="Times New Roman"/>
          <w:iCs/>
          <w:sz w:val="28"/>
          <w:szCs w:val="28"/>
          <w:u w:val="single"/>
        </w:rPr>
        <w:t>–</w:t>
      </w:r>
      <w:r w:rsidRPr="005B5D62">
        <w:rPr>
          <w:rFonts w:ascii="Times New Roman" w:hAnsi="Times New Roman"/>
          <w:iCs/>
          <w:sz w:val="28"/>
          <w:szCs w:val="28"/>
          <w:u w:val="single"/>
        </w:rPr>
        <w:t xml:space="preserve"> 01.09.2024).</w:t>
      </w:r>
    </w:p>
    <w:p w14:paraId="408B960D" w14:textId="0954C5BC" w:rsidR="00E41E31" w:rsidRPr="00BA0FC4" w:rsidRDefault="00E41E31" w:rsidP="005B5D62">
      <w:pPr>
        <w:autoSpaceDE w:val="0"/>
        <w:autoSpaceDN w:val="0"/>
        <w:adjustRightInd w:val="0"/>
        <w:spacing w:after="0"/>
        <w:ind w:firstLine="709"/>
        <w:jc w:val="both"/>
        <w:rPr>
          <w:rFonts w:ascii="Times New Roman" w:hAnsi="Times New Roman"/>
          <w:sz w:val="28"/>
          <w:szCs w:val="28"/>
        </w:rPr>
      </w:pPr>
      <w:proofErr w:type="gramStart"/>
      <w:r w:rsidRPr="00BA0FC4">
        <w:rPr>
          <w:rFonts w:ascii="Times New Roman" w:hAnsi="Times New Roman"/>
          <w:sz w:val="28"/>
          <w:szCs w:val="28"/>
        </w:rPr>
        <w:t>Так, согласно указанному Порядку №</w:t>
      </w:r>
      <w:r w:rsidR="000C20B3">
        <w:rPr>
          <w:rFonts w:ascii="Times New Roman" w:hAnsi="Times New Roman"/>
          <w:sz w:val="28"/>
          <w:szCs w:val="28"/>
        </w:rPr>
        <w:t xml:space="preserve"> </w:t>
      </w:r>
      <w:r w:rsidRPr="00BA0FC4">
        <w:rPr>
          <w:rFonts w:ascii="Times New Roman" w:hAnsi="Times New Roman"/>
          <w:sz w:val="28"/>
          <w:szCs w:val="28"/>
        </w:rPr>
        <w:t xml:space="preserve">771 обучающийся предоставляет работодателю документы, предусмотренные статьей 65 Трудового кодекса Российской Федерации, за исключением документов об образовании </w:t>
      </w:r>
      <w:r w:rsidR="000C20B3">
        <w:rPr>
          <w:rFonts w:ascii="Times New Roman" w:hAnsi="Times New Roman"/>
          <w:sz w:val="28"/>
          <w:szCs w:val="28"/>
        </w:rPr>
        <w:br/>
      </w:r>
      <w:r w:rsidRPr="00BA0FC4">
        <w:rPr>
          <w:rFonts w:ascii="Times New Roman" w:hAnsi="Times New Roman"/>
          <w:sz w:val="28"/>
          <w:szCs w:val="28"/>
        </w:rPr>
        <w:t xml:space="preserve">и о квалификации; характеристику обучающегося, выданную организацией, </w:t>
      </w:r>
      <w:r w:rsidRPr="00BA0FC4">
        <w:rPr>
          <w:rFonts w:ascii="Times New Roman" w:hAnsi="Times New Roman"/>
          <w:sz w:val="28"/>
          <w:szCs w:val="28"/>
        </w:rPr>
        <w:lastRenderedPageBreak/>
        <w:t xml:space="preserve">осуществляющей образовательную деятельность, в которой он обучается; справку </w:t>
      </w:r>
      <w:r w:rsidR="00835912">
        <w:rPr>
          <w:rFonts w:ascii="Times New Roman" w:hAnsi="Times New Roman"/>
          <w:sz w:val="28"/>
          <w:szCs w:val="28"/>
        </w:rPr>
        <w:br/>
      </w:r>
      <w:r w:rsidRPr="00BA0FC4">
        <w:rPr>
          <w:rFonts w:ascii="Times New Roman" w:hAnsi="Times New Roman"/>
          <w:sz w:val="28"/>
          <w:szCs w:val="28"/>
        </w:rPr>
        <w:t>о периоде обучения, подтверждающую успешное прохождение им промежуточных аттестаций за предыдущие годы обучения.</w:t>
      </w:r>
      <w:proofErr w:type="gramEnd"/>
      <w:r w:rsidRPr="00BA0FC4">
        <w:rPr>
          <w:rFonts w:ascii="Times New Roman" w:hAnsi="Times New Roman"/>
          <w:sz w:val="28"/>
          <w:szCs w:val="28"/>
        </w:rPr>
        <w:t xml:space="preserve"> </w:t>
      </w:r>
      <w:proofErr w:type="gramStart"/>
      <w:r w:rsidRPr="00BA0FC4">
        <w:rPr>
          <w:rFonts w:ascii="Times New Roman" w:hAnsi="Times New Roman"/>
          <w:sz w:val="28"/>
          <w:szCs w:val="28"/>
        </w:rPr>
        <w:t xml:space="preserve">С обучающимся, представившим полный комплект документов, и не имеющим ограничений к занятию педагогической деятельностью, работодатель проводит собеседование с целью оценки подготовленности обучающегося к занятию педагогической деятельностью </w:t>
      </w:r>
      <w:r w:rsidR="00835912">
        <w:rPr>
          <w:rFonts w:ascii="Times New Roman" w:hAnsi="Times New Roman"/>
          <w:sz w:val="28"/>
          <w:szCs w:val="28"/>
        </w:rPr>
        <w:br/>
      </w:r>
      <w:r w:rsidRPr="00BA0FC4">
        <w:rPr>
          <w:rFonts w:ascii="Times New Roman" w:hAnsi="Times New Roman"/>
          <w:sz w:val="28"/>
          <w:szCs w:val="28"/>
        </w:rPr>
        <w:t>по образовательным программам дошкольного образования и (или) начального общего образования.</w:t>
      </w:r>
      <w:proofErr w:type="gramEnd"/>
      <w:r w:rsidRPr="00BA0FC4">
        <w:rPr>
          <w:rFonts w:ascii="Times New Roman" w:hAnsi="Times New Roman"/>
          <w:sz w:val="28"/>
          <w:szCs w:val="28"/>
        </w:rPr>
        <w:t xml:space="preserve"> Работодатель в случае принятия решения о допуске обучающегося к педагогической деятельности заключает с ним трудовой договор.</w:t>
      </w:r>
    </w:p>
    <w:p w14:paraId="4608520E" w14:textId="10A2B307"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b/>
          <w:bCs/>
          <w:sz w:val="28"/>
          <w:szCs w:val="28"/>
        </w:rPr>
        <w:t xml:space="preserve">2. Работа Профсоюза по представительству организаций Профсоюза </w:t>
      </w:r>
      <w:r w:rsidR="000C20B3">
        <w:rPr>
          <w:rFonts w:ascii="Times New Roman" w:hAnsi="Times New Roman"/>
          <w:b/>
          <w:bCs/>
          <w:sz w:val="28"/>
          <w:szCs w:val="28"/>
        </w:rPr>
        <w:br/>
      </w:r>
      <w:r w:rsidRPr="00BA0FC4">
        <w:rPr>
          <w:rFonts w:ascii="Times New Roman" w:hAnsi="Times New Roman"/>
          <w:b/>
          <w:bCs/>
          <w:sz w:val="28"/>
          <w:szCs w:val="28"/>
        </w:rPr>
        <w:t>и Профсоюза в судах в 2024 году:</w:t>
      </w:r>
    </w:p>
    <w:p w14:paraId="4840BB0D" w14:textId="227B52F9" w:rsidR="00E41E31" w:rsidRPr="005B5D62" w:rsidRDefault="00E41E31">
      <w:pPr>
        <w:spacing w:after="0"/>
        <w:ind w:firstLine="709"/>
        <w:jc w:val="both"/>
        <w:rPr>
          <w:rFonts w:ascii="Times New Roman" w:hAnsi="Times New Roman"/>
          <w:iCs/>
          <w:sz w:val="28"/>
          <w:szCs w:val="28"/>
        </w:rPr>
      </w:pPr>
      <w:r w:rsidRPr="005B5D62">
        <w:rPr>
          <w:rFonts w:ascii="Times New Roman" w:hAnsi="Times New Roman"/>
          <w:iCs/>
          <w:sz w:val="28"/>
          <w:szCs w:val="28"/>
        </w:rPr>
        <w:t xml:space="preserve">подготовка и подача жалобы правовой службой Профсоюза в качестве лица, </w:t>
      </w:r>
      <w:bookmarkStart w:id="7" w:name="_Hlk170306886"/>
      <w:r w:rsidRPr="005B5D62">
        <w:rPr>
          <w:rFonts w:ascii="Times New Roman" w:hAnsi="Times New Roman"/>
          <w:iCs/>
          <w:sz w:val="28"/>
          <w:szCs w:val="28"/>
        </w:rPr>
        <w:t xml:space="preserve">выступающего в защиту конституционных прав и свобод заявителя жалобы гражданки </w:t>
      </w:r>
      <w:proofErr w:type="spellStart"/>
      <w:r w:rsidRPr="005B5D62">
        <w:rPr>
          <w:rFonts w:ascii="Times New Roman" w:hAnsi="Times New Roman"/>
          <w:iCs/>
          <w:sz w:val="28"/>
          <w:szCs w:val="28"/>
        </w:rPr>
        <w:t>Харюшевой</w:t>
      </w:r>
      <w:proofErr w:type="spellEnd"/>
      <w:r w:rsidRPr="005B5D62">
        <w:rPr>
          <w:rFonts w:ascii="Times New Roman" w:hAnsi="Times New Roman"/>
          <w:iCs/>
          <w:sz w:val="28"/>
          <w:szCs w:val="28"/>
        </w:rPr>
        <w:t> Е.Н., на нарушение конституционных прав и свобод гражданина в Конституционный Суд Российской Федерации по вопросу включения в состав минимального размера оплаты труда доплат за выполнение дополнительных видов работ (по классному руководству, проверке письменных работ, заведованию учебным кабинетом, проведению внеурочных занятий), а также начисленной оплаты за учебную нагрузку сверх установленной нормы.</w:t>
      </w:r>
    </w:p>
    <w:bookmarkEnd w:id="7"/>
    <w:p w14:paraId="7654C500" w14:textId="6F989C87" w:rsidR="00E41E31" w:rsidRPr="00BA0FC4" w:rsidRDefault="00E41E31">
      <w:pPr>
        <w:spacing w:after="0"/>
        <w:ind w:firstLine="709"/>
        <w:jc w:val="both"/>
        <w:rPr>
          <w:rFonts w:ascii="Times New Roman" w:hAnsi="Times New Roman"/>
          <w:sz w:val="28"/>
          <w:szCs w:val="28"/>
        </w:rPr>
      </w:pPr>
      <w:proofErr w:type="gramStart"/>
      <w:r w:rsidRPr="00BA0FC4">
        <w:rPr>
          <w:rFonts w:ascii="Times New Roman" w:hAnsi="Times New Roman"/>
          <w:b/>
          <w:sz w:val="28"/>
          <w:szCs w:val="28"/>
        </w:rPr>
        <w:t xml:space="preserve">В декабре 2023 года экспертами правового департамента при участии департамента общего и дополнительного образования аппарата Профсоюза </w:t>
      </w:r>
      <w:r w:rsidR="00BA3696">
        <w:rPr>
          <w:rFonts w:ascii="Times New Roman" w:hAnsi="Times New Roman"/>
          <w:b/>
          <w:sz w:val="28"/>
          <w:szCs w:val="28"/>
        </w:rPr>
        <w:br/>
      </w:r>
      <w:r w:rsidRPr="00BA0FC4">
        <w:rPr>
          <w:rFonts w:ascii="Times New Roman" w:hAnsi="Times New Roman"/>
          <w:sz w:val="28"/>
          <w:szCs w:val="28"/>
        </w:rPr>
        <w:t xml:space="preserve">в качестве лица, выступающего в защиту конституционных прав и свобод заявителя жалобы гражданки </w:t>
      </w:r>
      <w:proofErr w:type="spellStart"/>
      <w:r w:rsidRPr="00BA0FC4">
        <w:rPr>
          <w:rFonts w:ascii="Times New Roman" w:hAnsi="Times New Roman"/>
          <w:sz w:val="28"/>
          <w:szCs w:val="28"/>
        </w:rPr>
        <w:t>Харюшевой</w:t>
      </w:r>
      <w:proofErr w:type="spellEnd"/>
      <w:r w:rsidRPr="00BA0FC4">
        <w:rPr>
          <w:rFonts w:ascii="Times New Roman" w:hAnsi="Times New Roman"/>
          <w:sz w:val="28"/>
          <w:szCs w:val="28"/>
        </w:rPr>
        <w:t xml:space="preserve"> Е.Н., </w:t>
      </w:r>
      <w:r w:rsidRPr="00BA0FC4">
        <w:rPr>
          <w:rFonts w:ascii="Times New Roman" w:hAnsi="Times New Roman"/>
          <w:b/>
          <w:sz w:val="28"/>
          <w:szCs w:val="28"/>
        </w:rPr>
        <w:t xml:space="preserve">была подготовлена и подана жалоба на нарушение конституционных прав и свобод гражданина в Конституционный Суд Российской Федерации </w:t>
      </w:r>
      <w:r w:rsidRPr="00BA0FC4">
        <w:rPr>
          <w:rFonts w:ascii="Times New Roman" w:hAnsi="Times New Roman"/>
          <w:sz w:val="28"/>
          <w:szCs w:val="28"/>
        </w:rPr>
        <w:t>(далее – жалоба) по вопросу включения в состав минимального размера оплаты труда</w:t>
      </w:r>
      <w:proofErr w:type="gramEnd"/>
      <w:r w:rsidRPr="00BA0FC4">
        <w:rPr>
          <w:rFonts w:ascii="Times New Roman" w:hAnsi="Times New Roman"/>
          <w:sz w:val="28"/>
          <w:szCs w:val="28"/>
        </w:rPr>
        <w:t xml:space="preserve"> </w:t>
      </w:r>
      <w:r w:rsidRPr="005B5D62">
        <w:rPr>
          <w:rFonts w:ascii="Times New Roman" w:hAnsi="Times New Roman"/>
          <w:sz w:val="28"/>
          <w:szCs w:val="28"/>
        </w:rPr>
        <w:t>доплат</w:t>
      </w:r>
      <w:r w:rsidRPr="005B5D62">
        <w:rPr>
          <w:rFonts w:ascii="Times New Roman" w:hAnsi="Times New Roman"/>
          <w:iCs/>
          <w:sz w:val="28"/>
          <w:szCs w:val="28"/>
        </w:rPr>
        <w:t xml:space="preserve"> за выполнение</w:t>
      </w:r>
      <w:r w:rsidRPr="00BA0FC4">
        <w:rPr>
          <w:rFonts w:ascii="Times New Roman" w:hAnsi="Times New Roman"/>
          <w:sz w:val="28"/>
          <w:szCs w:val="28"/>
        </w:rPr>
        <w:t xml:space="preserve"> дополнительных видов работ (по классному руководству, проверке письменных работ, заведованию учебным кабинетом, проведению внеурочных занятий), а также начисленной оплаты за учебную нагрузку сверх установленной нормы. </w:t>
      </w:r>
    </w:p>
    <w:p w14:paraId="2D1684B1" w14:textId="4CB9DFE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Правовым основанием подачи жалобы стало обращение с просьбой </w:t>
      </w:r>
      <w:r w:rsidR="00BA3696">
        <w:rPr>
          <w:rFonts w:ascii="Times New Roman" w:hAnsi="Times New Roman"/>
          <w:sz w:val="28"/>
          <w:szCs w:val="28"/>
        </w:rPr>
        <w:br/>
      </w:r>
      <w:r w:rsidRPr="00BA0FC4">
        <w:rPr>
          <w:rFonts w:ascii="Times New Roman" w:hAnsi="Times New Roman"/>
          <w:sz w:val="28"/>
          <w:szCs w:val="28"/>
        </w:rPr>
        <w:t xml:space="preserve">о помощи в представлении интересов педагогического работника </w:t>
      </w:r>
      <w:proofErr w:type="spellStart"/>
      <w:r w:rsidRPr="00BA0FC4">
        <w:rPr>
          <w:rFonts w:ascii="Times New Roman" w:hAnsi="Times New Roman"/>
          <w:sz w:val="28"/>
          <w:szCs w:val="28"/>
        </w:rPr>
        <w:t>Харюшевой</w:t>
      </w:r>
      <w:proofErr w:type="spellEnd"/>
      <w:r w:rsidRPr="00BA0FC4">
        <w:rPr>
          <w:rFonts w:ascii="Times New Roman" w:hAnsi="Times New Roman"/>
          <w:sz w:val="28"/>
          <w:szCs w:val="28"/>
        </w:rPr>
        <w:t xml:space="preserve"> Е.Н. </w:t>
      </w:r>
      <w:r w:rsidR="00835912">
        <w:rPr>
          <w:rFonts w:ascii="Times New Roman" w:hAnsi="Times New Roman"/>
          <w:sz w:val="28"/>
          <w:szCs w:val="28"/>
        </w:rPr>
        <w:br/>
      </w:r>
      <w:r w:rsidRPr="00BA0FC4">
        <w:rPr>
          <w:rFonts w:ascii="Times New Roman" w:hAnsi="Times New Roman"/>
          <w:sz w:val="28"/>
          <w:szCs w:val="28"/>
        </w:rPr>
        <w:t>в 2022 году (в Верховный Суд Российской Федерации в 2022 году обратилась заместитель председателя Архангельской межрегиональной общественной организации Профсоюза Плотникова Н.В.).</w:t>
      </w:r>
    </w:p>
    <w:p w14:paraId="53ED3F29" w14:textId="3969AA9D"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Как следовало из материалов состоявшихся ранее судебных разбирательств, МБОУ «</w:t>
      </w:r>
      <w:proofErr w:type="spellStart"/>
      <w:r w:rsidRPr="00BA0FC4">
        <w:rPr>
          <w:rFonts w:ascii="Times New Roman" w:hAnsi="Times New Roman"/>
          <w:sz w:val="28"/>
          <w:szCs w:val="28"/>
        </w:rPr>
        <w:t>Березниковская</w:t>
      </w:r>
      <w:proofErr w:type="spellEnd"/>
      <w:r w:rsidRPr="00BA0FC4">
        <w:rPr>
          <w:rFonts w:ascii="Times New Roman" w:hAnsi="Times New Roman"/>
          <w:sz w:val="28"/>
          <w:szCs w:val="28"/>
        </w:rPr>
        <w:t xml:space="preserve"> средняя школа» незаконно включило доплаты </w:t>
      </w:r>
      <w:r w:rsidR="00BA3696">
        <w:rPr>
          <w:rFonts w:ascii="Times New Roman" w:hAnsi="Times New Roman"/>
          <w:sz w:val="28"/>
          <w:szCs w:val="28"/>
        </w:rPr>
        <w:br/>
      </w:r>
      <w:r w:rsidRPr="00BA0FC4">
        <w:rPr>
          <w:rFonts w:ascii="Times New Roman" w:hAnsi="Times New Roman"/>
          <w:sz w:val="28"/>
          <w:szCs w:val="28"/>
        </w:rPr>
        <w:t xml:space="preserve">за выполнение </w:t>
      </w:r>
      <w:proofErr w:type="spellStart"/>
      <w:r w:rsidRPr="00BA0FC4">
        <w:rPr>
          <w:rFonts w:ascii="Times New Roman" w:hAnsi="Times New Roman"/>
          <w:sz w:val="28"/>
          <w:szCs w:val="28"/>
        </w:rPr>
        <w:t>Харюшевой</w:t>
      </w:r>
      <w:proofErr w:type="spellEnd"/>
      <w:r w:rsidRPr="00BA0FC4">
        <w:rPr>
          <w:rFonts w:ascii="Times New Roman" w:hAnsi="Times New Roman"/>
          <w:sz w:val="28"/>
          <w:szCs w:val="28"/>
        </w:rPr>
        <w:t xml:space="preserve"> Е.Н. дополнительных видов работ (по классному руководству, проверке письменных работ, заведованию учебным кабинетом, </w:t>
      </w:r>
      <w:r w:rsidRPr="00BA0FC4">
        <w:rPr>
          <w:rFonts w:ascii="Times New Roman" w:hAnsi="Times New Roman"/>
          <w:sz w:val="28"/>
          <w:szCs w:val="28"/>
        </w:rPr>
        <w:lastRenderedPageBreak/>
        <w:t>проведению внеурочных занятий), а также начисленную оплату за учебную нагрузку сверх установленной нормы в состав заработной платы.</w:t>
      </w:r>
    </w:p>
    <w:p w14:paraId="4F9CDEF6"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На основании обращения профсоюзной организации была подготовлена и подана в Верховный Суд Российской Федерации кассационная жалоба.</w:t>
      </w:r>
    </w:p>
    <w:p w14:paraId="50225FC1" w14:textId="669688DD"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Определением от 13.02.2023 Верховный Суд Российской Федерации отказал </w:t>
      </w:r>
      <w:r w:rsidR="00835912">
        <w:rPr>
          <w:rFonts w:ascii="Times New Roman" w:hAnsi="Times New Roman"/>
          <w:sz w:val="28"/>
          <w:szCs w:val="28"/>
        </w:rPr>
        <w:br/>
      </w:r>
      <w:r w:rsidRPr="00BA0FC4">
        <w:rPr>
          <w:rFonts w:ascii="Times New Roman" w:hAnsi="Times New Roman"/>
          <w:sz w:val="28"/>
          <w:szCs w:val="28"/>
        </w:rPr>
        <w:t xml:space="preserve">в передаче кассационной жалобы для рассмотрения в судебном заседании, посчитав, что нарушений прав </w:t>
      </w:r>
      <w:proofErr w:type="spellStart"/>
      <w:r w:rsidRPr="00BA0FC4">
        <w:rPr>
          <w:rFonts w:ascii="Times New Roman" w:hAnsi="Times New Roman"/>
          <w:sz w:val="28"/>
          <w:szCs w:val="28"/>
        </w:rPr>
        <w:t>Харюшевой</w:t>
      </w:r>
      <w:proofErr w:type="spellEnd"/>
      <w:r w:rsidRPr="00BA0FC4">
        <w:rPr>
          <w:rFonts w:ascii="Times New Roman" w:hAnsi="Times New Roman"/>
          <w:sz w:val="28"/>
          <w:szCs w:val="28"/>
        </w:rPr>
        <w:t xml:space="preserve"> Е.Н. в деле не усматривается.</w:t>
      </w:r>
    </w:p>
    <w:p w14:paraId="51C04787" w14:textId="75BF79AB"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 связи с тем, что практика по аналогичным или схожим судебным разбирательствам в субъектах Российской Федерации не однородна, но при этом </w:t>
      </w:r>
      <w:r w:rsidR="00835912">
        <w:rPr>
          <w:rFonts w:ascii="Times New Roman" w:hAnsi="Times New Roman"/>
          <w:sz w:val="28"/>
          <w:szCs w:val="28"/>
        </w:rPr>
        <w:br/>
      </w:r>
      <w:r w:rsidRPr="00BA0FC4">
        <w:rPr>
          <w:rFonts w:ascii="Times New Roman" w:hAnsi="Times New Roman"/>
          <w:sz w:val="28"/>
          <w:szCs w:val="28"/>
        </w:rPr>
        <w:t xml:space="preserve">в некоторых случаях разрешается в пользу работников, Общероссийский Профсоюз счел, что суд подошел к рассмотрению кассационной жалобы Профсоюза </w:t>
      </w:r>
      <w:r w:rsidR="00835912">
        <w:rPr>
          <w:rFonts w:ascii="Times New Roman" w:hAnsi="Times New Roman"/>
          <w:sz w:val="28"/>
          <w:szCs w:val="28"/>
        </w:rPr>
        <w:br/>
      </w:r>
      <w:r w:rsidRPr="00BA0FC4">
        <w:rPr>
          <w:rFonts w:ascii="Times New Roman" w:hAnsi="Times New Roman"/>
          <w:sz w:val="28"/>
          <w:szCs w:val="28"/>
        </w:rPr>
        <w:t>с недопустимой формальностью.</w:t>
      </w:r>
    </w:p>
    <w:p w14:paraId="5884ECC5" w14:textId="4DAB95EC" w:rsidR="00E41E31" w:rsidRPr="00BA0FC4" w:rsidRDefault="00E41E31">
      <w:pPr>
        <w:spacing w:after="0"/>
        <w:ind w:firstLine="709"/>
        <w:jc w:val="both"/>
        <w:rPr>
          <w:rFonts w:ascii="Times New Roman" w:hAnsi="Times New Roman"/>
          <w:b/>
          <w:sz w:val="28"/>
          <w:szCs w:val="28"/>
        </w:rPr>
      </w:pPr>
      <w:proofErr w:type="gramStart"/>
      <w:r w:rsidRPr="00BA0FC4">
        <w:rPr>
          <w:rFonts w:ascii="Times New Roman" w:hAnsi="Times New Roman"/>
          <w:sz w:val="28"/>
          <w:szCs w:val="28"/>
        </w:rPr>
        <w:t>С целью восстановления нарушенных трудовых прав и гарантий педагогического работника</w:t>
      </w:r>
      <w:r w:rsidR="00BA3696">
        <w:rPr>
          <w:rFonts w:ascii="Times New Roman" w:hAnsi="Times New Roman"/>
          <w:sz w:val="28"/>
          <w:szCs w:val="28"/>
        </w:rPr>
        <w:t xml:space="preserve"> – </w:t>
      </w:r>
      <w:r w:rsidRPr="00BA0FC4">
        <w:rPr>
          <w:rFonts w:ascii="Times New Roman" w:hAnsi="Times New Roman"/>
          <w:sz w:val="28"/>
          <w:szCs w:val="28"/>
        </w:rPr>
        <w:t xml:space="preserve">члена Профсоюза </w:t>
      </w:r>
      <w:proofErr w:type="spellStart"/>
      <w:r w:rsidRPr="00BA0FC4">
        <w:rPr>
          <w:rFonts w:ascii="Times New Roman" w:hAnsi="Times New Roman"/>
          <w:sz w:val="28"/>
          <w:szCs w:val="28"/>
        </w:rPr>
        <w:t>Харюшевой</w:t>
      </w:r>
      <w:proofErr w:type="spellEnd"/>
      <w:r w:rsidR="00BA3696">
        <w:rPr>
          <w:rFonts w:ascii="Times New Roman" w:hAnsi="Times New Roman"/>
          <w:sz w:val="28"/>
          <w:szCs w:val="28"/>
        </w:rPr>
        <w:t xml:space="preserve"> </w:t>
      </w:r>
      <w:r w:rsidRPr="00BA0FC4">
        <w:rPr>
          <w:rFonts w:ascii="Times New Roman" w:hAnsi="Times New Roman"/>
          <w:sz w:val="28"/>
          <w:szCs w:val="28"/>
        </w:rPr>
        <w:t xml:space="preserve">Е.Н. </w:t>
      </w:r>
      <w:r w:rsidRPr="00BA0FC4">
        <w:rPr>
          <w:rFonts w:ascii="Times New Roman" w:hAnsi="Times New Roman"/>
          <w:b/>
          <w:sz w:val="28"/>
          <w:szCs w:val="28"/>
        </w:rPr>
        <w:t xml:space="preserve">жалоба находилась на предварительном изучении в порядке статьи 40 Федерального конституционного закона </w:t>
      </w:r>
      <w:r w:rsidRPr="00BA0FC4">
        <w:rPr>
          <w:rFonts w:ascii="Times New Roman" w:hAnsi="Times New Roman"/>
          <w:sz w:val="28"/>
          <w:szCs w:val="28"/>
        </w:rPr>
        <w:t xml:space="preserve">«О Конституционном Суде Российской Федерации» </w:t>
      </w:r>
      <w:r w:rsidR="00BA3696">
        <w:rPr>
          <w:rFonts w:ascii="Times New Roman" w:hAnsi="Times New Roman"/>
          <w:sz w:val="28"/>
          <w:szCs w:val="28"/>
        </w:rPr>
        <w:br/>
      </w:r>
      <w:r w:rsidRPr="00BA0FC4">
        <w:rPr>
          <w:rFonts w:ascii="Times New Roman" w:hAnsi="Times New Roman"/>
          <w:b/>
          <w:sz w:val="28"/>
          <w:szCs w:val="28"/>
        </w:rPr>
        <w:t>в Конституционном Суде Российской Федерации,</w:t>
      </w:r>
      <w:r w:rsidRPr="00BA0FC4">
        <w:rPr>
          <w:rFonts w:ascii="Times New Roman" w:hAnsi="Times New Roman"/>
          <w:sz w:val="28"/>
          <w:szCs w:val="28"/>
        </w:rPr>
        <w:t xml:space="preserve"> в процессе которого</w:t>
      </w:r>
      <w:r w:rsidRPr="00BA0FC4">
        <w:rPr>
          <w:rFonts w:ascii="Times New Roman" w:hAnsi="Times New Roman"/>
          <w:b/>
          <w:sz w:val="28"/>
          <w:szCs w:val="28"/>
        </w:rPr>
        <w:t xml:space="preserve"> судьей Конституционного Суда </w:t>
      </w:r>
      <w:r w:rsidRPr="00BA0FC4">
        <w:rPr>
          <w:rFonts w:ascii="Times New Roman" w:hAnsi="Times New Roman"/>
          <w:sz w:val="28"/>
          <w:szCs w:val="28"/>
        </w:rPr>
        <w:t xml:space="preserve">Российской Федерации была </w:t>
      </w:r>
      <w:r w:rsidRPr="00BA0FC4">
        <w:rPr>
          <w:rFonts w:ascii="Times New Roman" w:hAnsi="Times New Roman"/>
          <w:b/>
          <w:sz w:val="28"/>
          <w:szCs w:val="28"/>
        </w:rPr>
        <w:t xml:space="preserve">запрошена дополнительная информация о расчете заработной платы заявителя жалобы, </w:t>
      </w:r>
      <w:r w:rsidR="00835912">
        <w:rPr>
          <w:rFonts w:ascii="Times New Roman" w:hAnsi="Times New Roman"/>
          <w:b/>
          <w:sz w:val="28"/>
          <w:szCs w:val="28"/>
        </w:rPr>
        <w:br/>
      </w:r>
      <w:r w:rsidRPr="00BA0FC4">
        <w:rPr>
          <w:rFonts w:ascii="Times New Roman" w:hAnsi="Times New Roman"/>
          <w:b/>
          <w:sz w:val="28"/>
          <w:szCs w:val="28"/>
        </w:rPr>
        <w:t>а также позиции соответствующих органов</w:t>
      </w:r>
      <w:proofErr w:type="gramEnd"/>
      <w:r w:rsidRPr="00BA0FC4">
        <w:rPr>
          <w:rFonts w:ascii="Times New Roman" w:hAnsi="Times New Roman"/>
          <w:b/>
          <w:sz w:val="28"/>
          <w:szCs w:val="28"/>
        </w:rPr>
        <w:t xml:space="preserve"> власти</w:t>
      </w:r>
      <w:r w:rsidRPr="00BA0FC4">
        <w:rPr>
          <w:rFonts w:ascii="Times New Roman" w:hAnsi="Times New Roman"/>
          <w:sz w:val="28"/>
          <w:szCs w:val="28"/>
        </w:rPr>
        <w:t xml:space="preserve">. </w:t>
      </w:r>
      <w:r w:rsidRPr="00BA0FC4">
        <w:rPr>
          <w:rFonts w:ascii="Times New Roman" w:hAnsi="Times New Roman"/>
          <w:b/>
          <w:sz w:val="28"/>
          <w:szCs w:val="28"/>
        </w:rPr>
        <w:t xml:space="preserve">В результате предварительного изучения жалобы секретариатом и судьей </w:t>
      </w:r>
      <w:bookmarkStart w:id="8" w:name="_Hlk170306477"/>
      <w:r w:rsidRPr="00BA0FC4">
        <w:rPr>
          <w:rFonts w:ascii="Times New Roman" w:hAnsi="Times New Roman"/>
          <w:b/>
          <w:sz w:val="28"/>
          <w:szCs w:val="28"/>
        </w:rPr>
        <w:t>Конституционного Суда Российской Федерации</w:t>
      </w:r>
      <w:bookmarkEnd w:id="8"/>
      <w:r w:rsidRPr="00BA0FC4">
        <w:rPr>
          <w:rFonts w:ascii="Times New Roman" w:hAnsi="Times New Roman"/>
          <w:b/>
          <w:sz w:val="28"/>
          <w:szCs w:val="28"/>
        </w:rPr>
        <w:t>, на заседании 16.05.2024 жалоба была принята к рассмотрению.</w:t>
      </w:r>
    </w:p>
    <w:p w14:paraId="7E7C1C87" w14:textId="4AA361DD" w:rsidR="00E41E31" w:rsidRPr="00BA0FC4" w:rsidRDefault="00E41E31">
      <w:pPr>
        <w:spacing w:after="0"/>
        <w:ind w:firstLine="709"/>
        <w:jc w:val="both"/>
        <w:rPr>
          <w:rFonts w:ascii="Times New Roman" w:hAnsi="Times New Roman"/>
          <w:sz w:val="28"/>
          <w:szCs w:val="28"/>
        </w:rPr>
      </w:pPr>
      <w:r w:rsidRPr="00BA0FC4">
        <w:rPr>
          <w:rFonts w:ascii="Times New Roman" w:hAnsi="Times New Roman"/>
          <w:b/>
          <w:sz w:val="28"/>
          <w:szCs w:val="28"/>
        </w:rPr>
        <w:t xml:space="preserve">В июле текущего года в </w:t>
      </w:r>
      <w:proofErr w:type="gramStart"/>
      <w:r w:rsidRPr="00BA0FC4">
        <w:rPr>
          <w:rFonts w:ascii="Times New Roman" w:hAnsi="Times New Roman"/>
          <w:b/>
          <w:sz w:val="28"/>
          <w:szCs w:val="28"/>
        </w:rPr>
        <w:t>Конституционный</w:t>
      </w:r>
      <w:proofErr w:type="gramEnd"/>
      <w:r w:rsidRPr="00BA0FC4">
        <w:rPr>
          <w:rFonts w:ascii="Times New Roman" w:hAnsi="Times New Roman"/>
          <w:b/>
          <w:sz w:val="28"/>
          <w:szCs w:val="28"/>
        </w:rPr>
        <w:t xml:space="preserve"> Суда Российской Федерации поступили отзывы </w:t>
      </w:r>
      <w:r w:rsidRPr="00BA0FC4">
        <w:rPr>
          <w:rFonts w:ascii="Times New Roman" w:hAnsi="Times New Roman"/>
          <w:sz w:val="28"/>
          <w:szCs w:val="28"/>
        </w:rPr>
        <w:t xml:space="preserve">от полномочного представителя Президента Российской Федерации в Конституционном суде Российской Федерации, полномочного представителя Совета Федерации Федерального Собрания Российской Федерации </w:t>
      </w:r>
      <w:r w:rsidR="00835912">
        <w:rPr>
          <w:rFonts w:ascii="Times New Roman" w:hAnsi="Times New Roman"/>
          <w:sz w:val="28"/>
          <w:szCs w:val="28"/>
        </w:rPr>
        <w:br/>
      </w:r>
      <w:r w:rsidRPr="00BA0FC4">
        <w:rPr>
          <w:rFonts w:ascii="Times New Roman" w:hAnsi="Times New Roman"/>
          <w:sz w:val="28"/>
          <w:szCs w:val="28"/>
        </w:rPr>
        <w:t xml:space="preserve">в Конституционном Суде Российской Федерации, полномочного представителя Государственной Думы Федерального Собрания Российской Федерации </w:t>
      </w:r>
      <w:r w:rsidR="00BA3696">
        <w:rPr>
          <w:rFonts w:ascii="Times New Roman" w:hAnsi="Times New Roman"/>
          <w:sz w:val="28"/>
          <w:szCs w:val="28"/>
        </w:rPr>
        <w:br/>
      </w:r>
      <w:r w:rsidRPr="00BA0FC4">
        <w:rPr>
          <w:rFonts w:ascii="Times New Roman" w:hAnsi="Times New Roman"/>
          <w:sz w:val="28"/>
          <w:szCs w:val="28"/>
        </w:rPr>
        <w:t>в Конституционном Суде Российской Федерации.</w:t>
      </w:r>
    </w:p>
    <w:p w14:paraId="7A5F5483" w14:textId="777681F4" w:rsidR="00E41E31" w:rsidRPr="00BA0FC4" w:rsidRDefault="00E41E31">
      <w:pPr>
        <w:spacing w:after="0"/>
        <w:ind w:firstLine="709"/>
        <w:jc w:val="both"/>
        <w:rPr>
          <w:rFonts w:ascii="Times New Roman" w:hAnsi="Times New Roman"/>
          <w:b/>
          <w:bCs/>
          <w:sz w:val="28"/>
          <w:szCs w:val="28"/>
        </w:rPr>
      </w:pPr>
      <w:proofErr w:type="gramStart"/>
      <w:r w:rsidRPr="00BA0FC4">
        <w:rPr>
          <w:rFonts w:ascii="Times New Roman" w:hAnsi="Times New Roman"/>
          <w:sz w:val="28"/>
          <w:szCs w:val="28"/>
        </w:rPr>
        <w:t xml:space="preserve">Основное и общее содержание всех указанных отзывов содержало положения о том, что оспариваемые нормы Трудового кодекса Российской Федерации </w:t>
      </w:r>
      <w:r w:rsidR="00835912">
        <w:rPr>
          <w:rFonts w:ascii="Times New Roman" w:hAnsi="Times New Roman"/>
          <w:sz w:val="28"/>
          <w:szCs w:val="28"/>
        </w:rPr>
        <w:br/>
      </w:r>
      <w:r w:rsidRPr="00BA0FC4">
        <w:rPr>
          <w:rFonts w:ascii="Times New Roman" w:hAnsi="Times New Roman"/>
          <w:sz w:val="28"/>
          <w:szCs w:val="28"/>
        </w:rPr>
        <w:t xml:space="preserve">не противоречат Конституции Российской Федерации, поскольку они </w:t>
      </w:r>
      <w:r w:rsidR="00835912">
        <w:rPr>
          <w:rFonts w:ascii="Times New Roman" w:hAnsi="Times New Roman"/>
          <w:sz w:val="28"/>
          <w:szCs w:val="28"/>
        </w:rPr>
        <w:br/>
      </w:r>
      <w:r w:rsidRPr="00BA0FC4">
        <w:rPr>
          <w:rFonts w:ascii="Times New Roman" w:hAnsi="Times New Roman"/>
          <w:sz w:val="28"/>
          <w:szCs w:val="28"/>
        </w:rPr>
        <w:t xml:space="preserve">не предполагают включение в состав заработной платы работника, </w:t>
      </w:r>
      <w:r w:rsidR="00835912">
        <w:rPr>
          <w:rFonts w:ascii="Times New Roman" w:hAnsi="Times New Roman"/>
          <w:sz w:val="28"/>
          <w:szCs w:val="28"/>
        </w:rPr>
        <w:br/>
      </w:r>
      <w:r w:rsidRPr="00BA0FC4">
        <w:rPr>
          <w:rFonts w:ascii="Times New Roman" w:hAnsi="Times New Roman"/>
          <w:sz w:val="28"/>
          <w:szCs w:val="28"/>
        </w:rPr>
        <w:t xml:space="preserve">не превышающей минимального размера оплаты труда, компенсационных и дополнительных выплат за осуществление дополнительных видов работ, </w:t>
      </w:r>
      <w:r w:rsidR="00835912">
        <w:rPr>
          <w:rFonts w:ascii="Times New Roman" w:hAnsi="Times New Roman"/>
          <w:sz w:val="28"/>
          <w:szCs w:val="28"/>
        </w:rPr>
        <w:br/>
      </w:r>
      <w:r w:rsidRPr="00BA0FC4">
        <w:rPr>
          <w:rFonts w:ascii="Times New Roman" w:hAnsi="Times New Roman"/>
          <w:sz w:val="28"/>
          <w:szCs w:val="28"/>
        </w:rPr>
        <w:t xml:space="preserve">вместе с тем, </w:t>
      </w:r>
      <w:r w:rsidRPr="00BA0FC4">
        <w:rPr>
          <w:rFonts w:ascii="Times New Roman" w:hAnsi="Times New Roman"/>
          <w:b/>
          <w:bCs/>
          <w:sz w:val="28"/>
          <w:szCs w:val="28"/>
        </w:rPr>
        <w:t>доплаты за выполнение заявителем жалобы дополнительной работы, не входящей</w:t>
      </w:r>
      <w:proofErr w:type="gramEnd"/>
      <w:r w:rsidRPr="00BA0FC4">
        <w:rPr>
          <w:rFonts w:ascii="Times New Roman" w:hAnsi="Times New Roman"/>
          <w:b/>
          <w:bCs/>
          <w:sz w:val="28"/>
          <w:szCs w:val="28"/>
        </w:rPr>
        <w:t xml:space="preserve"> в круг основных должностных обязанностей, должны </w:t>
      </w:r>
      <w:r w:rsidRPr="00BA0FC4">
        <w:rPr>
          <w:rFonts w:ascii="Times New Roman" w:hAnsi="Times New Roman"/>
          <w:b/>
          <w:bCs/>
          <w:sz w:val="28"/>
          <w:szCs w:val="28"/>
        </w:rPr>
        <w:lastRenderedPageBreak/>
        <w:t xml:space="preserve">были обеспечивать реальное повышение заработной платы работника </w:t>
      </w:r>
      <w:r w:rsidR="00BA3696">
        <w:rPr>
          <w:rFonts w:ascii="Times New Roman" w:hAnsi="Times New Roman"/>
          <w:b/>
          <w:bCs/>
          <w:sz w:val="28"/>
          <w:szCs w:val="28"/>
        </w:rPr>
        <w:br/>
      </w:r>
      <w:r w:rsidRPr="00BA0FC4">
        <w:rPr>
          <w:rFonts w:ascii="Times New Roman" w:hAnsi="Times New Roman"/>
          <w:b/>
          <w:bCs/>
          <w:sz w:val="28"/>
          <w:szCs w:val="28"/>
        </w:rPr>
        <w:t>и не могли включаться в состав заработной платы работника.</w:t>
      </w:r>
    </w:p>
    <w:p w14:paraId="363A0DF7" w14:textId="1864684D" w:rsidR="00E41E31" w:rsidRPr="00BA0FC4" w:rsidRDefault="00E41E31">
      <w:pPr>
        <w:spacing w:after="0"/>
        <w:ind w:firstLine="709"/>
        <w:jc w:val="both"/>
        <w:rPr>
          <w:rFonts w:ascii="Times New Roman" w:hAnsi="Times New Roman"/>
          <w:sz w:val="28"/>
          <w:szCs w:val="28"/>
        </w:rPr>
      </w:pPr>
      <w:proofErr w:type="gramStart"/>
      <w:r w:rsidRPr="00BA0FC4">
        <w:rPr>
          <w:rFonts w:ascii="Times New Roman" w:hAnsi="Times New Roman"/>
          <w:b/>
          <w:sz w:val="28"/>
          <w:szCs w:val="28"/>
        </w:rPr>
        <w:t>В настоящее время</w:t>
      </w:r>
      <w:r w:rsidRPr="00BA0FC4">
        <w:rPr>
          <w:rFonts w:ascii="Times New Roman" w:hAnsi="Times New Roman"/>
          <w:sz w:val="28"/>
          <w:szCs w:val="28"/>
        </w:rPr>
        <w:t xml:space="preserve"> в соответствии с нормами Федерального конституционного закона «О Конституционном Суде Российской Федерации» </w:t>
      </w:r>
      <w:r w:rsidRPr="00BA0FC4">
        <w:rPr>
          <w:rFonts w:ascii="Times New Roman" w:hAnsi="Times New Roman"/>
          <w:b/>
          <w:sz w:val="28"/>
          <w:szCs w:val="28"/>
        </w:rPr>
        <w:t xml:space="preserve">Общероссийский Профсоюз образования ожидает вынесения решения Конституционного Суда Российской Федерации по жалобе в защиту конституционных прав и свобод заявителя жалобы гражданки </w:t>
      </w:r>
      <w:r w:rsidR="00BA3696">
        <w:rPr>
          <w:rFonts w:ascii="Times New Roman" w:hAnsi="Times New Roman"/>
          <w:b/>
          <w:sz w:val="28"/>
          <w:szCs w:val="28"/>
        </w:rPr>
        <w:br/>
      </w:r>
      <w:proofErr w:type="spellStart"/>
      <w:r w:rsidRPr="00BA0FC4">
        <w:rPr>
          <w:rFonts w:ascii="Times New Roman" w:hAnsi="Times New Roman"/>
          <w:b/>
          <w:sz w:val="28"/>
          <w:szCs w:val="28"/>
        </w:rPr>
        <w:t>Харюшевой</w:t>
      </w:r>
      <w:proofErr w:type="spellEnd"/>
      <w:r w:rsidRPr="00BA0FC4">
        <w:rPr>
          <w:rFonts w:ascii="Times New Roman" w:hAnsi="Times New Roman"/>
          <w:b/>
          <w:sz w:val="28"/>
          <w:szCs w:val="28"/>
        </w:rPr>
        <w:t xml:space="preserve"> Е.Н.</w:t>
      </w:r>
      <w:r w:rsidRPr="00BA0FC4">
        <w:rPr>
          <w:rFonts w:ascii="Times New Roman" w:hAnsi="Times New Roman"/>
          <w:sz w:val="28"/>
          <w:szCs w:val="28"/>
        </w:rPr>
        <w:t xml:space="preserve"> на нарушение конституционных прав и свобод гражданина </w:t>
      </w:r>
      <w:r w:rsidR="00835912">
        <w:rPr>
          <w:rFonts w:ascii="Times New Roman" w:hAnsi="Times New Roman"/>
          <w:sz w:val="28"/>
          <w:szCs w:val="28"/>
        </w:rPr>
        <w:br/>
      </w:r>
      <w:r w:rsidRPr="00BA0FC4">
        <w:rPr>
          <w:rFonts w:ascii="Times New Roman" w:hAnsi="Times New Roman"/>
          <w:sz w:val="28"/>
          <w:szCs w:val="28"/>
        </w:rPr>
        <w:t>в Конституционный Суд Российской Федерации по вопросу включения в состав минимального размера оплаты труда</w:t>
      </w:r>
      <w:proofErr w:type="gramEnd"/>
      <w:r w:rsidRPr="00BA0FC4">
        <w:rPr>
          <w:rFonts w:ascii="Times New Roman" w:hAnsi="Times New Roman"/>
          <w:sz w:val="28"/>
          <w:szCs w:val="28"/>
        </w:rPr>
        <w:t xml:space="preserve"> доплат за выполнение дополнительных видов работ (по классному руководству, проверке письменных работ, заведованию учебным кабинетом, проведению внеурочных занятий), а также начисленной оплаты за учебную нагрузку сверх установленной нормы в виде постановления. </w:t>
      </w:r>
    </w:p>
    <w:p w14:paraId="05636EE7" w14:textId="52FF994C"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b/>
          <w:bCs/>
          <w:sz w:val="28"/>
          <w:szCs w:val="28"/>
        </w:rPr>
        <w:t>3. Подготовка информационно</w:t>
      </w:r>
      <w:r w:rsidR="00BA3696">
        <w:rPr>
          <w:rFonts w:ascii="Times New Roman" w:hAnsi="Times New Roman"/>
          <w:b/>
          <w:bCs/>
          <w:sz w:val="28"/>
          <w:szCs w:val="28"/>
        </w:rPr>
        <w:t>-</w:t>
      </w:r>
      <w:r w:rsidRPr="00BA0FC4">
        <w:rPr>
          <w:rFonts w:ascii="Times New Roman" w:hAnsi="Times New Roman"/>
          <w:b/>
          <w:bCs/>
          <w:sz w:val="28"/>
          <w:szCs w:val="28"/>
        </w:rPr>
        <w:t xml:space="preserve">аналитического и методического материала в формате </w:t>
      </w:r>
      <w:proofErr w:type="spellStart"/>
      <w:r w:rsidRPr="00BA0FC4">
        <w:rPr>
          <w:rFonts w:ascii="Times New Roman" w:hAnsi="Times New Roman"/>
          <w:b/>
          <w:bCs/>
          <w:sz w:val="28"/>
          <w:szCs w:val="28"/>
        </w:rPr>
        <w:t>инфографики</w:t>
      </w:r>
      <w:proofErr w:type="spellEnd"/>
      <w:r w:rsidRPr="00BA0FC4">
        <w:rPr>
          <w:rFonts w:ascii="Times New Roman" w:hAnsi="Times New Roman"/>
          <w:b/>
          <w:bCs/>
          <w:sz w:val="28"/>
          <w:szCs w:val="28"/>
        </w:rPr>
        <w:t xml:space="preserve"> «Под защитой Профсоюза» (выпуск 3) </w:t>
      </w:r>
      <w:r w:rsidR="00BA3696">
        <w:rPr>
          <w:rFonts w:ascii="Times New Roman" w:hAnsi="Times New Roman"/>
          <w:b/>
          <w:bCs/>
          <w:sz w:val="28"/>
          <w:szCs w:val="28"/>
        </w:rPr>
        <w:br/>
      </w:r>
      <w:r w:rsidRPr="00BA0FC4">
        <w:rPr>
          <w:rFonts w:ascii="Times New Roman" w:hAnsi="Times New Roman"/>
          <w:b/>
          <w:bCs/>
          <w:sz w:val="28"/>
          <w:szCs w:val="28"/>
        </w:rPr>
        <w:t>для членов Профсоюза и профсоюзного актива с целью владения ими оперативной информацией (памяткой) по защите своих законных прав и интересов в досудебном и судебном порядке.</w:t>
      </w:r>
    </w:p>
    <w:p w14:paraId="52A259FA" w14:textId="32A8E9E7" w:rsidR="00E41E31" w:rsidRPr="00BA0FC4" w:rsidRDefault="00E41E31">
      <w:pPr>
        <w:spacing w:after="0"/>
        <w:ind w:firstLine="709"/>
        <w:jc w:val="both"/>
        <w:rPr>
          <w:rFonts w:ascii="Times New Roman" w:hAnsi="Times New Roman"/>
          <w:sz w:val="28"/>
          <w:szCs w:val="28"/>
        </w:rPr>
      </w:pPr>
      <w:r w:rsidRPr="00BA0FC4">
        <w:rPr>
          <w:rFonts w:ascii="Times New Roman" w:hAnsi="Times New Roman"/>
          <w:b/>
          <w:sz w:val="28"/>
          <w:szCs w:val="28"/>
        </w:rPr>
        <w:t>В июле 2024</w:t>
      </w:r>
      <w:r w:rsidR="00BA3696">
        <w:rPr>
          <w:rFonts w:ascii="Times New Roman" w:hAnsi="Times New Roman"/>
          <w:b/>
          <w:sz w:val="28"/>
          <w:szCs w:val="28"/>
        </w:rPr>
        <w:t xml:space="preserve"> </w:t>
      </w:r>
      <w:r w:rsidRPr="00BA0FC4">
        <w:rPr>
          <w:rFonts w:ascii="Times New Roman" w:hAnsi="Times New Roman"/>
          <w:b/>
          <w:sz w:val="28"/>
          <w:szCs w:val="28"/>
        </w:rPr>
        <w:t xml:space="preserve">года правовой службой Общероссийского Профсоюза образования был подготовлен аналитический материал в формате </w:t>
      </w:r>
      <w:proofErr w:type="spellStart"/>
      <w:r w:rsidRPr="00BA0FC4">
        <w:rPr>
          <w:rFonts w:ascii="Times New Roman" w:hAnsi="Times New Roman"/>
          <w:b/>
          <w:sz w:val="28"/>
          <w:szCs w:val="28"/>
        </w:rPr>
        <w:t>инфографики</w:t>
      </w:r>
      <w:proofErr w:type="spellEnd"/>
      <w:r w:rsidRPr="00BA0FC4">
        <w:rPr>
          <w:rFonts w:ascii="Times New Roman" w:hAnsi="Times New Roman"/>
          <w:b/>
          <w:sz w:val="28"/>
          <w:szCs w:val="28"/>
        </w:rPr>
        <w:t>,</w:t>
      </w:r>
      <w:r w:rsidRPr="00BA0FC4">
        <w:rPr>
          <w:rFonts w:ascii="Times New Roman" w:hAnsi="Times New Roman"/>
          <w:sz w:val="28"/>
          <w:szCs w:val="28"/>
        </w:rPr>
        <w:t xml:space="preserve"> </w:t>
      </w:r>
      <w:r w:rsidRPr="00BA0FC4">
        <w:rPr>
          <w:rFonts w:ascii="Times New Roman" w:hAnsi="Times New Roman"/>
          <w:b/>
          <w:sz w:val="28"/>
          <w:szCs w:val="28"/>
        </w:rPr>
        <w:t xml:space="preserve">содержащий положения о судебных и внесудебных формах защиты прав гражданина. </w:t>
      </w:r>
      <w:r w:rsidRPr="00BA0FC4">
        <w:rPr>
          <w:rFonts w:ascii="Times New Roman" w:hAnsi="Times New Roman"/>
          <w:sz w:val="28"/>
          <w:szCs w:val="28"/>
        </w:rPr>
        <w:t xml:space="preserve">В частности, в </w:t>
      </w:r>
      <w:proofErr w:type="spellStart"/>
      <w:r w:rsidRPr="00BA0FC4">
        <w:rPr>
          <w:rFonts w:ascii="Times New Roman" w:hAnsi="Times New Roman"/>
          <w:sz w:val="28"/>
          <w:szCs w:val="28"/>
        </w:rPr>
        <w:t>инфографике</w:t>
      </w:r>
      <w:proofErr w:type="spellEnd"/>
      <w:r w:rsidRPr="00BA0FC4">
        <w:rPr>
          <w:rFonts w:ascii="Times New Roman" w:hAnsi="Times New Roman"/>
          <w:sz w:val="28"/>
          <w:szCs w:val="28"/>
        </w:rPr>
        <w:t xml:space="preserve"> раскрывается внесудебная форма защиты, которая предполагает защиту нарушенного права путем обращения в иные органы, не являющиеся органами судебной власти, подробно и доступно разъясняются механизмы обращения. </w:t>
      </w:r>
    </w:p>
    <w:p w14:paraId="39629F4B" w14:textId="5F0212C9" w:rsidR="00E41E31" w:rsidRPr="00BA0FC4" w:rsidRDefault="00E41E31">
      <w:pPr>
        <w:spacing w:after="0"/>
        <w:ind w:firstLine="709"/>
        <w:jc w:val="both"/>
        <w:rPr>
          <w:rFonts w:ascii="Times New Roman" w:hAnsi="Times New Roman"/>
          <w:b/>
          <w:i/>
          <w:iCs/>
          <w:sz w:val="28"/>
          <w:szCs w:val="28"/>
        </w:rPr>
      </w:pPr>
      <w:proofErr w:type="gramStart"/>
      <w:r w:rsidRPr="00BA0FC4">
        <w:rPr>
          <w:rFonts w:ascii="Times New Roman" w:hAnsi="Times New Roman"/>
          <w:sz w:val="28"/>
          <w:szCs w:val="28"/>
        </w:rPr>
        <w:t xml:space="preserve">Также ввиду того, что судебная форма защиты и восстановления нарушенных прав работника остаётся одной из самых востребованных форм профсоюзной помощи членам Профсоюза, в </w:t>
      </w:r>
      <w:proofErr w:type="spellStart"/>
      <w:r w:rsidRPr="00BA0FC4">
        <w:rPr>
          <w:rFonts w:ascii="Times New Roman" w:hAnsi="Times New Roman"/>
          <w:sz w:val="28"/>
          <w:szCs w:val="28"/>
        </w:rPr>
        <w:t>инфографике</w:t>
      </w:r>
      <w:proofErr w:type="spellEnd"/>
      <w:r w:rsidRPr="00BA0FC4">
        <w:rPr>
          <w:rFonts w:ascii="Times New Roman" w:hAnsi="Times New Roman"/>
          <w:sz w:val="28"/>
          <w:szCs w:val="28"/>
        </w:rPr>
        <w:t xml:space="preserve"> доступно раскрывается судебная форма защиты прав граждан в порядке, установленном законодательством о гражданском судопроизводстве, в виде обращения в суд в порядке части первой статьи третьей Гражданского процессуального кодекса Российской Федерации</w:t>
      </w:r>
      <w:r w:rsidRPr="005B5D62">
        <w:rPr>
          <w:rFonts w:ascii="Times New Roman" w:hAnsi="Times New Roman"/>
          <w:i/>
          <w:iCs/>
          <w:sz w:val="28"/>
          <w:szCs w:val="28"/>
        </w:rPr>
        <w:t>.</w:t>
      </w:r>
      <w:proofErr w:type="gramEnd"/>
    </w:p>
    <w:p w14:paraId="014C3ADD" w14:textId="7AC663B4"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b/>
          <w:bCs/>
          <w:sz w:val="28"/>
          <w:szCs w:val="28"/>
        </w:rPr>
        <w:t xml:space="preserve">4. Конструктивная работа Профсоюза и </w:t>
      </w:r>
      <w:proofErr w:type="spellStart"/>
      <w:r w:rsidRPr="00BA0FC4">
        <w:rPr>
          <w:rFonts w:ascii="Times New Roman" w:hAnsi="Times New Roman"/>
          <w:b/>
          <w:bCs/>
          <w:sz w:val="28"/>
          <w:szCs w:val="28"/>
        </w:rPr>
        <w:t>Рособрнадзора</w:t>
      </w:r>
      <w:proofErr w:type="spellEnd"/>
      <w:r w:rsidRPr="00BA0FC4">
        <w:rPr>
          <w:rFonts w:ascii="Times New Roman" w:hAnsi="Times New Roman"/>
          <w:b/>
          <w:bCs/>
          <w:sz w:val="28"/>
          <w:szCs w:val="28"/>
        </w:rPr>
        <w:t xml:space="preserve"> в рамках заседания Постоянной комиссии Центрального Совета Профсоюза </w:t>
      </w:r>
      <w:r w:rsidR="00BA3696">
        <w:rPr>
          <w:rFonts w:ascii="Times New Roman" w:hAnsi="Times New Roman"/>
          <w:b/>
          <w:bCs/>
          <w:sz w:val="28"/>
          <w:szCs w:val="28"/>
        </w:rPr>
        <w:br/>
      </w:r>
      <w:r w:rsidRPr="00BA0FC4">
        <w:rPr>
          <w:rFonts w:ascii="Times New Roman" w:hAnsi="Times New Roman"/>
          <w:b/>
          <w:bCs/>
          <w:sz w:val="28"/>
          <w:szCs w:val="28"/>
        </w:rPr>
        <w:t xml:space="preserve">по мониторингу нарушений и защите прав работников образования по вопросу устранения избыточной отчётности педагогических работников. </w:t>
      </w:r>
    </w:p>
    <w:p w14:paraId="647ADEAA" w14:textId="40E57E69" w:rsidR="00E41E31" w:rsidRPr="00BA0FC4" w:rsidRDefault="00E41E31">
      <w:pPr>
        <w:spacing w:after="0"/>
        <w:ind w:firstLine="709"/>
        <w:contextualSpacing/>
        <w:jc w:val="both"/>
        <w:rPr>
          <w:rFonts w:ascii="Times New Roman" w:eastAsia="Times New Roman" w:hAnsi="Times New Roman"/>
          <w:sz w:val="28"/>
          <w:szCs w:val="28"/>
          <w:lang w:eastAsia="ru-RU"/>
        </w:rPr>
      </w:pPr>
      <w:proofErr w:type="gramStart"/>
      <w:r w:rsidRPr="00BA0FC4">
        <w:rPr>
          <w:rFonts w:ascii="Times New Roman" w:eastAsia="Times New Roman" w:hAnsi="Times New Roman"/>
          <w:sz w:val="28"/>
          <w:szCs w:val="28"/>
          <w:lang w:eastAsia="ru-RU"/>
        </w:rPr>
        <w:t xml:space="preserve">В продолжение многолетней работы Профсоюза по вопросу устранения избыточной отчётности педагогических работников </w:t>
      </w:r>
      <w:r w:rsidRPr="00BA0FC4">
        <w:rPr>
          <w:rFonts w:ascii="Times New Roman" w:eastAsia="Times New Roman" w:hAnsi="Times New Roman"/>
          <w:b/>
          <w:bCs/>
          <w:sz w:val="28"/>
          <w:szCs w:val="28"/>
          <w:lang w:eastAsia="ru-RU"/>
        </w:rPr>
        <w:t xml:space="preserve">в марте 2023 года состоялось заседание Постоянной комиссии Центрального Совета Профсоюза </w:t>
      </w:r>
      <w:r w:rsidR="00BA3696">
        <w:rPr>
          <w:rFonts w:ascii="Times New Roman" w:eastAsia="Times New Roman" w:hAnsi="Times New Roman"/>
          <w:b/>
          <w:bCs/>
          <w:sz w:val="28"/>
          <w:szCs w:val="28"/>
          <w:lang w:eastAsia="ru-RU"/>
        </w:rPr>
        <w:br/>
      </w:r>
      <w:r w:rsidRPr="00BA0FC4">
        <w:rPr>
          <w:rFonts w:ascii="Times New Roman" w:eastAsia="Times New Roman" w:hAnsi="Times New Roman"/>
          <w:b/>
          <w:bCs/>
          <w:sz w:val="28"/>
          <w:szCs w:val="28"/>
          <w:lang w:eastAsia="ru-RU"/>
        </w:rPr>
        <w:lastRenderedPageBreak/>
        <w:t>по мониторингу нарушений и защите прав работников образования,</w:t>
      </w:r>
      <w:r w:rsidRPr="00BA0FC4">
        <w:rPr>
          <w:rFonts w:ascii="Times New Roman" w:eastAsia="Times New Roman" w:hAnsi="Times New Roman"/>
          <w:sz w:val="28"/>
          <w:szCs w:val="28"/>
          <w:lang w:eastAsia="ru-RU"/>
        </w:rPr>
        <w:t xml:space="preserve"> в работе которого приняли участие руководство и представители </w:t>
      </w:r>
      <w:proofErr w:type="spellStart"/>
      <w:r w:rsidRPr="00BA0FC4">
        <w:rPr>
          <w:rFonts w:ascii="Times New Roman" w:eastAsia="Times New Roman" w:hAnsi="Times New Roman"/>
          <w:sz w:val="28"/>
          <w:szCs w:val="28"/>
          <w:lang w:eastAsia="ru-RU"/>
        </w:rPr>
        <w:t>Рособрнадзора</w:t>
      </w:r>
      <w:proofErr w:type="spellEnd"/>
      <w:r w:rsidR="00BA3696">
        <w:rPr>
          <w:rFonts w:ascii="Times New Roman" w:eastAsia="Times New Roman" w:hAnsi="Times New Roman"/>
          <w:sz w:val="28"/>
          <w:szCs w:val="28"/>
          <w:lang w:eastAsia="ru-RU"/>
        </w:rPr>
        <w:t>,</w:t>
      </w:r>
      <w:r w:rsidRPr="00BA0FC4">
        <w:rPr>
          <w:rFonts w:ascii="Times New Roman" w:eastAsia="Times New Roman" w:hAnsi="Times New Roman"/>
          <w:sz w:val="28"/>
          <w:szCs w:val="28"/>
          <w:lang w:eastAsia="ru-RU"/>
        </w:rPr>
        <w:t xml:space="preserve"> </w:t>
      </w:r>
      <w:r w:rsidR="00BA3696">
        <w:rPr>
          <w:rFonts w:ascii="Times New Roman" w:eastAsia="Times New Roman" w:hAnsi="Times New Roman"/>
          <w:sz w:val="28"/>
          <w:szCs w:val="28"/>
          <w:lang w:eastAsia="ru-RU"/>
        </w:rPr>
        <w:br/>
      </w:r>
      <w:r w:rsidRPr="00BA0FC4">
        <w:rPr>
          <w:rFonts w:ascii="Times New Roman" w:eastAsia="Times New Roman" w:hAnsi="Times New Roman"/>
          <w:sz w:val="28"/>
          <w:szCs w:val="28"/>
          <w:lang w:eastAsia="ru-RU"/>
        </w:rPr>
        <w:t xml:space="preserve">и где в качестве </w:t>
      </w:r>
      <w:r w:rsidRPr="00BA0FC4">
        <w:rPr>
          <w:rFonts w:ascii="Times New Roman" w:eastAsia="Times New Roman" w:hAnsi="Times New Roman"/>
          <w:b/>
          <w:bCs/>
          <w:sz w:val="28"/>
          <w:szCs w:val="28"/>
          <w:lang w:eastAsia="ru-RU"/>
        </w:rPr>
        <w:t>основного вопроса повестки</w:t>
      </w:r>
      <w:r w:rsidRPr="00BA0FC4">
        <w:rPr>
          <w:rFonts w:ascii="Times New Roman" w:eastAsia="Times New Roman" w:hAnsi="Times New Roman"/>
          <w:sz w:val="28"/>
          <w:szCs w:val="28"/>
          <w:lang w:eastAsia="ru-RU"/>
        </w:rPr>
        <w:t xml:space="preserve"> обсуждалась </w:t>
      </w:r>
      <w:r w:rsidRPr="00BA0FC4">
        <w:rPr>
          <w:rFonts w:ascii="Times New Roman" w:eastAsia="Times New Roman" w:hAnsi="Times New Roman"/>
          <w:b/>
          <w:bCs/>
          <w:sz w:val="28"/>
          <w:szCs w:val="28"/>
          <w:lang w:eastAsia="ru-RU"/>
        </w:rPr>
        <w:t>проблема урегулирования предоставления и заполнения педагогическими работниками документации в бумажном и электронном</w:t>
      </w:r>
      <w:proofErr w:type="gramEnd"/>
      <w:r w:rsidRPr="00BA0FC4">
        <w:rPr>
          <w:rFonts w:ascii="Times New Roman" w:eastAsia="Times New Roman" w:hAnsi="Times New Roman"/>
          <w:b/>
          <w:bCs/>
          <w:sz w:val="28"/>
          <w:szCs w:val="28"/>
          <w:lang w:eastAsia="ru-RU"/>
        </w:rPr>
        <w:t xml:space="preserve"> </w:t>
      </w:r>
      <w:proofErr w:type="gramStart"/>
      <w:r w:rsidRPr="00BA0FC4">
        <w:rPr>
          <w:rFonts w:ascii="Times New Roman" w:eastAsia="Times New Roman" w:hAnsi="Times New Roman"/>
          <w:b/>
          <w:bCs/>
          <w:sz w:val="28"/>
          <w:szCs w:val="28"/>
          <w:lang w:eastAsia="ru-RU"/>
        </w:rPr>
        <w:t>виде</w:t>
      </w:r>
      <w:proofErr w:type="gramEnd"/>
      <w:r w:rsidRPr="00BA0FC4">
        <w:rPr>
          <w:rFonts w:ascii="Times New Roman" w:eastAsia="Times New Roman" w:hAnsi="Times New Roman"/>
          <w:b/>
          <w:bCs/>
          <w:sz w:val="28"/>
          <w:szCs w:val="28"/>
          <w:lang w:eastAsia="ru-RU"/>
        </w:rPr>
        <w:t xml:space="preserve"> при реализации основных общеобразовательных программ. </w:t>
      </w:r>
    </w:p>
    <w:p w14:paraId="58BD0A4E" w14:textId="073AC61E" w:rsidR="00E41E31" w:rsidRPr="00BA0FC4" w:rsidRDefault="00E41E31">
      <w:pPr>
        <w:spacing w:after="0"/>
        <w:ind w:firstLine="709"/>
        <w:contextualSpacing/>
        <w:jc w:val="both"/>
        <w:rPr>
          <w:rFonts w:ascii="Times New Roman" w:eastAsia="Times New Roman" w:hAnsi="Times New Roman"/>
          <w:b/>
          <w:bCs/>
          <w:sz w:val="28"/>
          <w:szCs w:val="28"/>
          <w:lang w:eastAsia="ru-RU"/>
        </w:rPr>
      </w:pPr>
      <w:r w:rsidRPr="00BA0FC4">
        <w:rPr>
          <w:rFonts w:ascii="Times New Roman" w:eastAsia="Times New Roman" w:hAnsi="Times New Roman"/>
          <w:sz w:val="28"/>
          <w:szCs w:val="28"/>
          <w:lang w:eastAsia="ru-RU"/>
        </w:rPr>
        <w:t xml:space="preserve">По итогам проведенного заседания постоянной комиссии было решено продолжить совместную работу с </w:t>
      </w:r>
      <w:proofErr w:type="spellStart"/>
      <w:r w:rsidRPr="00BA0FC4">
        <w:rPr>
          <w:rFonts w:ascii="Times New Roman" w:eastAsia="Times New Roman" w:hAnsi="Times New Roman"/>
          <w:sz w:val="28"/>
          <w:szCs w:val="28"/>
          <w:lang w:eastAsia="ru-RU"/>
        </w:rPr>
        <w:t>Рособрнадзором</w:t>
      </w:r>
      <w:proofErr w:type="spellEnd"/>
      <w:r w:rsidRPr="00BA0FC4">
        <w:rPr>
          <w:rFonts w:ascii="Times New Roman" w:eastAsia="Times New Roman" w:hAnsi="Times New Roman"/>
          <w:sz w:val="28"/>
          <w:szCs w:val="28"/>
          <w:lang w:eastAsia="ru-RU"/>
        </w:rPr>
        <w:t xml:space="preserve"> для дальнейшего нормативного совершенствования и урегулирования вопроса в части предоставления и заполнения отчётной документации, подготовка которой осуществляется педагогическими работниками при реализации основных общеобразовательных программ </w:t>
      </w:r>
      <w:r w:rsidR="00835912">
        <w:rPr>
          <w:rFonts w:ascii="Times New Roman" w:eastAsia="Times New Roman" w:hAnsi="Times New Roman"/>
          <w:sz w:val="28"/>
          <w:szCs w:val="28"/>
          <w:lang w:eastAsia="ru-RU"/>
        </w:rPr>
        <w:br/>
      </w:r>
      <w:r w:rsidRPr="00BA0FC4">
        <w:rPr>
          <w:rFonts w:ascii="Times New Roman" w:eastAsia="Times New Roman" w:hAnsi="Times New Roman"/>
          <w:sz w:val="28"/>
          <w:szCs w:val="28"/>
          <w:lang w:eastAsia="ru-RU"/>
        </w:rPr>
        <w:t xml:space="preserve">в бумажном и в </w:t>
      </w:r>
      <w:r w:rsidRPr="00BA0FC4">
        <w:rPr>
          <w:rFonts w:ascii="Times New Roman" w:eastAsia="Times New Roman" w:hAnsi="Times New Roman"/>
          <w:b/>
          <w:bCs/>
          <w:sz w:val="28"/>
          <w:szCs w:val="28"/>
          <w:lang w:eastAsia="ru-RU"/>
        </w:rPr>
        <w:t>электронном виде;</w:t>
      </w:r>
      <w:r w:rsidRPr="00BA0FC4">
        <w:rPr>
          <w:rFonts w:ascii="Times New Roman" w:eastAsia="Times New Roman" w:hAnsi="Times New Roman"/>
          <w:sz w:val="28"/>
          <w:szCs w:val="28"/>
          <w:lang w:eastAsia="ru-RU"/>
        </w:rPr>
        <w:t xml:space="preserve"> </w:t>
      </w:r>
      <w:r w:rsidRPr="00BA0FC4">
        <w:rPr>
          <w:rFonts w:ascii="Times New Roman" w:eastAsia="Times New Roman" w:hAnsi="Times New Roman"/>
          <w:b/>
          <w:bCs/>
          <w:sz w:val="28"/>
          <w:szCs w:val="28"/>
          <w:lang w:eastAsia="ru-RU"/>
        </w:rPr>
        <w:t xml:space="preserve">предусмотреть меры ответственности, </w:t>
      </w:r>
      <w:r w:rsidR="00835912">
        <w:rPr>
          <w:rFonts w:ascii="Times New Roman" w:eastAsia="Times New Roman" w:hAnsi="Times New Roman"/>
          <w:b/>
          <w:bCs/>
          <w:sz w:val="28"/>
          <w:szCs w:val="28"/>
          <w:lang w:eastAsia="ru-RU"/>
        </w:rPr>
        <w:br/>
      </w:r>
      <w:r w:rsidRPr="00BA0FC4">
        <w:rPr>
          <w:rFonts w:ascii="Times New Roman" w:eastAsia="Times New Roman" w:hAnsi="Times New Roman"/>
          <w:b/>
          <w:bCs/>
          <w:sz w:val="28"/>
          <w:szCs w:val="28"/>
          <w:lang w:eastAsia="ru-RU"/>
        </w:rPr>
        <w:t>в том числе с привлечением к административной ответственности, за несоблюдение законодательства, а также и систему контроля его соблюдения.</w:t>
      </w:r>
    </w:p>
    <w:p w14:paraId="674142E0" w14:textId="18FA3F51" w:rsidR="00E41E31" w:rsidRPr="00BA0FC4" w:rsidRDefault="00E41E31">
      <w:pPr>
        <w:spacing w:after="0"/>
        <w:ind w:firstLine="709"/>
        <w:contextualSpacing/>
        <w:jc w:val="both"/>
        <w:rPr>
          <w:rFonts w:ascii="Times New Roman" w:eastAsia="Times New Roman" w:hAnsi="Times New Roman"/>
          <w:sz w:val="28"/>
          <w:szCs w:val="28"/>
          <w:lang w:eastAsia="ru-RU"/>
        </w:rPr>
      </w:pPr>
      <w:r w:rsidRPr="00BA0FC4">
        <w:rPr>
          <w:rFonts w:ascii="Times New Roman" w:eastAsia="Times New Roman" w:hAnsi="Times New Roman"/>
          <w:sz w:val="28"/>
          <w:szCs w:val="28"/>
          <w:lang w:eastAsia="ru-RU"/>
        </w:rPr>
        <w:t xml:space="preserve">В качестве продолжения проработки указанного вопроса по решению Исполнительного комитета Профсоюза </w:t>
      </w:r>
      <w:r w:rsidRPr="00BA0FC4">
        <w:rPr>
          <w:rFonts w:ascii="Times New Roman" w:eastAsia="Times New Roman" w:hAnsi="Times New Roman"/>
          <w:b/>
          <w:sz w:val="28"/>
          <w:szCs w:val="28"/>
          <w:lang w:eastAsia="ru-RU"/>
        </w:rPr>
        <w:t>состоялось</w:t>
      </w:r>
      <w:r w:rsidRPr="00BA0FC4">
        <w:rPr>
          <w:rFonts w:ascii="Times New Roman" w:eastAsia="Times New Roman" w:hAnsi="Times New Roman"/>
          <w:sz w:val="28"/>
          <w:szCs w:val="28"/>
          <w:lang w:eastAsia="ru-RU"/>
        </w:rPr>
        <w:t xml:space="preserve"> </w:t>
      </w:r>
      <w:r w:rsidRPr="00BA0FC4">
        <w:rPr>
          <w:rFonts w:ascii="Times New Roman" w:eastAsia="Times New Roman" w:hAnsi="Times New Roman"/>
          <w:b/>
          <w:bCs/>
          <w:sz w:val="28"/>
          <w:szCs w:val="28"/>
          <w:lang w:eastAsia="ru-RU"/>
        </w:rPr>
        <w:t xml:space="preserve">проведение </w:t>
      </w:r>
      <w:proofErr w:type="spellStart"/>
      <w:r w:rsidRPr="00BA0FC4">
        <w:rPr>
          <w:rFonts w:ascii="Times New Roman" w:eastAsia="Times New Roman" w:hAnsi="Times New Roman"/>
          <w:b/>
          <w:bCs/>
          <w:sz w:val="28"/>
          <w:szCs w:val="28"/>
          <w:lang w:eastAsia="ru-RU"/>
        </w:rPr>
        <w:t>общепрофсоюзной</w:t>
      </w:r>
      <w:proofErr w:type="spellEnd"/>
      <w:r w:rsidRPr="00BA0FC4">
        <w:rPr>
          <w:rFonts w:ascii="Times New Roman" w:eastAsia="Times New Roman" w:hAnsi="Times New Roman"/>
          <w:b/>
          <w:bCs/>
          <w:sz w:val="28"/>
          <w:szCs w:val="28"/>
          <w:lang w:eastAsia="ru-RU"/>
        </w:rPr>
        <w:t xml:space="preserve"> тематической проверки в 2023</w:t>
      </w:r>
      <w:r w:rsidR="00BA3696">
        <w:rPr>
          <w:rFonts w:ascii="Times New Roman" w:eastAsia="Times New Roman" w:hAnsi="Times New Roman"/>
          <w:b/>
          <w:bCs/>
          <w:sz w:val="28"/>
          <w:szCs w:val="28"/>
          <w:lang w:eastAsia="ru-RU"/>
        </w:rPr>
        <w:t xml:space="preserve"> </w:t>
      </w:r>
      <w:r w:rsidRPr="00BA0FC4">
        <w:rPr>
          <w:rFonts w:ascii="Times New Roman" w:eastAsia="Times New Roman" w:hAnsi="Times New Roman"/>
          <w:b/>
          <w:bCs/>
          <w:sz w:val="28"/>
          <w:szCs w:val="28"/>
          <w:lang w:eastAsia="ru-RU"/>
        </w:rPr>
        <w:t>году</w:t>
      </w:r>
      <w:r w:rsidR="00BA3696">
        <w:rPr>
          <w:rFonts w:ascii="Times New Roman" w:eastAsia="Times New Roman" w:hAnsi="Times New Roman"/>
          <w:b/>
          <w:bCs/>
          <w:sz w:val="28"/>
          <w:szCs w:val="28"/>
          <w:lang w:eastAsia="ru-RU"/>
        </w:rPr>
        <w:t xml:space="preserve"> </w:t>
      </w:r>
      <w:r w:rsidRPr="00BA0FC4">
        <w:rPr>
          <w:rFonts w:ascii="Times New Roman" w:eastAsia="Times New Roman" w:hAnsi="Times New Roman"/>
          <w:b/>
          <w:bCs/>
          <w:sz w:val="28"/>
          <w:szCs w:val="28"/>
          <w:lang w:eastAsia="ru-RU"/>
        </w:rPr>
        <w:t>(ОТП</w:t>
      </w:r>
      <w:r w:rsidR="00BA3696">
        <w:rPr>
          <w:rFonts w:ascii="Times New Roman" w:eastAsia="Times New Roman" w:hAnsi="Times New Roman"/>
          <w:b/>
          <w:bCs/>
          <w:sz w:val="28"/>
          <w:szCs w:val="28"/>
          <w:lang w:eastAsia="ru-RU"/>
        </w:rPr>
        <w:t xml:space="preserve"> – </w:t>
      </w:r>
      <w:r w:rsidRPr="00BA0FC4">
        <w:rPr>
          <w:rFonts w:ascii="Times New Roman" w:eastAsia="Times New Roman" w:hAnsi="Times New Roman"/>
          <w:b/>
          <w:bCs/>
          <w:sz w:val="28"/>
          <w:szCs w:val="28"/>
          <w:lang w:eastAsia="ru-RU"/>
        </w:rPr>
        <w:t xml:space="preserve">2023) </w:t>
      </w:r>
      <w:r w:rsidRPr="00BA0FC4">
        <w:rPr>
          <w:rFonts w:ascii="Times New Roman" w:eastAsia="Times New Roman" w:hAnsi="Times New Roman"/>
          <w:sz w:val="28"/>
          <w:szCs w:val="28"/>
          <w:lang w:eastAsia="ru-RU"/>
        </w:rPr>
        <w:t>(утв. постановлением Исполнительного комитета Профсоюза от 08 июня 2023 года № 17-8).</w:t>
      </w:r>
    </w:p>
    <w:p w14:paraId="4DAF84D5" w14:textId="74CF27DD" w:rsidR="00E41E31" w:rsidRPr="00BA0FC4" w:rsidRDefault="00E41E31">
      <w:pPr>
        <w:spacing w:after="0"/>
        <w:ind w:firstLine="709"/>
        <w:contextualSpacing/>
        <w:jc w:val="both"/>
        <w:rPr>
          <w:rFonts w:ascii="Times New Roman" w:eastAsia="Aptos" w:hAnsi="Times New Roman"/>
          <w:sz w:val="28"/>
          <w:szCs w:val="28"/>
          <w:lang w:eastAsia="ru-RU"/>
        </w:rPr>
      </w:pPr>
      <w:r w:rsidRPr="00BA0FC4">
        <w:rPr>
          <w:rFonts w:ascii="Times New Roman" w:eastAsia="Aptos" w:hAnsi="Times New Roman"/>
          <w:sz w:val="28"/>
          <w:szCs w:val="28"/>
          <w:lang w:eastAsia="ru-RU"/>
        </w:rPr>
        <w:t xml:space="preserve">Основной </w:t>
      </w:r>
      <w:r w:rsidRPr="00BA0FC4">
        <w:rPr>
          <w:rFonts w:ascii="Times New Roman" w:eastAsia="Aptos" w:hAnsi="Times New Roman"/>
          <w:b/>
          <w:bCs/>
          <w:sz w:val="28"/>
          <w:szCs w:val="28"/>
          <w:lang w:eastAsia="ru-RU"/>
        </w:rPr>
        <w:t>целью проведения</w:t>
      </w:r>
      <w:r w:rsidRPr="00BA0FC4">
        <w:rPr>
          <w:rFonts w:ascii="Times New Roman" w:eastAsia="Aptos" w:hAnsi="Times New Roman"/>
          <w:sz w:val="28"/>
          <w:szCs w:val="28"/>
          <w:lang w:eastAsia="ru-RU"/>
        </w:rPr>
        <w:t xml:space="preserve"> </w:t>
      </w:r>
      <w:proofErr w:type="spellStart"/>
      <w:r w:rsidRPr="00BA0FC4">
        <w:rPr>
          <w:rFonts w:ascii="Times New Roman" w:eastAsia="Aptos" w:hAnsi="Times New Roman"/>
          <w:sz w:val="28"/>
          <w:szCs w:val="28"/>
          <w:lang w:eastAsia="ru-RU"/>
        </w:rPr>
        <w:t>общепрофсоюзной</w:t>
      </w:r>
      <w:proofErr w:type="spellEnd"/>
      <w:r w:rsidRPr="00BA0FC4">
        <w:rPr>
          <w:rFonts w:ascii="Times New Roman" w:eastAsia="Aptos" w:hAnsi="Times New Roman"/>
          <w:sz w:val="28"/>
          <w:szCs w:val="28"/>
          <w:lang w:eastAsia="ru-RU"/>
        </w:rPr>
        <w:t xml:space="preserve"> тематической проверки являлось </w:t>
      </w:r>
      <w:r w:rsidRPr="00BA0FC4">
        <w:rPr>
          <w:rFonts w:ascii="Times New Roman" w:eastAsia="Aptos" w:hAnsi="Times New Roman"/>
          <w:b/>
          <w:bCs/>
          <w:sz w:val="28"/>
          <w:szCs w:val="28"/>
          <w:lang w:eastAsia="ru-RU"/>
        </w:rPr>
        <w:t>выявление, предупреждение и устранение нарушений</w:t>
      </w:r>
      <w:r w:rsidRPr="00BA0FC4">
        <w:rPr>
          <w:rFonts w:ascii="Times New Roman" w:eastAsia="Aptos" w:hAnsi="Times New Roman"/>
          <w:sz w:val="28"/>
          <w:szCs w:val="28"/>
          <w:lang w:eastAsia="ru-RU"/>
        </w:rPr>
        <w:t xml:space="preserve"> законодательства Российской Федерации и иных нормативных правовых актов, содержащих нормы трудового права при </w:t>
      </w:r>
      <w:r w:rsidRPr="00BA0FC4">
        <w:rPr>
          <w:rFonts w:ascii="Times New Roman" w:eastAsia="Aptos" w:hAnsi="Times New Roman"/>
          <w:kern w:val="24"/>
          <w:sz w:val="28"/>
          <w:szCs w:val="28"/>
        </w:rPr>
        <w:t xml:space="preserve">определении и изменении учебной нагрузки педагогических работников образовательных организаций, оговариваемой в трудовом договоре, </w:t>
      </w:r>
      <w:r w:rsidR="00835912">
        <w:rPr>
          <w:rFonts w:ascii="Times New Roman" w:eastAsia="Aptos" w:hAnsi="Times New Roman"/>
          <w:kern w:val="24"/>
          <w:sz w:val="28"/>
          <w:szCs w:val="28"/>
        </w:rPr>
        <w:br/>
      </w:r>
      <w:r w:rsidRPr="00BA0FC4">
        <w:rPr>
          <w:rFonts w:ascii="Times New Roman" w:eastAsia="Aptos" w:hAnsi="Times New Roman"/>
          <w:kern w:val="24"/>
          <w:sz w:val="28"/>
          <w:szCs w:val="28"/>
        </w:rPr>
        <w:t>а также при подготовке педагогическими работниками отчетной документации</w:t>
      </w:r>
      <w:r w:rsidRPr="00BA0FC4">
        <w:rPr>
          <w:rFonts w:ascii="Times New Roman" w:eastAsia="Aptos" w:hAnsi="Times New Roman"/>
          <w:sz w:val="28"/>
          <w:szCs w:val="28"/>
          <w:lang w:eastAsia="ru-RU"/>
        </w:rPr>
        <w:t>.</w:t>
      </w:r>
    </w:p>
    <w:p w14:paraId="6187CA13" w14:textId="77777777" w:rsidR="00E41E31" w:rsidRPr="00BA0FC4" w:rsidRDefault="00E41E31">
      <w:pPr>
        <w:widowControl w:val="0"/>
        <w:spacing w:after="0"/>
        <w:ind w:firstLine="709"/>
        <w:contextualSpacing/>
        <w:jc w:val="both"/>
        <w:rPr>
          <w:rFonts w:ascii="Times New Roman" w:eastAsia="Times New Roman" w:hAnsi="Times New Roman"/>
          <w:sz w:val="28"/>
          <w:szCs w:val="28"/>
          <w:lang w:eastAsia="ar-SA"/>
        </w:rPr>
      </w:pPr>
      <w:r w:rsidRPr="00BA0FC4">
        <w:rPr>
          <w:rFonts w:ascii="Times New Roman" w:eastAsia="Times New Roman" w:hAnsi="Times New Roman"/>
          <w:sz w:val="28"/>
          <w:szCs w:val="28"/>
          <w:lang w:eastAsia="ru-RU"/>
        </w:rPr>
        <w:t xml:space="preserve">С целью системного подхода к организации проведения проверки и получения объективных результатов её проведения ОТП-2023 проводилась посредством </w:t>
      </w:r>
      <w:r w:rsidRPr="00BA0FC4">
        <w:rPr>
          <w:rFonts w:ascii="Times New Roman" w:eastAsia="Times New Roman" w:hAnsi="Times New Roman"/>
          <w:b/>
          <w:bCs/>
          <w:sz w:val="28"/>
          <w:szCs w:val="28"/>
          <w:lang w:eastAsia="ru-RU"/>
        </w:rPr>
        <w:t xml:space="preserve">разработанных совместно с </w:t>
      </w:r>
      <w:proofErr w:type="spellStart"/>
      <w:r w:rsidRPr="00BA0FC4">
        <w:rPr>
          <w:rFonts w:ascii="Times New Roman" w:eastAsia="Times New Roman" w:hAnsi="Times New Roman"/>
          <w:b/>
          <w:bCs/>
          <w:sz w:val="28"/>
          <w:szCs w:val="28"/>
          <w:lang w:eastAsia="ru-RU"/>
        </w:rPr>
        <w:t>Рособрнадзором</w:t>
      </w:r>
      <w:proofErr w:type="spellEnd"/>
      <w:r w:rsidRPr="00BA0FC4">
        <w:rPr>
          <w:rFonts w:ascii="Times New Roman" w:eastAsia="Times New Roman" w:hAnsi="Times New Roman"/>
          <w:b/>
          <w:bCs/>
          <w:sz w:val="28"/>
          <w:szCs w:val="28"/>
          <w:lang w:eastAsia="ru-RU"/>
        </w:rPr>
        <w:t xml:space="preserve"> </w:t>
      </w:r>
      <w:r w:rsidRPr="00BA0FC4">
        <w:rPr>
          <w:rFonts w:ascii="Times New Roman" w:eastAsia="Times New Roman" w:hAnsi="Times New Roman"/>
          <w:sz w:val="28"/>
          <w:szCs w:val="28"/>
          <w:lang w:eastAsia="ru-RU"/>
        </w:rPr>
        <w:t xml:space="preserve">форм проверочных листов (список контрольных вопросов), а также формы анкеты </w:t>
      </w:r>
      <w:r w:rsidRPr="00BA0FC4">
        <w:rPr>
          <w:rFonts w:ascii="Times New Roman" w:eastAsia="Times New Roman" w:hAnsi="Times New Roman"/>
          <w:kern w:val="24"/>
          <w:sz w:val="28"/>
          <w:szCs w:val="28"/>
          <w:lang w:eastAsia="ru-RU"/>
        </w:rPr>
        <w:t>(список дополнительных вопросов при подготовке педагогическими работниками отчетной документации).</w:t>
      </w:r>
    </w:p>
    <w:p w14:paraId="31602DEB" w14:textId="3F6AF5D2" w:rsidR="00E41E31" w:rsidRPr="00BA0FC4" w:rsidRDefault="00E41E31">
      <w:pPr>
        <w:spacing w:after="0"/>
        <w:ind w:firstLine="709"/>
        <w:contextualSpacing/>
        <w:jc w:val="both"/>
        <w:rPr>
          <w:rFonts w:ascii="Times New Roman" w:eastAsia="Times New Roman" w:hAnsi="Times New Roman"/>
          <w:bCs/>
          <w:sz w:val="28"/>
          <w:szCs w:val="28"/>
          <w:lang w:eastAsia="ar-SA"/>
        </w:rPr>
      </w:pPr>
      <w:r w:rsidRPr="00BA0FC4">
        <w:rPr>
          <w:rFonts w:ascii="Times New Roman" w:eastAsia="Times New Roman" w:hAnsi="Times New Roman"/>
          <w:b/>
          <w:bCs/>
          <w:sz w:val="28"/>
          <w:szCs w:val="28"/>
          <w:lang w:eastAsia="ar-SA"/>
        </w:rPr>
        <w:t>Итоги ОТП</w:t>
      </w:r>
      <w:r w:rsidR="00BA3696">
        <w:rPr>
          <w:rFonts w:ascii="Times New Roman" w:eastAsia="Times New Roman" w:hAnsi="Times New Roman"/>
          <w:b/>
          <w:bCs/>
          <w:sz w:val="28"/>
          <w:szCs w:val="28"/>
          <w:lang w:eastAsia="ar-SA"/>
        </w:rPr>
        <w:t xml:space="preserve"> – </w:t>
      </w:r>
      <w:r w:rsidRPr="00BA0FC4">
        <w:rPr>
          <w:rFonts w:ascii="Times New Roman" w:eastAsia="Times New Roman" w:hAnsi="Times New Roman"/>
          <w:b/>
          <w:bCs/>
          <w:sz w:val="28"/>
          <w:szCs w:val="28"/>
          <w:lang w:eastAsia="ar-SA"/>
        </w:rPr>
        <w:t>2023 были подведены на заседании Исполнительного комитета Профсоюза в марте 2024</w:t>
      </w:r>
      <w:r w:rsidR="00BA3696">
        <w:rPr>
          <w:rFonts w:ascii="Times New Roman" w:eastAsia="Times New Roman" w:hAnsi="Times New Roman"/>
          <w:b/>
          <w:bCs/>
          <w:sz w:val="28"/>
          <w:szCs w:val="28"/>
          <w:lang w:eastAsia="ar-SA"/>
        </w:rPr>
        <w:t xml:space="preserve"> </w:t>
      </w:r>
      <w:r w:rsidRPr="00BA0FC4">
        <w:rPr>
          <w:rFonts w:ascii="Times New Roman" w:eastAsia="Times New Roman" w:hAnsi="Times New Roman"/>
          <w:b/>
          <w:bCs/>
          <w:sz w:val="28"/>
          <w:szCs w:val="28"/>
          <w:lang w:eastAsia="ar-SA"/>
        </w:rPr>
        <w:t xml:space="preserve">года </w:t>
      </w:r>
      <w:r w:rsidRPr="00BA0FC4">
        <w:rPr>
          <w:rFonts w:ascii="Times New Roman" w:eastAsia="Times New Roman" w:hAnsi="Times New Roman"/>
          <w:bCs/>
          <w:sz w:val="28"/>
          <w:szCs w:val="28"/>
          <w:lang w:eastAsia="ar-SA"/>
        </w:rPr>
        <w:t xml:space="preserve">(постановление Исполнительного комитета Профсоюза </w:t>
      </w:r>
      <w:r w:rsidRPr="00BA0FC4">
        <w:rPr>
          <w:rFonts w:ascii="Times New Roman" w:eastAsia="Times New Roman" w:hAnsi="Times New Roman"/>
          <w:b/>
          <w:bCs/>
          <w:sz w:val="28"/>
          <w:szCs w:val="28"/>
          <w:lang w:eastAsia="ar-SA"/>
        </w:rPr>
        <w:t>от 26.03.2024 №</w:t>
      </w:r>
      <w:r w:rsidR="00BA3696">
        <w:rPr>
          <w:rFonts w:ascii="Times New Roman" w:eastAsia="Times New Roman" w:hAnsi="Times New Roman"/>
          <w:b/>
          <w:bCs/>
          <w:sz w:val="28"/>
          <w:szCs w:val="28"/>
          <w:lang w:eastAsia="ar-SA"/>
        </w:rPr>
        <w:t xml:space="preserve"> </w:t>
      </w:r>
      <w:r w:rsidRPr="00BA0FC4">
        <w:rPr>
          <w:rFonts w:ascii="Times New Roman" w:eastAsia="Times New Roman" w:hAnsi="Times New Roman"/>
          <w:b/>
          <w:bCs/>
          <w:sz w:val="28"/>
          <w:szCs w:val="28"/>
          <w:lang w:eastAsia="ar-SA"/>
        </w:rPr>
        <w:t xml:space="preserve">20-8 </w:t>
      </w:r>
      <w:r w:rsidRPr="00BA0FC4">
        <w:rPr>
          <w:rFonts w:ascii="Times New Roman" w:eastAsia="Times New Roman" w:hAnsi="Times New Roman"/>
          <w:bCs/>
          <w:sz w:val="28"/>
          <w:szCs w:val="28"/>
          <w:lang w:eastAsia="ar-SA"/>
        </w:rPr>
        <w:t xml:space="preserve">«Об итогах </w:t>
      </w:r>
      <w:proofErr w:type="spellStart"/>
      <w:r w:rsidRPr="00BA0FC4">
        <w:rPr>
          <w:rFonts w:ascii="Times New Roman" w:eastAsia="Times New Roman" w:hAnsi="Times New Roman"/>
          <w:bCs/>
          <w:sz w:val="28"/>
          <w:szCs w:val="28"/>
          <w:lang w:eastAsia="ar-SA"/>
        </w:rPr>
        <w:t>общепрофсоюзной</w:t>
      </w:r>
      <w:proofErr w:type="spellEnd"/>
      <w:r w:rsidRPr="00BA0FC4">
        <w:rPr>
          <w:rFonts w:ascii="Times New Roman" w:eastAsia="Times New Roman" w:hAnsi="Times New Roman"/>
          <w:bCs/>
          <w:sz w:val="28"/>
          <w:szCs w:val="28"/>
          <w:lang w:eastAsia="ar-SA"/>
        </w:rPr>
        <w:t xml:space="preserve"> тематической проверки в 2023 году»).</w:t>
      </w:r>
    </w:p>
    <w:p w14:paraId="75C21750" w14:textId="05655AC7"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b/>
          <w:bCs/>
          <w:sz w:val="28"/>
          <w:szCs w:val="28"/>
        </w:rPr>
        <w:t xml:space="preserve">5. Проведение </w:t>
      </w:r>
      <w:proofErr w:type="spellStart"/>
      <w:r w:rsidRPr="00BA0FC4">
        <w:rPr>
          <w:rFonts w:ascii="Times New Roman" w:hAnsi="Times New Roman"/>
          <w:b/>
          <w:bCs/>
          <w:sz w:val="28"/>
          <w:szCs w:val="28"/>
        </w:rPr>
        <w:t>общепрофсоюзной</w:t>
      </w:r>
      <w:proofErr w:type="spellEnd"/>
      <w:r w:rsidRPr="00BA0FC4">
        <w:rPr>
          <w:rFonts w:ascii="Times New Roman" w:hAnsi="Times New Roman"/>
          <w:b/>
          <w:bCs/>
          <w:sz w:val="28"/>
          <w:szCs w:val="28"/>
        </w:rPr>
        <w:t xml:space="preserve"> тематической проверки в 2023 году (ОТП</w:t>
      </w:r>
      <w:r w:rsidR="00BA3696">
        <w:rPr>
          <w:rFonts w:ascii="Times New Roman" w:hAnsi="Times New Roman"/>
          <w:b/>
          <w:bCs/>
          <w:sz w:val="28"/>
          <w:szCs w:val="28"/>
        </w:rPr>
        <w:t xml:space="preserve"> – </w:t>
      </w:r>
      <w:r w:rsidRPr="00BA0FC4">
        <w:rPr>
          <w:rFonts w:ascii="Times New Roman" w:hAnsi="Times New Roman"/>
          <w:b/>
          <w:bCs/>
          <w:sz w:val="28"/>
          <w:szCs w:val="28"/>
        </w:rPr>
        <w:t xml:space="preserve">2023) (утв. постановлением Исполнительного комитета Профсоюза </w:t>
      </w:r>
      <w:r w:rsidR="00BA3696">
        <w:rPr>
          <w:rFonts w:ascii="Times New Roman" w:hAnsi="Times New Roman"/>
          <w:b/>
          <w:bCs/>
          <w:sz w:val="28"/>
          <w:szCs w:val="28"/>
        </w:rPr>
        <w:br/>
      </w:r>
      <w:r w:rsidRPr="00BA0FC4">
        <w:rPr>
          <w:rFonts w:ascii="Times New Roman" w:hAnsi="Times New Roman"/>
          <w:b/>
          <w:bCs/>
          <w:sz w:val="28"/>
          <w:szCs w:val="28"/>
        </w:rPr>
        <w:t xml:space="preserve">от 08 июня 2023 года № 17-8), основной целью которой являлось выявление, предупреждение и устранение нарушений законодательства Российской Федерации и иных нормативных правовых актов, содержащих нормы </w:t>
      </w:r>
      <w:r w:rsidRPr="00BA0FC4">
        <w:rPr>
          <w:rFonts w:ascii="Times New Roman" w:hAnsi="Times New Roman"/>
          <w:b/>
          <w:bCs/>
          <w:sz w:val="28"/>
          <w:szCs w:val="28"/>
        </w:rPr>
        <w:lastRenderedPageBreak/>
        <w:t xml:space="preserve">трудового права при определении и изменении учебной нагрузки педагогических работников образовательных организаций, оговариваемой </w:t>
      </w:r>
      <w:r w:rsidR="00BA3696">
        <w:rPr>
          <w:rFonts w:ascii="Times New Roman" w:hAnsi="Times New Roman"/>
          <w:b/>
          <w:bCs/>
          <w:sz w:val="28"/>
          <w:szCs w:val="28"/>
        </w:rPr>
        <w:br/>
      </w:r>
      <w:r w:rsidRPr="00BA0FC4">
        <w:rPr>
          <w:rFonts w:ascii="Times New Roman" w:hAnsi="Times New Roman"/>
          <w:b/>
          <w:bCs/>
          <w:sz w:val="28"/>
          <w:szCs w:val="28"/>
        </w:rPr>
        <w:t>в трудовом договоре, а также при подготовке педагогическими работниками отчетной документации.</w:t>
      </w:r>
    </w:p>
    <w:p w14:paraId="32055771" w14:textId="63B2D055" w:rsidR="00E41E31" w:rsidRPr="00BA0FC4" w:rsidRDefault="00E41E31">
      <w:pPr>
        <w:spacing w:after="0"/>
        <w:ind w:firstLine="709"/>
        <w:jc w:val="both"/>
        <w:rPr>
          <w:rFonts w:ascii="Times New Roman" w:hAnsi="Times New Roman"/>
          <w:sz w:val="28"/>
          <w:szCs w:val="28"/>
          <w:lang w:eastAsia="ru-RU"/>
        </w:rPr>
      </w:pPr>
      <w:r w:rsidRPr="00BA0FC4">
        <w:rPr>
          <w:rFonts w:ascii="Times New Roman" w:hAnsi="Times New Roman"/>
          <w:sz w:val="28"/>
          <w:szCs w:val="28"/>
          <w:lang w:eastAsia="ru-RU"/>
        </w:rPr>
        <w:t xml:space="preserve">В 2023 году в соответствии с постановлением Исполнительного комитета Профсоюза от 08 июня 2023 года № 17-8 «О теме, сроках и порядке проведения </w:t>
      </w:r>
      <w:proofErr w:type="spellStart"/>
      <w:r w:rsidRPr="00BA0FC4">
        <w:rPr>
          <w:rFonts w:ascii="Times New Roman" w:hAnsi="Times New Roman"/>
          <w:sz w:val="28"/>
          <w:szCs w:val="28"/>
          <w:lang w:eastAsia="ru-RU"/>
        </w:rPr>
        <w:t>общепрофсоюзной</w:t>
      </w:r>
      <w:proofErr w:type="spellEnd"/>
      <w:r w:rsidRPr="00BA0FC4">
        <w:rPr>
          <w:rFonts w:ascii="Times New Roman" w:hAnsi="Times New Roman"/>
          <w:sz w:val="28"/>
          <w:szCs w:val="28"/>
          <w:lang w:eastAsia="ru-RU"/>
        </w:rPr>
        <w:t xml:space="preserve"> тематической проверки по соблюдению трудового законодательства в образовательных организациях в 2023 году» была проведена </w:t>
      </w:r>
      <w:proofErr w:type="spellStart"/>
      <w:r w:rsidRPr="00BA0FC4">
        <w:rPr>
          <w:rFonts w:ascii="Times New Roman" w:hAnsi="Times New Roman"/>
          <w:sz w:val="28"/>
          <w:szCs w:val="28"/>
          <w:lang w:eastAsia="ru-RU"/>
        </w:rPr>
        <w:t>общепрофсоюзная</w:t>
      </w:r>
      <w:proofErr w:type="spellEnd"/>
      <w:r w:rsidRPr="00BA0FC4">
        <w:rPr>
          <w:rFonts w:ascii="Times New Roman" w:hAnsi="Times New Roman"/>
          <w:sz w:val="28"/>
          <w:szCs w:val="28"/>
          <w:lang w:eastAsia="ru-RU"/>
        </w:rPr>
        <w:t xml:space="preserve"> тематическая проверка по теме «Соблюдение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 оговариваемой </w:t>
      </w:r>
      <w:r w:rsidR="00BA3696">
        <w:rPr>
          <w:rFonts w:ascii="Times New Roman" w:hAnsi="Times New Roman"/>
          <w:sz w:val="28"/>
          <w:szCs w:val="28"/>
          <w:lang w:eastAsia="ru-RU"/>
        </w:rPr>
        <w:br/>
      </w:r>
      <w:r w:rsidRPr="00BA0FC4">
        <w:rPr>
          <w:rFonts w:ascii="Times New Roman" w:hAnsi="Times New Roman"/>
          <w:sz w:val="28"/>
          <w:szCs w:val="28"/>
          <w:lang w:eastAsia="ru-RU"/>
        </w:rPr>
        <w:t xml:space="preserve">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 (далее – </w:t>
      </w:r>
      <w:proofErr w:type="spellStart"/>
      <w:r w:rsidRPr="00BA0FC4">
        <w:rPr>
          <w:rFonts w:ascii="Times New Roman" w:hAnsi="Times New Roman"/>
          <w:sz w:val="28"/>
          <w:szCs w:val="28"/>
          <w:lang w:eastAsia="ru-RU"/>
        </w:rPr>
        <w:t>общепрофсоюзная</w:t>
      </w:r>
      <w:proofErr w:type="spellEnd"/>
      <w:r w:rsidRPr="00BA0FC4">
        <w:rPr>
          <w:rFonts w:ascii="Times New Roman" w:hAnsi="Times New Roman"/>
          <w:sz w:val="28"/>
          <w:szCs w:val="28"/>
          <w:lang w:eastAsia="ru-RU"/>
        </w:rPr>
        <w:t xml:space="preserve"> тематическая проверка, ОТП-2023).</w:t>
      </w:r>
    </w:p>
    <w:p w14:paraId="11F85BCD" w14:textId="1C582BDC" w:rsidR="00E41E31" w:rsidRPr="00BA0FC4" w:rsidRDefault="00E41E31">
      <w:pPr>
        <w:spacing w:after="0"/>
        <w:ind w:firstLine="709"/>
        <w:jc w:val="both"/>
        <w:rPr>
          <w:rFonts w:ascii="Times New Roman" w:hAnsi="Times New Roman"/>
          <w:bCs/>
          <w:sz w:val="28"/>
          <w:szCs w:val="28"/>
        </w:rPr>
      </w:pPr>
      <w:r w:rsidRPr="00BA0FC4">
        <w:rPr>
          <w:rFonts w:ascii="Times New Roman" w:hAnsi="Times New Roman"/>
          <w:b/>
          <w:sz w:val="28"/>
          <w:szCs w:val="28"/>
        </w:rPr>
        <w:t>76 </w:t>
      </w:r>
      <w:r w:rsidRPr="00BA0FC4">
        <w:rPr>
          <w:rFonts w:ascii="Times New Roman" w:hAnsi="Times New Roman"/>
          <w:b/>
          <w:bCs/>
          <w:sz w:val="28"/>
          <w:szCs w:val="28"/>
        </w:rPr>
        <w:t>региональных (межрегиональных) организаций Профсоюза</w:t>
      </w:r>
      <w:r w:rsidRPr="00BA0FC4">
        <w:rPr>
          <w:rFonts w:ascii="Times New Roman" w:hAnsi="Times New Roman"/>
          <w:sz w:val="28"/>
          <w:szCs w:val="28"/>
        </w:rPr>
        <w:t xml:space="preserve"> приняли участие в </w:t>
      </w:r>
      <w:proofErr w:type="spellStart"/>
      <w:r w:rsidRPr="00BA0FC4">
        <w:rPr>
          <w:rFonts w:ascii="Times New Roman" w:hAnsi="Times New Roman"/>
          <w:sz w:val="28"/>
          <w:szCs w:val="28"/>
        </w:rPr>
        <w:t>общепрофсоюзной</w:t>
      </w:r>
      <w:proofErr w:type="spellEnd"/>
      <w:r w:rsidRPr="00BA0FC4">
        <w:rPr>
          <w:rFonts w:ascii="Times New Roman" w:hAnsi="Times New Roman"/>
          <w:sz w:val="28"/>
          <w:szCs w:val="28"/>
        </w:rPr>
        <w:t xml:space="preserve"> тематической проверке в 2023</w:t>
      </w:r>
      <w:r w:rsidR="00BA3696">
        <w:rPr>
          <w:rFonts w:ascii="Times New Roman" w:hAnsi="Times New Roman"/>
          <w:sz w:val="28"/>
          <w:szCs w:val="28"/>
        </w:rPr>
        <w:t xml:space="preserve"> </w:t>
      </w:r>
      <w:r w:rsidRPr="00BA0FC4">
        <w:rPr>
          <w:rFonts w:ascii="Times New Roman" w:hAnsi="Times New Roman"/>
          <w:sz w:val="28"/>
          <w:szCs w:val="28"/>
        </w:rPr>
        <w:t xml:space="preserve">году и направили </w:t>
      </w:r>
      <w:r w:rsidRPr="00BA0FC4">
        <w:rPr>
          <w:rFonts w:ascii="Times New Roman" w:hAnsi="Times New Roman"/>
          <w:bCs/>
          <w:sz w:val="28"/>
          <w:szCs w:val="28"/>
        </w:rPr>
        <w:t>статистическую форму и пояснительную записку к статистической форме,</w:t>
      </w:r>
      <w:r w:rsidRPr="00BA0FC4">
        <w:rPr>
          <w:rFonts w:ascii="Times New Roman" w:eastAsia="Times New Roman" w:hAnsi="Times New Roman"/>
          <w:sz w:val="28"/>
          <w:szCs w:val="28"/>
          <w:lang w:eastAsia="ar-SA"/>
        </w:rPr>
        <w:t xml:space="preserve"> </w:t>
      </w:r>
      <w:r w:rsidR="00BA3696">
        <w:rPr>
          <w:rFonts w:ascii="Times New Roman" w:eastAsia="Times New Roman" w:hAnsi="Times New Roman"/>
          <w:sz w:val="28"/>
          <w:szCs w:val="28"/>
          <w:lang w:eastAsia="ar-SA"/>
        </w:rPr>
        <w:br/>
      </w:r>
      <w:r w:rsidRPr="00BA0FC4">
        <w:rPr>
          <w:rFonts w:ascii="Times New Roman" w:eastAsia="Times New Roman" w:hAnsi="Times New Roman"/>
          <w:sz w:val="28"/>
          <w:szCs w:val="28"/>
          <w:lang w:eastAsia="ar-SA"/>
        </w:rPr>
        <w:t>а также результаты анкетирования в форме таблицы.</w:t>
      </w:r>
      <w:r w:rsidRPr="00BA0FC4">
        <w:rPr>
          <w:rFonts w:ascii="Times New Roman" w:hAnsi="Times New Roman"/>
          <w:bCs/>
          <w:sz w:val="28"/>
          <w:szCs w:val="28"/>
        </w:rPr>
        <w:t xml:space="preserve"> </w:t>
      </w:r>
    </w:p>
    <w:p w14:paraId="7FE68177"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 ходе проведения </w:t>
      </w:r>
      <w:proofErr w:type="spellStart"/>
      <w:r w:rsidRPr="00BA0FC4">
        <w:rPr>
          <w:rFonts w:ascii="Times New Roman" w:hAnsi="Times New Roman"/>
          <w:bCs/>
          <w:sz w:val="28"/>
          <w:szCs w:val="28"/>
        </w:rPr>
        <w:t>общепрофсоюзной</w:t>
      </w:r>
      <w:proofErr w:type="spellEnd"/>
      <w:r w:rsidRPr="00BA0FC4">
        <w:rPr>
          <w:rFonts w:ascii="Times New Roman" w:hAnsi="Times New Roman"/>
          <w:bCs/>
          <w:sz w:val="28"/>
          <w:szCs w:val="28"/>
        </w:rPr>
        <w:t xml:space="preserve"> тематической проверки </w:t>
      </w:r>
      <w:r w:rsidRPr="00BA0FC4">
        <w:rPr>
          <w:rFonts w:ascii="Times New Roman" w:hAnsi="Times New Roman"/>
          <w:b/>
          <w:sz w:val="28"/>
          <w:szCs w:val="28"/>
        </w:rPr>
        <w:t>всего было проверено 7 103 образовательные организации</w:t>
      </w:r>
      <w:r w:rsidRPr="00BA0FC4">
        <w:rPr>
          <w:rFonts w:ascii="Times New Roman" w:hAnsi="Times New Roman"/>
          <w:sz w:val="28"/>
          <w:szCs w:val="28"/>
        </w:rPr>
        <w:t>.</w:t>
      </w:r>
    </w:p>
    <w:p w14:paraId="4901A2B3" w14:textId="36EA9669" w:rsidR="00E41E31" w:rsidRPr="00BA0FC4" w:rsidRDefault="00E41E31">
      <w:pPr>
        <w:snapToGrid w:val="0"/>
        <w:spacing w:after="0"/>
        <w:ind w:firstLine="709"/>
        <w:jc w:val="both"/>
        <w:rPr>
          <w:rFonts w:ascii="Times New Roman" w:hAnsi="Times New Roman"/>
          <w:sz w:val="28"/>
          <w:szCs w:val="28"/>
        </w:rPr>
      </w:pPr>
      <w:r w:rsidRPr="00BA0FC4">
        <w:rPr>
          <w:rFonts w:ascii="Times New Roman" w:hAnsi="Times New Roman"/>
          <w:sz w:val="28"/>
          <w:szCs w:val="28"/>
        </w:rPr>
        <w:t xml:space="preserve">Кроме того, основной особенностью проведения ОТП-2023 стало </w:t>
      </w:r>
      <w:r w:rsidRPr="00BA0FC4">
        <w:rPr>
          <w:rFonts w:ascii="Times New Roman" w:hAnsi="Times New Roman"/>
          <w:b/>
          <w:bCs/>
          <w:sz w:val="28"/>
          <w:szCs w:val="28"/>
        </w:rPr>
        <w:t>осуществление анонимного анкетирования педагогических работников</w:t>
      </w:r>
      <w:r w:rsidRPr="00BA0FC4">
        <w:rPr>
          <w:rFonts w:ascii="Times New Roman" w:hAnsi="Times New Roman"/>
          <w:sz w:val="28"/>
          <w:szCs w:val="28"/>
        </w:rPr>
        <w:t xml:space="preserve"> </w:t>
      </w:r>
      <w:r w:rsidR="00BA3696">
        <w:rPr>
          <w:rFonts w:ascii="Times New Roman" w:hAnsi="Times New Roman"/>
          <w:sz w:val="28"/>
          <w:szCs w:val="28"/>
        </w:rPr>
        <w:br/>
      </w:r>
      <w:r w:rsidRPr="00BA0FC4">
        <w:rPr>
          <w:rFonts w:ascii="Times New Roman" w:hAnsi="Times New Roman"/>
          <w:sz w:val="28"/>
          <w:szCs w:val="28"/>
        </w:rPr>
        <w:t xml:space="preserve">в целях выявления случаев необоснованных требований отчётности, не связанной </w:t>
      </w:r>
      <w:r w:rsidR="00BA3696">
        <w:rPr>
          <w:rFonts w:ascii="Times New Roman" w:hAnsi="Times New Roman"/>
          <w:sz w:val="28"/>
          <w:szCs w:val="28"/>
        </w:rPr>
        <w:br/>
      </w:r>
      <w:r w:rsidRPr="00BA0FC4">
        <w:rPr>
          <w:rFonts w:ascii="Times New Roman" w:hAnsi="Times New Roman"/>
          <w:sz w:val="28"/>
          <w:szCs w:val="28"/>
        </w:rPr>
        <w:t>с их должностными обязанностями, в котором приняли участие 48 647 педагогических работников.</w:t>
      </w:r>
    </w:p>
    <w:p w14:paraId="5ECB793A" w14:textId="6D04EC2E" w:rsidR="00E41E31" w:rsidRPr="00BA0FC4" w:rsidRDefault="00E41E31">
      <w:pPr>
        <w:snapToGrid w:val="0"/>
        <w:spacing w:after="0"/>
        <w:ind w:firstLine="709"/>
        <w:jc w:val="both"/>
        <w:rPr>
          <w:rFonts w:ascii="Times New Roman" w:hAnsi="Times New Roman"/>
          <w:sz w:val="28"/>
          <w:szCs w:val="28"/>
        </w:rPr>
      </w:pPr>
      <w:r w:rsidRPr="00BA0FC4">
        <w:rPr>
          <w:rFonts w:ascii="Times New Roman" w:hAnsi="Times New Roman"/>
          <w:sz w:val="28"/>
          <w:szCs w:val="28"/>
        </w:rPr>
        <w:t xml:space="preserve">Анкета состояла из 8 основных вопросов, касающихся дублирования информации на бумажном носителе; предоставления фото/видео материалов </w:t>
      </w:r>
      <w:r w:rsidR="00BA3696">
        <w:rPr>
          <w:rFonts w:ascii="Times New Roman" w:hAnsi="Times New Roman"/>
          <w:sz w:val="28"/>
          <w:szCs w:val="28"/>
        </w:rPr>
        <w:br/>
      </w:r>
      <w:r w:rsidRPr="00BA0FC4">
        <w:rPr>
          <w:rFonts w:ascii="Times New Roman" w:hAnsi="Times New Roman"/>
          <w:sz w:val="28"/>
          <w:szCs w:val="28"/>
        </w:rPr>
        <w:t xml:space="preserve">о проводимой внеурочной деятельности в социальные мессенджеры; регистрации </w:t>
      </w:r>
      <w:r w:rsidR="00BA3696">
        <w:rPr>
          <w:rFonts w:ascii="Times New Roman" w:hAnsi="Times New Roman"/>
          <w:sz w:val="28"/>
          <w:szCs w:val="28"/>
        </w:rPr>
        <w:br/>
      </w:r>
      <w:r w:rsidRPr="00BA0FC4">
        <w:rPr>
          <w:rFonts w:ascii="Times New Roman" w:hAnsi="Times New Roman"/>
          <w:sz w:val="28"/>
          <w:szCs w:val="28"/>
        </w:rPr>
        <w:t>в информационных системах; предоставления фотоотчетов о проводимых мероприятиях, участия педагогических работников в мониторингах оценки качества образования, предоставления дополнительной информацию по запросу третьих лиц, а также количества чатов в социальных мессенджерах.</w:t>
      </w:r>
    </w:p>
    <w:p w14:paraId="3EF69BDC" w14:textId="70E5942C" w:rsidR="00E41E31" w:rsidRPr="00BA0FC4" w:rsidRDefault="00E41E31">
      <w:pPr>
        <w:snapToGrid w:val="0"/>
        <w:spacing w:after="0"/>
        <w:ind w:firstLine="709"/>
        <w:jc w:val="both"/>
        <w:rPr>
          <w:rFonts w:ascii="Times New Roman" w:hAnsi="Times New Roman"/>
          <w:sz w:val="28"/>
          <w:szCs w:val="28"/>
        </w:rPr>
      </w:pPr>
      <w:r w:rsidRPr="00BA0FC4">
        <w:rPr>
          <w:rFonts w:ascii="Times New Roman" w:hAnsi="Times New Roman"/>
          <w:sz w:val="28"/>
          <w:szCs w:val="28"/>
        </w:rPr>
        <w:t xml:space="preserve">В результате анализа полученных анкет во многих региональных (межрегиональных) организациях Профсоюза выявлено, что продолжает осуществляться дублирование на бумажных носителях информации </w:t>
      </w:r>
      <w:r w:rsidR="00BA3696">
        <w:rPr>
          <w:rFonts w:ascii="Times New Roman" w:hAnsi="Times New Roman"/>
          <w:sz w:val="28"/>
          <w:szCs w:val="28"/>
        </w:rPr>
        <w:br/>
      </w:r>
      <w:r w:rsidRPr="00BA0FC4">
        <w:rPr>
          <w:rFonts w:ascii="Times New Roman" w:hAnsi="Times New Roman"/>
          <w:sz w:val="28"/>
          <w:szCs w:val="28"/>
        </w:rPr>
        <w:t xml:space="preserve">об успеваемости, об отсутствующих, о средних баллах и неудовлетворительных оценках, о домашних заданиях и ежедневном питании учащихся. </w:t>
      </w:r>
    </w:p>
    <w:p w14:paraId="15C60F15" w14:textId="7D9746CC"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lastRenderedPageBreak/>
        <w:t xml:space="preserve">Анкетирование педагогических работников показало, что в деятельности большинства образовательных организаций не применяется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либо при использовании электронного документооборота продолжается  дублирование документов в бумажном виде. Педагоги, руководители образовательных организаций по-прежнему перегружены документацией, которую от них требуют как непосредственные руководящие (вышестоящие) органы, </w:t>
      </w:r>
      <w:r w:rsidR="00BA3696">
        <w:rPr>
          <w:rFonts w:ascii="Times New Roman" w:hAnsi="Times New Roman"/>
          <w:sz w:val="28"/>
          <w:szCs w:val="28"/>
        </w:rPr>
        <w:br/>
      </w:r>
      <w:r w:rsidRPr="00BA0FC4">
        <w:rPr>
          <w:rFonts w:ascii="Times New Roman" w:hAnsi="Times New Roman"/>
          <w:sz w:val="28"/>
          <w:szCs w:val="28"/>
        </w:rPr>
        <w:t xml:space="preserve">так и различные органы надзора. </w:t>
      </w:r>
    </w:p>
    <w:p w14:paraId="6A3D4908"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Большинство региональных (межрегиональных) организаций Профсоюза высоко оценили проведение </w:t>
      </w:r>
      <w:proofErr w:type="spellStart"/>
      <w:r w:rsidRPr="00BA0FC4">
        <w:rPr>
          <w:rFonts w:ascii="Times New Roman" w:hAnsi="Times New Roman"/>
          <w:sz w:val="28"/>
          <w:szCs w:val="28"/>
        </w:rPr>
        <w:t>общепрофсоюзной</w:t>
      </w:r>
      <w:proofErr w:type="spellEnd"/>
      <w:r w:rsidRPr="00BA0FC4">
        <w:rPr>
          <w:rFonts w:ascii="Times New Roman" w:hAnsi="Times New Roman"/>
          <w:sz w:val="28"/>
          <w:szCs w:val="28"/>
        </w:rPr>
        <w:t xml:space="preserve"> тематической проверки в 2023 году и отметили следующее. </w:t>
      </w:r>
    </w:p>
    <w:p w14:paraId="4C279EC8"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Во-первых, проверка мотивировала работодателей к углублённому изучению законодательства, регулирующего вопросы, возникающие при определении и изменении учебной нагрузки педагогических работников образовательных организаций, оговариваемой в трудовом договоре, а также при подготовке педагогическими работниками отчётной документации при реализации основных общеобразовательных, основных профессиональных образовательных и дополнительных общеразвивающих программ. </w:t>
      </w:r>
    </w:p>
    <w:p w14:paraId="2703478F" w14:textId="77777777"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Во-вторых, проверка акцентировала внимание работодателей на их обязанности неукоснительно соблюдать нормы трудового законодательства и законодательства в сфере образования. </w:t>
      </w:r>
    </w:p>
    <w:p w14:paraId="43DCF7D0" w14:textId="46DA3776"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 xml:space="preserve">В-третьих, проверка позволила повысить роль профсоюзных организаций </w:t>
      </w:r>
      <w:r w:rsidR="00BA3696">
        <w:rPr>
          <w:rFonts w:ascii="Times New Roman" w:hAnsi="Times New Roman"/>
          <w:sz w:val="28"/>
          <w:szCs w:val="28"/>
        </w:rPr>
        <w:br/>
      </w:r>
      <w:r w:rsidRPr="00BA0FC4">
        <w:rPr>
          <w:rFonts w:ascii="Times New Roman" w:hAnsi="Times New Roman"/>
          <w:sz w:val="28"/>
          <w:szCs w:val="28"/>
        </w:rPr>
        <w:t xml:space="preserve">в защите трудовых прав членов Профсоюза. </w:t>
      </w:r>
    </w:p>
    <w:p w14:paraId="0F1BCF9E" w14:textId="77777777" w:rsidR="00E41E31" w:rsidRPr="00BA0FC4" w:rsidRDefault="00E41E31">
      <w:pPr>
        <w:snapToGrid w:val="0"/>
        <w:spacing w:after="0"/>
        <w:ind w:firstLine="709"/>
        <w:jc w:val="both"/>
        <w:rPr>
          <w:rFonts w:ascii="Times New Roman" w:hAnsi="Times New Roman"/>
          <w:sz w:val="28"/>
          <w:szCs w:val="28"/>
        </w:rPr>
      </w:pPr>
      <w:r w:rsidRPr="00BA0FC4">
        <w:rPr>
          <w:rFonts w:ascii="Times New Roman" w:hAnsi="Times New Roman"/>
          <w:sz w:val="28"/>
          <w:szCs w:val="28"/>
        </w:rPr>
        <w:t xml:space="preserve">Кроме того, Профсоюз совместно с представителями </w:t>
      </w:r>
      <w:proofErr w:type="spellStart"/>
      <w:r w:rsidRPr="00BA0FC4">
        <w:rPr>
          <w:rFonts w:ascii="Times New Roman" w:hAnsi="Times New Roman"/>
          <w:sz w:val="28"/>
          <w:szCs w:val="28"/>
        </w:rPr>
        <w:t>Рособрнадзора</w:t>
      </w:r>
      <w:proofErr w:type="spellEnd"/>
      <w:r w:rsidRPr="00BA0FC4">
        <w:rPr>
          <w:rFonts w:ascii="Times New Roman" w:hAnsi="Times New Roman"/>
          <w:sz w:val="28"/>
          <w:szCs w:val="28"/>
        </w:rPr>
        <w:t xml:space="preserve"> обратили внимание на необходимость дальнейшей совместной проработки вопроса в части установления оснований для дополнительных запросов у образовательных организаций различными ведомствами и организациями информации, размещенной на официальном сайте образовательной организации. </w:t>
      </w:r>
    </w:p>
    <w:p w14:paraId="38F886D6" w14:textId="76716A34" w:rsidR="00E41E31" w:rsidRPr="00BA0FC4" w:rsidRDefault="00E41E31">
      <w:pPr>
        <w:snapToGrid w:val="0"/>
        <w:spacing w:after="0"/>
        <w:ind w:firstLine="709"/>
        <w:jc w:val="both"/>
        <w:rPr>
          <w:rFonts w:ascii="Times New Roman" w:hAnsi="Times New Roman"/>
          <w:sz w:val="28"/>
          <w:szCs w:val="28"/>
        </w:rPr>
      </w:pPr>
      <w:r w:rsidRPr="00BA0FC4">
        <w:rPr>
          <w:rFonts w:ascii="Times New Roman" w:hAnsi="Times New Roman"/>
          <w:sz w:val="28"/>
          <w:szCs w:val="28"/>
        </w:rPr>
        <w:t xml:space="preserve">В настоящее время Профсоюзом ведётся подготовка к совместной работе </w:t>
      </w:r>
      <w:r w:rsidR="00BA3696">
        <w:rPr>
          <w:rFonts w:ascii="Times New Roman" w:hAnsi="Times New Roman"/>
          <w:sz w:val="28"/>
          <w:szCs w:val="28"/>
        </w:rPr>
        <w:br/>
      </w:r>
      <w:r w:rsidRPr="00BA0FC4">
        <w:rPr>
          <w:rFonts w:ascii="Times New Roman" w:hAnsi="Times New Roman"/>
          <w:sz w:val="28"/>
          <w:szCs w:val="28"/>
        </w:rPr>
        <w:t xml:space="preserve">с </w:t>
      </w:r>
      <w:proofErr w:type="spellStart"/>
      <w:r w:rsidRPr="00BA0FC4">
        <w:rPr>
          <w:rFonts w:ascii="Times New Roman" w:hAnsi="Times New Roman"/>
          <w:sz w:val="28"/>
          <w:szCs w:val="28"/>
        </w:rPr>
        <w:t>Рособрнадзором</w:t>
      </w:r>
      <w:proofErr w:type="spellEnd"/>
      <w:r w:rsidRPr="00BA0FC4">
        <w:rPr>
          <w:rFonts w:ascii="Times New Roman" w:hAnsi="Times New Roman"/>
          <w:sz w:val="28"/>
          <w:szCs w:val="28"/>
        </w:rPr>
        <w:t xml:space="preserve"> по выявленным актуальным вопросам в рамках ОТП – 2023 </w:t>
      </w:r>
      <w:r w:rsidR="00BA3696">
        <w:rPr>
          <w:rFonts w:ascii="Times New Roman" w:hAnsi="Times New Roman"/>
          <w:sz w:val="28"/>
          <w:szCs w:val="28"/>
        </w:rPr>
        <w:br/>
      </w:r>
      <w:r w:rsidRPr="00BA0FC4">
        <w:rPr>
          <w:rFonts w:ascii="Times New Roman" w:hAnsi="Times New Roman"/>
          <w:sz w:val="28"/>
          <w:szCs w:val="28"/>
        </w:rPr>
        <w:t>в целях реализации решений, принятых в соответствии с постановлением Исполнительного комитета Профсоюза от 26.03.2024 №</w:t>
      </w:r>
      <w:r w:rsidR="00BA3696">
        <w:rPr>
          <w:rFonts w:ascii="Times New Roman" w:hAnsi="Times New Roman"/>
          <w:sz w:val="28"/>
          <w:szCs w:val="28"/>
        </w:rPr>
        <w:t xml:space="preserve"> </w:t>
      </w:r>
      <w:r w:rsidRPr="00BA0FC4">
        <w:rPr>
          <w:rFonts w:ascii="Times New Roman" w:hAnsi="Times New Roman"/>
          <w:sz w:val="28"/>
          <w:szCs w:val="28"/>
        </w:rPr>
        <w:t xml:space="preserve">20-8 «Об итогах </w:t>
      </w:r>
      <w:proofErr w:type="spellStart"/>
      <w:r w:rsidRPr="00BA0FC4">
        <w:rPr>
          <w:rFonts w:ascii="Times New Roman" w:hAnsi="Times New Roman"/>
          <w:sz w:val="28"/>
          <w:szCs w:val="28"/>
        </w:rPr>
        <w:t>общепрофсоюзной</w:t>
      </w:r>
      <w:proofErr w:type="spellEnd"/>
      <w:r w:rsidRPr="00BA0FC4">
        <w:rPr>
          <w:rFonts w:ascii="Times New Roman" w:hAnsi="Times New Roman"/>
          <w:sz w:val="28"/>
          <w:szCs w:val="28"/>
        </w:rPr>
        <w:t xml:space="preserve"> тематической проверки в 2023</w:t>
      </w:r>
      <w:r w:rsidR="00BA3696">
        <w:rPr>
          <w:rFonts w:ascii="Times New Roman" w:hAnsi="Times New Roman"/>
          <w:sz w:val="28"/>
          <w:szCs w:val="28"/>
        </w:rPr>
        <w:t xml:space="preserve"> </w:t>
      </w:r>
      <w:r w:rsidRPr="00BA0FC4">
        <w:rPr>
          <w:rFonts w:ascii="Times New Roman" w:hAnsi="Times New Roman"/>
          <w:sz w:val="28"/>
          <w:szCs w:val="28"/>
        </w:rPr>
        <w:t xml:space="preserve">году». </w:t>
      </w:r>
    </w:p>
    <w:p w14:paraId="3159A08D" w14:textId="372904AA" w:rsidR="00E41E31" w:rsidRPr="005B5D62" w:rsidRDefault="00E41E31">
      <w:pPr>
        <w:spacing w:after="0"/>
        <w:ind w:firstLine="709"/>
        <w:jc w:val="both"/>
        <w:rPr>
          <w:rFonts w:ascii="Times New Roman" w:hAnsi="Times New Roman"/>
          <w:bCs/>
          <w:sz w:val="28"/>
          <w:szCs w:val="28"/>
        </w:rPr>
      </w:pPr>
      <w:r w:rsidRPr="00BA0FC4">
        <w:rPr>
          <w:rFonts w:ascii="Times New Roman" w:hAnsi="Times New Roman"/>
          <w:sz w:val="28"/>
          <w:szCs w:val="28"/>
        </w:rPr>
        <w:t>В частности, в июне 2024</w:t>
      </w:r>
      <w:r w:rsidR="00BA3696">
        <w:rPr>
          <w:rFonts w:ascii="Times New Roman" w:hAnsi="Times New Roman"/>
          <w:sz w:val="28"/>
          <w:szCs w:val="28"/>
        </w:rPr>
        <w:t xml:space="preserve"> </w:t>
      </w:r>
      <w:r w:rsidRPr="00BA0FC4">
        <w:rPr>
          <w:rFonts w:ascii="Times New Roman" w:hAnsi="Times New Roman"/>
          <w:sz w:val="28"/>
          <w:szCs w:val="28"/>
        </w:rPr>
        <w:t>года на заседании расширенного Правового совета при Центральном совете Профсоюза, участниками которого также стали правовые</w:t>
      </w:r>
      <w:r w:rsidR="00BA3696">
        <w:rPr>
          <w:rFonts w:ascii="Times New Roman" w:hAnsi="Times New Roman"/>
          <w:sz w:val="28"/>
          <w:szCs w:val="28"/>
        </w:rPr>
        <w:t xml:space="preserve"> </w:t>
      </w:r>
      <w:r w:rsidRPr="00BA0FC4">
        <w:rPr>
          <w:rFonts w:ascii="Times New Roman" w:hAnsi="Times New Roman"/>
          <w:sz w:val="28"/>
          <w:szCs w:val="28"/>
        </w:rPr>
        <w:t>(главные правовые) инспекторы труда, юристы региональных</w:t>
      </w:r>
      <w:r w:rsidR="00BA3696">
        <w:rPr>
          <w:rFonts w:ascii="Times New Roman" w:hAnsi="Times New Roman"/>
          <w:sz w:val="28"/>
          <w:szCs w:val="28"/>
        </w:rPr>
        <w:t xml:space="preserve"> </w:t>
      </w:r>
      <w:r w:rsidRPr="00BA0FC4">
        <w:rPr>
          <w:rFonts w:ascii="Times New Roman" w:hAnsi="Times New Roman"/>
          <w:sz w:val="28"/>
          <w:szCs w:val="28"/>
        </w:rPr>
        <w:t>(межрегиональных) организаций Профсоюза, было принято решение (</w:t>
      </w:r>
      <w:r w:rsidRPr="005B5D62">
        <w:rPr>
          <w:rFonts w:ascii="Times New Roman" w:eastAsia="Times New Roman" w:hAnsi="Times New Roman"/>
          <w:bCs/>
          <w:sz w:val="28"/>
          <w:szCs w:val="28"/>
          <w:lang w:eastAsia="ar-SA"/>
        </w:rPr>
        <w:t xml:space="preserve">в рамках выполнения пункта 5.1. </w:t>
      </w:r>
      <w:bookmarkStart w:id="9" w:name="_Hlk170375571"/>
      <w:r w:rsidRPr="005B5D62">
        <w:rPr>
          <w:rFonts w:ascii="Times New Roman" w:eastAsia="Times New Roman" w:hAnsi="Times New Roman"/>
          <w:bCs/>
          <w:sz w:val="28"/>
          <w:szCs w:val="28"/>
          <w:lang w:eastAsia="ar-SA"/>
        </w:rPr>
        <w:lastRenderedPageBreak/>
        <w:t>постановления Исполнительного комитета Профсоюза от 26.03.2024 №</w:t>
      </w:r>
      <w:r w:rsidR="00BA3696">
        <w:rPr>
          <w:rFonts w:ascii="Times New Roman" w:eastAsia="Times New Roman" w:hAnsi="Times New Roman"/>
          <w:bCs/>
          <w:sz w:val="28"/>
          <w:szCs w:val="28"/>
          <w:lang w:eastAsia="ar-SA"/>
        </w:rPr>
        <w:t xml:space="preserve"> </w:t>
      </w:r>
      <w:r w:rsidRPr="005B5D62">
        <w:rPr>
          <w:rFonts w:ascii="Times New Roman" w:eastAsia="Times New Roman" w:hAnsi="Times New Roman"/>
          <w:bCs/>
          <w:sz w:val="28"/>
          <w:szCs w:val="28"/>
          <w:lang w:eastAsia="ar-SA"/>
        </w:rPr>
        <w:t xml:space="preserve">20-8 </w:t>
      </w:r>
      <w:r w:rsidR="00BA3696">
        <w:rPr>
          <w:rFonts w:ascii="Times New Roman" w:eastAsia="Times New Roman" w:hAnsi="Times New Roman"/>
          <w:bCs/>
          <w:sz w:val="28"/>
          <w:szCs w:val="28"/>
          <w:lang w:eastAsia="ar-SA"/>
        </w:rPr>
        <w:br/>
      </w:r>
      <w:r w:rsidRPr="005B5D62">
        <w:rPr>
          <w:rFonts w:ascii="Times New Roman" w:eastAsia="Times New Roman" w:hAnsi="Times New Roman"/>
          <w:bCs/>
          <w:sz w:val="28"/>
          <w:szCs w:val="28"/>
          <w:lang w:eastAsia="ar-SA"/>
        </w:rPr>
        <w:t xml:space="preserve">«Об итогах </w:t>
      </w:r>
      <w:proofErr w:type="spellStart"/>
      <w:r w:rsidRPr="005B5D62">
        <w:rPr>
          <w:rFonts w:ascii="Times New Roman" w:eastAsia="Times New Roman" w:hAnsi="Times New Roman"/>
          <w:bCs/>
          <w:sz w:val="28"/>
          <w:szCs w:val="28"/>
          <w:lang w:eastAsia="ar-SA"/>
        </w:rPr>
        <w:t>общепрофсоюзной</w:t>
      </w:r>
      <w:proofErr w:type="spellEnd"/>
      <w:r w:rsidRPr="005B5D62">
        <w:rPr>
          <w:rFonts w:ascii="Times New Roman" w:eastAsia="Times New Roman" w:hAnsi="Times New Roman"/>
          <w:bCs/>
          <w:sz w:val="28"/>
          <w:szCs w:val="28"/>
          <w:lang w:eastAsia="ar-SA"/>
        </w:rPr>
        <w:t xml:space="preserve"> тематической проверки в 2023 году») о направлении </w:t>
      </w:r>
      <w:bookmarkEnd w:id="9"/>
      <w:r w:rsidRPr="005B5D62">
        <w:rPr>
          <w:rFonts w:ascii="Times New Roman" w:eastAsia="Times New Roman" w:hAnsi="Times New Roman"/>
          <w:bCs/>
          <w:sz w:val="28"/>
          <w:szCs w:val="28"/>
          <w:lang w:eastAsia="ar-SA"/>
        </w:rPr>
        <w:t>членами</w:t>
      </w:r>
      <w:r w:rsidRPr="005B5D62">
        <w:rPr>
          <w:rFonts w:ascii="Times New Roman" w:hAnsi="Times New Roman"/>
          <w:bCs/>
          <w:sz w:val="28"/>
          <w:szCs w:val="28"/>
        </w:rPr>
        <w:t xml:space="preserve"> Правового совета при ЦС Профсоюза в срок </w:t>
      </w:r>
      <w:r w:rsidRPr="005B5D62">
        <w:rPr>
          <w:rFonts w:ascii="Times New Roman" w:hAnsi="Times New Roman"/>
          <w:b/>
          <w:sz w:val="28"/>
          <w:szCs w:val="28"/>
        </w:rPr>
        <w:t>до 1 сентября 2024 года</w:t>
      </w:r>
      <w:r w:rsidRPr="005B5D62">
        <w:rPr>
          <w:rFonts w:ascii="Times New Roman" w:hAnsi="Times New Roman"/>
          <w:bCs/>
          <w:sz w:val="28"/>
          <w:szCs w:val="28"/>
        </w:rPr>
        <w:t xml:space="preserve"> </w:t>
      </w:r>
      <w:r w:rsidR="00C86711">
        <w:rPr>
          <w:rFonts w:ascii="Times New Roman" w:hAnsi="Times New Roman"/>
          <w:bCs/>
          <w:sz w:val="28"/>
          <w:szCs w:val="28"/>
        </w:rPr>
        <w:br/>
      </w:r>
      <w:r w:rsidRPr="005B5D62">
        <w:rPr>
          <w:rFonts w:ascii="Times New Roman" w:hAnsi="Times New Roman"/>
          <w:bCs/>
          <w:sz w:val="28"/>
          <w:szCs w:val="28"/>
        </w:rPr>
        <w:t>в правовой департамент аппарата Профсоюза предложений для подготовки рекомендаций по внесению изменений (уточнений) в должностные инструкции педагогических работников, содержащих закрытый перечень видов отчётной документации, для последующей корректировки раздела должностных обязанностей педагогических работников в целях предотвращения дублирования работодателем перечня (видов и форм) отчётной документации, заполняемой педагогическими работниками.</w:t>
      </w:r>
    </w:p>
    <w:p w14:paraId="56710EC6" w14:textId="2C98A961" w:rsidR="00E41E31" w:rsidRPr="005B5D62" w:rsidRDefault="00E41E31">
      <w:pPr>
        <w:spacing w:after="0"/>
        <w:ind w:firstLine="709"/>
        <w:jc w:val="both"/>
        <w:rPr>
          <w:rFonts w:ascii="Times New Roman" w:hAnsi="Times New Roman"/>
          <w:b/>
          <w:sz w:val="28"/>
          <w:szCs w:val="28"/>
        </w:rPr>
      </w:pPr>
      <w:r w:rsidRPr="005B5D62">
        <w:rPr>
          <w:rFonts w:ascii="Times New Roman" w:hAnsi="Times New Roman"/>
          <w:bCs/>
          <w:sz w:val="28"/>
          <w:szCs w:val="28"/>
        </w:rPr>
        <w:t xml:space="preserve">Также было принято решение предложить правовому департаменту аппарата Профсоюза в целях предотвращения дублирования отчётной документации путём переноса её с бумажного на электронный носитель продолжать работу </w:t>
      </w:r>
      <w:r w:rsidRPr="005B5D62">
        <w:rPr>
          <w:rFonts w:ascii="Times New Roman" w:hAnsi="Times New Roman"/>
          <w:b/>
          <w:sz w:val="28"/>
          <w:szCs w:val="28"/>
        </w:rPr>
        <w:t xml:space="preserve">совместно </w:t>
      </w:r>
      <w:r w:rsidR="00C86711">
        <w:rPr>
          <w:rFonts w:ascii="Times New Roman" w:hAnsi="Times New Roman"/>
          <w:b/>
          <w:sz w:val="28"/>
          <w:szCs w:val="28"/>
        </w:rPr>
        <w:br/>
      </w:r>
      <w:r w:rsidRPr="005B5D62">
        <w:rPr>
          <w:rFonts w:ascii="Times New Roman" w:hAnsi="Times New Roman"/>
          <w:b/>
          <w:sz w:val="28"/>
          <w:szCs w:val="28"/>
        </w:rPr>
        <w:t xml:space="preserve">с Министерством просвещения Российской Федерации и Федеральной службой по надзору в сфере образования </w:t>
      </w:r>
      <w:r w:rsidRPr="005B5D62">
        <w:rPr>
          <w:rFonts w:ascii="Times New Roman" w:hAnsi="Times New Roman"/>
          <w:bCs/>
          <w:sz w:val="28"/>
          <w:szCs w:val="28"/>
        </w:rPr>
        <w:t xml:space="preserve">по дальнейшему совершенствованию нормативного регулирования вопросов обязательной документации, заполняемой педагогическими работниками, </w:t>
      </w:r>
      <w:r w:rsidRPr="005B5D62">
        <w:rPr>
          <w:rFonts w:ascii="Times New Roman" w:hAnsi="Times New Roman"/>
          <w:b/>
          <w:sz w:val="28"/>
          <w:szCs w:val="28"/>
        </w:rPr>
        <w:t>в том числе в части установления ограничений объема отчётности, заполняемой в электронном виде.</w:t>
      </w:r>
    </w:p>
    <w:p w14:paraId="1171C65F" w14:textId="3BA4BF5B" w:rsidR="00E41E31" w:rsidRPr="005B5D62" w:rsidRDefault="00E41E31">
      <w:pPr>
        <w:autoSpaceDE w:val="0"/>
        <w:autoSpaceDN w:val="0"/>
        <w:adjustRightInd w:val="0"/>
        <w:spacing w:after="0"/>
        <w:ind w:firstLine="709"/>
        <w:jc w:val="both"/>
        <w:rPr>
          <w:rFonts w:ascii="Times New Roman" w:hAnsi="Times New Roman"/>
          <w:b/>
          <w:sz w:val="28"/>
          <w:szCs w:val="28"/>
        </w:rPr>
      </w:pPr>
      <w:r w:rsidRPr="005B5D62">
        <w:rPr>
          <w:rFonts w:ascii="Times New Roman" w:hAnsi="Times New Roman"/>
          <w:b/>
          <w:sz w:val="28"/>
          <w:szCs w:val="28"/>
        </w:rPr>
        <w:t xml:space="preserve">6. Формирование правовой позиции и представление соответствующих разъяснений, согласно которым реорганизация дошкольных образовательных организаций в форме присоединения к общеобразовательным организациям без образования структурных подразделений не является основанием </w:t>
      </w:r>
      <w:r w:rsidR="00C86711">
        <w:rPr>
          <w:rFonts w:ascii="Times New Roman" w:hAnsi="Times New Roman"/>
          <w:b/>
          <w:sz w:val="28"/>
          <w:szCs w:val="28"/>
        </w:rPr>
        <w:br/>
      </w:r>
      <w:r w:rsidRPr="005B5D62">
        <w:rPr>
          <w:rFonts w:ascii="Times New Roman" w:hAnsi="Times New Roman"/>
          <w:b/>
          <w:sz w:val="28"/>
          <w:szCs w:val="28"/>
        </w:rPr>
        <w:t>для отказа в назначении досрочной страховой пенсии педагогическим работникам.</w:t>
      </w:r>
    </w:p>
    <w:p w14:paraId="54D3E1A8" w14:textId="4A39479D" w:rsidR="00E41E31" w:rsidRPr="005B5D62" w:rsidRDefault="00E41E31">
      <w:pPr>
        <w:autoSpaceDE w:val="0"/>
        <w:autoSpaceDN w:val="0"/>
        <w:adjustRightInd w:val="0"/>
        <w:spacing w:after="0"/>
        <w:ind w:firstLine="709"/>
        <w:jc w:val="both"/>
        <w:rPr>
          <w:rFonts w:ascii="Times New Roman" w:hAnsi="Times New Roman"/>
          <w:sz w:val="28"/>
          <w:szCs w:val="28"/>
        </w:rPr>
      </w:pPr>
      <w:proofErr w:type="gramStart"/>
      <w:r w:rsidRPr="005B5D62">
        <w:rPr>
          <w:rFonts w:ascii="Times New Roman" w:hAnsi="Times New Roman"/>
          <w:sz w:val="28"/>
          <w:szCs w:val="28"/>
        </w:rPr>
        <w:t xml:space="preserve">В связи с поступившим в адрес Профсоюза обращением Управления образования администрации Талдомского городского округа Московской области по вопросу досрочного пенсионного обеспечения в части зачета периодов работы педагогических работников дошкольных образовательных организаций, реорганизованных в форме присоединения к общеобразовательным организациям, </w:t>
      </w:r>
      <w:r w:rsidR="00835912">
        <w:rPr>
          <w:rFonts w:ascii="Times New Roman" w:hAnsi="Times New Roman"/>
          <w:sz w:val="28"/>
          <w:szCs w:val="28"/>
        </w:rPr>
        <w:br/>
      </w:r>
      <w:r w:rsidRPr="005B5D62">
        <w:rPr>
          <w:rFonts w:ascii="Times New Roman" w:hAnsi="Times New Roman"/>
          <w:sz w:val="28"/>
          <w:szCs w:val="28"/>
        </w:rPr>
        <w:t>в качестве периодов работы, дающей право на досрочную пенсию, Профсоюзом даны разъяснения, согласно которым при соблюдении норм пенсионного законодательства указанные периоды работы</w:t>
      </w:r>
      <w:proofErr w:type="gramEnd"/>
      <w:r w:rsidRPr="005B5D62">
        <w:rPr>
          <w:rFonts w:ascii="Times New Roman" w:hAnsi="Times New Roman"/>
          <w:sz w:val="28"/>
          <w:szCs w:val="28"/>
        </w:rPr>
        <w:t xml:space="preserve"> следует включать в стаж, дающий право на досрочную пенсию педагогическим работникам дошкольных образовательных организаций, в случае реорганизации данных образовательных организаций без образования структурных подразделений.</w:t>
      </w:r>
    </w:p>
    <w:p w14:paraId="5F84DE3E" w14:textId="127D3551" w:rsidR="00E41E31" w:rsidRPr="005B5D62" w:rsidRDefault="00E41E31">
      <w:pPr>
        <w:autoSpaceDE w:val="0"/>
        <w:autoSpaceDN w:val="0"/>
        <w:adjustRightInd w:val="0"/>
        <w:spacing w:after="0"/>
        <w:ind w:firstLine="709"/>
        <w:jc w:val="both"/>
        <w:rPr>
          <w:rFonts w:ascii="Times New Roman" w:hAnsi="Times New Roman"/>
          <w:sz w:val="28"/>
          <w:szCs w:val="28"/>
        </w:rPr>
      </w:pPr>
      <w:r w:rsidRPr="005B5D62">
        <w:rPr>
          <w:rFonts w:ascii="Times New Roman" w:hAnsi="Times New Roman"/>
          <w:sz w:val="28"/>
          <w:szCs w:val="28"/>
        </w:rPr>
        <w:t xml:space="preserve">Данная позиция Профсоюза подтверждена также Минтрудом России. </w:t>
      </w:r>
      <w:r w:rsidR="00C86711">
        <w:rPr>
          <w:rFonts w:ascii="Times New Roman" w:hAnsi="Times New Roman"/>
          <w:sz w:val="28"/>
          <w:szCs w:val="28"/>
        </w:rPr>
        <w:br/>
      </w:r>
      <w:proofErr w:type="gramStart"/>
      <w:r w:rsidRPr="005B5D62">
        <w:rPr>
          <w:rFonts w:ascii="Times New Roman" w:hAnsi="Times New Roman"/>
          <w:sz w:val="28"/>
          <w:szCs w:val="28"/>
        </w:rPr>
        <w:t>Так, на основании запросов Профсоюза (письма от 18.03.2024 №</w:t>
      </w:r>
      <w:r w:rsidR="00C86711">
        <w:rPr>
          <w:rFonts w:ascii="Times New Roman" w:hAnsi="Times New Roman"/>
          <w:sz w:val="28"/>
          <w:szCs w:val="28"/>
        </w:rPr>
        <w:t xml:space="preserve"> </w:t>
      </w:r>
      <w:r w:rsidRPr="005B5D62">
        <w:rPr>
          <w:rFonts w:ascii="Times New Roman" w:hAnsi="Times New Roman"/>
          <w:sz w:val="28"/>
          <w:szCs w:val="28"/>
        </w:rPr>
        <w:t>164, от 24.04.2024 №</w:t>
      </w:r>
      <w:r w:rsidR="00C86711">
        <w:rPr>
          <w:rFonts w:ascii="Times New Roman" w:hAnsi="Times New Roman"/>
          <w:sz w:val="28"/>
          <w:szCs w:val="28"/>
        </w:rPr>
        <w:t xml:space="preserve"> </w:t>
      </w:r>
      <w:r w:rsidRPr="005B5D62">
        <w:rPr>
          <w:rFonts w:ascii="Times New Roman" w:hAnsi="Times New Roman"/>
          <w:sz w:val="28"/>
          <w:szCs w:val="28"/>
        </w:rPr>
        <w:t xml:space="preserve">257) департаментом государственной политики в сфере пенсионного обеспечения </w:t>
      </w:r>
      <w:r w:rsidRPr="005B5D62">
        <w:rPr>
          <w:rFonts w:ascii="Times New Roman" w:hAnsi="Times New Roman"/>
          <w:sz w:val="28"/>
          <w:szCs w:val="28"/>
        </w:rPr>
        <w:lastRenderedPageBreak/>
        <w:t>Минтруда России совместно с Фондом пенсионного и социального страхования Российской Федерации даны соответствующие разъяснения по вышеуказанному вопросу (ответ от 30.05.2024 № 21-1/В-399).</w:t>
      </w:r>
      <w:proofErr w:type="gramEnd"/>
    </w:p>
    <w:p w14:paraId="78E09379" w14:textId="00A5334A" w:rsidR="00E41E31" w:rsidRPr="00BA0FC4" w:rsidRDefault="00E41E31">
      <w:pPr>
        <w:spacing w:after="0"/>
        <w:ind w:firstLine="709"/>
        <w:jc w:val="both"/>
        <w:rPr>
          <w:rFonts w:ascii="Times New Roman" w:hAnsi="Times New Roman"/>
          <w:b/>
          <w:bCs/>
          <w:sz w:val="28"/>
          <w:szCs w:val="28"/>
        </w:rPr>
      </w:pPr>
      <w:r w:rsidRPr="00BA0FC4">
        <w:rPr>
          <w:rFonts w:ascii="Times New Roman" w:hAnsi="Times New Roman"/>
          <w:b/>
          <w:bCs/>
          <w:sz w:val="28"/>
          <w:szCs w:val="28"/>
        </w:rPr>
        <w:t>7.</w:t>
      </w:r>
      <w:r w:rsidR="00C86711">
        <w:rPr>
          <w:rFonts w:ascii="Times New Roman" w:hAnsi="Times New Roman"/>
          <w:b/>
          <w:bCs/>
          <w:sz w:val="28"/>
          <w:szCs w:val="28"/>
        </w:rPr>
        <w:t xml:space="preserve"> </w:t>
      </w:r>
      <w:r w:rsidRPr="00BA0FC4">
        <w:rPr>
          <w:rFonts w:ascii="Times New Roman" w:hAnsi="Times New Roman"/>
          <w:b/>
          <w:bCs/>
          <w:sz w:val="28"/>
          <w:szCs w:val="28"/>
        </w:rPr>
        <w:t xml:space="preserve">В 2023 году началась системная и комплексная работа по подготовке изменений и дополнений в Устав Общероссийского Профсоюза образования. </w:t>
      </w:r>
    </w:p>
    <w:p w14:paraId="5A868E54" w14:textId="687331C0" w:rsidR="00E41E31" w:rsidRPr="00BA0FC4" w:rsidRDefault="00E41E31">
      <w:pPr>
        <w:spacing w:after="0"/>
        <w:ind w:firstLine="709"/>
        <w:jc w:val="both"/>
        <w:rPr>
          <w:rFonts w:ascii="Times New Roman" w:hAnsi="Times New Roman"/>
          <w:sz w:val="28"/>
          <w:szCs w:val="28"/>
        </w:rPr>
      </w:pPr>
      <w:r w:rsidRPr="00BA0FC4">
        <w:rPr>
          <w:rFonts w:ascii="Times New Roman" w:hAnsi="Times New Roman"/>
          <w:sz w:val="28"/>
          <w:szCs w:val="28"/>
        </w:rPr>
        <w:t>6-7</w:t>
      </w:r>
      <w:r w:rsidR="00C86711">
        <w:rPr>
          <w:rFonts w:ascii="Times New Roman" w:hAnsi="Times New Roman"/>
          <w:sz w:val="28"/>
          <w:szCs w:val="28"/>
        </w:rPr>
        <w:t xml:space="preserve"> </w:t>
      </w:r>
      <w:r w:rsidRPr="00BA0FC4">
        <w:rPr>
          <w:rFonts w:ascii="Times New Roman" w:hAnsi="Times New Roman"/>
          <w:sz w:val="28"/>
          <w:szCs w:val="28"/>
        </w:rPr>
        <w:t>июня 2024</w:t>
      </w:r>
      <w:r w:rsidR="00C86711">
        <w:rPr>
          <w:rFonts w:ascii="Times New Roman" w:hAnsi="Times New Roman"/>
          <w:sz w:val="28"/>
          <w:szCs w:val="28"/>
        </w:rPr>
        <w:t xml:space="preserve"> </w:t>
      </w:r>
      <w:r w:rsidRPr="00BA0FC4">
        <w:rPr>
          <w:rFonts w:ascii="Times New Roman" w:hAnsi="Times New Roman"/>
          <w:sz w:val="28"/>
          <w:szCs w:val="28"/>
        </w:rPr>
        <w:t xml:space="preserve">года состоялось первое заседание Уставной комиссии Профсоюза по подготовке изменений и дополнений в Устав Профсоюза, на котором было рассмотрено 182 предложения от региональных (межрегиональных) организаций Профсоюза, рабочей группы аппарата Профсоюза, Студенческого координационного совета Профсоюза и Координационного совета председателей первичных профсоюзных организаций работников вузов Профсоюза. </w:t>
      </w:r>
    </w:p>
    <w:p w14:paraId="770F12A4" w14:textId="77777777" w:rsidR="00E41E31" w:rsidRPr="00BA0FC4" w:rsidRDefault="00E41E31">
      <w:pPr>
        <w:spacing w:after="0"/>
        <w:ind w:firstLine="709"/>
        <w:jc w:val="both"/>
        <w:rPr>
          <w:rFonts w:ascii="Times New Roman" w:hAnsi="Times New Roman"/>
          <w:sz w:val="28"/>
          <w:szCs w:val="28"/>
        </w:rPr>
      </w:pPr>
      <w:r w:rsidRPr="005B5D62">
        <w:rPr>
          <w:rFonts w:ascii="Times New Roman" w:hAnsi="Times New Roman"/>
          <w:sz w:val="28"/>
          <w:szCs w:val="28"/>
        </w:rPr>
        <w:t>При обсуждении поправок в Устав Профсоюза основными принципиальными моментами по внесению изменений в Устав Профсоюза являются:</w:t>
      </w:r>
    </w:p>
    <w:p w14:paraId="184B0D86" w14:textId="77777777" w:rsidR="00E41E31" w:rsidRPr="00BA0FC4" w:rsidRDefault="00E41E31">
      <w:pPr>
        <w:spacing w:after="0"/>
        <w:ind w:firstLine="709"/>
        <w:jc w:val="both"/>
        <w:rPr>
          <w:rFonts w:ascii="Times New Roman" w:hAnsi="Times New Roman"/>
          <w:sz w:val="28"/>
          <w:szCs w:val="28"/>
        </w:rPr>
      </w:pPr>
      <w:r w:rsidRPr="005B5D62">
        <w:rPr>
          <w:rFonts w:ascii="Times New Roman" w:hAnsi="Times New Roman"/>
          <w:sz w:val="28"/>
          <w:szCs w:val="28"/>
        </w:rPr>
        <w:t>– возвращение института делегирования при формировании органов организаций Профсоюза с целью дальнейшей возможности замены членов органов, которые по объективным причинам не могут выполнять свои обязанности;</w:t>
      </w:r>
    </w:p>
    <w:p w14:paraId="12528F8B" w14:textId="34473A6A" w:rsidR="00E41E31" w:rsidRPr="00BA0FC4" w:rsidRDefault="00E41E31">
      <w:pPr>
        <w:spacing w:after="0"/>
        <w:ind w:firstLine="709"/>
        <w:jc w:val="both"/>
        <w:rPr>
          <w:rFonts w:ascii="Times New Roman" w:hAnsi="Times New Roman"/>
          <w:sz w:val="28"/>
          <w:szCs w:val="28"/>
        </w:rPr>
      </w:pPr>
      <w:r w:rsidRPr="005B5D62">
        <w:rPr>
          <w:rFonts w:ascii="Times New Roman" w:hAnsi="Times New Roman"/>
          <w:sz w:val="28"/>
          <w:szCs w:val="28"/>
        </w:rPr>
        <w:t xml:space="preserve">– появление нового института первичной профсоюзной организации </w:t>
      </w:r>
      <w:r w:rsidR="00C86711">
        <w:rPr>
          <w:rFonts w:ascii="Times New Roman" w:hAnsi="Times New Roman"/>
          <w:sz w:val="28"/>
          <w:szCs w:val="28"/>
        </w:rPr>
        <w:br/>
      </w:r>
      <w:r w:rsidRPr="005B5D62">
        <w:rPr>
          <w:rFonts w:ascii="Times New Roman" w:hAnsi="Times New Roman"/>
          <w:sz w:val="28"/>
          <w:szCs w:val="28"/>
        </w:rPr>
        <w:t>с численность</w:t>
      </w:r>
      <w:r w:rsidR="00C86711">
        <w:rPr>
          <w:rFonts w:ascii="Times New Roman" w:hAnsi="Times New Roman"/>
          <w:sz w:val="28"/>
          <w:szCs w:val="28"/>
        </w:rPr>
        <w:t>ю</w:t>
      </w:r>
      <w:r w:rsidRPr="005B5D62">
        <w:rPr>
          <w:rFonts w:ascii="Times New Roman" w:hAnsi="Times New Roman"/>
          <w:sz w:val="28"/>
          <w:szCs w:val="28"/>
        </w:rPr>
        <w:t xml:space="preserve"> более 200 членов Профсоюза, которым предлагается заменить вызывающий очень много вопросов и противоречий на практике институт первичной профсоюзной организации с правами территориальной;</w:t>
      </w:r>
    </w:p>
    <w:p w14:paraId="04599460" w14:textId="77777777" w:rsidR="00E41E31" w:rsidRPr="005B5D62" w:rsidRDefault="00E41E31">
      <w:pPr>
        <w:spacing w:after="0"/>
        <w:ind w:firstLine="709"/>
        <w:jc w:val="both"/>
        <w:rPr>
          <w:rFonts w:ascii="Times New Roman" w:hAnsi="Times New Roman"/>
          <w:sz w:val="28"/>
          <w:szCs w:val="28"/>
        </w:rPr>
      </w:pPr>
      <w:r w:rsidRPr="005B5D62">
        <w:rPr>
          <w:rFonts w:ascii="Times New Roman" w:hAnsi="Times New Roman"/>
          <w:sz w:val="28"/>
          <w:szCs w:val="28"/>
        </w:rPr>
        <w:t>– перераспределение некоторых полномочий между выборными руководящими и исполнительными органами организаций Профсоюза, Профсоюза.</w:t>
      </w:r>
    </w:p>
    <w:p w14:paraId="5EA6962C" w14:textId="77777777" w:rsidR="008B10C5" w:rsidRPr="00BA0FC4" w:rsidRDefault="008B10C5" w:rsidP="005B5D62">
      <w:pPr>
        <w:spacing w:after="0"/>
        <w:ind w:firstLine="709"/>
        <w:jc w:val="both"/>
        <w:rPr>
          <w:rFonts w:ascii="Times New Roman" w:hAnsi="Times New Roman"/>
          <w:sz w:val="28"/>
          <w:szCs w:val="28"/>
        </w:rPr>
      </w:pPr>
    </w:p>
    <w:p w14:paraId="4C5C0DF4" w14:textId="4B8A46B2"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2683A33F" w14:textId="77777777" w:rsidR="0055266F" w:rsidRDefault="008B10C5" w:rsidP="005B5D62">
      <w:pPr>
        <w:pStyle w:val="Default"/>
        <w:spacing w:line="276" w:lineRule="auto"/>
        <w:jc w:val="center"/>
        <w:rPr>
          <w:b/>
          <w:bCs/>
          <w:sz w:val="28"/>
          <w:szCs w:val="28"/>
        </w:rPr>
      </w:pPr>
      <w:r w:rsidRPr="00C0323E">
        <w:rPr>
          <w:b/>
          <w:bCs/>
          <w:sz w:val="28"/>
          <w:szCs w:val="28"/>
        </w:rPr>
        <w:lastRenderedPageBreak/>
        <w:t xml:space="preserve">Об участии Общероссийского Профсоюза образования </w:t>
      </w:r>
    </w:p>
    <w:p w14:paraId="4712BABB" w14:textId="1CA950AA" w:rsidR="0055266F" w:rsidRDefault="008B10C5" w:rsidP="005B5D62">
      <w:pPr>
        <w:pStyle w:val="Default"/>
        <w:spacing w:line="276" w:lineRule="auto"/>
        <w:jc w:val="center"/>
        <w:rPr>
          <w:b/>
          <w:bCs/>
          <w:sz w:val="28"/>
          <w:szCs w:val="28"/>
        </w:rPr>
      </w:pPr>
      <w:r w:rsidRPr="00C0323E">
        <w:rPr>
          <w:b/>
          <w:bCs/>
          <w:sz w:val="28"/>
          <w:szCs w:val="28"/>
        </w:rPr>
        <w:t>в работе по</w:t>
      </w:r>
      <w:r w:rsidR="0055266F">
        <w:rPr>
          <w:b/>
          <w:bCs/>
          <w:sz w:val="28"/>
          <w:szCs w:val="28"/>
        </w:rPr>
        <w:t xml:space="preserve"> </w:t>
      </w:r>
      <w:r w:rsidRPr="00C0323E">
        <w:rPr>
          <w:b/>
          <w:bCs/>
          <w:sz w:val="28"/>
          <w:szCs w:val="28"/>
        </w:rPr>
        <w:t xml:space="preserve">внедрению ранней профориентации </w:t>
      </w:r>
    </w:p>
    <w:p w14:paraId="664E0B3F" w14:textId="5470EF28" w:rsidR="008B10C5" w:rsidRPr="00C0323E" w:rsidRDefault="008B10C5" w:rsidP="005B5D62">
      <w:pPr>
        <w:pStyle w:val="Default"/>
        <w:spacing w:line="276" w:lineRule="auto"/>
        <w:jc w:val="center"/>
        <w:rPr>
          <w:b/>
          <w:bCs/>
          <w:sz w:val="28"/>
          <w:szCs w:val="28"/>
        </w:rPr>
      </w:pPr>
      <w:r w:rsidRPr="00C0323E">
        <w:rPr>
          <w:b/>
          <w:bCs/>
          <w:sz w:val="28"/>
          <w:szCs w:val="28"/>
        </w:rPr>
        <w:t>на педагогические профессии в</w:t>
      </w:r>
      <w:r w:rsidR="0055266F">
        <w:rPr>
          <w:b/>
          <w:bCs/>
          <w:sz w:val="28"/>
          <w:szCs w:val="28"/>
        </w:rPr>
        <w:t xml:space="preserve"> </w:t>
      </w:r>
      <w:r w:rsidRPr="00C0323E">
        <w:rPr>
          <w:b/>
          <w:bCs/>
          <w:sz w:val="28"/>
          <w:szCs w:val="28"/>
        </w:rPr>
        <w:t>общеобразовательных организациях</w:t>
      </w:r>
    </w:p>
    <w:p w14:paraId="5B125198" w14:textId="77777777" w:rsidR="008B10C5" w:rsidRPr="006818DC" w:rsidRDefault="008B10C5" w:rsidP="005B5D62">
      <w:pPr>
        <w:pStyle w:val="a8"/>
        <w:spacing w:after="0" w:line="276" w:lineRule="auto"/>
        <w:ind w:left="0"/>
        <w:jc w:val="center"/>
        <w:outlineLvl w:val="1"/>
        <w:rPr>
          <w:rFonts w:ascii="Times New Roman" w:hAnsi="Times New Roman" w:cs="Times New Roman"/>
          <w:sz w:val="28"/>
          <w:szCs w:val="28"/>
        </w:rPr>
      </w:pPr>
    </w:p>
    <w:p w14:paraId="5C2E559C" w14:textId="0560889B" w:rsidR="0055266F" w:rsidRDefault="008B10C5" w:rsidP="005B5D62">
      <w:pPr>
        <w:widowControl w:val="0"/>
        <w:spacing w:after="0"/>
        <w:ind w:firstLine="708"/>
        <w:jc w:val="both"/>
        <w:rPr>
          <w:rFonts w:ascii="Times New Roman" w:eastAsia="Times New Roman" w:hAnsi="Times New Roman"/>
          <w:color w:val="00B050"/>
          <w:sz w:val="28"/>
          <w:szCs w:val="28"/>
        </w:rPr>
      </w:pPr>
      <w:r w:rsidRPr="00B4307E">
        <w:rPr>
          <w:rFonts w:ascii="Times New Roman" w:eastAsia="Times New Roman" w:hAnsi="Times New Roman"/>
          <w:sz w:val="28"/>
          <w:szCs w:val="28"/>
        </w:rPr>
        <w:t xml:space="preserve">В целях повышения социальной значимости и престижа педагогического труда, ранней профориентации обучающихся на педагогические профессии </w:t>
      </w:r>
      <w:r w:rsidR="0055266F">
        <w:rPr>
          <w:rFonts w:ascii="Times New Roman" w:eastAsia="Times New Roman" w:hAnsi="Times New Roman"/>
          <w:sz w:val="28"/>
          <w:szCs w:val="28"/>
        </w:rPr>
        <w:br/>
      </w:r>
      <w:r w:rsidRPr="00B4307E">
        <w:rPr>
          <w:rFonts w:ascii="Times New Roman" w:eastAsia="Times New Roman" w:hAnsi="Times New Roman"/>
          <w:sz w:val="28"/>
          <w:szCs w:val="28"/>
        </w:rPr>
        <w:t>и в целях дальнейшего формирования лояльности к Профсоюзу проводится системная работа Профсоюза с обучающимися общеобразовательных организаций, педагогическими работниками профильных классов психолого-педагогической направленности.</w:t>
      </w:r>
      <w:r w:rsidRPr="006C7087">
        <w:rPr>
          <w:rFonts w:ascii="Times New Roman" w:hAnsi="Times New Roman"/>
          <w:sz w:val="28"/>
          <w:szCs w:val="28"/>
        </w:rPr>
        <w:t xml:space="preserve"> </w:t>
      </w:r>
      <w:r>
        <w:rPr>
          <w:rFonts w:ascii="Times New Roman" w:hAnsi="Times New Roman"/>
          <w:sz w:val="28"/>
          <w:szCs w:val="28"/>
        </w:rPr>
        <w:t xml:space="preserve">(Основание: </w:t>
      </w:r>
      <w:r w:rsidRPr="006818DC">
        <w:rPr>
          <w:rFonts w:ascii="Times New Roman" w:hAnsi="Times New Roman"/>
          <w:sz w:val="28"/>
          <w:szCs w:val="28"/>
        </w:rPr>
        <w:t>Приоритетны</w:t>
      </w:r>
      <w:r>
        <w:rPr>
          <w:rFonts w:ascii="Times New Roman" w:hAnsi="Times New Roman"/>
          <w:sz w:val="28"/>
          <w:szCs w:val="28"/>
        </w:rPr>
        <w:t>е</w:t>
      </w:r>
      <w:r w:rsidRPr="006818DC">
        <w:rPr>
          <w:rFonts w:ascii="Times New Roman" w:hAnsi="Times New Roman"/>
          <w:sz w:val="28"/>
          <w:szCs w:val="28"/>
        </w:rPr>
        <w:t xml:space="preserve"> направления деятельности Общероссийского Профсоюза образования на 2020</w:t>
      </w:r>
      <w:r w:rsidR="0055266F">
        <w:rPr>
          <w:rFonts w:ascii="Times New Roman" w:hAnsi="Times New Roman"/>
          <w:sz w:val="28"/>
          <w:szCs w:val="28"/>
        </w:rPr>
        <w:t>-</w:t>
      </w:r>
      <w:r w:rsidRPr="006818DC">
        <w:rPr>
          <w:rFonts w:ascii="Times New Roman" w:hAnsi="Times New Roman"/>
          <w:sz w:val="28"/>
          <w:szCs w:val="28"/>
        </w:rPr>
        <w:t>2025 годы</w:t>
      </w:r>
      <w:r>
        <w:rPr>
          <w:rFonts w:ascii="Times New Roman" w:hAnsi="Times New Roman"/>
          <w:sz w:val="28"/>
          <w:szCs w:val="28"/>
        </w:rPr>
        <w:t xml:space="preserve">, </w:t>
      </w:r>
      <w:r w:rsidRPr="006818DC">
        <w:rPr>
          <w:rFonts w:ascii="Times New Roman" w:hAnsi="Times New Roman"/>
          <w:sz w:val="28"/>
          <w:szCs w:val="28"/>
        </w:rPr>
        <w:t>п</w:t>
      </w:r>
      <w:r>
        <w:rPr>
          <w:rFonts w:ascii="Times New Roman" w:hAnsi="Times New Roman"/>
          <w:sz w:val="28"/>
          <w:szCs w:val="28"/>
        </w:rPr>
        <w:t>.</w:t>
      </w:r>
      <w:r w:rsidRPr="006818DC">
        <w:rPr>
          <w:rFonts w:ascii="Times New Roman" w:hAnsi="Times New Roman"/>
          <w:sz w:val="28"/>
          <w:szCs w:val="28"/>
        </w:rPr>
        <w:t xml:space="preserve">6 раздела 2 (утверждены постановлением VIII Съезда Профсоюза от 14 октября 2020 года </w:t>
      </w:r>
      <w:r w:rsidR="0055266F">
        <w:rPr>
          <w:rFonts w:ascii="Times New Roman" w:hAnsi="Times New Roman"/>
          <w:sz w:val="28"/>
          <w:szCs w:val="28"/>
        </w:rPr>
        <w:br/>
      </w:r>
      <w:r w:rsidRPr="006818DC">
        <w:rPr>
          <w:rFonts w:ascii="Times New Roman" w:hAnsi="Times New Roman"/>
          <w:sz w:val="28"/>
          <w:szCs w:val="28"/>
        </w:rPr>
        <w:t>№</w:t>
      </w:r>
      <w:r>
        <w:rPr>
          <w:rFonts w:ascii="Times New Roman" w:hAnsi="Times New Roman"/>
          <w:sz w:val="28"/>
          <w:szCs w:val="28"/>
        </w:rPr>
        <w:t xml:space="preserve"> </w:t>
      </w:r>
      <w:r w:rsidRPr="006818DC">
        <w:rPr>
          <w:rFonts w:ascii="Times New Roman" w:hAnsi="Times New Roman"/>
          <w:sz w:val="28"/>
          <w:szCs w:val="28"/>
        </w:rPr>
        <w:t>8-12)</w:t>
      </w:r>
      <w:r w:rsidR="0055266F">
        <w:rPr>
          <w:rFonts w:ascii="Times New Roman" w:eastAsia="Times New Roman" w:hAnsi="Times New Roman"/>
          <w:color w:val="00B050"/>
          <w:sz w:val="28"/>
          <w:szCs w:val="28"/>
        </w:rPr>
        <w:t>.</w:t>
      </w:r>
    </w:p>
    <w:p w14:paraId="4E9DE857" w14:textId="349D889A" w:rsidR="0055266F" w:rsidRPr="00757DDB" w:rsidRDefault="008B10C5" w:rsidP="005B5D62">
      <w:pPr>
        <w:widowControl w:val="0"/>
        <w:spacing w:after="0"/>
        <w:ind w:firstLine="708"/>
        <w:jc w:val="both"/>
        <w:rPr>
          <w:rFonts w:ascii="Times New Roman" w:hAnsi="Times New Roman"/>
          <w:sz w:val="28"/>
          <w:szCs w:val="28"/>
        </w:rPr>
      </w:pPr>
      <w:r w:rsidRPr="006818DC">
        <w:rPr>
          <w:rFonts w:ascii="Times New Roman" w:hAnsi="Times New Roman"/>
          <w:sz w:val="28"/>
          <w:szCs w:val="28"/>
        </w:rPr>
        <w:t>Профсоюз принимает активное участие в подготовке и проведении мероприятий по ранней профориентации школьников, интересующихся педагогической профессией, поддержива</w:t>
      </w:r>
      <w:r>
        <w:rPr>
          <w:rFonts w:ascii="Times New Roman" w:hAnsi="Times New Roman"/>
          <w:sz w:val="28"/>
          <w:szCs w:val="28"/>
        </w:rPr>
        <w:t>е</w:t>
      </w:r>
      <w:r w:rsidRPr="006818DC">
        <w:rPr>
          <w:rFonts w:ascii="Times New Roman" w:hAnsi="Times New Roman"/>
          <w:sz w:val="28"/>
          <w:szCs w:val="28"/>
        </w:rPr>
        <w:t xml:space="preserve">т создание и развитие профильных классов психолого-педагогической направленности, которых в настоящее время уже создано 5540 во всех регионах России, где обучается более 81 тыс. школьников. </w:t>
      </w:r>
      <w:r w:rsidR="00C6363B">
        <w:rPr>
          <w:rFonts w:ascii="Times New Roman" w:hAnsi="Times New Roman"/>
          <w:sz w:val="28"/>
          <w:szCs w:val="28"/>
        </w:rPr>
        <w:br/>
      </w:r>
      <w:r w:rsidRPr="006818DC">
        <w:rPr>
          <w:rFonts w:ascii="Times New Roman" w:hAnsi="Times New Roman"/>
          <w:sz w:val="28"/>
          <w:szCs w:val="28"/>
        </w:rPr>
        <w:t>В 2024 году планируется открыть ещё 500 классов для будущих педагогов.</w:t>
      </w:r>
      <w:r>
        <w:rPr>
          <w:rFonts w:ascii="Times New Roman" w:hAnsi="Times New Roman"/>
          <w:sz w:val="28"/>
          <w:szCs w:val="28"/>
        </w:rPr>
        <w:t xml:space="preserve"> </w:t>
      </w:r>
    </w:p>
    <w:p w14:paraId="46BCFC47" w14:textId="18D4B0E4" w:rsidR="0055266F" w:rsidRPr="00B66C13" w:rsidRDefault="008B10C5" w:rsidP="005B5D62">
      <w:pPr>
        <w:widowControl w:val="0"/>
        <w:spacing w:after="0"/>
        <w:ind w:firstLine="708"/>
        <w:jc w:val="both"/>
        <w:rPr>
          <w:rFonts w:ascii="Times New Roman" w:eastAsia="Times New Roman" w:hAnsi="Times New Roman"/>
          <w:b/>
          <w:sz w:val="28"/>
          <w:szCs w:val="28"/>
        </w:rPr>
      </w:pPr>
      <w:r w:rsidRPr="00B66C13">
        <w:rPr>
          <w:rFonts w:ascii="Times New Roman" w:eastAsia="Times New Roman" w:hAnsi="Times New Roman"/>
          <w:b/>
          <w:color w:val="000000"/>
          <w:sz w:val="28"/>
          <w:szCs w:val="28"/>
        </w:rPr>
        <w:t xml:space="preserve">По предложению Профсоюза в </w:t>
      </w:r>
      <w:r w:rsidRPr="00B66C13">
        <w:rPr>
          <w:rFonts w:ascii="Times New Roman" w:eastAsia="Times New Roman" w:hAnsi="Times New Roman"/>
          <w:b/>
          <w:sz w:val="28"/>
          <w:szCs w:val="28"/>
        </w:rPr>
        <w:t xml:space="preserve">разделе 8 Отраслевого соглашения </w:t>
      </w:r>
      <w:r w:rsidR="0055266F">
        <w:rPr>
          <w:rFonts w:ascii="Times New Roman" w:eastAsia="Times New Roman" w:hAnsi="Times New Roman"/>
          <w:b/>
          <w:sz w:val="28"/>
          <w:szCs w:val="28"/>
        </w:rPr>
        <w:br/>
      </w:r>
      <w:r w:rsidRPr="00B66C13">
        <w:rPr>
          <w:rFonts w:ascii="Times New Roman" w:eastAsia="Times New Roman" w:hAnsi="Times New Roman"/>
          <w:b/>
          <w:sz w:val="28"/>
          <w:szCs w:val="28"/>
        </w:rPr>
        <w:t xml:space="preserve">по организациям, находящимся в ведении Министерства просвещения РФ, </w:t>
      </w:r>
      <w:r w:rsidR="0055266F">
        <w:rPr>
          <w:rFonts w:ascii="Times New Roman" w:eastAsia="Times New Roman" w:hAnsi="Times New Roman"/>
          <w:b/>
          <w:sz w:val="28"/>
          <w:szCs w:val="28"/>
        </w:rPr>
        <w:br/>
      </w:r>
      <w:r w:rsidRPr="00B66C13">
        <w:rPr>
          <w:rFonts w:ascii="Times New Roman" w:eastAsia="Times New Roman" w:hAnsi="Times New Roman"/>
          <w:b/>
          <w:sz w:val="28"/>
          <w:szCs w:val="28"/>
        </w:rPr>
        <w:t>на 2024-2026 годы определены дополнительные меры</w:t>
      </w:r>
      <w:r>
        <w:rPr>
          <w:rFonts w:ascii="Times New Roman" w:eastAsia="Times New Roman" w:hAnsi="Times New Roman"/>
          <w:b/>
          <w:sz w:val="28"/>
          <w:szCs w:val="28"/>
        </w:rPr>
        <w:t xml:space="preserve">, осуществляемые </w:t>
      </w:r>
      <w:r w:rsidR="0055266F">
        <w:rPr>
          <w:rFonts w:ascii="Times New Roman" w:eastAsia="Times New Roman" w:hAnsi="Times New Roman"/>
          <w:b/>
          <w:sz w:val="28"/>
          <w:szCs w:val="28"/>
        </w:rPr>
        <w:br/>
      </w:r>
      <w:r>
        <w:rPr>
          <w:rFonts w:ascii="Times New Roman" w:eastAsia="Times New Roman" w:hAnsi="Times New Roman"/>
          <w:b/>
          <w:sz w:val="28"/>
          <w:szCs w:val="28"/>
        </w:rPr>
        <w:t>с участием Профсоюза,</w:t>
      </w:r>
      <w:r w:rsidRPr="00B66C13">
        <w:rPr>
          <w:rFonts w:ascii="Times New Roman" w:eastAsia="Times New Roman" w:hAnsi="Times New Roman"/>
          <w:b/>
          <w:sz w:val="28"/>
          <w:szCs w:val="28"/>
        </w:rPr>
        <w:t xml:space="preserve"> по выявлению талантливых обучающихся общеобразовательных организаций, проявляющих интерес к педагогической профессии, их ранней профориентации:</w:t>
      </w:r>
    </w:p>
    <w:p w14:paraId="1EEF5C1E" w14:textId="4C18C10D" w:rsidR="0055266F" w:rsidRPr="003B4636" w:rsidRDefault="0055266F" w:rsidP="005B5D62">
      <w:pPr>
        <w:widowControl w:val="0"/>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B10C5" w:rsidRPr="003B4636">
        <w:rPr>
          <w:rFonts w:ascii="Times New Roman" w:eastAsia="Times New Roman" w:hAnsi="Times New Roman"/>
          <w:sz w:val="28"/>
          <w:szCs w:val="28"/>
        </w:rPr>
        <w:t xml:space="preserve">проведение региональных этапов Российской психолого-педагогической олимпиады им. </w:t>
      </w:r>
      <w:proofErr w:type="spellStart"/>
      <w:r w:rsidR="008B10C5" w:rsidRPr="003B4636">
        <w:rPr>
          <w:rFonts w:ascii="Times New Roman" w:eastAsia="Times New Roman" w:hAnsi="Times New Roman"/>
          <w:sz w:val="28"/>
          <w:szCs w:val="28"/>
        </w:rPr>
        <w:t>К.Д.Ушинского</w:t>
      </w:r>
      <w:proofErr w:type="spellEnd"/>
      <w:r w:rsidR="008B10C5" w:rsidRPr="003B4636">
        <w:rPr>
          <w:rFonts w:ascii="Times New Roman" w:eastAsia="Times New Roman" w:hAnsi="Times New Roman"/>
          <w:sz w:val="28"/>
          <w:szCs w:val="28"/>
        </w:rPr>
        <w:t xml:space="preserve"> для обучающихся общеобразовательных организаций и направление победителей для участия в федеральном этапе олимпиады;</w:t>
      </w:r>
    </w:p>
    <w:p w14:paraId="4FA97E0A" w14:textId="1A8E5616" w:rsidR="0055266F" w:rsidRPr="003B4636" w:rsidRDefault="0055266F" w:rsidP="005B5D62">
      <w:pPr>
        <w:widowControl w:val="0"/>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B10C5" w:rsidRPr="003B4636">
        <w:rPr>
          <w:rFonts w:ascii="Times New Roman" w:eastAsia="Times New Roman" w:hAnsi="Times New Roman"/>
          <w:sz w:val="28"/>
          <w:szCs w:val="28"/>
        </w:rPr>
        <w:t xml:space="preserve">использование возможностей организации профильных смен и направлений работы в Международном детском центре «Артек», Всероссийских детских центрах «Орленок», «Смена», «Океан», федеральной территории «Сириус» для проведения работы по ранней профориентации школьников на педагогическую профессию </w:t>
      </w:r>
      <w:r w:rsidR="00C6363B">
        <w:rPr>
          <w:rFonts w:ascii="Times New Roman" w:eastAsia="Times New Roman" w:hAnsi="Times New Roman"/>
          <w:sz w:val="28"/>
          <w:szCs w:val="28"/>
        </w:rPr>
        <w:br/>
      </w:r>
      <w:r w:rsidR="008B10C5" w:rsidRPr="003B4636">
        <w:rPr>
          <w:rFonts w:ascii="Times New Roman" w:eastAsia="Times New Roman" w:hAnsi="Times New Roman"/>
          <w:sz w:val="28"/>
          <w:szCs w:val="28"/>
        </w:rPr>
        <w:t xml:space="preserve">во взаимодействии с Советом молодых педагогов и Студенческим координационным советом, действующими при Центральном Совете Профсоюза; </w:t>
      </w:r>
    </w:p>
    <w:p w14:paraId="6DA82BA0" w14:textId="26365E4A" w:rsidR="008B10C5" w:rsidRPr="003B4636" w:rsidRDefault="0055266F" w:rsidP="005B5D62">
      <w:pPr>
        <w:widowControl w:val="0"/>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B10C5" w:rsidRPr="003B4636">
        <w:rPr>
          <w:rFonts w:ascii="Times New Roman" w:eastAsia="Times New Roman" w:hAnsi="Times New Roman"/>
          <w:sz w:val="28"/>
          <w:szCs w:val="28"/>
        </w:rPr>
        <w:t>развитие Всероссийского профсоюзного движения «Педагогический навигатор» по ранней профориентации по направлению «педагогические специальности» среди обучающихся 5</w:t>
      </w:r>
      <w:r>
        <w:rPr>
          <w:rFonts w:ascii="Times New Roman" w:eastAsia="Times New Roman" w:hAnsi="Times New Roman"/>
          <w:sz w:val="28"/>
          <w:szCs w:val="28"/>
        </w:rPr>
        <w:t>-</w:t>
      </w:r>
      <w:r w:rsidR="008B10C5" w:rsidRPr="003B4636">
        <w:rPr>
          <w:rFonts w:ascii="Times New Roman" w:eastAsia="Times New Roman" w:hAnsi="Times New Roman"/>
          <w:sz w:val="28"/>
          <w:szCs w:val="28"/>
        </w:rPr>
        <w:t xml:space="preserve">11 классов образовательных организаций; </w:t>
      </w:r>
      <w:r w:rsidR="008B10C5" w:rsidRPr="003B4636">
        <w:rPr>
          <w:rFonts w:ascii="Times New Roman" w:eastAsia="Times New Roman" w:hAnsi="Times New Roman"/>
          <w:sz w:val="28"/>
          <w:szCs w:val="28"/>
        </w:rPr>
        <w:lastRenderedPageBreak/>
        <w:t>учреждение Всероссийского конкурса обучающихся общеобразовательных организаций «Учитель в будущем»;</w:t>
      </w:r>
    </w:p>
    <w:p w14:paraId="679E8C96" w14:textId="0ECC0963" w:rsidR="008B10C5" w:rsidRPr="003B4636" w:rsidRDefault="0055266F" w:rsidP="005B5D62">
      <w:pPr>
        <w:shd w:val="clear" w:color="auto" w:fill="FFFFFF"/>
        <w:spacing w:after="0"/>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B10C5" w:rsidRPr="003B4636">
        <w:rPr>
          <w:rFonts w:ascii="Times New Roman" w:eastAsia="Times New Roman" w:hAnsi="Times New Roman"/>
          <w:sz w:val="28"/>
          <w:szCs w:val="28"/>
        </w:rPr>
        <w:t>содействие развитию Общероссийского общественно-государственного движения детей и молодежи «Движение первых».</w:t>
      </w:r>
    </w:p>
    <w:p w14:paraId="4884533F" w14:textId="3BD63156" w:rsidR="008B10C5" w:rsidRPr="003B4636" w:rsidRDefault="008B10C5" w:rsidP="005B5D62">
      <w:pPr>
        <w:shd w:val="clear" w:color="auto" w:fill="FFFFFF"/>
        <w:spacing w:after="0"/>
        <w:ind w:firstLine="708"/>
        <w:jc w:val="both"/>
        <w:rPr>
          <w:rFonts w:ascii="Times New Roman" w:eastAsia="Times New Roman" w:hAnsi="Times New Roman"/>
          <w:sz w:val="28"/>
          <w:szCs w:val="28"/>
        </w:rPr>
      </w:pPr>
      <w:r w:rsidRPr="003B4636">
        <w:rPr>
          <w:rFonts w:ascii="Times New Roman" w:eastAsia="Times New Roman" w:hAnsi="Times New Roman"/>
          <w:sz w:val="28"/>
          <w:szCs w:val="28"/>
        </w:rPr>
        <w:t xml:space="preserve">Примерами данной работы можно считать организацию и проведение профильных профсоюзных смен в МДЦ «Артек» (проект «Другая школа», направленный на популяризацию педагогической профессии среди обучающихся) </w:t>
      </w:r>
      <w:r w:rsidR="00C6363B">
        <w:rPr>
          <w:rFonts w:ascii="Times New Roman" w:eastAsia="Times New Roman" w:hAnsi="Times New Roman"/>
          <w:sz w:val="28"/>
          <w:szCs w:val="28"/>
        </w:rPr>
        <w:br/>
      </w:r>
      <w:r w:rsidRPr="003B4636">
        <w:rPr>
          <w:rFonts w:ascii="Times New Roman" w:eastAsia="Times New Roman" w:hAnsi="Times New Roman"/>
          <w:sz w:val="28"/>
          <w:szCs w:val="28"/>
        </w:rPr>
        <w:t>и в ВДЦ «Смена» («Педагогический навигатор»</w:t>
      </w:r>
      <w:r>
        <w:rPr>
          <w:rFonts w:ascii="Times New Roman" w:eastAsia="Times New Roman" w:hAnsi="Times New Roman"/>
          <w:sz w:val="28"/>
          <w:szCs w:val="28"/>
        </w:rPr>
        <w:t xml:space="preserve"> </w:t>
      </w:r>
      <w:r w:rsidR="0055266F">
        <w:rPr>
          <w:rFonts w:ascii="Times New Roman" w:eastAsia="Times New Roman" w:hAnsi="Times New Roman"/>
          <w:sz w:val="28"/>
          <w:szCs w:val="28"/>
        </w:rPr>
        <w:t>–</w:t>
      </w:r>
      <w:r w:rsidRPr="003B4636">
        <w:rPr>
          <w:rFonts w:ascii="Times New Roman" w:eastAsia="Times New Roman" w:hAnsi="Times New Roman"/>
          <w:sz w:val="28"/>
          <w:szCs w:val="28"/>
        </w:rPr>
        <w:t xml:space="preserve"> проект</w:t>
      </w:r>
      <w:r>
        <w:rPr>
          <w:rFonts w:ascii="Times New Roman" w:eastAsia="Times New Roman" w:hAnsi="Times New Roman"/>
          <w:sz w:val="28"/>
          <w:szCs w:val="28"/>
        </w:rPr>
        <w:t>,</w:t>
      </w:r>
      <w:r w:rsidRPr="003B4636">
        <w:rPr>
          <w:rFonts w:ascii="Times New Roman" w:eastAsia="Times New Roman" w:hAnsi="Times New Roman"/>
          <w:sz w:val="28"/>
          <w:szCs w:val="28"/>
        </w:rPr>
        <w:t xml:space="preserve"> нацеленный </w:t>
      </w:r>
      <w:r w:rsidR="00C6363B">
        <w:rPr>
          <w:rFonts w:ascii="Times New Roman" w:eastAsia="Times New Roman" w:hAnsi="Times New Roman"/>
          <w:sz w:val="28"/>
          <w:szCs w:val="28"/>
        </w:rPr>
        <w:br/>
      </w:r>
      <w:r w:rsidRPr="003B4636">
        <w:rPr>
          <w:rFonts w:ascii="Times New Roman" w:eastAsia="Times New Roman" w:hAnsi="Times New Roman"/>
          <w:sz w:val="28"/>
          <w:szCs w:val="28"/>
        </w:rPr>
        <w:t xml:space="preserve">на осознанный выбор обучающимися педагогической профессии и конкурс педагогических проб для участников смены «Золотая скрепка»). </w:t>
      </w:r>
    </w:p>
    <w:p w14:paraId="53FE04D1" w14:textId="4C4A5EC2" w:rsidR="000F5213" w:rsidRPr="003B4636" w:rsidRDefault="008B10C5" w:rsidP="005B5D62">
      <w:pPr>
        <w:shd w:val="clear" w:color="auto" w:fill="FFFFFF"/>
        <w:spacing w:after="0"/>
        <w:ind w:firstLine="708"/>
        <w:jc w:val="both"/>
        <w:rPr>
          <w:rFonts w:ascii="Times New Roman" w:eastAsia="Times New Roman" w:hAnsi="Times New Roman"/>
          <w:sz w:val="28"/>
          <w:szCs w:val="28"/>
        </w:rPr>
      </w:pPr>
      <w:r w:rsidRPr="003B4636">
        <w:rPr>
          <w:rFonts w:ascii="Times New Roman" w:eastAsia="Times New Roman" w:hAnsi="Times New Roman"/>
          <w:sz w:val="28"/>
          <w:szCs w:val="28"/>
        </w:rPr>
        <w:t xml:space="preserve">В этом же ряду можно поставить учреждение Профсоюзом совместно </w:t>
      </w:r>
      <w:r w:rsidR="000F5213">
        <w:rPr>
          <w:rFonts w:ascii="Times New Roman" w:eastAsia="Times New Roman" w:hAnsi="Times New Roman"/>
          <w:sz w:val="28"/>
          <w:szCs w:val="28"/>
        </w:rPr>
        <w:br/>
      </w:r>
      <w:r w:rsidRPr="003B4636">
        <w:rPr>
          <w:rFonts w:ascii="Times New Roman" w:eastAsia="Times New Roman" w:hAnsi="Times New Roman"/>
          <w:sz w:val="28"/>
          <w:szCs w:val="28"/>
        </w:rPr>
        <w:t xml:space="preserve">с ФГБУ «Российская академия образования» Всероссийской олимпиады </w:t>
      </w:r>
      <w:r w:rsidR="000F5213">
        <w:rPr>
          <w:rFonts w:ascii="Times New Roman" w:eastAsia="Times New Roman" w:hAnsi="Times New Roman"/>
          <w:sz w:val="28"/>
          <w:szCs w:val="28"/>
        </w:rPr>
        <w:br/>
      </w:r>
      <w:r w:rsidRPr="003B4636">
        <w:rPr>
          <w:rFonts w:ascii="Times New Roman" w:eastAsia="Times New Roman" w:hAnsi="Times New Roman"/>
          <w:sz w:val="28"/>
          <w:szCs w:val="28"/>
        </w:rPr>
        <w:t xml:space="preserve">«Педагог – это призвание». Цель олимпиады </w:t>
      </w:r>
      <w:r w:rsidR="000F5213">
        <w:rPr>
          <w:rFonts w:ascii="Times New Roman" w:eastAsia="Times New Roman" w:hAnsi="Times New Roman"/>
          <w:sz w:val="28"/>
          <w:szCs w:val="28"/>
        </w:rPr>
        <w:t>–</w:t>
      </w:r>
      <w:r>
        <w:rPr>
          <w:rFonts w:ascii="Times New Roman" w:eastAsia="Times New Roman" w:hAnsi="Times New Roman"/>
          <w:sz w:val="28"/>
          <w:szCs w:val="28"/>
        </w:rPr>
        <w:t xml:space="preserve"> </w:t>
      </w:r>
      <w:r w:rsidRPr="003B4636">
        <w:rPr>
          <w:rFonts w:ascii="Times New Roman" w:eastAsia="Times New Roman" w:hAnsi="Times New Roman"/>
          <w:sz w:val="28"/>
          <w:szCs w:val="28"/>
        </w:rPr>
        <w:t xml:space="preserve">выявление, совершенствование и распространение лучших практик реализации моделей и механизмов организации деятельности классов психолого-педагогической направленности, </w:t>
      </w:r>
      <w:r>
        <w:rPr>
          <w:rFonts w:ascii="Times New Roman" w:eastAsia="Times New Roman" w:hAnsi="Times New Roman"/>
          <w:sz w:val="28"/>
          <w:szCs w:val="28"/>
        </w:rPr>
        <w:t xml:space="preserve">лучших образцов </w:t>
      </w:r>
      <w:r w:rsidRPr="003B4636">
        <w:rPr>
          <w:rFonts w:ascii="Times New Roman" w:eastAsia="Times New Roman" w:hAnsi="Times New Roman"/>
          <w:sz w:val="28"/>
          <w:szCs w:val="28"/>
        </w:rPr>
        <w:t>содержания подготовки обучающихся по психологическим и педагогическим дисциплинам; методического обеспечения образования в классах психолого-педагогической направленности.</w:t>
      </w:r>
    </w:p>
    <w:p w14:paraId="51E501A9" w14:textId="4547C6E5" w:rsidR="008B10C5" w:rsidRPr="006818DC" w:rsidRDefault="008B10C5" w:rsidP="005B5D62">
      <w:pPr>
        <w:shd w:val="clear" w:color="auto" w:fill="FFFFFF"/>
        <w:spacing w:after="0"/>
        <w:ind w:firstLine="708"/>
        <w:jc w:val="both"/>
        <w:rPr>
          <w:rFonts w:ascii="Times New Roman" w:hAnsi="Times New Roman"/>
          <w:sz w:val="28"/>
          <w:szCs w:val="28"/>
        </w:rPr>
      </w:pPr>
      <w:r w:rsidRPr="006818DC">
        <w:rPr>
          <w:rFonts w:ascii="Times New Roman" w:hAnsi="Times New Roman"/>
          <w:sz w:val="28"/>
          <w:szCs w:val="28"/>
        </w:rPr>
        <w:t xml:space="preserve">Региональным (межрегиональным) организациям Профсоюза необходимо обратить внимание на Российскую психолого-педагогическую олимпиаду школьников им. </w:t>
      </w:r>
      <w:proofErr w:type="spellStart"/>
      <w:r w:rsidRPr="006818DC">
        <w:rPr>
          <w:rFonts w:ascii="Times New Roman" w:hAnsi="Times New Roman"/>
          <w:sz w:val="28"/>
          <w:szCs w:val="28"/>
        </w:rPr>
        <w:t>К.Д.Ушинского</w:t>
      </w:r>
      <w:proofErr w:type="spellEnd"/>
      <w:r w:rsidRPr="006818DC">
        <w:rPr>
          <w:rFonts w:ascii="Times New Roman" w:hAnsi="Times New Roman"/>
          <w:sz w:val="28"/>
          <w:szCs w:val="28"/>
        </w:rPr>
        <w:t>, способствующую выявлению педагогически одарённых старшеклассников, формирующую у них готовность к профессионально-личностному самоопределению. И</w:t>
      </w:r>
      <w:r>
        <w:rPr>
          <w:rFonts w:ascii="Times New Roman" w:hAnsi="Times New Roman"/>
          <w:sz w:val="28"/>
          <w:szCs w:val="28"/>
        </w:rPr>
        <w:t>,</w:t>
      </w:r>
      <w:r w:rsidRPr="006818DC">
        <w:rPr>
          <w:rFonts w:ascii="Times New Roman" w:hAnsi="Times New Roman"/>
          <w:sz w:val="28"/>
          <w:szCs w:val="28"/>
        </w:rPr>
        <w:t xml:space="preserve"> что важно для Профсоюза</w:t>
      </w:r>
      <w:r w:rsidR="000F5213">
        <w:rPr>
          <w:rFonts w:ascii="Times New Roman" w:hAnsi="Times New Roman"/>
          <w:sz w:val="28"/>
          <w:szCs w:val="28"/>
        </w:rPr>
        <w:t>,</w:t>
      </w:r>
      <w:r w:rsidRPr="006818DC">
        <w:rPr>
          <w:rFonts w:ascii="Times New Roman" w:hAnsi="Times New Roman"/>
          <w:sz w:val="28"/>
          <w:szCs w:val="28"/>
        </w:rPr>
        <w:t xml:space="preserve"> происходит интеграция педагогически одарённых школьников в профессиональное сообщество на этапе обучения в образовательной организации.</w:t>
      </w:r>
      <w:r>
        <w:rPr>
          <w:rFonts w:ascii="Times New Roman" w:hAnsi="Times New Roman"/>
          <w:sz w:val="28"/>
          <w:szCs w:val="28"/>
        </w:rPr>
        <w:t xml:space="preserve"> Для реализации этих важнейших задач </w:t>
      </w:r>
      <w:r w:rsidRPr="006818DC">
        <w:rPr>
          <w:rFonts w:ascii="Times New Roman" w:hAnsi="Times New Roman"/>
          <w:sz w:val="28"/>
          <w:szCs w:val="28"/>
        </w:rPr>
        <w:t>Профсоюз выступает за системную работу с обучающимися, ориентированными на получение педагогической профессии.</w:t>
      </w:r>
    </w:p>
    <w:p w14:paraId="597D93C0" w14:textId="081B2E5D" w:rsidR="008B10C5" w:rsidRPr="006818DC" w:rsidRDefault="008B10C5" w:rsidP="005B5D62">
      <w:pPr>
        <w:widowControl w:val="0"/>
        <w:spacing w:after="0"/>
        <w:ind w:firstLine="708"/>
        <w:jc w:val="both"/>
        <w:rPr>
          <w:rFonts w:ascii="Times New Roman" w:hAnsi="Times New Roman"/>
          <w:sz w:val="28"/>
          <w:szCs w:val="28"/>
        </w:rPr>
      </w:pPr>
      <w:r w:rsidRPr="006818DC">
        <w:rPr>
          <w:rFonts w:ascii="Times New Roman" w:hAnsi="Times New Roman"/>
          <w:sz w:val="28"/>
          <w:szCs w:val="28"/>
        </w:rPr>
        <w:t xml:space="preserve">Олимпиада имени </w:t>
      </w:r>
      <w:proofErr w:type="spellStart"/>
      <w:r w:rsidRPr="006818DC">
        <w:rPr>
          <w:rFonts w:ascii="Times New Roman" w:hAnsi="Times New Roman"/>
          <w:sz w:val="28"/>
          <w:szCs w:val="28"/>
        </w:rPr>
        <w:t>К.Д.Ушинского</w:t>
      </w:r>
      <w:proofErr w:type="spellEnd"/>
      <w:r w:rsidRPr="006818DC">
        <w:rPr>
          <w:rFonts w:ascii="Times New Roman" w:hAnsi="Times New Roman"/>
          <w:sz w:val="28"/>
          <w:szCs w:val="28"/>
        </w:rPr>
        <w:t xml:space="preserve"> </w:t>
      </w:r>
      <w:r w:rsidR="000F5213">
        <w:rPr>
          <w:rFonts w:ascii="Times New Roman" w:hAnsi="Times New Roman"/>
          <w:sz w:val="28"/>
          <w:szCs w:val="28"/>
        </w:rPr>
        <w:t>–</w:t>
      </w:r>
      <w:r w:rsidRPr="006818DC">
        <w:rPr>
          <w:rFonts w:ascii="Times New Roman" w:hAnsi="Times New Roman"/>
          <w:sz w:val="28"/>
          <w:szCs w:val="28"/>
        </w:rPr>
        <w:t xml:space="preserve"> инструмент создания необходимых условий привлечения молодежи в педагогическую профессию.</w:t>
      </w:r>
    </w:p>
    <w:p w14:paraId="419A010B" w14:textId="276B9AB7" w:rsidR="008B10C5" w:rsidRPr="006818DC" w:rsidRDefault="008B10C5" w:rsidP="005B5D62">
      <w:pPr>
        <w:widowControl w:val="0"/>
        <w:spacing w:after="0"/>
        <w:ind w:firstLine="709"/>
        <w:jc w:val="both"/>
        <w:rPr>
          <w:rFonts w:ascii="Times New Roman" w:hAnsi="Times New Roman"/>
          <w:color w:val="000000"/>
          <w:sz w:val="28"/>
          <w:szCs w:val="28"/>
          <w:shd w:val="clear" w:color="auto" w:fill="FFFFFF"/>
        </w:rPr>
      </w:pPr>
      <w:r w:rsidRPr="006818DC">
        <w:rPr>
          <w:rFonts w:ascii="Times New Roman" w:hAnsi="Times New Roman"/>
          <w:sz w:val="28"/>
          <w:szCs w:val="28"/>
        </w:rPr>
        <w:t>Первая олимпиада проведена в 2019 году:</w:t>
      </w:r>
      <w:r w:rsidRPr="006818DC">
        <w:rPr>
          <w:rFonts w:ascii="Times New Roman" w:hAnsi="Times New Roman"/>
          <w:color w:val="000000"/>
          <w:sz w:val="28"/>
          <w:szCs w:val="28"/>
          <w:shd w:val="clear" w:color="auto" w:fill="FFFFFF"/>
        </w:rPr>
        <w:t xml:space="preserve"> 27 участников из 4 субъектов Российской Федерации. В 2024 году в заключительном этапе олимпиады участвовали 247 обучающихся из 41 региона.</w:t>
      </w:r>
    </w:p>
    <w:p w14:paraId="39027FB5" w14:textId="36E7B10A" w:rsidR="000F5213" w:rsidRPr="002E6FDB" w:rsidRDefault="008B10C5" w:rsidP="005B5D62">
      <w:pPr>
        <w:tabs>
          <w:tab w:val="left" w:pos="0"/>
        </w:tabs>
        <w:spacing w:after="0"/>
        <w:ind w:firstLineChars="253" w:firstLine="708"/>
        <w:jc w:val="both"/>
        <w:rPr>
          <w:rFonts w:ascii="Times New Roman" w:hAnsi="Times New Roman"/>
          <w:b/>
          <w:bCs/>
          <w:i/>
          <w:iCs/>
          <w:sz w:val="28"/>
          <w:szCs w:val="28"/>
        </w:rPr>
      </w:pPr>
      <w:r w:rsidRPr="006818DC">
        <w:rPr>
          <w:rFonts w:ascii="Times New Roman" w:hAnsi="Times New Roman"/>
          <w:sz w:val="28"/>
          <w:szCs w:val="28"/>
        </w:rPr>
        <w:t xml:space="preserve">Олимпиада </w:t>
      </w:r>
      <w:r w:rsidR="000F5213">
        <w:rPr>
          <w:rFonts w:ascii="Times New Roman" w:hAnsi="Times New Roman"/>
          <w:sz w:val="28"/>
          <w:szCs w:val="28"/>
        </w:rPr>
        <w:t>–</w:t>
      </w:r>
      <w:r w:rsidRPr="006818DC">
        <w:rPr>
          <w:rFonts w:ascii="Times New Roman" w:hAnsi="Times New Roman"/>
          <w:sz w:val="28"/>
          <w:szCs w:val="28"/>
        </w:rPr>
        <w:t xml:space="preserve"> авторитетное в нашей стране состязание будущих педагогов: это и старт</w:t>
      </w:r>
      <w:r>
        <w:rPr>
          <w:rFonts w:ascii="Times New Roman" w:hAnsi="Times New Roman"/>
          <w:sz w:val="28"/>
          <w:szCs w:val="28"/>
        </w:rPr>
        <w:t xml:space="preserve"> </w:t>
      </w:r>
      <w:r w:rsidRPr="006818DC">
        <w:rPr>
          <w:rFonts w:ascii="Times New Roman" w:hAnsi="Times New Roman"/>
          <w:sz w:val="28"/>
          <w:szCs w:val="28"/>
        </w:rPr>
        <w:t>в</w:t>
      </w:r>
      <w:r>
        <w:rPr>
          <w:rFonts w:ascii="Times New Roman" w:hAnsi="Times New Roman"/>
          <w:sz w:val="28"/>
          <w:szCs w:val="28"/>
        </w:rPr>
        <w:t xml:space="preserve"> </w:t>
      </w:r>
      <w:r w:rsidRPr="006818DC">
        <w:rPr>
          <w:rFonts w:ascii="Times New Roman" w:hAnsi="Times New Roman"/>
          <w:sz w:val="28"/>
          <w:szCs w:val="28"/>
        </w:rPr>
        <w:t>профессию, и профессиональная проба. Это</w:t>
      </w:r>
      <w:r>
        <w:rPr>
          <w:rFonts w:ascii="Times New Roman" w:hAnsi="Times New Roman"/>
          <w:sz w:val="28"/>
          <w:szCs w:val="28"/>
        </w:rPr>
        <w:t xml:space="preserve"> </w:t>
      </w:r>
      <w:r w:rsidR="000F5213">
        <w:rPr>
          <w:rFonts w:ascii="Times New Roman" w:hAnsi="Times New Roman"/>
          <w:sz w:val="28"/>
          <w:szCs w:val="28"/>
        </w:rPr>
        <w:t>–</w:t>
      </w:r>
      <w:r w:rsidRPr="006818DC">
        <w:rPr>
          <w:rFonts w:ascii="Times New Roman" w:hAnsi="Times New Roman"/>
          <w:sz w:val="28"/>
          <w:szCs w:val="28"/>
        </w:rPr>
        <w:t xml:space="preserve"> площадка, обеспечивающая проверку правильности выбора на основе собственного, пусть и небольшого опыта, дающего возможность сознательно и обоснованно выбрать педагогическую профессию.</w:t>
      </w:r>
      <w:r w:rsidRPr="006818DC">
        <w:rPr>
          <w:rFonts w:ascii="Times New Roman" w:eastAsia="Times New Roman" w:hAnsi="Times New Roman"/>
          <w:sz w:val="28"/>
          <w:szCs w:val="28"/>
        </w:rPr>
        <w:t xml:space="preserve"> Олимпиада входит в перечень интеллектуальных соревнований </w:t>
      </w:r>
      <w:r w:rsidR="00C6363B">
        <w:rPr>
          <w:rFonts w:ascii="Times New Roman" w:eastAsia="Times New Roman" w:hAnsi="Times New Roman"/>
          <w:sz w:val="28"/>
          <w:szCs w:val="28"/>
        </w:rPr>
        <w:br/>
      </w:r>
      <w:r w:rsidRPr="006818DC">
        <w:rPr>
          <w:rFonts w:ascii="Times New Roman" w:eastAsia="Times New Roman" w:hAnsi="Times New Roman"/>
          <w:sz w:val="28"/>
          <w:szCs w:val="28"/>
        </w:rPr>
        <w:lastRenderedPageBreak/>
        <w:t>для школьников, утвержденных Министерством просвещения Российской Федерации</w:t>
      </w:r>
      <w:r w:rsidR="00C6363B">
        <w:rPr>
          <w:rFonts w:ascii="Times New Roman" w:eastAsia="Times New Roman" w:hAnsi="Times New Roman"/>
          <w:sz w:val="28"/>
          <w:szCs w:val="28"/>
        </w:rPr>
        <w:t>.</w:t>
      </w:r>
    </w:p>
    <w:p w14:paraId="2FEA1819" w14:textId="42351CB9" w:rsidR="000F5213" w:rsidRPr="00C44492" w:rsidRDefault="008B10C5" w:rsidP="005B5D62">
      <w:pPr>
        <w:tabs>
          <w:tab w:val="left" w:pos="0"/>
        </w:tabs>
        <w:spacing w:after="0"/>
        <w:ind w:firstLineChars="253" w:firstLine="711"/>
        <w:jc w:val="both"/>
        <w:rPr>
          <w:rFonts w:ascii="Times New Roman" w:hAnsi="Times New Roman"/>
          <w:b/>
          <w:sz w:val="28"/>
          <w:szCs w:val="28"/>
        </w:rPr>
      </w:pPr>
      <w:proofErr w:type="gramStart"/>
      <w:r w:rsidRPr="00085737">
        <w:rPr>
          <w:rFonts w:ascii="Times New Roman" w:hAnsi="Times New Roman"/>
          <w:b/>
          <w:sz w:val="28"/>
          <w:szCs w:val="28"/>
        </w:rPr>
        <w:t xml:space="preserve">Интересен опыт Самарской областной организации Профсоюза: </w:t>
      </w:r>
      <w:r w:rsidRPr="000901AE">
        <w:rPr>
          <w:rFonts w:ascii="Times New Roman" w:hAnsi="Times New Roman"/>
          <w:b/>
          <w:sz w:val="28"/>
          <w:szCs w:val="28"/>
        </w:rPr>
        <w:t xml:space="preserve">подписано Соглашение </w:t>
      </w:r>
      <w:r w:rsidRPr="006818DC">
        <w:rPr>
          <w:rFonts w:ascii="Times New Roman" w:hAnsi="Times New Roman"/>
          <w:sz w:val="28"/>
          <w:szCs w:val="28"/>
        </w:rPr>
        <w:t xml:space="preserve">между Министерством образования и науки Самарской области, Самарской областной организацией Общероссийского Профсоюза образования и </w:t>
      </w:r>
      <w:r>
        <w:rPr>
          <w:rFonts w:ascii="Times New Roman" w:hAnsi="Times New Roman"/>
          <w:sz w:val="28"/>
          <w:szCs w:val="28"/>
        </w:rPr>
        <w:t>шестью</w:t>
      </w:r>
      <w:r w:rsidRPr="006818DC">
        <w:rPr>
          <w:rFonts w:ascii="Times New Roman" w:hAnsi="Times New Roman"/>
          <w:sz w:val="28"/>
          <w:szCs w:val="28"/>
        </w:rPr>
        <w:t xml:space="preserve"> вузами, осуществляющими обучение на</w:t>
      </w:r>
      <w:r>
        <w:rPr>
          <w:rFonts w:ascii="Times New Roman" w:hAnsi="Times New Roman"/>
          <w:sz w:val="28"/>
          <w:szCs w:val="28"/>
        </w:rPr>
        <w:t xml:space="preserve"> получение</w:t>
      </w:r>
      <w:r w:rsidRPr="006818DC">
        <w:rPr>
          <w:rFonts w:ascii="Times New Roman" w:hAnsi="Times New Roman"/>
          <w:sz w:val="28"/>
          <w:szCs w:val="28"/>
        </w:rPr>
        <w:t xml:space="preserve"> психолого-педагогически</w:t>
      </w:r>
      <w:r>
        <w:rPr>
          <w:rFonts w:ascii="Times New Roman" w:hAnsi="Times New Roman"/>
          <w:sz w:val="28"/>
          <w:szCs w:val="28"/>
        </w:rPr>
        <w:t>х</w:t>
      </w:r>
      <w:r w:rsidRPr="006818DC">
        <w:rPr>
          <w:rFonts w:ascii="Times New Roman" w:hAnsi="Times New Roman"/>
          <w:sz w:val="28"/>
          <w:szCs w:val="28"/>
        </w:rPr>
        <w:t xml:space="preserve"> специальност</w:t>
      </w:r>
      <w:r>
        <w:rPr>
          <w:rFonts w:ascii="Times New Roman" w:hAnsi="Times New Roman"/>
          <w:sz w:val="28"/>
          <w:szCs w:val="28"/>
        </w:rPr>
        <w:t>ей</w:t>
      </w:r>
      <w:r w:rsidRPr="006818DC">
        <w:rPr>
          <w:rFonts w:ascii="Times New Roman" w:hAnsi="Times New Roman"/>
          <w:sz w:val="28"/>
          <w:szCs w:val="28"/>
        </w:rPr>
        <w:t xml:space="preserve">, </w:t>
      </w:r>
      <w:r w:rsidRPr="00C44492">
        <w:rPr>
          <w:rFonts w:ascii="Times New Roman" w:hAnsi="Times New Roman"/>
          <w:b/>
          <w:sz w:val="28"/>
          <w:szCs w:val="28"/>
        </w:rPr>
        <w:t xml:space="preserve">об организации </w:t>
      </w:r>
      <w:proofErr w:type="spellStart"/>
      <w:r w:rsidRPr="00C44492">
        <w:rPr>
          <w:rFonts w:ascii="Times New Roman" w:hAnsi="Times New Roman"/>
          <w:b/>
          <w:sz w:val="28"/>
          <w:szCs w:val="28"/>
        </w:rPr>
        <w:t>профориентационной</w:t>
      </w:r>
      <w:proofErr w:type="spellEnd"/>
      <w:r w:rsidRPr="00C44492">
        <w:rPr>
          <w:rFonts w:ascii="Times New Roman" w:hAnsi="Times New Roman"/>
          <w:b/>
          <w:sz w:val="28"/>
          <w:szCs w:val="28"/>
        </w:rPr>
        <w:t xml:space="preserve"> работы с обучающимися и закреплении молодых кадров в образовательных организациях области. </w:t>
      </w:r>
      <w:proofErr w:type="gramEnd"/>
    </w:p>
    <w:p w14:paraId="177BBE68" w14:textId="0A9BCABD" w:rsidR="000F5213"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Самарская областная организация Профсоюза является оператором регионального этапа Олимпиады</w:t>
      </w:r>
      <w:r>
        <w:rPr>
          <w:rFonts w:ascii="Times New Roman" w:hAnsi="Times New Roman"/>
          <w:sz w:val="28"/>
          <w:szCs w:val="28"/>
        </w:rPr>
        <w:t>,</w:t>
      </w:r>
      <w:r w:rsidRPr="00C70E0E">
        <w:rPr>
          <w:rFonts w:ascii="Times New Roman" w:hAnsi="Times New Roman"/>
          <w:sz w:val="28"/>
          <w:szCs w:val="28"/>
        </w:rPr>
        <w:t xml:space="preserve"> </w:t>
      </w:r>
      <w:r>
        <w:rPr>
          <w:rFonts w:ascii="Times New Roman" w:hAnsi="Times New Roman"/>
          <w:sz w:val="28"/>
          <w:szCs w:val="28"/>
        </w:rPr>
        <w:t>поскольку</w:t>
      </w:r>
      <w:r w:rsidRPr="006818DC">
        <w:rPr>
          <w:rFonts w:ascii="Times New Roman" w:hAnsi="Times New Roman"/>
          <w:sz w:val="28"/>
          <w:szCs w:val="28"/>
        </w:rPr>
        <w:t xml:space="preserve"> проведение регионального этапа психолого-педагогической олимпиады имени К.Д. Ушинского является одним </w:t>
      </w:r>
      <w:r w:rsidR="000F5213">
        <w:rPr>
          <w:rFonts w:ascii="Times New Roman" w:hAnsi="Times New Roman"/>
          <w:sz w:val="28"/>
          <w:szCs w:val="28"/>
        </w:rPr>
        <w:br/>
      </w:r>
      <w:r w:rsidRPr="006818DC">
        <w:rPr>
          <w:rFonts w:ascii="Times New Roman" w:hAnsi="Times New Roman"/>
          <w:sz w:val="28"/>
          <w:szCs w:val="28"/>
        </w:rPr>
        <w:t xml:space="preserve">из приоритетных направлений допрофессиональной педагогической подготовки </w:t>
      </w:r>
      <w:r w:rsidR="000F5213">
        <w:rPr>
          <w:rFonts w:ascii="Times New Roman" w:hAnsi="Times New Roman"/>
          <w:sz w:val="28"/>
          <w:szCs w:val="28"/>
        </w:rPr>
        <w:br/>
      </w:r>
      <w:r w:rsidRPr="006818DC">
        <w:rPr>
          <w:rFonts w:ascii="Times New Roman" w:hAnsi="Times New Roman"/>
          <w:sz w:val="28"/>
          <w:szCs w:val="28"/>
        </w:rPr>
        <w:t>в профильных психолого-педагогических классах</w:t>
      </w:r>
      <w:r>
        <w:rPr>
          <w:rFonts w:ascii="Times New Roman" w:hAnsi="Times New Roman"/>
          <w:sz w:val="28"/>
          <w:szCs w:val="28"/>
        </w:rPr>
        <w:t xml:space="preserve"> области.</w:t>
      </w:r>
      <w:r w:rsidRPr="006818DC">
        <w:rPr>
          <w:rFonts w:ascii="Times New Roman" w:hAnsi="Times New Roman"/>
          <w:sz w:val="28"/>
          <w:szCs w:val="28"/>
        </w:rPr>
        <w:t xml:space="preserve"> </w:t>
      </w:r>
    </w:p>
    <w:p w14:paraId="35705F57" w14:textId="15BD6CDC" w:rsidR="000F5213" w:rsidRPr="00C44492" w:rsidRDefault="008B10C5" w:rsidP="005B5D62">
      <w:pPr>
        <w:tabs>
          <w:tab w:val="left" w:pos="0"/>
        </w:tabs>
        <w:spacing w:after="0"/>
        <w:ind w:firstLineChars="253" w:firstLine="711"/>
        <w:jc w:val="both"/>
        <w:rPr>
          <w:rFonts w:ascii="Times New Roman" w:hAnsi="Times New Roman"/>
          <w:b/>
          <w:sz w:val="28"/>
          <w:szCs w:val="28"/>
        </w:rPr>
      </w:pPr>
      <w:r w:rsidRPr="00C44492">
        <w:rPr>
          <w:rFonts w:ascii="Times New Roman" w:hAnsi="Times New Roman"/>
          <w:b/>
          <w:sz w:val="28"/>
          <w:szCs w:val="28"/>
        </w:rPr>
        <w:t xml:space="preserve">Совет молодых педагогов Воронежской областной организации Профсоюза проводит целенаправленную работу по выявлению педагогически талантливых обучающихся, осуществляет их подготовку к участию </w:t>
      </w:r>
      <w:r w:rsidR="000F5213">
        <w:rPr>
          <w:rFonts w:ascii="Times New Roman" w:hAnsi="Times New Roman"/>
          <w:b/>
          <w:sz w:val="28"/>
          <w:szCs w:val="28"/>
        </w:rPr>
        <w:br/>
      </w:r>
      <w:r w:rsidRPr="00C44492">
        <w:rPr>
          <w:rFonts w:ascii="Times New Roman" w:hAnsi="Times New Roman"/>
          <w:b/>
          <w:sz w:val="28"/>
          <w:szCs w:val="28"/>
        </w:rPr>
        <w:t xml:space="preserve">в мероприятиях регионального и заключительного этапов Олимпиады. </w:t>
      </w:r>
    </w:p>
    <w:p w14:paraId="330649D3" w14:textId="1F05F03E" w:rsidR="000F5213" w:rsidRPr="00C70E0E" w:rsidRDefault="008B10C5" w:rsidP="005B5D62">
      <w:pPr>
        <w:tabs>
          <w:tab w:val="left" w:pos="0"/>
        </w:tabs>
        <w:spacing w:after="0"/>
        <w:ind w:firstLineChars="253" w:firstLine="711"/>
        <w:jc w:val="both"/>
        <w:rPr>
          <w:rFonts w:ascii="Times New Roman" w:hAnsi="Times New Roman"/>
          <w:b/>
          <w:sz w:val="28"/>
          <w:szCs w:val="28"/>
        </w:rPr>
      </w:pPr>
      <w:r w:rsidRPr="00C70E0E">
        <w:rPr>
          <w:rFonts w:ascii="Times New Roman" w:hAnsi="Times New Roman"/>
          <w:b/>
          <w:sz w:val="28"/>
          <w:szCs w:val="28"/>
        </w:rPr>
        <w:t>Региональным (межрегиональным) организациям Профсоюза важно рассматривать участие в проведении Российской психолого-педагогической олимпиады школьников им К.Д. Ушинского как одну из эффективных форм социального сотрудничества по организации целенаправленной и системной работы по профессиональной ориентации обучающихся на педагогическую профессию.</w:t>
      </w:r>
    </w:p>
    <w:p w14:paraId="65ABE88E" w14:textId="77777777" w:rsidR="008B10C5"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Для Профсоюза Олимпиада – это:</w:t>
      </w:r>
    </w:p>
    <w:p w14:paraId="0F0570CF" w14:textId="77777777" w:rsidR="008B10C5"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 популяризация и повышение престижа педагогической профессии;</w:t>
      </w:r>
    </w:p>
    <w:p w14:paraId="5EC56F7E" w14:textId="77777777" w:rsidR="008B10C5"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 формирование у обучающихся представления о важности труда педагогов и наставников;</w:t>
      </w:r>
    </w:p>
    <w:p w14:paraId="57531AC0" w14:textId="77777777" w:rsidR="008B10C5"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-повышение профессионального мастерства, поощрение и распространение опыта лучших;</w:t>
      </w:r>
    </w:p>
    <w:p w14:paraId="2A3619C2" w14:textId="134AF1F5" w:rsidR="008B10C5" w:rsidRPr="006818DC" w:rsidRDefault="008B10C5" w:rsidP="005B5D62">
      <w:pPr>
        <w:tabs>
          <w:tab w:val="left" w:pos="0"/>
        </w:tabs>
        <w:spacing w:after="0"/>
        <w:ind w:firstLineChars="253" w:firstLine="708"/>
        <w:jc w:val="both"/>
        <w:rPr>
          <w:rFonts w:ascii="Times New Roman" w:hAnsi="Times New Roman"/>
          <w:sz w:val="28"/>
          <w:szCs w:val="28"/>
        </w:rPr>
      </w:pPr>
      <w:r w:rsidRPr="006818DC">
        <w:rPr>
          <w:rFonts w:ascii="Times New Roman" w:hAnsi="Times New Roman"/>
          <w:sz w:val="28"/>
          <w:szCs w:val="28"/>
        </w:rPr>
        <w:t xml:space="preserve">- развитие института наставничества как в педагогической среде, </w:t>
      </w:r>
      <w:r w:rsidR="000F5213">
        <w:rPr>
          <w:rFonts w:ascii="Times New Roman" w:hAnsi="Times New Roman"/>
          <w:sz w:val="28"/>
          <w:szCs w:val="28"/>
        </w:rPr>
        <w:br/>
      </w:r>
      <w:r w:rsidRPr="006818DC">
        <w:rPr>
          <w:rFonts w:ascii="Times New Roman" w:hAnsi="Times New Roman"/>
          <w:sz w:val="28"/>
          <w:szCs w:val="28"/>
        </w:rPr>
        <w:t xml:space="preserve">так и в профессиональном сообществе. </w:t>
      </w:r>
    </w:p>
    <w:p w14:paraId="7886F16D" w14:textId="04DC5910" w:rsidR="008B10C5" w:rsidRPr="006818DC" w:rsidRDefault="008B10C5" w:rsidP="005B5D62">
      <w:pPr>
        <w:tabs>
          <w:tab w:val="left" w:pos="0"/>
        </w:tabs>
        <w:spacing w:after="0"/>
        <w:ind w:firstLineChars="253" w:firstLine="711"/>
        <w:jc w:val="both"/>
        <w:rPr>
          <w:rFonts w:ascii="Times New Roman" w:hAnsi="Times New Roman"/>
          <w:sz w:val="28"/>
          <w:szCs w:val="28"/>
        </w:rPr>
      </w:pPr>
      <w:r w:rsidRPr="000901AE">
        <w:rPr>
          <w:rFonts w:ascii="Times New Roman" w:hAnsi="Times New Roman"/>
          <w:b/>
          <w:sz w:val="28"/>
          <w:szCs w:val="28"/>
        </w:rPr>
        <w:t xml:space="preserve">«Растим будущих педагогов вместе с Профсоюзом!» </w:t>
      </w:r>
      <w:r w:rsidR="000F5213">
        <w:rPr>
          <w:rFonts w:ascii="Times New Roman" w:hAnsi="Times New Roman"/>
          <w:b/>
          <w:sz w:val="28"/>
          <w:szCs w:val="28"/>
        </w:rPr>
        <w:t>–</w:t>
      </w:r>
      <w:r w:rsidRPr="000901AE">
        <w:rPr>
          <w:rFonts w:ascii="Times New Roman" w:hAnsi="Times New Roman"/>
          <w:b/>
          <w:sz w:val="28"/>
          <w:szCs w:val="28"/>
        </w:rPr>
        <w:t xml:space="preserve"> этот девиз должен стать определяющим для региональных (межрегиональных) организаций Профсоюза в проведении кадровой работы в сфере образования.</w:t>
      </w:r>
    </w:p>
    <w:p w14:paraId="0810EB11" w14:textId="12238884" w:rsidR="000F5213" w:rsidRDefault="008B10C5" w:rsidP="005B5D62">
      <w:pPr>
        <w:pStyle w:val="ad"/>
        <w:shd w:val="clear" w:color="auto" w:fill="FFFFFF"/>
        <w:spacing w:after="0" w:line="276" w:lineRule="auto"/>
        <w:ind w:firstLine="708"/>
        <w:jc w:val="both"/>
        <w:rPr>
          <w:i/>
          <w:iCs/>
          <w:sz w:val="28"/>
          <w:szCs w:val="28"/>
        </w:rPr>
      </w:pPr>
      <w:proofErr w:type="spellStart"/>
      <w:r w:rsidRPr="006818DC">
        <w:rPr>
          <w:b/>
          <w:bCs/>
          <w:i/>
          <w:iCs/>
          <w:sz w:val="28"/>
          <w:szCs w:val="28"/>
        </w:rPr>
        <w:t>Справочно</w:t>
      </w:r>
      <w:proofErr w:type="spellEnd"/>
      <w:r w:rsidR="000F5213">
        <w:rPr>
          <w:i/>
          <w:iCs/>
          <w:sz w:val="28"/>
          <w:szCs w:val="28"/>
        </w:rPr>
        <w:t>.</w:t>
      </w:r>
    </w:p>
    <w:p w14:paraId="6BE8ED83" w14:textId="0C1691C4" w:rsidR="008B10C5" w:rsidRPr="005B5D62" w:rsidRDefault="008B10C5" w:rsidP="005B5D62">
      <w:pPr>
        <w:pStyle w:val="ad"/>
        <w:shd w:val="clear" w:color="auto" w:fill="FFFFFF"/>
        <w:spacing w:after="0" w:line="276" w:lineRule="auto"/>
        <w:ind w:firstLine="708"/>
        <w:jc w:val="both"/>
        <w:rPr>
          <w:b/>
          <w:i/>
          <w:sz w:val="28"/>
          <w:szCs w:val="28"/>
        </w:rPr>
      </w:pPr>
      <w:r w:rsidRPr="006818DC">
        <w:rPr>
          <w:i/>
          <w:iCs/>
          <w:sz w:val="28"/>
          <w:szCs w:val="28"/>
        </w:rPr>
        <w:t xml:space="preserve"> </w:t>
      </w:r>
      <w:r w:rsidRPr="005B5D62">
        <w:rPr>
          <w:b/>
          <w:i/>
          <w:sz w:val="28"/>
          <w:szCs w:val="28"/>
        </w:rPr>
        <w:t>Учредители и организаторы Олимпиады:</w:t>
      </w:r>
    </w:p>
    <w:p w14:paraId="61ECB1CD" w14:textId="3AF8136F" w:rsidR="008B10C5" w:rsidRPr="005B5D62" w:rsidRDefault="008B10C5" w:rsidP="005B5D62">
      <w:pPr>
        <w:pStyle w:val="ad"/>
        <w:shd w:val="clear" w:color="auto" w:fill="FFFFFF"/>
        <w:spacing w:after="0" w:line="276" w:lineRule="auto"/>
        <w:ind w:firstLine="708"/>
        <w:jc w:val="both"/>
        <w:rPr>
          <w:i/>
          <w:sz w:val="28"/>
          <w:szCs w:val="28"/>
        </w:rPr>
      </w:pPr>
      <w:r w:rsidRPr="005B5D62">
        <w:rPr>
          <w:i/>
          <w:sz w:val="28"/>
          <w:szCs w:val="28"/>
        </w:rPr>
        <w:t>Министерство образования Ярославской области</w:t>
      </w:r>
      <w:r w:rsidR="000F5213">
        <w:rPr>
          <w:i/>
          <w:sz w:val="28"/>
          <w:szCs w:val="28"/>
        </w:rPr>
        <w:t>;</w:t>
      </w:r>
      <w:r w:rsidRPr="005B5D62">
        <w:rPr>
          <w:i/>
          <w:sz w:val="28"/>
          <w:szCs w:val="28"/>
        </w:rPr>
        <w:t xml:space="preserve"> </w:t>
      </w:r>
    </w:p>
    <w:p w14:paraId="429C85B4" w14:textId="7EDD8B77" w:rsidR="000F5213" w:rsidRPr="005B5D62" w:rsidRDefault="008B10C5" w:rsidP="005B5D62">
      <w:pPr>
        <w:pStyle w:val="ad"/>
        <w:shd w:val="clear" w:color="auto" w:fill="FFFFFF"/>
        <w:spacing w:after="0" w:line="276" w:lineRule="auto"/>
        <w:ind w:firstLine="708"/>
        <w:jc w:val="both"/>
        <w:rPr>
          <w:i/>
          <w:sz w:val="28"/>
          <w:szCs w:val="28"/>
        </w:rPr>
      </w:pPr>
      <w:r w:rsidRPr="005B5D62">
        <w:rPr>
          <w:i/>
          <w:sz w:val="28"/>
          <w:szCs w:val="28"/>
        </w:rPr>
        <w:lastRenderedPageBreak/>
        <w:t>федеральное государственное бюджетное образовательное учреждение высшего образования «Ярославский государственный педагогический университет им. К.Д. Ушинского»</w:t>
      </w:r>
      <w:r w:rsidR="000F5213">
        <w:rPr>
          <w:i/>
          <w:sz w:val="28"/>
          <w:szCs w:val="28"/>
        </w:rPr>
        <w:t>;</w:t>
      </w:r>
      <w:r w:rsidRPr="005B5D62">
        <w:rPr>
          <w:i/>
          <w:sz w:val="28"/>
          <w:szCs w:val="28"/>
        </w:rPr>
        <w:t xml:space="preserve"> </w:t>
      </w:r>
    </w:p>
    <w:p w14:paraId="22115241" w14:textId="143C5CAE" w:rsidR="008B10C5" w:rsidRPr="005B5D62" w:rsidRDefault="008B10C5" w:rsidP="005B5D62">
      <w:pPr>
        <w:pStyle w:val="ad"/>
        <w:shd w:val="clear" w:color="auto" w:fill="FFFFFF"/>
        <w:spacing w:after="0" w:line="276" w:lineRule="auto"/>
        <w:ind w:firstLine="708"/>
        <w:jc w:val="both"/>
        <w:rPr>
          <w:i/>
          <w:sz w:val="28"/>
          <w:szCs w:val="28"/>
        </w:rPr>
      </w:pPr>
      <w:r w:rsidRPr="005B5D62">
        <w:rPr>
          <w:i/>
          <w:sz w:val="28"/>
          <w:szCs w:val="28"/>
        </w:rPr>
        <w:t>Общероссийский Профсоюз образования.</w:t>
      </w:r>
    </w:p>
    <w:p w14:paraId="54414138" w14:textId="6ABC29D8" w:rsidR="000F5213" w:rsidRPr="00F211EF" w:rsidRDefault="008B10C5" w:rsidP="005B5D62">
      <w:pPr>
        <w:pStyle w:val="Default"/>
        <w:spacing w:line="276" w:lineRule="auto"/>
        <w:ind w:firstLine="708"/>
        <w:jc w:val="both"/>
        <w:rPr>
          <w:b/>
          <w:sz w:val="28"/>
          <w:szCs w:val="28"/>
        </w:rPr>
      </w:pPr>
      <w:r w:rsidRPr="00F211EF">
        <w:rPr>
          <w:b/>
          <w:sz w:val="28"/>
          <w:szCs w:val="28"/>
        </w:rPr>
        <w:t xml:space="preserve">Об участии Общероссийского Профсоюза образования в работе </w:t>
      </w:r>
      <w:bookmarkStart w:id="10" w:name="_Hlk172205968"/>
      <w:r w:rsidR="000F5213">
        <w:rPr>
          <w:b/>
          <w:sz w:val="28"/>
          <w:szCs w:val="28"/>
        </w:rPr>
        <w:br/>
      </w:r>
      <w:r w:rsidRPr="00F211EF">
        <w:rPr>
          <w:b/>
          <w:sz w:val="28"/>
          <w:szCs w:val="28"/>
        </w:rPr>
        <w:t>по профессиональному развитию работников системы дополнительного образования детей</w:t>
      </w:r>
      <w:r w:rsidR="000F5213">
        <w:rPr>
          <w:b/>
          <w:sz w:val="28"/>
          <w:szCs w:val="28"/>
        </w:rPr>
        <w:t>.</w:t>
      </w:r>
    </w:p>
    <w:bookmarkEnd w:id="10"/>
    <w:p w14:paraId="79D96670" w14:textId="01DF79F8" w:rsidR="008B10C5" w:rsidRPr="006818DC" w:rsidRDefault="008B10C5" w:rsidP="005B5D62">
      <w:pPr>
        <w:pStyle w:val="Default"/>
        <w:spacing w:line="276" w:lineRule="auto"/>
        <w:ind w:firstLine="708"/>
        <w:jc w:val="both"/>
        <w:rPr>
          <w:sz w:val="28"/>
          <w:szCs w:val="28"/>
        </w:rPr>
      </w:pPr>
      <w:r w:rsidRPr="006818DC">
        <w:rPr>
          <w:sz w:val="28"/>
          <w:szCs w:val="28"/>
        </w:rPr>
        <w:t xml:space="preserve">Профсоюз продолжает вести работу по профессиональному развитию работников системы дополнительного образования детей не только для сохранения уникальности системы дополнительного образования детей в России, её дальнейшего развития и совершенствования, повышения роли образовательных организаций дополнительного образования детей в воспитании, обучении, творческом развитии личности ребенка, но и </w:t>
      </w:r>
      <w:r>
        <w:rPr>
          <w:sz w:val="28"/>
          <w:szCs w:val="28"/>
        </w:rPr>
        <w:t xml:space="preserve">с целью </w:t>
      </w:r>
      <w:r w:rsidRPr="006818DC">
        <w:rPr>
          <w:sz w:val="28"/>
          <w:szCs w:val="28"/>
        </w:rPr>
        <w:t xml:space="preserve">выявления и обобщения лучшего опыта педагогических работников и руководителей образовательных организаций дополнительного образования  по обновлению содержания образования. </w:t>
      </w:r>
    </w:p>
    <w:p w14:paraId="1EF6AA7B" w14:textId="5EB4E181" w:rsidR="000F5213" w:rsidRPr="006818DC" w:rsidRDefault="008B10C5" w:rsidP="005B5D62">
      <w:pPr>
        <w:pStyle w:val="Default"/>
        <w:spacing w:line="276" w:lineRule="auto"/>
        <w:ind w:firstLine="708"/>
        <w:jc w:val="both"/>
        <w:rPr>
          <w:sz w:val="28"/>
          <w:szCs w:val="28"/>
        </w:rPr>
      </w:pPr>
      <w:r w:rsidRPr="006818DC">
        <w:rPr>
          <w:sz w:val="28"/>
          <w:szCs w:val="28"/>
        </w:rPr>
        <w:t xml:space="preserve">Эту работу координирует Совет по вопросам дополнительного образования детей (далее – Совет), созданный в 2013 году и </w:t>
      </w:r>
      <w:r w:rsidRPr="006818DC">
        <w:rPr>
          <w:sz w:val="28"/>
          <w:szCs w:val="28"/>
          <w:lang w:bidi="ru-RU"/>
        </w:rPr>
        <w:t>являющийся совещательным и консультативным органом Центрального Совета Профсоюза с целью консолидации усилий педагогических работников, научного сообщества и родительской общественности в разработке мер</w:t>
      </w:r>
      <w:r>
        <w:rPr>
          <w:sz w:val="28"/>
          <w:szCs w:val="28"/>
          <w:lang w:bidi="ru-RU"/>
        </w:rPr>
        <w:t xml:space="preserve"> по </w:t>
      </w:r>
      <w:r w:rsidRPr="006818DC">
        <w:rPr>
          <w:sz w:val="28"/>
          <w:szCs w:val="28"/>
          <w:lang w:bidi="ru-RU"/>
        </w:rPr>
        <w:t>качественно</w:t>
      </w:r>
      <w:r>
        <w:rPr>
          <w:sz w:val="28"/>
          <w:szCs w:val="28"/>
          <w:lang w:bidi="ru-RU"/>
        </w:rPr>
        <w:t>му</w:t>
      </w:r>
      <w:r w:rsidRPr="006818DC">
        <w:rPr>
          <w:sz w:val="28"/>
          <w:szCs w:val="28"/>
          <w:lang w:bidi="ru-RU"/>
        </w:rPr>
        <w:t xml:space="preserve"> обновлени</w:t>
      </w:r>
      <w:r>
        <w:rPr>
          <w:sz w:val="28"/>
          <w:szCs w:val="28"/>
          <w:lang w:bidi="ru-RU"/>
        </w:rPr>
        <w:t>ю</w:t>
      </w:r>
      <w:r w:rsidRPr="006818DC">
        <w:rPr>
          <w:sz w:val="28"/>
          <w:szCs w:val="28"/>
          <w:lang w:bidi="ru-RU"/>
        </w:rPr>
        <w:t xml:space="preserve"> деятельности системы дополнительного образования детей, повышени</w:t>
      </w:r>
      <w:r>
        <w:rPr>
          <w:sz w:val="28"/>
          <w:szCs w:val="28"/>
          <w:lang w:bidi="ru-RU"/>
        </w:rPr>
        <w:t>ю</w:t>
      </w:r>
      <w:r w:rsidRPr="006818DC">
        <w:rPr>
          <w:sz w:val="28"/>
          <w:szCs w:val="28"/>
          <w:lang w:bidi="ru-RU"/>
        </w:rPr>
        <w:t xml:space="preserve"> социального статуса педагогических работников сферы дополнительного образования детей.</w:t>
      </w:r>
      <w:r w:rsidRPr="006818DC">
        <w:rPr>
          <w:sz w:val="28"/>
          <w:szCs w:val="28"/>
        </w:rPr>
        <w:t xml:space="preserve"> </w:t>
      </w:r>
    </w:p>
    <w:p w14:paraId="3883C1B1" w14:textId="573D9ACC" w:rsidR="000F5213" w:rsidRPr="006818DC" w:rsidRDefault="008B10C5" w:rsidP="005B5D62">
      <w:pPr>
        <w:pStyle w:val="Default"/>
        <w:spacing w:line="276" w:lineRule="auto"/>
        <w:ind w:firstLine="708"/>
        <w:jc w:val="both"/>
        <w:rPr>
          <w:sz w:val="28"/>
          <w:szCs w:val="28"/>
        </w:rPr>
      </w:pPr>
      <w:r w:rsidRPr="006818DC">
        <w:rPr>
          <w:sz w:val="28"/>
          <w:szCs w:val="28"/>
        </w:rPr>
        <w:t xml:space="preserve">По решению Совета для членов Профсоюза организована работа в онлайн-формате постоянно действующего всероссийского </w:t>
      </w:r>
      <w:proofErr w:type="spellStart"/>
      <w:r w:rsidRPr="006818DC">
        <w:rPr>
          <w:sz w:val="28"/>
          <w:szCs w:val="28"/>
        </w:rPr>
        <w:t>вебинара</w:t>
      </w:r>
      <w:proofErr w:type="spellEnd"/>
      <w:r w:rsidRPr="006818DC">
        <w:rPr>
          <w:sz w:val="28"/>
          <w:szCs w:val="28"/>
        </w:rPr>
        <w:t xml:space="preserve"> «Арктур» по вопросам развития системы дополнительного образования детей. За 2021-2023 годы и первое полугодие 2024 года проведено 9 вебинаров, общее количество участников </w:t>
      </w:r>
      <w:r w:rsidR="000F5213">
        <w:rPr>
          <w:sz w:val="28"/>
          <w:szCs w:val="28"/>
        </w:rPr>
        <w:t>–</w:t>
      </w:r>
      <w:r w:rsidRPr="006818DC">
        <w:rPr>
          <w:sz w:val="28"/>
          <w:szCs w:val="28"/>
        </w:rPr>
        <w:t xml:space="preserve"> </w:t>
      </w:r>
      <w:r w:rsidR="000F5213">
        <w:rPr>
          <w:sz w:val="28"/>
          <w:szCs w:val="28"/>
        </w:rPr>
        <w:br/>
      </w:r>
      <w:r w:rsidRPr="006818DC">
        <w:rPr>
          <w:sz w:val="28"/>
          <w:szCs w:val="28"/>
        </w:rPr>
        <w:t>18070 педагогических работников общего и дополнительного образования.</w:t>
      </w:r>
    </w:p>
    <w:p w14:paraId="7F4AB193" w14:textId="717FAB0A" w:rsidR="008B10C5" w:rsidRPr="005B5D62" w:rsidRDefault="008B10C5" w:rsidP="005B5D62">
      <w:pPr>
        <w:pStyle w:val="Default"/>
        <w:spacing w:line="276" w:lineRule="auto"/>
        <w:ind w:firstLine="708"/>
        <w:jc w:val="both"/>
        <w:rPr>
          <w:sz w:val="28"/>
          <w:szCs w:val="28"/>
        </w:rPr>
      </w:pPr>
      <w:proofErr w:type="gramStart"/>
      <w:r w:rsidRPr="005B5D62">
        <w:rPr>
          <w:sz w:val="28"/>
          <w:szCs w:val="28"/>
        </w:rPr>
        <w:t xml:space="preserve">В целях формирования дополнительных условий для профессионального общения педагогических и руководящих работников организаций дополнительного образования детей, обмена опытом работы, пропаганды конкурсного движения </w:t>
      </w:r>
      <w:r w:rsidR="00C6363B">
        <w:rPr>
          <w:sz w:val="28"/>
          <w:szCs w:val="28"/>
        </w:rPr>
        <w:br/>
      </w:r>
      <w:r w:rsidRPr="005B5D62">
        <w:rPr>
          <w:sz w:val="28"/>
          <w:szCs w:val="28"/>
        </w:rPr>
        <w:t>как формы повышения профессионального мастерства педагогов организаций дополнительного образования детей в 2021 году создан клуб «Арктур», разработано Положение, сформирован актив клуба, в который входят представители 16 регионов Российской Федерации, создан сайт клуба и обеспечена информационно-методическая поддержка его работы</w:t>
      </w:r>
      <w:proofErr w:type="gramEnd"/>
      <w:r w:rsidRPr="005B5D62">
        <w:rPr>
          <w:sz w:val="28"/>
          <w:szCs w:val="28"/>
        </w:rPr>
        <w:t xml:space="preserve">, ведется летопись конкурсного движения. </w:t>
      </w:r>
    </w:p>
    <w:p w14:paraId="6F8B55F3" w14:textId="7E7419BA" w:rsidR="008B10C5" w:rsidRPr="005B5D62" w:rsidRDefault="008B10C5" w:rsidP="005B5D62">
      <w:pPr>
        <w:spacing w:after="0"/>
        <w:ind w:firstLine="709"/>
        <w:jc w:val="both"/>
        <w:rPr>
          <w:rFonts w:ascii="Times New Roman" w:hAnsi="Times New Roman"/>
          <w:color w:val="000000"/>
          <w:sz w:val="28"/>
          <w:szCs w:val="28"/>
        </w:rPr>
      </w:pPr>
      <w:r w:rsidRPr="005B5D62">
        <w:rPr>
          <w:rFonts w:ascii="Times New Roman" w:hAnsi="Times New Roman"/>
          <w:color w:val="000000"/>
          <w:sz w:val="28"/>
          <w:szCs w:val="28"/>
        </w:rPr>
        <w:t xml:space="preserve">Члены Профсоюза имеют возможность на сайте клуба обмениваться профессиональным опытом, пополняя методическую копилку Всероссийского </w:t>
      </w:r>
      <w:r w:rsidRPr="005B5D62">
        <w:rPr>
          <w:rFonts w:ascii="Times New Roman" w:hAnsi="Times New Roman"/>
          <w:color w:val="000000"/>
          <w:sz w:val="28"/>
          <w:szCs w:val="28"/>
        </w:rPr>
        <w:lastRenderedPageBreak/>
        <w:t xml:space="preserve">профессионального конкурса «Арктур», который постоянно развивается. Введены новые номинации: «педагог-наставник» и «педагог-организатор». Повышается качество программно-методических и управленческих материалов, представляемых на конкурс </w:t>
      </w:r>
      <w:r w:rsidR="000F5213">
        <w:rPr>
          <w:rFonts w:ascii="Times New Roman" w:hAnsi="Times New Roman"/>
          <w:color w:val="000000"/>
          <w:sz w:val="28"/>
          <w:szCs w:val="28"/>
        </w:rPr>
        <w:t>«</w:t>
      </w:r>
      <w:r w:rsidRPr="005B5D62">
        <w:rPr>
          <w:rFonts w:ascii="Times New Roman" w:hAnsi="Times New Roman"/>
          <w:color w:val="000000"/>
          <w:sz w:val="28"/>
          <w:szCs w:val="28"/>
        </w:rPr>
        <w:t>Арктур</w:t>
      </w:r>
      <w:r w:rsidR="000F5213">
        <w:rPr>
          <w:rFonts w:ascii="Times New Roman" w:hAnsi="Times New Roman"/>
          <w:color w:val="000000"/>
          <w:sz w:val="28"/>
          <w:szCs w:val="28"/>
        </w:rPr>
        <w:t>»</w:t>
      </w:r>
      <w:r w:rsidRPr="005B5D62">
        <w:rPr>
          <w:rFonts w:ascii="Times New Roman" w:hAnsi="Times New Roman"/>
          <w:color w:val="000000"/>
          <w:sz w:val="28"/>
          <w:szCs w:val="28"/>
        </w:rPr>
        <w:t xml:space="preserve">. </w:t>
      </w:r>
    </w:p>
    <w:p w14:paraId="4F6D4DBA" w14:textId="77777777" w:rsidR="008B10C5" w:rsidRPr="005B5D62" w:rsidRDefault="008B10C5" w:rsidP="005B5D62">
      <w:pPr>
        <w:spacing w:after="0"/>
        <w:ind w:firstLine="709"/>
        <w:jc w:val="both"/>
        <w:rPr>
          <w:rFonts w:ascii="Times New Roman" w:hAnsi="Times New Roman"/>
          <w:color w:val="000000"/>
          <w:sz w:val="28"/>
          <w:szCs w:val="28"/>
        </w:rPr>
      </w:pPr>
      <w:r w:rsidRPr="005B5D62">
        <w:rPr>
          <w:rFonts w:ascii="Times New Roman" w:hAnsi="Times New Roman"/>
          <w:color w:val="000000"/>
          <w:sz w:val="28"/>
          <w:szCs w:val="28"/>
        </w:rPr>
        <w:t>В 2021-2024 годах в Конкурсе приняли участие более 1250 педагогических работников организаций общего и дополнительного образования детей, 339 стали лауреатами, 69 – победителями Конкурса.</w:t>
      </w:r>
    </w:p>
    <w:p w14:paraId="2F4BBB8D" w14:textId="77777777" w:rsidR="008B10C5" w:rsidRPr="005B5D62" w:rsidRDefault="008B10C5" w:rsidP="005B5D62">
      <w:pPr>
        <w:spacing w:after="0"/>
        <w:ind w:firstLine="709"/>
        <w:jc w:val="both"/>
        <w:rPr>
          <w:rFonts w:ascii="Times New Roman" w:hAnsi="Times New Roman"/>
          <w:color w:val="000000"/>
          <w:sz w:val="28"/>
          <w:szCs w:val="28"/>
        </w:rPr>
      </w:pPr>
      <w:r w:rsidRPr="005B5D62">
        <w:rPr>
          <w:rFonts w:ascii="Times New Roman" w:hAnsi="Times New Roman"/>
          <w:color w:val="000000"/>
          <w:sz w:val="28"/>
          <w:szCs w:val="28"/>
        </w:rPr>
        <w:t>Профессиональное жюри Конкурса: члены Совета по вопросам дополнительного образования детей при Центральном Совете Профсоюза, учёные, эксперты в сфере дополнительного образования детей.</w:t>
      </w:r>
    </w:p>
    <w:p w14:paraId="0766E80B" w14:textId="77777777" w:rsidR="008B10C5" w:rsidRPr="005B5D62" w:rsidRDefault="008B10C5" w:rsidP="005B5D62">
      <w:pPr>
        <w:spacing w:after="0"/>
        <w:ind w:firstLine="709"/>
        <w:jc w:val="both"/>
        <w:rPr>
          <w:rFonts w:ascii="Times New Roman" w:hAnsi="Times New Roman"/>
          <w:color w:val="000000"/>
          <w:sz w:val="28"/>
          <w:szCs w:val="28"/>
        </w:rPr>
      </w:pPr>
      <w:r w:rsidRPr="005B5D62">
        <w:rPr>
          <w:rFonts w:ascii="Times New Roman" w:hAnsi="Times New Roman"/>
          <w:color w:val="000000"/>
          <w:sz w:val="28"/>
          <w:szCs w:val="28"/>
        </w:rPr>
        <w:t xml:space="preserve">Членам Профсоюза, педагогическим работникам организаций дополнительного образования детей предоставлена возможность участия в работе общественного жюри финального этапа Конкурса. </w:t>
      </w:r>
    </w:p>
    <w:p w14:paraId="475E6C90" w14:textId="21E5DCBE" w:rsidR="000F5213" w:rsidRPr="000F5213" w:rsidRDefault="008B10C5" w:rsidP="005B5D62">
      <w:pPr>
        <w:spacing w:after="0"/>
        <w:ind w:firstLine="709"/>
        <w:jc w:val="both"/>
        <w:rPr>
          <w:rFonts w:ascii="Times New Roman" w:hAnsi="Times New Roman"/>
          <w:color w:val="000000"/>
          <w:sz w:val="28"/>
          <w:szCs w:val="28"/>
        </w:rPr>
      </w:pPr>
      <w:r w:rsidRPr="00C6363B">
        <w:rPr>
          <w:rFonts w:ascii="Times New Roman" w:hAnsi="Times New Roman"/>
          <w:color w:val="000000"/>
          <w:sz w:val="28"/>
          <w:szCs w:val="28"/>
        </w:rPr>
        <w:t>Перед Профсоюзом, его региональными (межрегиональными) организациями стоит задача дальнейшего развития конкурсного движения, широкого обсуждения и принятия взвешенного решения по вопросу о возможности проведения региональных этапов конкурса «Арктур» и направления победителей номинаций регионального этапа Конкурса на федеральный этап без участия в заочном туре заключительного этапа Конкурса.</w:t>
      </w:r>
    </w:p>
    <w:p w14:paraId="21DC5C60" w14:textId="0B770D2F" w:rsidR="009370DE" w:rsidRPr="005B5D62" w:rsidRDefault="008B10C5" w:rsidP="005B5D62">
      <w:pPr>
        <w:spacing w:after="0"/>
        <w:ind w:firstLine="709"/>
        <w:jc w:val="both"/>
        <w:rPr>
          <w:rFonts w:ascii="Times New Roman" w:hAnsi="Times New Roman"/>
          <w:color w:val="000000"/>
          <w:sz w:val="28"/>
          <w:szCs w:val="28"/>
        </w:rPr>
      </w:pPr>
      <w:r w:rsidRPr="000F5213">
        <w:rPr>
          <w:rFonts w:ascii="Times New Roman" w:hAnsi="Times New Roman"/>
          <w:color w:val="000000"/>
          <w:sz w:val="28"/>
          <w:szCs w:val="28"/>
        </w:rPr>
        <w:t>В рамках конкурса «Арктур» традиционно проводятся мероприятия Форума по вопросам развития системы дополнительного образования детей. Форум стал площадкой для содержательного и заинтересованного диалога педагогических работников, членов Профсоюза, стремящихся найти ответы на вопросы</w:t>
      </w:r>
      <w:r w:rsidR="009370DE">
        <w:rPr>
          <w:rFonts w:ascii="Times New Roman" w:hAnsi="Times New Roman"/>
          <w:color w:val="000000"/>
          <w:sz w:val="28"/>
          <w:szCs w:val="28"/>
        </w:rPr>
        <w:t>,</w:t>
      </w:r>
      <w:r w:rsidRPr="000F5213">
        <w:rPr>
          <w:rFonts w:ascii="Times New Roman" w:hAnsi="Times New Roman"/>
          <w:color w:val="000000"/>
          <w:sz w:val="28"/>
          <w:szCs w:val="28"/>
        </w:rPr>
        <w:t xml:space="preserve"> </w:t>
      </w:r>
      <w:r w:rsidR="009370DE">
        <w:rPr>
          <w:rFonts w:ascii="Times New Roman" w:hAnsi="Times New Roman"/>
          <w:color w:val="000000"/>
          <w:sz w:val="28"/>
          <w:szCs w:val="28"/>
        </w:rPr>
        <w:br/>
      </w:r>
      <w:r w:rsidRPr="000F5213">
        <w:rPr>
          <w:rFonts w:ascii="Times New Roman" w:hAnsi="Times New Roman"/>
          <w:color w:val="000000"/>
          <w:sz w:val="28"/>
          <w:szCs w:val="28"/>
        </w:rPr>
        <w:t xml:space="preserve">как выстроить дополнительное образование и воспитание в современном мире </w:t>
      </w:r>
      <w:r w:rsidR="009370DE">
        <w:rPr>
          <w:rFonts w:ascii="Times New Roman" w:hAnsi="Times New Roman"/>
          <w:color w:val="000000"/>
          <w:sz w:val="28"/>
          <w:szCs w:val="28"/>
        </w:rPr>
        <w:br/>
      </w:r>
      <w:r w:rsidRPr="000F5213">
        <w:rPr>
          <w:rFonts w:ascii="Times New Roman" w:hAnsi="Times New Roman"/>
          <w:color w:val="000000"/>
          <w:sz w:val="28"/>
          <w:szCs w:val="28"/>
        </w:rPr>
        <w:t>с современными детьми.</w:t>
      </w:r>
    </w:p>
    <w:p w14:paraId="342FD870" w14:textId="76C25755" w:rsidR="008B10C5" w:rsidRPr="005B5D62" w:rsidRDefault="008B10C5" w:rsidP="005B5D62">
      <w:pPr>
        <w:spacing w:after="0"/>
        <w:ind w:firstLine="709"/>
        <w:jc w:val="both"/>
        <w:rPr>
          <w:sz w:val="28"/>
          <w:szCs w:val="28"/>
        </w:rPr>
      </w:pPr>
      <w:r w:rsidRPr="005B5D62">
        <w:rPr>
          <w:rFonts w:ascii="Times New Roman" w:hAnsi="Times New Roman"/>
          <w:color w:val="000000"/>
          <w:sz w:val="28"/>
          <w:szCs w:val="28"/>
        </w:rPr>
        <w:t xml:space="preserve">В мероприятиях Форума принимают участие представители Министерства просвещения Российской Федерации, региональных министерств образования, </w:t>
      </w:r>
      <w:r w:rsidR="009370DE">
        <w:rPr>
          <w:rFonts w:ascii="Times New Roman" w:hAnsi="Times New Roman"/>
          <w:color w:val="000000"/>
          <w:sz w:val="28"/>
          <w:szCs w:val="28"/>
        </w:rPr>
        <w:br/>
      </w:r>
      <w:r w:rsidRPr="005B5D62">
        <w:rPr>
          <w:rFonts w:ascii="Times New Roman" w:hAnsi="Times New Roman"/>
          <w:color w:val="000000"/>
          <w:sz w:val="28"/>
          <w:szCs w:val="28"/>
        </w:rPr>
        <w:t xml:space="preserve">где проводится Форум, Российской академии образования, Российского </w:t>
      </w:r>
      <w:r w:rsidR="009370DE">
        <w:rPr>
          <w:rFonts w:ascii="Times New Roman" w:hAnsi="Times New Roman"/>
          <w:color w:val="000000"/>
          <w:sz w:val="28"/>
          <w:szCs w:val="28"/>
        </w:rPr>
        <w:t>д</w:t>
      </w:r>
      <w:r w:rsidRPr="005B5D62">
        <w:rPr>
          <w:rFonts w:ascii="Times New Roman" w:hAnsi="Times New Roman"/>
          <w:color w:val="000000"/>
          <w:sz w:val="28"/>
          <w:szCs w:val="28"/>
        </w:rPr>
        <w:t>вижения детей и молодёжи «Движение Первых», а также ведущие российские учёные, эксперты и специалисты в области теории и практики воспитания и дополнительного образования детей, руководители и педагоги общеобразовательных организаций, учреждений среднего профессионального и высшего образования, организаций дополнительного профессионального образования.</w:t>
      </w:r>
    </w:p>
    <w:p w14:paraId="2A8F1EE0" w14:textId="77777777" w:rsidR="008B10C5" w:rsidRPr="005B5D62" w:rsidRDefault="008B10C5" w:rsidP="005B5D62">
      <w:pPr>
        <w:spacing w:after="0"/>
        <w:ind w:firstLine="709"/>
        <w:jc w:val="both"/>
        <w:rPr>
          <w:rFonts w:ascii="Times New Roman" w:hAnsi="Times New Roman"/>
          <w:color w:val="000000"/>
          <w:sz w:val="28"/>
          <w:szCs w:val="28"/>
        </w:rPr>
      </w:pPr>
    </w:p>
    <w:p w14:paraId="12C6F09C" w14:textId="149C2068"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0A37D5B0" w14:textId="6651BA7F" w:rsidR="008B10C5" w:rsidRPr="008B10C5" w:rsidRDefault="008B10C5" w:rsidP="005B5D62">
      <w:pPr>
        <w:spacing w:after="0"/>
        <w:jc w:val="center"/>
        <w:rPr>
          <w:rFonts w:ascii="Times New Roman" w:hAnsi="Times New Roman"/>
          <w:b/>
          <w:bCs/>
          <w:sz w:val="28"/>
          <w:szCs w:val="28"/>
        </w:rPr>
      </w:pPr>
      <w:r w:rsidRPr="008B10C5">
        <w:rPr>
          <w:rFonts w:ascii="Times New Roman" w:hAnsi="Times New Roman"/>
          <w:b/>
          <w:bCs/>
          <w:sz w:val="28"/>
          <w:szCs w:val="28"/>
        </w:rPr>
        <w:lastRenderedPageBreak/>
        <w:t xml:space="preserve">О проведении в 2024 году с участием Профсоюза исследования качества </w:t>
      </w:r>
      <w:r w:rsidR="00EC7AC2">
        <w:rPr>
          <w:rFonts w:ascii="Times New Roman" w:hAnsi="Times New Roman"/>
          <w:b/>
          <w:bCs/>
          <w:sz w:val="28"/>
          <w:szCs w:val="28"/>
        </w:rPr>
        <w:br/>
      </w:r>
      <w:r w:rsidRPr="008B10C5">
        <w:rPr>
          <w:rFonts w:ascii="Times New Roman" w:hAnsi="Times New Roman"/>
          <w:b/>
          <w:bCs/>
          <w:sz w:val="28"/>
          <w:szCs w:val="28"/>
        </w:rPr>
        <w:t>и условий проведения мероприятий неформального образовани</w:t>
      </w:r>
      <w:r w:rsidR="00EC7AC2">
        <w:rPr>
          <w:rFonts w:ascii="Times New Roman" w:hAnsi="Times New Roman"/>
          <w:b/>
          <w:bCs/>
          <w:sz w:val="28"/>
          <w:szCs w:val="28"/>
        </w:rPr>
        <w:t>я</w:t>
      </w:r>
      <w:r w:rsidRPr="008B10C5">
        <w:rPr>
          <w:rFonts w:ascii="Times New Roman" w:hAnsi="Times New Roman"/>
          <w:b/>
          <w:bCs/>
          <w:sz w:val="28"/>
          <w:szCs w:val="28"/>
        </w:rPr>
        <w:t xml:space="preserve"> педагогических работников в субъектах Российской Федерации</w:t>
      </w:r>
    </w:p>
    <w:p w14:paraId="6CF306CB" w14:textId="77777777" w:rsidR="008B10C5" w:rsidRPr="008B10C5" w:rsidRDefault="008B10C5" w:rsidP="005B5D62">
      <w:pPr>
        <w:spacing w:after="0"/>
        <w:ind w:firstLine="856"/>
        <w:jc w:val="center"/>
        <w:rPr>
          <w:rFonts w:ascii="Times New Roman" w:hAnsi="Times New Roman"/>
          <w:sz w:val="28"/>
          <w:szCs w:val="28"/>
        </w:rPr>
      </w:pPr>
    </w:p>
    <w:p w14:paraId="42587875" w14:textId="1573616B"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С 2022 года в структуре Российской академии образования работает Лаборатория проблем непрерывного развития педагогических кадров, созданная </w:t>
      </w:r>
      <w:r w:rsidR="00EC7AC2">
        <w:rPr>
          <w:rFonts w:ascii="Times New Roman" w:hAnsi="Times New Roman"/>
          <w:sz w:val="28"/>
          <w:szCs w:val="28"/>
        </w:rPr>
        <w:br/>
      </w:r>
      <w:r w:rsidRPr="00EC7AC2">
        <w:rPr>
          <w:rFonts w:ascii="Times New Roman" w:hAnsi="Times New Roman"/>
          <w:sz w:val="28"/>
          <w:szCs w:val="28"/>
        </w:rPr>
        <w:t>по инициативе и при поддержке Общероссийского Профсоюза образования. Деятельность лаборатории направлена не только на анализ проблемных вопросов развития педагогических кадров, но и на обеспечение Профсоюза аналитическими данными высокого уровня научной достоверности об актуальных проблемах совершенствования условий педагогического труда в системе образования.</w:t>
      </w:r>
    </w:p>
    <w:p w14:paraId="5711EAC2" w14:textId="77777777"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В 2024 году сотрудниками лаборатории в период с 12 апреля по 12 мая текущего года проведено исследование качества и условий проведения в субъектах Российской Федерации мероприятий неформального образования педагогических работников.</w:t>
      </w:r>
    </w:p>
    <w:p w14:paraId="6567EE8A" w14:textId="066D0809"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Актуальность исследования обусловлена ситуацией, выявленной лабораторией в 2023 году, согласно которой руководители общеобразовательных организаций фиксируют значительное увеличение количества внеплановых образовательных мероприятий неформального образования для педагогических работников своих организаций. Было выявлено, что доля учителей общеобразовательных организаций, освоивших в 2022 г. дополнительные профессиональные программы на плановых (один раз в три года) курсах повышения квалификации, составила 37,33%, а доля учителей общеобразовательных организаций, освоивших в 2022 г. дополнительные профессиональные программы на внеплановых программах обучения</w:t>
      </w:r>
      <w:r w:rsidR="00EC7AC2">
        <w:rPr>
          <w:rFonts w:ascii="Times New Roman" w:hAnsi="Times New Roman"/>
          <w:sz w:val="28"/>
          <w:szCs w:val="28"/>
        </w:rPr>
        <w:t>,</w:t>
      </w:r>
      <w:r w:rsidRPr="00EC7AC2">
        <w:rPr>
          <w:rFonts w:ascii="Times New Roman" w:hAnsi="Times New Roman"/>
          <w:sz w:val="28"/>
          <w:szCs w:val="28"/>
        </w:rPr>
        <w:t xml:space="preserve"> составила 34,28%</w:t>
      </w:r>
      <w:r w:rsidRPr="00EC7AC2">
        <w:rPr>
          <w:rStyle w:val="ab"/>
          <w:rFonts w:ascii="Times New Roman" w:hAnsi="Times New Roman"/>
          <w:sz w:val="28"/>
          <w:szCs w:val="28"/>
        </w:rPr>
        <w:footnoteReference w:id="12"/>
      </w:r>
      <w:r w:rsidRPr="00EC7AC2">
        <w:rPr>
          <w:rFonts w:ascii="Times New Roman" w:hAnsi="Times New Roman"/>
          <w:sz w:val="28"/>
          <w:szCs w:val="28"/>
        </w:rPr>
        <w:t xml:space="preserve">. </w:t>
      </w:r>
    </w:p>
    <w:p w14:paraId="5F370AB5" w14:textId="4FE40A14"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Такой значительный рост количества внеплановых образовательных мероприятий, безусловно, становится дополнительным бременем и влияет </w:t>
      </w:r>
      <w:r w:rsidR="00EC7AC2">
        <w:rPr>
          <w:rFonts w:ascii="Times New Roman" w:hAnsi="Times New Roman"/>
          <w:sz w:val="28"/>
          <w:szCs w:val="28"/>
        </w:rPr>
        <w:br/>
      </w:r>
      <w:r w:rsidRPr="00EC7AC2">
        <w:rPr>
          <w:rFonts w:ascii="Times New Roman" w:hAnsi="Times New Roman"/>
          <w:sz w:val="28"/>
          <w:szCs w:val="28"/>
        </w:rPr>
        <w:t xml:space="preserve">на ресурсы всех участников системы непрерывного развития педагогов: </w:t>
      </w:r>
      <w:r w:rsidR="00EC7AC2">
        <w:rPr>
          <w:rFonts w:ascii="Times New Roman" w:hAnsi="Times New Roman"/>
          <w:sz w:val="28"/>
          <w:szCs w:val="28"/>
        </w:rPr>
        <w:br/>
      </w:r>
      <w:r w:rsidRPr="00EC7AC2">
        <w:rPr>
          <w:rFonts w:ascii="Times New Roman" w:hAnsi="Times New Roman"/>
          <w:sz w:val="28"/>
          <w:szCs w:val="28"/>
        </w:rPr>
        <w:t xml:space="preserve">на региональные системы дополнительного профессионального образования; </w:t>
      </w:r>
      <w:r w:rsidR="00EC7AC2">
        <w:rPr>
          <w:rFonts w:ascii="Times New Roman" w:hAnsi="Times New Roman"/>
          <w:sz w:val="28"/>
          <w:szCs w:val="28"/>
        </w:rPr>
        <w:br/>
      </w:r>
      <w:r w:rsidRPr="00EC7AC2">
        <w:rPr>
          <w:rFonts w:ascii="Times New Roman" w:hAnsi="Times New Roman"/>
          <w:sz w:val="28"/>
          <w:szCs w:val="28"/>
        </w:rPr>
        <w:t xml:space="preserve">на систему внутриорганизационного (корпоративного) развития кадров; на личные возможности педагогических работников – временные, финансовые и другие, ввиду исчерпания лимитов, определённых для финансового обеспечения плановых мероприятий по повышению квалификации педагогов. </w:t>
      </w:r>
    </w:p>
    <w:p w14:paraId="5DA2B524" w14:textId="77777777"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bCs/>
          <w:sz w:val="28"/>
          <w:szCs w:val="28"/>
        </w:rPr>
        <w:lastRenderedPageBreak/>
        <w:t>Это предопределило направленность проведенного в 2024 году и</w:t>
      </w:r>
      <w:r w:rsidRPr="00EC7AC2">
        <w:rPr>
          <w:rFonts w:ascii="Times New Roman" w:hAnsi="Times New Roman"/>
          <w:sz w:val="28"/>
          <w:szCs w:val="28"/>
        </w:rPr>
        <w:t xml:space="preserve">сследования: целенаправленно изучались характеристики, условия и качество неформального педагогического образования. </w:t>
      </w:r>
    </w:p>
    <w:p w14:paraId="460C1BCA" w14:textId="77777777"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В анкетировании приняли участие </w:t>
      </w:r>
      <w:r w:rsidRPr="00EC7AC2">
        <w:rPr>
          <w:rFonts w:ascii="Times New Roman" w:hAnsi="Times New Roman"/>
          <w:b/>
          <w:bCs/>
          <w:i/>
          <w:iCs/>
          <w:sz w:val="28"/>
          <w:szCs w:val="28"/>
        </w:rPr>
        <w:t>24 698 педагогов из всех 89 регионов</w:t>
      </w:r>
      <w:r w:rsidRPr="00EC7AC2">
        <w:rPr>
          <w:rFonts w:ascii="Times New Roman" w:hAnsi="Times New Roman"/>
          <w:sz w:val="28"/>
          <w:szCs w:val="28"/>
        </w:rPr>
        <w:t xml:space="preserve"> России, которые осуществляют свою профессиональную деятельность в разных типах образовательных организаций: детских садах, школах, учреждениях дополнительного образования детей, в организациях среднего профессионального образования. </w:t>
      </w:r>
    </w:p>
    <w:p w14:paraId="5992FBEF" w14:textId="559DA14F"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В проведенном исследовании использовалось определение «неформального образования», данное Концепцией создания единой федеральной системы научно-методического сопровождения педагогических работников и управленческих кадров</w:t>
      </w:r>
      <w:r w:rsidRPr="00EC7AC2">
        <w:rPr>
          <w:rStyle w:val="ab"/>
          <w:rFonts w:ascii="Times New Roman" w:hAnsi="Times New Roman"/>
          <w:sz w:val="28"/>
          <w:szCs w:val="28"/>
        </w:rPr>
        <w:footnoteReference w:id="13"/>
      </w:r>
      <w:r w:rsidRPr="00EC7AC2">
        <w:rPr>
          <w:rFonts w:ascii="Times New Roman" w:hAnsi="Times New Roman"/>
          <w:sz w:val="28"/>
          <w:szCs w:val="28"/>
        </w:rPr>
        <w:t>, а именно: «неформальное образование педагогических работников</w:t>
      </w:r>
      <w:r w:rsidR="00EC7AC2">
        <w:rPr>
          <w:rFonts w:ascii="Times New Roman" w:hAnsi="Times New Roman"/>
          <w:sz w:val="28"/>
          <w:szCs w:val="28"/>
        </w:rPr>
        <w:t>»</w:t>
      </w:r>
      <w:r w:rsidRPr="00EC7AC2">
        <w:rPr>
          <w:rFonts w:ascii="Times New Roman" w:hAnsi="Times New Roman"/>
          <w:sz w:val="28"/>
          <w:szCs w:val="28"/>
        </w:rPr>
        <w:t xml:space="preserve"> </w:t>
      </w:r>
      <w:r w:rsidR="00EC7AC2">
        <w:rPr>
          <w:rFonts w:ascii="Times New Roman" w:hAnsi="Times New Roman"/>
          <w:sz w:val="28"/>
          <w:szCs w:val="28"/>
        </w:rPr>
        <w:t>–</w:t>
      </w:r>
      <w:r w:rsidRPr="00EC7AC2">
        <w:rPr>
          <w:rFonts w:ascii="Times New Roman" w:hAnsi="Times New Roman"/>
          <w:sz w:val="28"/>
          <w:szCs w:val="28"/>
        </w:rPr>
        <w:t xml:space="preserve"> комплекс образовательных мероприятий, не сопровождающихся выдачей документов об образовании и (или) об обучении».</w:t>
      </w:r>
    </w:p>
    <w:p w14:paraId="76D7DAB6" w14:textId="3302B783" w:rsidR="008B10C5"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Анализ анкетирования показал, что наиболее часто педагоги посещают «единовременные онлайн конференции, </w:t>
      </w:r>
      <w:proofErr w:type="spellStart"/>
      <w:r w:rsidRPr="00EC7AC2">
        <w:rPr>
          <w:rFonts w:ascii="Times New Roman" w:hAnsi="Times New Roman"/>
          <w:sz w:val="28"/>
          <w:szCs w:val="28"/>
        </w:rPr>
        <w:t>вебинары</w:t>
      </w:r>
      <w:proofErr w:type="spellEnd"/>
      <w:r w:rsidRPr="00EC7AC2">
        <w:rPr>
          <w:rFonts w:ascii="Times New Roman" w:hAnsi="Times New Roman"/>
          <w:sz w:val="28"/>
          <w:szCs w:val="28"/>
        </w:rPr>
        <w:t xml:space="preserve">, семинары, лекции, тренинги </w:t>
      </w:r>
      <w:r w:rsidR="00EC7AC2">
        <w:rPr>
          <w:rFonts w:ascii="Times New Roman" w:hAnsi="Times New Roman"/>
          <w:sz w:val="28"/>
          <w:szCs w:val="28"/>
        </w:rPr>
        <w:br/>
      </w:r>
      <w:r w:rsidRPr="00EC7AC2">
        <w:rPr>
          <w:rFonts w:ascii="Times New Roman" w:hAnsi="Times New Roman"/>
          <w:sz w:val="28"/>
          <w:szCs w:val="28"/>
        </w:rPr>
        <w:t xml:space="preserve">и т.п., проводимые для педагогов» – в них приняли участие 18 289 педагогов, </w:t>
      </w:r>
      <w:r w:rsidR="00EC7AC2">
        <w:rPr>
          <w:rFonts w:ascii="Times New Roman" w:hAnsi="Times New Roman"/>
          <w:sz w:val="28"/>
          <w:szCs w:val="28"/>
        </w:rPr>
        <w:br/>
      </w:r>
      <w:r w:rsidRPr="00EC7AC2">
        <w:rPr>
          <w:rFonts w:ascii="Times New Roman" w:hAnsi="Times New Roman"/>
          <w:sz w:val="28"/>
          <w:szCs w:val="28"/>
        </w:rPr>
        <w:t>что составляет 74,1% от всей выборки. Далее по востребованности: «Посещение урока/учебного занятия коллег (наблюдение) и/или приглашение коллег на свои уроки (занятия)» – 15 750 педагогов (63,8%); «Семинары методического объединения предметников (работников) вашей образовательной организации» – 14 542 (58,9%) (рис. 1).</w:t>
      </w:r>
    </w:p>
    <w:p w14:paraId="51EE5E9E" w14:textId="77777777" w:rsidR="008B10C5" w:rsidRPr="00EC7AC2" w:rsidRDefault="008B10C5" w:rsidP="005B5D62">
      <w:pPr>
        <w:spacing w:after="0"/>
        <w:jc w:val="center"/>
        <w:rPr>
          <w:rFonts w:ascii="Times New Roman" w:hAnsi="Times New Roman"/>
          <w:sz w:val="28"/>
          <w:szCs w:val="28"/>
        </w:rPr>
      </w:pPr>
      <w:r w:rsidRPr="005B5D62">
        <w:rPr>
          <w:rFonts w:ascii="Times New Roman" w:hAnsi="Times New Roman"/>
          <w:noProof/>
          <w:sz w:val="28"/>
          <w:szCs w:val="28"/>
          <w:lang w:eastAsia="ru-RU"/>
        </w:rPr>
        <mc:AlternateContent>
          <mc:Choice Requires="wpg">
            <w:drawing>
              <wp:anchor distT="0" distB="0" distL="114300" distR="114300" simplePos="0" relativeHeight="251659264" behindDoc="0" locked="0" layoutInCell="1" allowOverlap="1" wp14:anchorId="6F11C8BD" wp14:editId="184EF41F">
                <wp:simplePos x="0" y="0"/>
                <wp:positionH relativeFrom="margin">
                  <wp:posOffset>4334510</wp:posOffset>
                </wp:positionH>
                <wp:positionV relativeFrom="paragraph">
                  <wp:posOffset>597958</wp:posOffset>
                </wp:positionV>
                <wp:extent cx="1684020" cy="1714500"/>
                <wp:effectExtent l="0" t="0" r="0" b="0"/>
                <wp:wrapNone/>
                <wp:docPr id="778660178" name="Группа 2"/>
                <wp:cNvGraphicFramePr/>
                <a:graphic xmlns:a="http://schemas.openxmlformats.org/drawingml/2006/main">
                  <a:graphicData uri="http://schemas.microsoft.com/office/word/2010/wordprocessingGroup">
                    <wpg:wgp>
                      <wpg:cNvGrpSpPr/>
                      <wpg:grpSpPr>
                        <a:xfrm>
                          <a:off x="0" y="0"/>
                          <a:ext cx="1684020" cy="1714500"/>
                          <a:chOff x="0" y="0"/>
                          <a:chExt cx="1684020" cy="1714500"/>
                        </a:xfrm>
                      </wpg:grpSpPr>
                      <wps:wsp>
                        <wps:cNvPr id="87840832" name="Надпись 1"/>
                        <wps:cNvSpPr txBox="1"/>
                        <wps:spPr>
                          <a:xfrm>
                            <a:off x="1097280" y="0"/>
                            <a:ext cx="586740" cy="213360"/>
                          </a:xfrm>
                          <a:prstGeom prst="rect">
                            <a:avLst/>
                          </a:prstGeom>
                          <a:solidFill>
                            <a:schemeClr val="lt1"/>
                          </a:solidFill>
                          <a:ln w="6350">
                            <a:noFill/>
                          </a:ln>
                        </wps:spPr>
                        <wps:txbx>
                          <w:txbxContent>
                            <w:p w14:paraId="75E7D59D"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74,1%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2265444" name="Надпись 1"/>
                        <wps:cNvSpPr txBox="1"/>
                        <wps:spPr>
                          <a:xfrm>
                            <a:off x="594360" y="381000"/>
                            <a:ext cx="556260" cy="236220"/>
                          </a:xfrm>
                          <a:prstGeom prst="rect">
                            <a:avLst/>
                          </a:prstGeom>
                          <a:solidFill>
                            <a:schemeClr val="lt1"/>
                          </a:solidFill>
                          <a:ln w="6350">
                            <a:noFill/>
                          </a:ln>
                        </wps:spPr>
                        <wps:txbx>
                          <w:txbxContent>
                            <w:p w14:paraId="06E63DC7"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742157" name="Надпись 1"/>
                        <wps:cNvSpPr txBox="1"/>
                        <wps:spPr>
                          <a:xfrm>
                            <a:off x="533400" y="563880"/>
                            <a:ext cx="586740" cy="213360"/>
                          </a:xfrm>
                          <a:prstGeom prst="rect">
                            <a:avLst/>
                          </a:prstGeom>
                          <a:solidFill>
                            <a:schemeClr val="lt1"/>
                          </a:solidFill>
                          <a:ln w="6350">
                            <a:noFill/>
                          </a:ln>
                        </wps:spPr>
                        <wps:txbx>
                          <w:txbxContent>
                            <w:p w14:paraId="35290AB6"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57</w:t>
                              </w:r>
                              <w:r w:rsidRPr="00964A2A">
                                <w:rPr>
                                  <w:rFonts w:asciiTheme="minorHAnsi" w:hAnsiTheme="minorHAnsi"/>
                                  <w:b/>
                                  <w:bCs/>
                                  <w:sz w:val="20"/>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424989" name="Надпись 1"/>
                        <wps:cNvSpPr txBox="1"/>
                        <wps:spPr>
                          <a:xfrm>
                            <a:off x="426720" y="754380"/>
                            <a:ext cx="586740" cy="253154"/>
                          </a:xfrm>
                          <a:prstGeom prst="rect">
                            <a:avLst/>
                          </a:prstGeom>
                          <a:solidFill>
                            <a:schemeClr val="lt1"/>
                          </a:solidFill>
                          <a:ln w="6350">
                            <a:noFill/>
                          </a:ln>
                        </wps:spPr>
                        <wps:txbx>
                          <w:txbxContent>
                            <w:p w14:paraId="68FD3396"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53</w:t>
                              </w:r>
                              <w:r w:rsidRPr="00964A2A">
                                <w:rPr>
                                  <w:rFonts w:asciiTheme="minorHAnsi" w:hAnsiTheme="minorHAnsi"/>
                                  <w:b/>
                                  <w:bCs/>
                                  <w:sz w:val="20"/>
                                  <w:szCs w:val="16"/>
                                </w:rPr>
                                <w:t>,</w:t>
                              </w:r>
                              <w:r>
                                <w:rPr>
                                  <w:rFonts w:asciiTheme="minorHAnsi" w:hAnsiTheme="minorHAnsi"/>
                                  <w:b/>
                                  <w:bCs/>
                                  <w:sz w:val="20"/>
                                  <w:szCs w:val="16"/>
                                </w:rPr>
                                <w:t>7</w:t>
                              </w:r>
                              <w:r w:rsidRPr="00964A2A">
                                <w:rPr>
                                  <w:rFonts w:asciiTheme="minorHAnsi" w:hAnsiTheme="minorHAnsi"/>
                                  <w:b/>
                                  <w:bCs/>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4736391" name="Надпись 1"/>
                        <wps:cNvSpPr txBox="1"/>
                        <wps:spPr>
                          <a:xfrm>
                            <a:off x="251460" y="937260"/>
                            <a:ext cx="586740" cy="213360"/>
                          </a:xfrm>
                          <a:prstGeom prst="rect">
                            <a:avLst/>
                          </a:prstGeom>
                          <a:solidFill>
                            <a:schemeClr val="lt1"/>
                          </a:solidFill>
                          <a:ln w="6350">
                            <a:noFill/>
                          </a:ln>
                        </wps:spPr>
                        <wps:txbx>
                          <w:txbxContent>
                            <w:p w14:paraId="20904C69"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48</w:t>
                              </w:r>
                              <w:r w:rsidRPr="00964A2A">
                                <w:rPr>
                                  <w:rFonts w:asciiTheme="minorHAnsi" w:hAnsiTheme="minorHAnsi"/>
                                  <w:b/>
                                  <w:bCs/>
                                  <w:sz w:val="20"/>
                                  <w:szCs w:val="16"/>
                                </w:rPr>
                                <w:t>,</w:t>
                              </w:r>
                              <w:r>
                                <w:rPr>
                                  <w:rFonts w:asciiTheme="minorHAnsi" w:hAnsiTheme="minorHAnsi"/>
                                  <w:b/>
                                  <w:bCs/>
                                  <w:sz w:val="20"/>
                                  <w:szCs w:val="16"/>
                                </w:rPr>
                                <w:t>6</w:t>
                              </w:r>
                              <w:r w:rsidRPr="00964A2A">
                                <w:rPr>
                                  <w:rFonts w:asciiTheme="minorHAnsi" w:hAnsiTheme="minorHAnsi"/>
                                  <w:b/>
                                  <w:bCs/>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3844092" name="Надпись 1"/>
                        <wps:cNvSpPr txBox="1"/>
                        <wps:spPr>
                          <a:xfrm>
                            <a:off x="205740" y="1127760"/>
                            <a:ext cx="586740" cy="213360"/>
                          </a:xfrm>
                          <a:prstGeom prst="rect">
                            <a:avLst/>
                          </a:prstGeom>
                          <a:solidFill>
                            <a:schemeClr val="lt1"/>
                          </a:solidFill>
                          <a:ln w="6350">
                            <a:noFill/>
                          </a:ln>
                        </wps:spPr>
                        <wps:txbx>
                          <w:txbxContent>
                            <w:p w14:paraId="7A43A577"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47</w:t>
                              </w:r>
                              <w:r w:rsidRPr="00964A2A">
                                <w:rPr>
                                  <w:rFonts w:asciiTheme="minorHAnsi" w:hAnsiTheme="minorHAnsi"/>
                                  <w:b/>
                                  <w:bCs/>
                                  <w:sz w:val="20"/>
                                  <w:szCs w:val="16"/>
                                </w:rPr>
                                <w:t>,</w:t>
                              </w:r>
                              <w:r>
                                <w:rPr>
                                  <w:rFonts w:asciiTheme="minorHAnsi" w:hAnsiTheme="minorHAnsi"/>
                                  <w:b/>
                                  <w:bCs/>
                                  <w:sz w:val="20"/>
                                  <w:szCs w:val="16"/>
                                </w:rPr>
                                <w:t>1</w:t>
                              </w:r>
                              <w:r w:rsidRPr="00964A2A">
                                <w:rPr>
                                  <w:rFonts w:asciiTheme="minorHAnsi" w:hAnsiTheme="minorHAnsi"/>
                                  <w:b/>
                                  <w:bCs/>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0019193" name="Надпись 1"/>
                        <wps:cNvSpPr txBox="1"/>
                        <wps:spPr>
                          <a:xfrm>
                            <a:off x="60960" y="1310640"/>
                            <a:ext cx="586740" cy="213360"/>
                          </a:xfrm>
                          <a:prstGeom prst="rect">
                            <a:avLst/>
                          </a:prstGeom>
                          <a:solidFill>
                            <a:schemeClr val="lt1"/>
                          </a:solidFill>
                          <a:ln w="6350">
                            <a:noFill/>
                          </a:ln>
                        </wps:spPr>
                        <wps:txbx>
                          <w:txbxContent>
                            <w:p w14:paraId="12FC2C29"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42</w:t>
                              </w:r>
                              <w:r w:rsidRPr="00964A2A">
                                <w:rPr>
                                  <w:rFonts w:asciiTheme="minorHAnsi" w:hAnsiTheme="minorHAnsi"/>
                                  <w:b/>
                                  <w:bCs/>
                                  <w:sz w:val="20"/>
                                  <w:szCs w:val="16"/>
                                </w:rPr>
                                <w:t>,</w:t>
                              </w:r>
                              <w:r>
                                <w:rPr>
                                  <w:rFonts w:asciiTheme="minorHAnsi" w:hAnsiTheme="minorHAnsi"/>
                                  <w:b/>
                                  <w:bCs/>
                                  <w:sz w:val="20"/>
                                  <w:szCs w:val="16"/>
                                </w:rPr>
                                <w:t>7</w:t>
                              </w:r>
                              <w:r w:rsidRPr="00964A2A">
                                <w:rPr>
                                  <w:rFonts w:asciiTheme="minorHAnsi" w:hAnsiTheme="minorHAnsi"/>
                                  <w:b/>
                                  <w:bCs/>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8162842" name="Надпись 1"/>
                        <wps:cNvSpPr txBox="1"/>
                        <wps:spPr>
                          <a:xfrm>
                            <a:off x="0" y="1501140"/>
                            <a:ext cx="586740" cy="213360"/>
                          </a:xfrm>
                          <a:prstGeom prst="rect">
                            <a:avLst/>
                          </a:prstGeom>
                          <a:solidFill>
                            <a:schemeClr val="lt1"/>
                          </a:solidFill>
                          <a:ln w="6350">
                            <a:noFill/>
                          </a:ln>
                        </wps:spPr>
                        <wps:txbx>
                          <w:txbxContent>
                            <w:p w14:paraId="28A5CDD8"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40</w:t>
                              </w:r>
                              <w:r w:rsidRPr="00964A2A">
                                <w:rPr>
                                  <w:rFonts w:asciiTheme="minorHAnsi" w:hAnsiTheme="minorHAnsi"/>
                                  <w:b/>
                                  <w:bCs/>
                                  <w:sz w:val="20"/>
                                  <w:szCs w:val="16"/>
                                </w:rPr>
                                <w:t>,</w:t>
                              </w:r>
                              <w:r>
                                <w:rPr>
                                  <w:rFonts w:asciiTheme="minorHAnsi" w:hAnsiTheme="minorHAnsi"/>
                                  <w:b/>
                                  <w:bCs/>
                                  <w:sz w:val="20"/>
                                  <w:szCs w:val="16"/>
                                </w:rPr>
                                <w:t>8</w:t>
                              </w:r>
                              <w:r w:rsidRPr="00964A2A">
                                <w:rPr>
                                  <w:rFonts w:asciiTheme="minorHAnsi" w:hAnsiTheme="minorHAnsi"/>
                                  <w:b/>
                                  <w:bCs/>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3067785" name="Надпись 1"/>
                        <wps:cNvSpPr txBox="1"/>
                        <wps:spPr>
                          <a:xfrm>
                            <a:off x="769620" y="190500"/>
                            <a:ext cx="548640" cy="266700"/>
                          </a:xfrm>
                          <a:prstGeom prst="rect">
                            <a:avLst/>
                          </a:prstGeom>
                          <a:solidFill>
                            <a:schemeClr val="lt1"/>
                          </a:solidFill>
                          <a:ln w="6350">
                            <a:noFill/>
                          </a:ln>
                        </wps:spPr>
                        <wps:txbx>
                          <w:txbxContent>
                            <w:p w14:paraId="753D824D"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63,8%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2" o:spid="_x0000_s1026" style="position:absolute;left:0;text-align:left;margin-left:341.3pt;margin-top:47.1pt;width:132.6pt;height:135pt;z-index:251659264;mso-position-horizontal-relative:margin" coordsize="1684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">
                <v:shapetype id="_x0000_t202" coordsize="21600,21600" o:spt="202" path="m,l,21600r21600,l21600,xe">
                  <v:stroke joinstyle="miter"/>
                  <v:path gradientshapeok="t" o:connecttype="rect"/>
                </v:shapetype>
                <v:shape id="Надпись 1" o:spid="_x0000_s1027" type="#_x0000_t202" style="position:absolute;left:10972;width:5868;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WTcsA&#10;AADhAAAADwAAAGRycy9kb3ducmV2LnhtbESPQUvDQBSE70L/w/IKvYjdtNE2xG6LSKvFWxu19PbI&#10;PpPQ7NuQ3Sbx37uC4HGYmW+Y1WYwteiodZVlBbNpBII4t7riQsF7trtLQDiPrLG2TAq+ycFmPbpZ&#10;Yaptzwfqjr4QAcIuRQWl900qpctLMuimtiEO3pdtDfog20LqFvsAN7WcR9FCGqw4LJTY0HNJ+eV4&#10;NQrOt8XpzQ0vH338EDfb1y5bfupMqcl4eHoE4Wnw/+G/9l4rSJbJfZTEc/h9FN6AXP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pfJZNywAAAOEAAAAPAAAAAAAAAAAAAAAAAJgC&#10;AABkcnMvZG93bnJldi54bWxQSwUGAAAAAAQABAD1AAAAkAMAAAAA&#10;" fillcolor="white [3201]" stroked="f" strokeweight=".5pt">
                  <v:textbox>
                    <w:txbxContent>
                      <w:p w14:paraId="75E7D59D"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74,1%</w:t>
                        </w:r>
                      </w:p>
                    </w:txbxContent>
                  </v:textbox>
                </v:shape>
                <v:shape id="Надпись 1" o:spid="_x0000_s1028" type="#_x0000_t202" style="position:absolute;left:5943;top:3810;width:5563;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7MoA&#10;AADjAAAADwAAAGRycy9kb3ducmV2LnhtbERPS0vDQBC+C/6HZYRexG6aJlVit0WKj9JbG7X0NmTH&#10;JJidDdk1if/eFQo9zvee5Xo0jeipc7VlBbNpBIK4sLrmUsF7/nL3AMJ5ZI2NZVLwSw7Wq+urJWba&#10;Dryn/uBLEULYZaig8r7NpHRFRQbd1LbEgfuynUEfzq6UusMhhJtGxlG0kAZrDg0VtrSpqPg+/BgF&#10;p9vyuHPj68cwT+ft81uf33/qXKnJzfj0CMLT6C/is3urw/xZGseLNEkS+P8pACB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qu+zKAAAA4wAAAA8AAAAAAAAAAAAAAAAAmAIA&#10;AGRycy9kb3ducmV2LnhtbFBLBQYAAAAABAAEAPUAAACPAwAAAAA=&#10;" fillcolor="white [3201]" stroked="f" strokeweight=".5pt">
                  <v:textbox>
                    <w:txbxContent>
                      <w:p w14:paraId="06E63DC7"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58,9%</w:t>
                        </w:r>
                      </w:p>
                    </w:txbxContent>
                  </v:textbox>
                </v:shape>
                <v:shape id="Надпись 1" o:spid="_x0000_s1029" type="#_x0000_t202" style="position:absolute;left:5334;top:5638;width:5867;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u8sA&#10;AADhAAAADwAAAGRycy9kb3ducmV2LnhtbESPQUvDQBSE74L/YXlCL9Ju0lpTYrdFSrWlN5uqeHtk&#10;n0kw+zZkt0n8926h4HGYmW+Y5XowteiodZVlBfEkAkGcW11xoeCUvYwXIJxH1lhbJgW/5GC9ur1Z&#10;Yqptz2/UHX0hAoRdigpK75tUSpeXZNBNbEMcvG/bGvRBtoXULfYBbmo5jaJHabDisFBiQ5uS8p/j&#10;2Sj4ui8+D254fe9n81mz3XVZ8qEzpUZ3w/MTCE+D/w9f23utYBEnD9N4nsDlUXgDcvU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Ff67ywAAAOEAAAAPAAAAAAAAAAAAAAAAAJgC&#10;AABkcnMvZG93bnJldi54bWxQSwUGAAAAAAQABAD1AAAAkAMAAAAA&#10;" fillcolor="white [3201]" stroked="f" strokeweight=".5pt">
                  <v:textbox>
                    <w:txbxContent>
                      <w:p w14:paraId="35290AB6"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57</w:t>
                        </w:r>
                        <w:r w:rsidRPr="00964A2A">
                          <w:rPr>
                            <w:rFonts w:asciiTheme="minorHAnsi" w:hAnsiTheme="minorHAnsi"/>
                            <w:b/>
                            <w:bCs/>
                            <w:sz w:val="20"/>
                            <w:szCs w:val="16"/>
                          </w:rPr>
                          <w:t>,1%</w:t>
                        </w:r>
                      </w:p>
                    </w:txbxContent>
                  </v:textbox>
                </v:shape>
                <v:shape id="Надпись 1" o:spid="_x0000_s1030" type="#_x0000_t202" style="position:absolute;left:4267;top:7543;width:5867;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vac0A&#10;AADiAAAADwAAAGRycy9kb3ducmV2LnhtbESPW0vDQBSE34X+h+UUfJF2Y1N7id0WEbXStza90LdD&#10;9pgEs2dDdk3iv3cFwcdhZr5hVpveVKKlxpWWFdyPIxDEmdUl5wqO6etoAcJ5ZI2VZVLwTQ4268HN&#10;ChNtO95Te/C5CBB2CSoovK8TKV1WkEE3tjVx8D5sY9AH2eRSN9gFuKnkJIpm0mDJYaHAmp4Lyj4P&#10;X0bB9S6/7Fz/durih7h+2bbp/KxTpW6H/dMjCE+9/w//td+1gjiKp5PpcrGE30vhDsj1D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OU9r2nNAAAA4gAAAA8AAAAAAAAAAAAAAAAA&#10;mAIAAGRycy9kb3ducmV2LnhtbFBLBQYAAAAABAAEAPUAAACSAwAAAAA=&#10;" fillcolor="white [3201]" stroked="f" strokeweight=".5pt">
                  <v:textbox>
                    <w:txbxContent>
                      <w:p w14:paraId="68FD3396"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53</w:t>
                        </w:r>
                        <w:r w:rsidRPr="00964A2A">
                          <w:rPr>
                            <w:rFonts w:asciiTheme="minorHAnsi" w:hAnsiTheme="minorHAnsi"/>
                            <w:b/>
                            <w:bCs/>
                            <w:sz w:val="20"/>
                            <w:szCs w:val="16"/>
                          </w:rPr>
                          <w:t>,</w:t>
                        </w:r>
                        <w:r>
                          <w:rPr>
                            <w:rFonts w:asciiTheme="minorHAnsi" w:hAnsiTheme="minorHAnsi"/>
                            <w:b/>
                            <w:bCs/>
                            <w:sz w:val="20"/>
                            <w:szCs w:val="16"/>
                          </w:rPr>
                          <w:t>7</w:t>
                        </w:r>
                        <w:r w:rsidRPr="00964A2A">
                          <w:rPr>
                            <w:rFonts w:asciiTheme="minorHAnsi" w:hAnsiTheme="minorHAnsi"/>
                            <w:b/>
                            <w:bCs/>
                            <w:sz w:val="20"/>
                            <w:szCs w:val="16"/>
                          </w:rPr>
                          <w:t>%</w:t>
                        </w:r>
                      </w:p>
                    </w:txbxContent>
                  </v:textbox>
                </v:shape>
                <v:shape id="Надпись 1" o:spid="_x0000_s1031" type="#_x0000_t202" style="position:absolute;left:2514;top:9372;width:586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OlMoA&#10;AADjAAAADwAAAGRycy9kb3ducmV2LnhtbERPzU7CQBC+m/gOmzHxYmCLBQqVhRijQrhBQcNt0h3b&#10;xu5s013b+vauiYnH+f5ntRlMLTpqXWVZwWQcgSDOra64UHDKXkYLEM4ja6wtk4JvcrBZX1+tMNW2&#10;5wN1R1+IEMIuRQWl900qpctLMujGtiEO3IdtDfpwtoXULfYh3NTyPorm0mDFoaHEhp5Kyj+PX0bB&#10;5a5437vh9dzHs7h53nZZ8qYzpW5vhscHEJ4G/y/+c+90mJ9Mp0k8j5cT+P0pACD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qtzpTKAAAA4wAAAA8AAAAAAAAAAAAAAAAAmAIA&#10;AGRycy9kb3ducmV2LnhtbFBLBQYAAAAABAAEAPUAAACPAwAAAAA=&#10;" fillcolor="white [3201]" stroked="f" strokeweight=".5pt">
                  <v:textbox>
                    <w:txbxContent>
                      <w:p w14:paraId="20904C69"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48</w:t>
                        </w:r>
                        <w:r w:rsidRPr="00964A2A">
                          <w:rPr>
                            <w:rFonts w:asciiTheme="minorHAnsi" w:hAnsiTheme="minorHAnsi"/>
                            <w:b/>
                            <w:bCs/>
                            <w:sz w:val="20"/>
                            <w:szCs w:val="16"/>
                          </w:rPr>
                          <w:t>,</w:t>
                        </w:r>
                        <w:r>
                          <w:rPr>
                            <w:rFonts w:asciiTheme="minorHAnsi" w:hAnsiTheme="minorHAnsi"/>
                            <w:b/>
                            <w:bCs/>
                            <w:sz w:val="20"/>
                            <w:szCs w:val="16"/>
                          </w:rPr>
                          <w:t>6</w:t>
                        </w:r>
                        <w:r w:rsidRPr="00964A2A">
                          <w:rPr>
                            <w:rFonts w:asciiTheme="minorHAnsi" w:hAnsiTheme="minorHAnsi"/>
                            <w:b/>
                            <w:bCs/>
                            <w:sz w:val="20"/>
                            <w:szCs w:val="16"/>
                          </w:rPr>
                          <w:t>%</w:t>
                        </w:r>
                      </w:p>
                    </w:txbxContent>
                  </v:textbox>
                </v:shape>
                <v:shape id="Надпись 1" o:spid="_x0000_s1032" type="#_x0000_t202" style="position:absolute;left:2057;top:11277;width:5867;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" fillcolor="white [3201]" stroked="f" strokeweight=".5pt">
                  <v:textbox>
                    <w:txbxContent>
                      <w:p w14:paraId="7A43A577"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47</w:t>
                        </w:r>
                        <w:r w:rsidRPr="00964A2A">
                          <w:rPr>
                            <w:rFonts w:asciiTheme="minorHAnsi" w:hAnsiTheme="minorHAnsi"/>
                            <w:b/>
                            <w:bCs/>
                            <w:sz w:val="20"/>
                            <w:szCs w:val="16"/>
                          </w:rPr>
                          <w:t>,</w:t>
                        </w:r>
                        <w:r>
                          <w:rPr>
                            <w:rFonts w:asciiTheme="minorHAnsi" w:hAnsiTheme="minorHAnsi"/>
                            <w:b/>
                            <w:bCs/>
                            <w:sz w:val="20"/>
                            <w:szCs w:val="16"/>
                          </w:rPr>
                          <w:t>1</w:t>
                        </w:r>
                        <w:r w:rsidRPr="00964A2A">
                          <w:rPr>
                            <w:rFonts w:asciiTheme="minorHAnsi" w:hAnsiTheme="minorHAnsi"/>
                            <w:b/>
                            <w:bCs/>
                            <w:sz w:val="20"/>
                            <w:szCs w:val="16"/>
                          </w:rPr>
                          <w:t>%</w:t>
                        </w:r>
                      </w:p>
                    </w:txbxContent>
                  </v:textbox>
                </v:shape>
                <v:shape id="Надпись 1" o:spid="_x0000_s1033" type="#_x0000_t202" style="position:absolute;left:609;top:13106;width:586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kOskA&#10;AADjAAAADwAAAGRycy9kb3ducmV2LnhtbERPS0vDQBC+C/6HZYRexO6mwWpjt0WktsWbjQ+8Ddkx&#10;CWZnQ3abpP/eLQge53vPcj3aRvTU+dqxhmSqQBAXztRcanjLn2/uQfiAbLBxTBpO5GG9urxYYmbc&#10;wK/UH0IpYgj7DDVUIbSZlL6oyKKfupY4ct+usxji2ZXSdDjEcNvImVJzabHm2FBhS08VFT+Ho9Xw&#10;dV1+vvhx+z6kt2m72fX53YfJtZ5cjY8PIAKN4V/8596bOH+eKJUskkUK558iAHL1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wxkOskAAADjAAAADwAAAAAAAAAAAAAAAACYAgAA&#10;ZHJzL2Rvd25yZXYueG1sUEsFBgAAAAAEAAQA9QAAAI4DAAAAAA==&#10;" fillcolor="white [3201]" stroked="f" strokeweight=".5pt">
                  <v:textbox>
                    <w:txbxContent>
                      <w:p w14:paraId="12FC2C29"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42</w:t>
                        </w:r>
                        <w:r w:rsidRPr="00964A2A">
                          <w:rPr>
                            <w:rFonts w:asciiTheme="minorHAnsi" w:hAnsiTheme="minorHAnsi"/>
                            <w:b/>
                            <w:bCs/>
                            <w:sz w:val="20"/>
                            <w:szCs w:val="16"/>
                          </w:rPr>
                          <w:t>,</w:t>
                        </w:r>
                        <w:r>
                          <w:rPr>
                            <w:rFonts w:asciiTheme="minorHAnsi" w:hAnsiTheme="minorHAnsi"/>
                            <w:b/>
                            <w:bCs/>
                            <w:sz w:val="20"/>
                            <w:szCs w:val="16"/>
                          </w:rPr>
                          <w:t>7</w:t>
                        </w:r>
                        <w:r w:rsidRPr="00964A2A">
                          <w:rPr>
                            <w:rFonts w:asciiTheme="minorHAnsi" w:hAnsiTheme="minorHAnsi"/>
                            <w:b/>
                            <w:bCs/>
                            <w:sz w:val="20"/>
                            <w:szCs w:val="16"/>
                          </w:rPr>
                          <w:t>%</w:t>
                        </w:r>
                      </w:p>
                    </w:txbxContent>
                  </v:textbox>
                </v:shape>
                <v:shape id="Надпись 1" o:spid="_x0000_s1034" type="#_x0000_t202" style="position:absolute;top:15011;width:5867;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RC8oA&#10;AADjAAAADwAAAGRycy9kb3ducmV2LnhtbERPzU7CQBC+m/gOmzHhYmBLEWgqCzEGlXCDgsbbpDu2&#10;jd3Zpru29e1dExKO8/3PajOYWnTUusqygukkAkGcW11xoeCUvYwTEM4ja6wtk4JfcrBZ396sMNW2&#10;5wN1R1+IEMIuRQWl900qpctLMugmtiEO3JdtDfpwtoXULfYh3NQyjqKFNFhxaCixoeeS8u/jj1Hw&#10;eV987N3weu5n81mzfeuy5bvOlBrdDU+PIDwN/iq+uHc6zE/myXQRJw8x/P8UAJD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ei0QvKAAAA4wAAAA8AAAAAAAAAAAAAAAAAmAIA&#10;AGRycy9kb3ducmV2LnhtbFBLBQYAAAAABAAEAPUAAACPAwAAAAA=&#10;" fillcolor="white [3201]" stroked="f" strokeweight=".5pt">
                  <v:textbox>
                    <w:txbxContent>
                      <w:p w14:paraId="28A5CDD8" w14:textId="77777777" w:rsidR="003107A0" w:rsidRPr="00964A2A" w:rsidRDefault="003107A0" w:rsidP="008B10C5">
                        <w:pPr>
                          <w:rPr>
                            <w:rFonts w:asciiTheme="minorHAnsi" w:hAnsiTheme="minorHAnsi"/>
                            <w:b/>
                            <w:bCs/>
                            <w:sz w:val="20"/>
                            <w:szCs w:val="16"/>
                          </w:rPr>
                        </w:pPr>
                        <w:r>
                          <w:rPr>
                            <w:rFonts w:asciiTheme="minorHAnsi" w:hAnsiTheme="minorHAnsi"/>
                            <w:b/>
                            <w:bCs/>
                            <w:sz w:val="20"/>
                            <w:szCs w:val="16"/>
                          </w:rPr>
                          <w:t>40</w:t>
                        </w:r>
                        <w:r w:rsidRPr="00964A2A">
                          <w:rPr>
                            <w:rFonts w:asciiTheme="minorHAnsi" w:hAnsiTheme="minorHAnsi"/>
                            <w:b/>
                            <w:bCs/>
                            <w:sz w:val="20"/>
                            <w:szCs w:val="16"/>
                          </w:rPr>
                          <w:t>,</w:t>
                        </w:r>
                        <w:r>
                          <w:rPr>
                            <w:rFonts w:asciiTheme="minorHAnsi" w:hAnsiTheme="minorHAnsi"/>
                            <w:b/>
                            <w:bCs/>
                            <w:sz w:val="20"/>
                            <w:szCs w:val="16"/>
                          </w:rPr>
                          <w:t>8</w:t>
                        </w:r>
                        <w:r w:rsidRPr="00964A2A">
                          <w:rPr>
                            <w:rFonts w:asciiTheme="minorHAnsi" w:hAnsiTheme="minorHAnsi"/>
                            <w:b/>
                            <w:bCs/>
                            <w:sz w:val="20"/>
                            <w:szCs w:val="16"/>
                          </w:rPr>
                          <w:t>%</w:t>
                        </w:r>
                      </w:p>
                    </w:txbxContent>
                  </v:textbox>
                </v:shape>
                <v:shape id="Надпись 1" o:spid="_x0000_s1035" type="#_x0000_t202" style="position:absolute;left:7696;top:1905;width:548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KcskA&#10;AADjAAAADwAAAGRycy9kb3ducmV2LnhtbERPS0vDQBC+C/0PyxS8iN3VkKbEbouIL3qzsS29Ddkx&#10;CWZnQ3ZN4r93BcHjfO9ZbyfbioF63zjWcLNQIIhLZxquNLwXT9crED4gG2wdk4Zv8rDdzC7WmBs3&#10;8hsN+1CJGMI+Rw11CF0upS9rsugXriOO3IfrLYZ49pU0PY4x3LbyVqmltNhwbKixo4eays/9l9Vw&#10;vqpOOz89H8YkTbrHl6HIjqbQ+nI+3d+BCDSFf/Gf+9XE+alK1DLLVin8/hQBkJ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MtKcskAAADjAAAADwAAAAAAAAAAAAAAAACYAgAA&#10;ZHJzL2Rvd25yZXYueG1sUEsFBgAAAAAEAAQA9QAAAI4DAAAAAA==&#10;" fillcolor="white [3201]" stroked="f" strokeweight=".5pt">
                  <v:textbox>
                    <w:txbxContent>
                      <w:p w14:paraId="753D824D" w14:textId="77777777" w:rsidR="003107A0" w:rsidRPr="00964A2A" w:rsidRDefault="003107A0" w:rsidP="008B10C5">
                        <w:pPr>
                          <w:rPr>
                            <w:rFonts w:asciiTheme="minorHAnsi" w:hAnsiTheme="minorHAnsi"/>
                            <w:b/>
                            <w:bCs/>
                            <w:sz w:val="20"/>
                            <w:szCs w:val="16"/>
                          </w:rPr>
                        </w:pPr>
                        <w:r w:rsidRPr="00964A2A">
                          <w:rPr>
                            <w:rFonts w:asciiTheme="minorHAnsi" w:hAnsiTheme="minorHAnsi"/>
                            <w:b/>
                            <w:bCs/>
                            <w:sz w:val="20"/>
                            <w:szCs w:val="16"/>
                          </w:rPr>
                          <w:t>63,8%</w:t>
                        </w:r>
                      </w:p>
                    </w:txbxContent>
                  </v:textbox>
                </v:shape>
                <w10:wrap anchorx="margin"/>
              </v:group>
            </w:pict>
          </mc:Fallback>
        </mc:AlternateContent>
      </w:r>
      <w:r w:rsidRPr="005B5D62">
        <w:rPr>
          <w:rFonts w:ascii="Times New Roman" w:hAnsi="Times New Roman"/>
          <w:noProof/>
          <w:sz w:val="28"/>
          <w:szCs w:val="28"/>
          <w:lang w:eastAsia="ru-RU"/>
        </w:rPr>
        <w:drawing>
          <wp:inline distT="0" distB="0" distL="0" distR="0" wp14:anchorId="27F80DAC" wp14:editId="51B23098">
            <wp:extent cx="5821363" cy="2519916"/>
            <wp:effectExtent l="0" t="0" r="8255" b="0"/>
            <wp:docPr id="199935174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35040" cy="2525836"/>
                    </a:xfrm>
                    <a:prstGeom prst="rect">
                      <a:avLst/>
                    </a:prstGeom>
                    <a:noFill/>
                  </pic:spPr>
                </pic:pic>
              </a:graphicData>
            </a:graphic>
          </wp:inline>
        </w:drawing>
      </w:r>
    </w:p>
    <w:p w14:paraId="5EB2F565" w14:textId="77777777" w:rsidR="00EC7AC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 xml:space="preserve">Рис. 1. Наиболее востребованные мероприятия неформального образования </w:t>
      </w:r>
    </w:p>
    <w:p w14:paraId="40B0BFD2" w14:textId="127D14FC"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педагогических работников</w:t>
      </w:r>
    </w:p>
    <w:p w14:paraId="562C2FA7" w14:textId="591867EB"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lastRenderedPageBreak/>
        <w:t xml:space="preserve">Важным вопросом являлось определение цели участия педагогов </w:t>
      </w:r>
      <w:r w:rsidR="005711F8">
        <w:rPr>
          <w:rFonts w:ascii="Times New Roman" w:hAnsi="Times New Roman"/>
          <w:sz w:val="28"/>
          <w:szCs w:val="28"/>
        </w:rPr>
        <w:br/>
      </w:r>
      <w:r w:rsidRPr="00EC7AC2">
        <w:rPr>
          <w:rFonts w:ascii="Times New Roman" w:hAnsi="Times New Roman"/>
          <w:sz w:val="28"/>
          <w:szCs w:val="28"/>
        </w:rPr>
        <w:t xml:space="preserve">в мероприятиях неформального образования. Анализ данных показал преобладание профессиональных целей: совершенствование знаний и умений в своей профессиональной деятельности – 73,3%; непрерывное профессиональное </w:t>
      </w:r>
      <w:r w:rsidR="005711F8">
        <w:rPr>
          <w:rFonts w:ascii="Times New Roman" w:hAnsi="Times New Roman"/>
          <w:sz w:val="28"/>
          <w:szCs w:val="28"/>
        </w:rPr>
        <w:br/>
      </w:r>
      <w:r w:rsidRPr="00EC7AC2">
        <w:rPr>
          <w:rFonts w:ascii="Times New Roman" w:hAnsi="Times New Roman"/>
          <w:sz w:val="28"/>
          <w:szCs w:val="28"/>
        </w:rPr>
        <w:t xml:space="preserve">развитие – 61,2%. Наименьшее количество педагогов выбрали в качестве целей неформального образования «подготовку к смене профессии/специальности» </w:t>
      </w:r>
      <w:r w:rsidR="005711F8">
        <w:rPr>
          <w:rFonts w:ascii="Times New Roman" w:hAnsi="Times New Roman"/>
          <w:sz w:val="28"/>
          <w:szCs w:val="28"/>
        </w:rPr>
        <w:t>–</w:t>
      </w:r>
      <w:r w:rsidRPr="00EC7AC2">
        <w:rPr>
          <w:rFonts w:ascii="Times New Roman" w:hAnsi="Times New Roman"/>
          <w:sz w:val="28"/>
          <w:szCs w:val="28"/>
        </w:rPr>
        <w:t xml:space="preserve"> 13,3% и «удовлетворение запросов и/или потребностей членов семьи» </w:t>
      </w:r>
      <w:r w:rsidR="005711F8">
        <w:rPr>
          <w:rFonts w:ascii="Times New Roman" w:hAnsi="Times New Roman"/>
          <w:sz w:val="28"/>
          <w:szCs w:val="28"/>
        </w:rPr>
        <w:t>–</w:t>
      </w:r>
      <w:r w:rsidRPr="00EC7AC2">
        <w:rPr>
          <w:rFonts w:ascii="Times New Roman" w:hAnsi="Times New Roman"/>
          <w:sz w:val="28"/>
          <w:szCs w:val="28"/>
        </w:rPr>
        <w:t xml:space="preserve"> 23,9%.</w:t>
      </w:r>
    </w:p>
    <w:p w14:paraId="782CF813" w14:textId="1BFFC4E3" w:rsidR="008B10C5"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Один из важнейших вопросов анкеты выявлял характеристики неформального образования, которые педагоги считают наиболее значимыми и/или привлекательными при выборе образовательных мероприятий. Наиболее привлекательные характеристики относятся к профессиональной деятельности педагогических работников, а именно: «возможность познакомиться </w:t>
      </w:r>
      <w:r w:rsidR="005711F8">
        <w:rPr>
          <w:rFonts w:ascii="Times New Roman" w:hAnsi="Times New Roman"/>
          <w:sz w:val="28"/>
          <w:szCs w:val="28"/>
        </w:rPr>
        <w:br/>
      </w:r>
      <w:r w:rsidRPr="00EC7AC2">
        <w:rPr>
          <w:rFonts w:ascii="Times New Roman" w:hAnsi="Times New Roman"/>
          <w:sz w:val="28"/>
          <w:szCs w:val="28"/>
        </w:rPr>
        <w:t>с педагогическими идеями и материалами значимых в профессии коллег, специалистов, экспертов» (67,0%); «возможность целенаправленно изучить/освоить нужное профессиональное умение или компетенцию» (63,8%) (табл. 1).</w:t>
      </w:r>
    </w:p>
    <w:p w14:paraId="5EC7ACD2" w14:textId="77777777" w:rsidR="005711F8" w:rsidRPr="00EC7AC2" w:rsidRDefault="005711F8" w:rsidP="005B5D62">
      <w:pPr>
        <w:spacing w:after="0"/>
        <w:ind w:firstLine="709"/>
        <w:jc w:val="both"/>
        <w:rPr>
          <w:rFonts w:ascii="Times New Roman" w:hAnsi="Times New Roman"/>
          <w:sz w:val="28"/>
          <w:szCs w:val="28"/>
        </w:rPr>
      </w:pPr>
    </w:p>
    <w:p w14:paraId="7035EC02" w14:textId="18578AE6" w:rsidR="008B10C5" w:rsidRPr="001F277E" w:rsidRDefault="008B10C5" w:rsidP="001F277E">
      <w:pPr>
        <w:spacing w:after="0"/>
        <w:jc w:val="both"/>
        <w:rPr>
          <w:rFonts w:ascii="Times New Roman" w:hAnsi="Times New Roman"/>
          <w:sz w:val="24"/>
          <w:szCs w:val="24"/>
        </w:rPr>
      </w:pPr>
      <w:r w:rsidRPr="001F277E">
        <w:rPr>
          <w:rFonts w:ascii="Times New Roman" w:hAnsi="Times New Roman"/>
          <w:sz w:val="24"/>
          <w:szCs w:val="24"/>
        </w:rPr>
        <w:t>Таблица 1</w:t>
      </w:r>
      <w:r w:rsidR="005711F8" w:rsidRPr="001F277E">
        <w:rPr>
          <w:rFonts w:ascii="Times New Roman" w:hAnsi="Times New Roman"/>
          <w:sz w:val="24"/>
          <w:szCs w:val="24"/>
        </w:rPr>
        <w:t xml:space="preserve">. </w:t>
      </w:r>
      <w:r w:rsidRPr="001F277E">
        <w:rPr>
          <w:rFonts w:ascii="Times New Roman" w:hAnsi="Times New Roman"/>
          <w:sz w:val="24"/>
          <w:szCs w:val="24"/>
        </w:rPr>
        <w:t>Значимые (привлекательные) характеристики неформального образования</w:t>
      </w:r>
    </w:p>
    <w:p w14:paraId="5FABF359" w14:textId="7D4879CD" w:rsidR="008B10C5" w:rsidRPr="00EC7AC2" w:rsidRDefault="00EC7AC2" w:rsidP="005B5D62">
      <w:pPr>
        <w:tabs>
          <w:tab w:val="left" w:pos="1069"/>
        </w:tabs>
        <w:spacing w:after="0"/>
        <w:jc w:val="both"/>
        <w:rPr>
          <w:rFonts w:ascii="Times New Roman" w:hAnsi="Times New Roman"/>
          <w:sz w:val="28"/>
          <w:szCs w:val="28"/>
        </w:rPr>
      </w:pPr>
      <w:r w:rsidRPr="00EC7AC2">
        <w:rPr>
          <w:rFonts w:ascii="Times New Roman" w:hAnsi="Times New Roman"/>
          <w:sz w:val="28"/>
          <w:szCs w:val="28"/>
        </w:rPr>
        <w:tab/>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415"/>
        <w:gridCol w:w="1184"/>
      </w:tblGrid>
      <w:tr w:rsidR="005711F8" w:rsidRPr="0036246F" w14:paraId="667960EF" w14:textId="77777777" w:rsidTr="005711F8">
        <w:trPr>
          <w:trHeight w:val="288"/>
          <w:jc w:val="center"/>
        </w:trPr>
        <w:tc>
          <w:tcPr>
            <w:tcW w:w="7083" w:type="dxa"/>
            <w:shd w:val="clear" w:color="auto" w:fill="auto"/>
            <w:noWrap/>
            <w:vAlign w:val="center"/>
            <w:hideMark/>
          </w:tcPr>
          <w:p w14:paraId="62A38974" w14:textId="7EF71462" w:rsidR="008B10C5" w:rsidRPr="005B5D62" w:rsidRDefault="008B10C5" w:rsidP="005B5D62">
            <w:pPr>
              <w:spacing w:before="120" w:after="120" w:line="240" w:lineRule="auto"/>
              <w:jc w:val="center"/>
              <w:rPr>
                <w:rFonts w:ascii="Times New Roman" w:eastAsia="Times New Roman" w:hAnsi="Times New Roman"/>
                <w:b/>
                <w:sz w:val="24"/>
                <w:szCs w:val="24"/>
                <w:lang w:eastAsia="ru-RU"/>
              </w:rPr>
            </w:pPr>
            <w:bookmarkStart w:id="11" w:name="_Hlk173407058"/>
            <w:r w:rsidRPr="005B5D62">
              <w:rPr>
                <w:rFonts w:ascii="Times New Roman" w:hAnsi="Times New Roman"/>
                <w:b/>
                <w:sz w:val="24"/>
                <w:szCs w:val="24"/>
              </w:rPr>
              <w:t>Значимые (привлекательные) характеристики неформального образования</w:t>
            </w:r>
          </w:p>
        </w:tc>
        <w:tc>
          <w:tcPr>
            <w:tcW w:w="1335" w:type="dxa"/>
            <w:shd w:val="clear" w:color="auto" w:fill="auto"/>
            <w:noWrap/>
            <w:vAlign w:val="center"/>
            <w:hideMark/>
          </w:tcPr>
          <w:p w14:paraId="36DD051A" w14:textId="77777777" w:rsidR="008B10C5" w:rsidRPr="005B5D62" w:rsidRDefault="008B10C5" w:rsidP="005B5D62">
            <w:pPr>
              <w:spacing w:before="120" w:after="120" w:line="240" w:lineRule="auto"/>
              <w:jc w:val="center"/>
              <w:rPr>
                <w:rFonts w:ascii="Times New Roman" w:eastAsia="Times New Roman" w:hAnsi="Times New Roman"/>
                <w:b/>
                <w:sz w:val="24"/>
                <w:szCs w:val="24"/>
                <w:lang w:eastAsia="ru-RU"/>
              </w:rPr>
            </w:pPr>
            <w:r w:rsidRPr="005B5D62">
              <w:rPr>
                <w:rFonts w:ascii="Times New Roman" w:eastAsia="Times New Roman" w:hAnsi="Times New Roman"/>
                <w:b/>
                <w:sz w:val="24"/>
                <w:szCs w:val="24"/>
                <w:lang w:eastAsia="ru-RU"/>
              </w:rPr>
              <w:t>Кол-во избравших</w:t>
            </w:r>
          </w:p>
        </w:tc>
        <w:tc>
          <w:tcPr>
            <w:tcW w:w="1098" w:type="dxa"/>
            <w:shd w:val="clear" w:color="auto" w:fill="auto"/>
            <w:noWrap/>
            <w:vAlign w:val="center"/>
            <w:hideMark/>
          </w:tcPr>
          <w:p w14:paraId="581987BE" w14:textId="77777777" w:rsidR="008B10C5" w:rsidRPr="005B5D62" w:rsidRDefault="008B10C5" w:rsidP="005B5D62">
            <w:pPr>
              <w:spacing w:before="120" w:after="120" w:line="240" w:lineRule="auto"/>
              <w:jc w:val="center"/>
              <w:rPr>
                <w:rFonts w:ascii="Times New Roman" w:eastAsia="Times New Roman" w:hAnsi="Times New Roman"/>
                <w:b/>
                <w:sz w:val="24"/>
                <w:szCs w:val="24"/>
                <w:lang w:eastAsia="ru-RU"/>
              </w:rPr>
            </w:pPr>
            <w:r w:rsidRPr="005B5D62">
              <w:rPr>
                <w:rFonts w:ascii="Times New Roman" w:eastAsia="Times New Roman" w:hAnsi="Times New Roman"/>
                <w:b/>
                <w:sz w:val="24"/>
                <w:szCs w:val="24"/>
                <w:lang w:eastAsia="ru-RU"/>
              </w:rPr>
              <w:t>% от выборки</w:t>
            </w:r>
          </w:p>
        </w:tc>
      </w:tr>
      <w:tr w:rsidR="005711F8" w:rsidRPr="005711F8" w14:paraId="10105941" w14:textId="77777777" w:rsidTr="005711F8">
        <w:trPr>
          <w:cantSplit/>
          <w:trHeight w:val="936"/>
          <w:jc w:val="center"/>
        </w:trPr>
        <w:tc>
          <w:tcPr>
            <w:tcW w:w="7083" w:type="dxa"/>
            <w:shd w:val="clear" w:color="auto" w:fill="auto"/>
            <w:vAlign w:val="center"/>
            <w:hideMark/>
          </w:tcPr>
          <w:p w14:paraId="598893A7"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Есть возможность познакомиться с педагогическими идеями и материалами значимых в профессии коллег, специалистов, экспертов </w:t>
            </w:r>
          </w:p>
        </w:tc>
        <w:tc>
          <w:tcPr>
            <w:tcW w:w="1335" w:type="dxa"/>
            <w:shd w:val="clear" w:color="auto" w:fill="auto"/>
            <w:vAlign w:val="center"/>
            <w:hideMark/>
          </w:tcPr>
          <w:p w14:paraId="67955DE9"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16537</w:t>
            </w:r>
          </w:p>
        </w:tc>
        <w:tc>
          <w:tcPr>
            <w:tcW w:w="1098" w:type="dxa"/>
            <w:shd w:val="clear" w:color="auto" w:fill="auto"/>
            <w:vAlign w:val="center"/>
            <w:hideMark/>
          </w:tcPr>
          <w:p w14:paraId="6840913A"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67,0%</w:t>
            </w:r>
          </w:p>
        </w:tc>
      </w:tr>
      <w:tr w:rsidR="005711F8" w:rsidRPr="005711F8" w14:paraId="13471220" w14:textId="77777777" w:rsidTr="005711F8">
        <w:trPr>
          <w:trHeight w:val="624"/>
          <w:jc w:val="center"/>
        </w:trPr>
        <w:tc>
          <w:tcPr>
            <w:tcW w:w="7083" w:type="dxa"/>
            <w:shd w:val="clear" w:color="auto" w:fill="auto"/>
            <w:vAlign w:val="center"/>
            <w:hideMark/>
          </w:tcPr>
          <w:p w14:paraId="5E3CDDC4"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Есть возможность целенаправленно изучить/освоить нужное профессиональное умение или компетенцию </w:t>
            </w:r>
          </w:p>
        </w:tc>
        <w:tc>
          <w:tcPr>
            <w:tcW w:w="1335" w:type="dxa"/>
            <w:shd w:val="clear" w:color="auto" w:fill="auto"/>
            <w:vAlign w:val="center"/>
            <w:hideMark/>
          </w:tcPr>
          <w:p w14:paraId="60148929"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15755</w:t>
            </w:r>
          </w:p>
        </w:tc>
        <w:tc>
          <w:tcPr>
            <w:tcW w:w="1098" w:type="dxa"/>
            <w:shd w:val="clear" w:color="auto" w:fill="auto"/>
            <w:vAlign w:val="center"/>
            <w:hideMark/>
          </w:tcPr>
          <w:p w14:paraId="0EDEC563"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63,8%</w:t>
            </w:r>
          </w:p>
        </w:tc>
      </w:tr>
      <w:bookmarkEnd w:id="11"/>
      <w:tr w:rsidR="005711F8" w:rsidRPr="005711F8" w14:paraId="37E6F9FE" w14:textId="77777777" w:rsidTr="005711F8">
        <w:trPr>
          <w:cantSplit/>
          <w:trHeight w:val="312"/>
          <w:jc w:val="center"/>
        </w:trPr>
        <w:tc>
          <w:tcPr>
            <w:tcW w:w="7083" w:type="dxa"/>
            <w:shd w:val="clear" w:color="auto" w:fill="auto"/>
            <w:vAlign w:val="center"/>
            <w:hideMark/>
          </w:tcPr>
          <w:p w14:paraId="288F2114"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Удобство онлайн (дистанционного) формата обучения </w:t>
            </w:r>
          </w:p>
        </w:tc>
        <w:tc>
          <w:tcPr>
            <w:tcW w:w="1335" w:type="dxa"/>
            <w:shd w:val="clear" w:color="auto" w:fill="auto"/>
            <w:vAlign w:val="center"/>
            <w:hideMark/>
          </w:tcPr>
          <w:p w14:paraId="15F4D2BC"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15513</w:t>
            </w:r>
          </w:p>
        </w:tc>
        <w:tc>
          <w:tcPr>
            <w:tcW w:w="1098" w:type="dxa"/>
            <w:shd w:val="clear" w:color="auto" w:fill="auto"/>
            <w:vAlign w:val="center"/>
            <w:hideMark/>
          </w:tcPr>
          <w:p w14:paraId="6C45414C"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62,8%</w:t>
            </w:r>
          </w:p>
        </w:tc>
      </w:tr>
      <w:tr w:rsidR="005711F8" w:rsidRPr="005711F8" w14:paraId="5C1319EE" w14:textId="77777777" w:rsidTr="005711F8">
        <w:trPr>
          <w:cantSplit/>
          <w:trHeight w:val="624"/>
          <w:jc w:val="center"/>
        </w:trPr>
        <w:tc>
          <w:tcPr>
            <w:tcW w:w="7083" w:type="dxa"/>
            <w:shd w:val="clear" w:color="auto" w:fill="auto"/>
            <w:vAlign w:val="center"/>
            <w:hideMark/>
          </w:tcPr>
          <w:p w14:paraId="33116901"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Нет необходимости прерывать трудовую деятельность, что обеспечивает сохранение необходимого заработка </w:t>
            </w:r>
          </w:p>
        </w:tc>
        <w:tc>
          <w:tcPr>
            <w:tcW w:w="1335" w:type="dxa"/>
            <w:shd w:val="clear" w:color="auto" w:fill="auto"/>
            <w:vAlign w:val="center"/>
            <w:hideMark/>
          </w:tcPr>
          <w:p w14:paraId="3DF61C23"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14453</w:t>
            </w:r>
          </w:p>
        </w:tc>
        <w:tc>
          <w:tcPr>
            <w:tcW w:w="1098" w:type="dxa"/>
            <w:shd w:val="clear" w:color="auto" w:fill="auto"/>
            <w:vAlign w:val="center"/>
            <w:hideMark/>
          </w:tcPr>
          <w:p w14:paraId="25A23D36"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58,5%</w:t>
            </w:r>
          </w:p>
        </w:tc>
      </w:tr>
      <w:tr w:rsidR="005711F8" w:rsidRPr="005711F8" w14:paraId="4E4C17A2" w14:textId="77777777" w:rsidTr="005711F8">
        <w:trPr>
          <w:cantSplit/>
          <w:trHeight w:val="467"/>
          <w:jc w:val="center"/>
        </w:trPr>
        <w:tc>
          <w:tcPr>
            <w:tcW w:w="7083" w:type="dxa"/>
            <w:shd w:val="clear" w:color="auto" w:fill="auto"/>
            <w:vAlign w:val="center"/>
            <w:hideMark/>
          </w:tcPr>
          <w:p w14:paraId="63D6AD14"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Есть возможность самостоятельно определять сроки и темп своего образования  </w:t>
            </w:r>
          </w:p>
        </w:tc>
        <w:tc>
          <w:tcPr>
            <w:tcW w:w="1335" w:type="dxa"/>
            <w:shd w:val="clear" w:color="auto" w:fill="auto"/>
            <w:vAlign w:val="center"/>
            <w:hideMark/>
          </w:tcPr>
          <w:p w14:paraId="3DBACE81"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13569</w:t>
            </w:r>
          </w:p>
        </w:tc>
        <w:tc>
          <w:tcPr>
            <w:tcW w:w="1098" w:type="dxa"/>
            <w:shd w:val="clear" w:color="auto" w:fill="auto"/>
            <w:vAlign w:val="center"/>
            <w:hideMark/>
          </w:tcPr>
          <w:p w14:paraId="4290F677"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54,9%</w:t>
            </w:r>
          </w:p>
        </w:tc>
      </w:tr>
      <w:tr w:rsidR="005711F8" w:rsidRPr="005711F8" w14:paraId="2783D76C" w14:textId="77777777" w:rsidTr="005711F8">
        <w:trPr>
          <w:cantSplit/>
          <w:trHeight w:val="312"/>
          <w:jc w:val="center"/>
        </w:trPr>
        <w:tc>
          <w:tcPr>
            <w:tcW w:w="7083" w:type="dxa"/>
            <w:shd w:val="clear" w:color="auto" w:fill="auto"/>
            <w:vAlign w:val="center"/>
            <w:hideMark/>
          </w:tcPr>
          <w:p w14:paraId="58338AFA"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Отсутствие внешнего принуждения и учебного стресса </w:t>
            </w:r>
          </w:p>
        </w:tc>
        <w:tc>
          <w:tcPr>
            <w:tcW w:w="1335" w:type="dxa"/>
            <w:shd w:val="clear" w:color="auto" w:fill="auto"/>
            <w:vAlign w:val="center"/>
            <w:hideMark/>
          </w:tcPr>
          <w:p w14:paraId="4C676C97"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12814</w:t>
            </w:r>
          </w:p>
        </w:tc>
        <w:tc>
          <w:tcPr>
            <w:tcW w:w="1098" w:type="dxa"/>
            <w:shd w:val="clear" w:color="auto" w:fill="auto"/>
            <w:vAlign w:val="center"/>
            <w:hideMark/>
          </w:tcPr>
          <w:p w14:paraId="36BDB98B"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51,9%</w:t>
            </w:r>
          </w:p>
        </w:tc>
      </w:tr>
      <w:tr w:rsidR="005711F8" w:rsidRPr="005711F8" w14:paraId="7B52BE3C" w14:textId="77777777" w:rsidTr="005711F8">
        <w:trPr>
          <w:cantSplit/>
          <w:trHeight w:val="312"/>
          <w:jc w:val="center"/>
        </w:trPr>
        <w:tc>
          <w:tcPr>
            <w:tcW w:w="7083" w:type="dxa"/>
            <w:shd w:val="clear" w:color="auto" w:fill="auto"/>
            <w:vAlign w:val="center"/>
            <w:hideMark/>
          </w:tcPr>
          <w:p w14:paraId="07EC207B"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Экономия финансовых средств </w:t>
            </w:r>
          </w:p>
        </w:tc>
        <w:tc>
          <w:tcPr>
            <w:tcW w:w="1335" w:type="dxa"/>
            <w:shd w:val="clear" w:color="auto" w:fill="auto"/>
            <w:vAlign w:val="center"/>
            <w:hideMark/>
          </w:tcPr>
          <w:p w14:paraId="08A6C4C9"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12777</w:t>
            </w:r>
          </w:p>
        </w:tc>
        <w:tc>
          <w:tcPr>
            <w:tcW w:w="1098" w:type="dxa"/>
            <w:shd w:val="clear" w:color="auto" w:fill="auto"/>
            <w:vAlign w:val="center"/>
            <w:hideMark/>
          </w:tcPr>
          <w:p w14:paraId="00D80C0B"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51,7%</w:t>
            </w:r>
          </w:p>
        </w:tc>
      </w:tr>
      <w:tr w:rsidR="005711F8" w:rsidRPr="005711F8" w14:paraId="25A2B0B6" w14:textId="77777777" w:rsidTr="005711F8">
        <w:trPr>
          <w:cantSplit/>
          <w:trHeight w:val="624"/>
          <w:jc w:val="center"/>
        </w:trPr>
        <w:tc>
          <w:tcPr>
            <w:tcW w:w="7083" w:type="dxa"/>
            <w:shd w:val="clear" w:color="auto" w:fill="auto"/>
            <w:vAlign w:val="center"/>
            <w:hideMark/>
          </w:tcPr>
          <w:p w14:paraId="30590580"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Есть возможность делать перерывы и откладывать во времени свое обучение </w:t>
            </w:r>
          </w:p>
        </w:tc>
        <w:tc>
          <w:tcPr>
            <w:tcW w:w="1335" w:type="dxa"/>
            <w:shd w:val="clear" w:color="auto" w:fill="auto"/>
            <w:vAlign w:val="center"/>
            <w:hideMark/>
          </w:tcPr>
          <w:p w14:paraId="6234CEB3"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12294</w:t>
            </w:r>
          </w:p>
        </w:tc>
        <w:tc>
          <w:tcPr>
            <w:tcW w:w="1098" w:type="dxa"/>
            <w:shd w:val="clear" w:color="auto" w:fill="auto"/>
            <w:vAlign w:val="center"/>
            <w:hideMark/>
          </w:tcPr>
          <w:p w14:paraId="1EEA82A5"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49,8%</w:t>
            </w:r>
          </w:p>
        </w:tc>
      </w:tr>
      <w:tr w:rsidR="005711F8" w:rsidRPr="005711F8" w14:paraId="2C463BAE" w14:textId="77777777" w:rsidTr="005711F8">
        <w:trPr>
          <w:cantSplit/>
          <w:trHeight w:val="312"/>
          <w:jc w:val="center"/>
        </w:trPr>
        <w:tc>
          <w:tcPr>
            <w:tcW w:w="7083" w:type="dxa"/>
            <w:shd w:val="clear" w:color="auto" w:fill="auto"/>
            <w:vAlign w:val="center"/>
            <w:hideMark/>
          </w:tcPr>
          <w:p w14:paraId="6D61F581"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Отсутствие форм контроля результатов обучения </w:t>
            </w:r>
          </w:p>
        </w:tc>
        <w:tc>
          <w:tcPr>
            <w:tcW w:w="1335" w:type="dxa"/>
            <w:shd w:val="clear" w:color="auto" w:fill="auto"/>
            <w:vAlign w:val="center"/>
            <w:hideMark/>
          </w:tcPr>
          <w:p w14:paraId="62144953"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9860</w:t>
            </w:r>
          </w:p>
        </w:tc>
        <w:tc>
          <w:tcPr>
            <w:tcW w:w="1098" w:type="dxa"/>
            <w:shd w:val="clear" w:color="auto" w:fill="auto"/>
            <w:vAlign w:val="center"/>
            <w:hideMark/>
          </w:tcPr>
          <w:p w14:paraId="3F4DF1E9"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39,9%</w:t>
            </w:r>
          </w:p>
        </w:tc>
      </w:tr>
      <w:tr w:rsidR="005711F8" w:rsidRPr="005711F8" w14:paraId="1530E88F" w14:textId="77777777" w:rsidTr="005711F8">
        <w:trPr>
          <w:cantSplit/>
          <w:trHeight w:val="312"/>
          <w:jc w:val="center"/>
        </w:trPr>
        <w:tc>
          <w:tcPr>
            <w:tcW w:w="7083" w:type="dxa"/>
            <w:shd w:val="clear" w:color="auto" w:fill="auto"/>
            <w:vAlign w:val="center"/>
            <w:hideMark/>
          </w:tcPr>
          <w:p w14:paraId="1D6C595B" w14:textId="77777777" w:rsidR="008B10C5" w:rsidRPr="005B5D62" w:rsidRDefault="008B10C5" w:rsidP="005B5D62">
            <w:pPr>
              <w:spacing w:after="0" w:line="240" w:lineRule="auto"/>
              <w:jc w:val="both"/>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 xml:space="preserve">Возможность смены профессиональной траектории </w:t>
            </w:r>
          </w:p>
        </w:tc>
        <w:tc>
          <w:tcPr>
            <w:tcW w:w="1335" w:type="dxa"/>
            <w:shd w:val="clear" w:color="auto" w:fill="auto"/>
            <w:vAlign w:val="center"/>
            <w:hideMark/>
          </w:tcPr>
          <w:p w14:paraId="60ACB50C"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7598</w:t>
            </w:r>
          </w:p>
        </w:tc>
        <w:tc>
          <w:tcPr>
            <w:tcW w:w="1098" w:type="dxa"/>
            <w:shd w:val="clear" w:color="auto" w:fill="auto"/>
            <w:vAlign w:val="center"/>
            <w:hideMark/>
          </w:tcPr>
          <w:p w14:paraId="5CAA8804" w14:textId="77777777" w:rsidR="008B10C5" w:rsidRPr="005B5D62" w:rsidRDefault="008B10C5" w:rsidP="005B5D62">
            <w:pPr>
              <w:spacing w:after="0" w:line="240" w:lineRule="auto"/>
              <w:jc w:val="center"/>
              <w:rPr>
                <w:rFonts w:ascii="Times New Roman" w:eastAsia="Times New Roman" w:hAnsi="Times New Roman"/>
                <w:sz w:val="24"/>
                <w:szCs w:val="24"/>
                <w:lang w:eastAsia="ru-RU"/>
              </w:rPr>
            </w:pPr>
            <w:r w:rsidRPr="005B5D62">
              <w:rPr>
                <w:rFonts w:ascii="Times New Roman" w:eastAsia="Times New Roman" w:hAnsi="Times New Roman"/>
                <w:sz w:val="24"/>
                <w:szCs w:val="24"/>
                <w:lang w:eastAsia="ru-RU"/>
              </w:rPr>
              <w:t>30,8%</w:t>
            </w:r>
          </w:p>
        </w:tc>
      </w:tr>
    </w:tbl>
    <w:p w14:paraId="10566708" w14:textId="77777777" w:rsidR="008B10C5" w:rsidRPr="00EC7AC2" w:rsidRDefault="008B10C5" w:rsidP="005B5D62">
      <w:pPr>
        <w:spacing w:after="0"/>
        <w:jc w:val="both"/>
        <w:rPr>
          <w:rFonts w:ascii="Times New Roman" w:hAnsi="Times New Roman"/>
          <w:sz w:val="28"/>
          <w:szCs w:val="28"/>
        </w:rPr>
      </w:pPr>
    </w:p>
    <w:p w14:paraId="5DBB5068" w14:textId="77777777" w:rsidR="008B10C5" w:rsidRPr="00EC7AC2" w:rsidRDefault="008B10C5" w:rsidP="005B5D62">
      <w:pPr>
        <w:spacing w:after="0"/>
        <w:ind w:firstLine="709"/>
        <w:jc w:val="both"/>
        <w:rPr>
          <w:rFonts w:ascii="Times New Roman" w:hAnsi="Times New Roman"/>
          <w:b/>
          <w:sz w:val="28"/>
          <w:szCs w:val="28"/>
        </w:rPr>
      </w:pPr>
      <w:r w:rsidRPr="00EC7AC2">
        <w:rPr>
          <w:rFonts w:ascii="Times New Roman" w:hAnsi="Times New Roman"/>
          <w:b/>
          <w:sz w:val="28"/>
          <w:szCs w:val="28"/>
        </w:rPr>
        <w:t xml:space="preserve">Одним из важнейших аспектов исследования было выявление соотношения разворачиваемого в регионах комплекса образовательных мероприятий, проводимых в рамках создания Единой федеральной системы научно-методического сопровождения педагогических работников (ЕФСНМС), </w:t>
      </w:r>
      <w:r w:rsidRPr="00EC7AC2">
        <w:rPr>
          <w:rFonts w:ascii="Times New Roman" w:hAnsi="Times New Roman"/>
          <w:b/>
          <w:sz w:val="28"/>
          <w:szCs w:val="28"/>
        </w:rPr>
        <w:lastRenderedPageBreak/>
        <w:t xml:space="preserve">и традиционных региональных систем дополнительного профессионального образования педагогов (ДПО). </w:t>
      </w:r>
    </w:p>
    <w:p w14:paraId="76088FF4" w14:textId="585D5583"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b/>
          <w:sz w:val="28"/>
          <w:szCs w:val="28"/>
        </w:rPr>
        <w:t>Проблематику данного соотношения задала новая редакция Концепции ЕФСНМС</w:t>
      </w:r>
      <w:r w:rsidRPr="00EC7AC2">
        <w:rPr>
          <w:rStyle w:val="ab"/>
          <w:rFonts w:ascii="Times New Roman" w:hAnsi="Times New Roman"/>
          <w:b/>
          <w:sz w:val="28"/>
          <w:szCs w:val="28"/>
        </w:rPr>
        <w:footnoteReference w:id="14"/>
      </w:r>
      <w:r w:rsidRPr="00EC7AC2">
        <w:rPr>
          <w:rFonts w:ascii="Times New Roman" w:hAnsi="Times New Roman"/>
          <w:b/>
          <w:sz w:val="28"/>
          <w:szCs w:val="28"/>
        </w:rPr>
        <w:t>,</w:t>
      </w:r>
      <w:r w:rsidRPr="00EC7AC2">
        <w:rPr>
          <w:rFonts w:ascii="Times New Roman" w:hAnsi="Times New Roman"/>
          <w:sz w:val="28"/>
          <w:szCs w:val="28"/>
        </w:rPr>
        <w:t xml:space="preserve"> согласно которой «непрерывное профессиональное развитие педагогических работников и управленческих кадров </w:t>
      </w:r>
      <w:r w:rsidR="0036246F">
        <w:rPr>
          <w:rFonts w:ascii="Times New Roman" w:hAnsi="Times New Roman"/>
          <w:sz w:val="28"/>
          <w:szCs w:val="28"/>
        </w:rPr>
        <w:t>–</w:t>
      </w:r>
      <w:r w:rsidRPr="00EC7AC2">
        <w:rPr>
          <w:rFonts w:ascii="Times New Roman" w:hAnsi="Times New Roman"/>
          <w:sz w:val="28"/>
          <w:szCs w:val="28"/>
        </w:rPr>
        <w:t xml:space="preserve"> комплекс образовательных мероприятий, результатом которых является совершенствование профессиональных компетенций и овладение новыми компетенциями, необходимыми на определенном этапе профессионального развития». </w:t>
      </w:r>
      <w:r w:rsidRPr="00EC7AC2">
        <w:rPr>
          <w:rFonts w:ascii="Times New Roman" w:hAnsi="Times New Roman"/>
          <w:b/>
          <w:sz w:val="28"/>
          <w:szCs w:val="28"/>
        </w:rPr>
        <w:t>Ядром проблематики является рекомендация, согласно, которой обозначенный комплекс мероприятий «может осуществляться как в процессе повышения квалификации и профессиональной переподготовки, так и в рамках неформального образования педагогических работников и управленческих кадров».</w:t>
      </w:r>
      <w:r w:rsidRPr="00EC7AC2">
        <w:rPr>
          <w:rFonts w:ascii="Times New Roman" w:hAnsi="Times New Roman"/>
          <w:sz w:val="28"/>
          <w:szCs w:val="28"/>
        </w:rPr>
        <w:t xml:space="preserve"> Именно </w:t>
      </w:r>
      <w:r w:rsidRPr="00EC7AC2">
        <w:rPr>
          <w:rFonts w:ascii="Times New Roman" w:hAnsi="Times New Roman"/>
          <w:b/>
          <w:sz w:val="28"/>
          <w:szCs w:val="28"/>
        </w:rPr>
        <w:t>эта рекомендация вносит главное противоречие, так как размывает границы «традиционной системы повышения квалификации» и системы неформального образования и, как следствие, образовательные мероприятия неформального образования могут подменять образовательные мероприятия, реализуемые в рамках программ ДПО.</w:t>
      </w:r>
      <w:r w:rsidRPr="00EC7AC2">
        <w:rPr>
          <w:rFonts w:ascii="Times New Roman" w:hAnsi="Times New Roman"/>
          <w:sz w:val="28"/>
          <w:szCs w:val="28"/>
        </w:rPr>
        <w:t xml:space="preserve"> </w:t>
      </w:r>
    </w:p>
    <w:p w14:paraId="41876C3E" w14:textId="0FA6687F"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b/>
          <w:sz w:val="28"/>
          <w:szCs w:val="28"/>
        </w:rPr>
        <w:t>Проблемным моментом смешения форматов формального и неформального образования является определение источников финансирования дополнительных образовательным мероприятий.</w:t>
      </w:r>
      <w:r w:rsidRPr="00EC7AC2">
        <w:rPr>
          <w:rFonts w:ascii="Times New Roman" w:hAnsi="Times New Roman"/>
          <w:sz w:val="28"/>
          <w:szCs w:val="28"/>
        </w:rPr>
        <w:t xml:space="preserve"> Анализ полученных исследовательских данных показывает, что </w:t>
      </w:r>
      <w:r w:rsidRPr="00EC7AC2">
        <w:rPr>
          <w:rFonts w:ascii="Times New Roman" w:hAnsi="Times New Roman"/>
          <w:b/>
          <w:sz w:val="28"/>
          <w:szCs w:val="28"/>
        </w:rPr>
        <w:t>разворачиваемая единая федеральная система научно-методического сопровождения педагогических работников зачастую не обеспечена дополнительным финансированием</w:t>
      </w:r>
      <w:r w:rsidR="0036246F">
        <w:rPr>
          <w:rFonts w:ascii="Times New Roman" w:hAnsi="Times New Roman"/>
          <w:b/>
          <w:sz w:val="28"/>
          <w:szCs w:val="28"/>
        </w:rPr>
        <w:t>,</w:t>
      </w:r>
      <w:r w:rsidRPr="00EC7AC2">
        <w:rPr>
          <w:rFonts w:ascii="Times New Roman" w:hAnsi="Times New Roman"/>
          <w:b/>
          <w:sz w:val="28"/>
          <w:szCs w:val="28"/>
        </w:rPr>
        <w:t xml:space="preserve"> </w:t>
      </w:r>
      <w:r w:rsidR="0036246F">
        <w:rPr>
          <w:rFonts w:ascii="Times New Roman" w:hAnsi="Times New Roman"/>
          <w:b/>
          <w:sz w:val="28"/>
          <w:szCs w:val="28"/>
        </w:rPr>
        <w:br/>
      </w:r>
      <w:r w:rsidRPr="00EC7AC2">
        <w:rPr>
          <w:rFonts w:ascii="Times New Roman" w:hAnsi="Times New Roman"/>
          <w:b/>
          <w:sz w:val="28"/>
          <w:szCs w:val="28"/>
        </w:rPr>
        <w:t xml:space="preserve">и как следствие </w:t>
      </w:r>
      <w:r w:rsidR="0036246F">
        <w:rPr>
          <w:rFonts w:ascii="Times New Roman" w:hAnsi="Times New Roman"/>
          <w:b/>
          <w:sz w:val="28"/>
          <w:szCs w:val="28"/>
        </w:rPr>
        <w:t xml:space="preserve">– </w:t>
      </w:r>
      <w:r w:rsidRPr="00EC7AC2">
        <w:rPr>
          <w:rFonts w:ascii="Times New Roman" w:hAnsi="Times New Roman"/>
          <w:b/>
          <w:sz w:val="28"/>
          <w:szCs w:val="28"/>
        </w:rPr>
        <w:t>возрастает количество педагогов, которые оплачивают своё непрерывное профессиональное развитие из личных средств,</w:t>
      </w:r>
      <w:r w:rsidRPr="00EC7AC2">
        <w:rPr>
          <w:rFonts w:ascii="Times New Roman" w:hAnsi="Times New Roman"/>
          <w:sz w:val="28"/>
          <w:szCs w:val="28"/>
        </w:rPr>
        <w:t xml:space="preserve"> а именно: </w:t>
      </w:r>
      <w:r w:rsidR="001F277E">
        <w:rPr>
          <w:rFonts w:ascii="Times New Roman" w:hAnsi="Times New Roman"/>
          <w:sz w:val="28"/>
          <w:szCs w:val="28"/>
        </w:rPr>
        <w:br/>
      </w:r>
      <w:r w:rsidRPr="005B5D62">
        <w:rPr>
          <w:rFonts w:ascii="Times New Roman" w:hAnsi="Times New Roman"/>
          <w:b/>
          <w:bCs/>
          <w:iCs/>
          <w:sz w:val="28"/>
          <w:szCs w:val="28"/>
        </w:rPr>
        <w:t>36,5% педагогов отметили, что оплачивали свое участие в дополнительных образовательных мероприятиях из личных средств</w:t>
      </w:r>
      <w:r w:rsidRPr="0036246F">
        <w:rPr>
          <w:rFonts w:ascii="Times New Roman" w:hAnsi="Times New Roman"/>
          <w:sz w:val="28"/>
          <w:szCs w:val="28"/>
        </w:rPr>
        <w:t xml:space="preserve">. </w:t>
      </w:r>
      <w:r w:rsidRPr="00EC7AC2">
        <w:rPr>
          <w:rFonts w:ascii="Times New Roman" w:hAnsi="Times New Roman"/>
          <w:sz w:val="28"/>
          <w:szCs w:val="28"/>
        </w:rPr>
        <w:t xml:space="preserve">При этом, чаще всего </w:t>
      </w:r>
      <w:r w:rsidR="0036246F">
        <w:rPr>
          <w:rFonts w:ascii="Times New Roman" w:hAnsi="Times New Roman"/>
          <w:sz w:val="28"/>
          <w:szCs w:val="28"/>
        </w:rPr>
        <w:br/>
      </w:r>
      <w:r w:rsidRPr="00EC7AC2">
        <w:rPr>
          <w:rFonts w:ascii="Times New Roman" w:hAnsi="Times New Roman"/>
          <w:sz w:val="28"/>
          <w:szCs w:val="28"/>
        </w:rPr>
        <w:t>из личных средств свое непрерывное профессиональное развитие оплачивают педагоги дополнительного образования – 39,0%, далее учителя – 37,9%; воспитатели (включая старшего) – 36,4%; преподаватели (СПО и вузов) – 31,1%.</w:t>
      </w:r>
    </w:p>
    <w:p w14:paraId="03504FE2" w14:textId="064B6A66" w:rsidR="008B10C5" w:rsidRPr="00EC7AC2" w:rsidRDefault="008B10C5" w:rsidP="005B5D62">
      <w:pPr>
        <w:spacing w:after="0"/>
        <w:ind w:firstLine="709"/>
        <w:jc w:val="both"/>
        <w:rPr>
          <w:rFonts w:ascii="Times New Roman" w:hAnsi="Times New Roman"/>
          <w:sz w:val="28"/>
          <w:szCs w:val="28"/>
        </w:rPr>
      </w:pPr>
      <w:r w:rsidRPr="00EC7AC2">
        <w:rPr>
          <w:rFonts w:ascii="Times New Roman" w:hAnsi="Times New Roman"/>
          <w:sz w:val="28"/>
          <w:szCs w:val="28"/>
        </w:rPr>
        <w:t xml:space="preserve">При этом </w:t>
      </w:r>
      <w:r w:rsidRPr="00EC7AC2">
        <w:rPr>
          <w:rFonts w:ascii="Times New Roman" w:hAnsi="Times New Roman"/>
          <w:b/>
          <w:sz w:val="28"/>
          <w:szCs w:val="28"/>
        </w:rPr>
        <w:t>со стороны администрации образовательных организаций внешнее стимулирование к участию в дополнительных образовательных мероприятиях неформального образования в формате материального поощрения</w:t>
      </w:r>
      <w:r w:rsidRPr="00EC7AC2">
        <w:rPr>
          <w:rFonts w:ascii="Times New Roman" w:hAnsi="Times New Roman"/>
          <w:sz w:val="28"/>
          <w:szCs w:val="28"/>
        </w:rPr>
        <w:t xml:space="preserve"> своих педагогических кадров </w:t>
      </w:r>
      <w:r w:rsidRPr="00EC7AC2">
        <w:rPr>
          <w:rFonts w:ascii="Times New Roman" w:hAnsi="Times New Roman"/>
          <w:b/>
          <w:sz w:val="28"/>
          <w:szCs w:val="28"/>
        </w:rPr>
        <w:t>используют только 23,5% организаций.</w:t>
      </w:r>
      <w:r w:rsidRPr="00EC7AC2">
        <w:rPr>
          <w:rFonts w:ascii="Times New Roman" w:hAnsi="Times New Roman"/>
          <w:sz w:val="28"/>
          <w:szCs w:val="28"/>
        </w:rPr>
        <w:t xml:space="preserve"> </w:t>
      </w:r>
      <w:r w:rsidRPr="00EC7AC2">
        <w:rPr>
          <w:rFonts w:ascii="Times New Roman" w:hAnsi="Times New Roman"/>
          <w:b/>
          <w:sz w:val="28"/>
          <w:szCs w:val="28"/>
        </w:rPr>
        <w:t>Основной формой стимулирования остается моральное поощрение:</w:t>
      </w:r>
      <w:r w:rsidRPr="00EC7AC2">
        <w:rPr>
          <w:rFonts w:ascii="Times New Roman" w:hAnsi="Times New Roman"/>
          <w:sz w:val="28"/>
          <w:szCs w:val="28"/>
        </w:rPr>
        <w:t xml:space="preserve"> об этом </w:t>
      </w:r>
      <w:r w:rsidRPr="00EC7AC2">
        <w:rPr>
          <w:rFonts w:ascii="Times New Roman" w:hAnsi="Times New Roman"/>
          <w:sz w:val="28"/>
          <w:szCs w:val="28"/>
        </w:rPr>
        <w:lastRenderedPageBreak/>
        <w:t>заявили 42,5% участников исследования. При этом</w:t>
      </w:r>
      <w:proofErr w:type="gramStart"/>
      <w:r w:rsidRPr="00EC7AC2">
        <w:rPr>
          <w:rFonts w:ascii="Times New Roman" w:hAnsi="Times New Roman"/>
          <w:sz w:val="28"/>
          <w:szCs w:val="28"/>
        </w:rPr>
        <w:t>,</w:t>
      </w:r>
      <w:proofErr w:type="gramEnd"/>
      <w:r w:rsidRPr="00EC7AC2">
        <w:rPr>
          <w:rFonts w:ascii="Times New Roman" w:hAnsi="Times New Roman"/>
          <w:sz w:val="28"/>
          <w:szCs w:val="28"/>
        </w:rPr>
        <w:t xml:space="preserve"> </w:t>
      </w:r>
      <w:r w:rsidRPr="005B5D62">
        <w:rPr>
          <w:rFonts w:ascii="Times New Roman" w:hAnsi="Times New Roman"/>
          <w:b/>
          <w:bCs/>
          <w:iCs/>
          <w:sz w:val="28"/>
          <w:szCs w:val="28"/>
        </w:rPr>
        <w:t xml:space="preserve">17,8% педагогов заявляют </w:t>
      </w:r>
      <w:r w:rsidR="001F277E">
        <w:rPr>
          <w:rFonts w:ascii="Times New Roman" w:hAnsi="Times New Roman"/>
          <w:b/>
          <w:bCs/>
          <w:iCs/>
          <w:sz w:val="28"/>
          <w:szCs w:val="28"/>
        </w:rPr>
        <w:br/>
      </w:r>
      <w:r w:rsidRPr="005B5D62">
        <w:rPr>
          <w:rFonts w:ascii="Times New Roman" w:hAnsi="Times New Roman"/>
          <w:b/>
          <w:bCs/>
          <w:iCs/>
          <w:sz w:val="28"/>
          <w:szCs w:val="28"/>
        </w:rPr>
        <w:t>о принуждении к участию в образовательных мероприятиях неформального образования со стороны руководства образовательных организаций</w:t>
      </w:r>
      <w:r w:rsidRPr="00EC7AC2">
        <w:rPr>
          <w:rFonts w:ascii="Times New Roman" w:hAnsi="Times New Roman"/>
          <w:sz w:val="28"/>
          <w:szCs w:val="28"/>
        </w:rPr>
        <w:t xml:space="preserve">, </w:t>
      </w:r>
      <w:r w:rsidR="001F277E">
        <w:rPr>
          <w:rFonts w:ascii="Times New Roman" w:hAnsi="Times New Roman"/>
          <w:sz w:val="28"/>
          <w:szCs w:val="28"/>
        </w:rPr>
        <w:br/>
      </w:r>
      <w:r w:rsidRPr="00EC7AC2">
        <w:rPr>
          <w:rFonts w:ascii="Times New Roman" w:hAnsi="Times New Roman"/>
          <w:sz w:val="28"/>
          <w:szCs w:val="28"/>
        </w:rPr>
        <w:t>что означает, что в отдельных образовательных организациях администрация обязывает своих педагогических работников участвовать в образовательных мероприятиях, не обеспечивая такое участие никакими управленческими стимулами или дополнительными ресурсами (временными, финансовыми, организационными и прочими).</w:t>
      </w:r>
    </w:p>
    <w:p w14:paraId="3B153DE9" w14:textId="3361F735" w:rsidR="008B10C5" w:rsidRPr="005B5D62" w:rsidRDefault="008B10C5" w:rsidP="005B5D62">
      <w:pPr>
        <w:pStyle w:val="Style7"/>
        <w:tabs>
          <w:tab w:val="left" w:leader="underscore" w:pos="10262"/>
        </w:tabs>
        <w:spacing w:line="276" w:lineRule="auto"/>
        <w:ind w:firstLine="709"/>
        <w:jc w:val="both"/>
        <w:rPr>
          <w:rStyle w:val="FontStyle13"/>
          <w:rFonts w:ascii="Times New Roman" w:eastAsiaTheme="majorEastAsia" w:hAnsi="Times New Roman" w:cs="Times New Roman"/>
          <w:b/>
          <w:sz w:val="28"/>
          <w:szCs w:val="28"/>
        </w:rPr>
      </w:pPr>
      <w:r w:rsidRPr="00EC7AC2">
        <w:rPr>
          <w:rStyle w:val="FontStyle13"/>
          <w:rFonts w:ascii="Times New Roman" w:eastAsiaTheme="majorEastAsia" w:hAnsi="Times New Roman" w:cs="Times New Roman"/>
          <w:b/>
          <w:sz w:val="28"/>
          <w:szCs w:val="28"/>
        </w:rPr>
        <w:t xml:space="preserve">Выявленные данные актуализируют необходимость усиления профсоюзного контроля со стороны региональных организаций Профсоюза </w:t>
      </w:r>
      <w:r w:rsidR="00F13DCA">
        <w:rPr>
          <w:rStyle w:val="FontStyle13"/>
          <w:rFonts w:ascii="Times New Roman" w:eastAsiaTheme="majorEastAsia" w:hAnsi="Times New Roman" w:cs="Times New Roman"/>
          <w:b/>
          <w:sz w:val="28"/>
          <w:szCs w:val="28"/>
        </w:rPr>
        <w:br/>
      </w:r>
      <w:r w:rsidRPr="00EC7AC2">
        <w:rPr>
          <w:rStyle w:val="FontStyle13"/>
          <w:rFonts w:ascii="Times New Roman" w:eastAsiaTheme="majorEastAsia" w:hAnsi="Times New Roman" w:cs="Times New Roman"/>
          <w:b/>
          <w:sz w:val="28"/>
          <w:szCs w:val="28"/>
        </w:rPr>
        <w:t>за соблюдением условий и гарантий педагогических работников в сфере их дополнительного профессионального образования, в том числе в области повышения профессионального мастерства</w:t>
      </w:r>
      <w:r w:rsidRPr="00EC7AC2">
        <w:rPr>
          <w:rStyle w:val="FontStyle13"/>
          <w:rFonts w:ascii="Times New Roman" w:eastAsiaTheme="majorEastAsia" w:hAnsi="Times New Roman" w:cs="Times New Roman"/>
          <w:sz w:val="28"/>
          <w:szCs w:val="28"/>
        </w:rPr>
        <w:t xml:space="preserve"> в условиях формирования региональной системы научно-методического сопровождения педагогических работников и управленческих кадров в целях поиска путей и подходов минимизации выявленных рисков. </w:t>
      </w:r>
      <w:r w:rsidRPr="00EC7AC2">
        <w:rPr>
          <w:rStyle w:val="FontStyle13"/>
          <w:rFonts w:ascii="Times New Roman" w:eastAsiaTheme="majorEastAsia" w:hAnsi="Times New Roman" w:cs="Times New Roman"/>
          <w:b/>
          <w:sz w:val="28"/>
          <w:szCs w:val="28"/>
        </w:rPr>
        <w:t xml:space="preserve">Обращаем внимание на недопустимость замещения плановых курсов повышения квалификации, гарантированных </w:t>
      </w:r>
      <w:r w:rsidR="0036246F">
        <w:rPr>
          <w:rStyle w:val="FontStyle13"/>
          <w:rFonts w:ascii="Times New Roman" w:eastAsiaTheme="majorEastAsia" w:hAnsi="Times New Roman" w:cs="Times New Roman"/>
          <w:b/>
          <w:sz w:val="28"/>
          <w:szCs w:val="28"/>
        </w:rPr>
        <w:br/>
      </w:r>
      <w:r w:rsidRPr="00EC7AC2">
        <w:rPr>
          <w:rStyle w:val="FontStyle13"/>
          <w:rFonts w:ascii="Times New Roman" w:eastAsiaTheme="majorEastAsia" w:hAnsi="Times New Roman" w:cs="Times New Roman"/>
          <w:b/>
          <w:sz w:val="28"/>
          <w:szCs w:val="28"/>
        </w:rPr>
        <w:t xml:space="preserve">в рамках права педагогических работников на «дополнительное профессиональное образование </w:t>
      </w:r>
      <w:r w:rsidRPr="00EC7AC2">
        <w:rPr>
          <w:rStyle w:val="FontStyle13"/>
          <w:rFonts w:ascii="Times New Roman" w:eastAsiaTheme="majorEastAsia" w:hAnsi="Times New Roman" w:cs="Times New Roman"/>
          <w:sz w:val="28"/>
          <w:szCs w:val="28"/>
        </w:rPr>
        <w:t xml:space="preserve">по профилю педагогической деятельности </w:t>
      </w:r>
      <w:r w:rsidR="0036246F">
        <w:rPr>
          <w:rStyle w:val="FontStyle13"/>
          <w:rFonts w:ascii="Times New Roman" w:eastAsiaTheme="majorEastAsia" w:hAnsi="Times New Roman" w:cs="Times New Roman"/>
          <w:sz w:val="28"/>
          <w:szCs w:val="28"/>
        </w:rPr>
        <w:br/>
      </w:r>
      <w:r w:rsidRPr="00EC7AC2">
        <w:rPr>
          <w:rStyle w:val="FontStyle13"/>
          <w:rFonts w:ascii="Times New Roman" w:eastAsiaTheme="majorEastAsia" w:hAnsi="Times New Roman" w:cs="Times New Roman"/>
          <w:sz w:val="28"/>
          <w:szCs w:val="28"/>
        </w:rPr>
        <w:t xml:space="preserve">не реже чем один раз в три года» (п.2 ч.5 ст. 47 ФЗ-273 «Об образовании»), </w:t>
      </w:r>
      <w:r w:rsidRPr="00EC7AC2">
        <w:rPr>
          <w:rStyle w:val="FontStyle13"/>
          <w:rFonts w:ascii="Times New Roman" w:eastAsiaTheme="majorEastAsia" w:hAnsi="Times New Roman" w:cs="Times New Roman"/>
          <w:b/>
          <w:sz w:val="28"/>
          <w:szCs w:val="28"/>
        </w:rPr>
        <w:t>иными образовательными программами или иными образовательными мероприятиями не по профилю педагогической деятельности.</w:t>
      </w:r>
    </w:p>
    <w:p w14:paraId="38F4DEF3" w14:textId="4F5462C7" w:rsidR="008B10C5" w:rsidRPr="00EC7AC2" w:rsidRDefault="008B10C5" w:rsidP="005B5D62">
      <w:pPr>
        <w:spacing w:after="0"/>
        <w:ind w:firstLine="709"/>
        <w:jc w:val="both"/>
        <w:rPr>
          <w:rFonts w:ascii="Times New Roman" w:hAnsi="Times New Roman"/>
          <w:sz w:val="28"/>
          <w:szCs w:val="28"/>
        </w:rPr>
      </w:pPr>
      <w:r w:rsidRPr="00EC7AC2">
        <w:rPr>
          <w:rStyle w:val="FontStyle13"/>
          <w:rFonts w:ascii="Times New Roman" w:eastAsiaTheme="majorEastAsia" w:hAnsi="Times New Roman" w:cs="Times New Roman"/>
          <w:sz w:val="28"/>
          <w:szCs w:val="28"/>
          <w:lang w:eastAsia="ru-RU"/>
        </w:rPr>
        <w:t>При организации профсоюзного контроля Центральный Совет Профсоюза</w:t>
      </w:r>
      <w:r w:rsidRPr="00EC7AC2">
        <w:rPr>
          <w:rFonts w:ascii="Times New Roman" w:hAnsi="Times New Roman"/>
          <w:sz w:val="28"/>
          <w:szCs w:val="28"/>
        </w:rPr>
        <w:t xml:space="preserve"> рекомендует региональным (межрегиональным) организациям Профсоюза руководствоваться соглашениями Профсоюза с государственными органами исполнительной власти, осуществляющими государственное управление в сфере образования, в частности, </w:t>
      </w:r>
      <w:r w:rsidRPr="00EC7AC2">
        <w:rPr>
          <w:rStyle w:val="FontStyle13"/>
          <w:rFonts w:ascii="Times New Roman" w:eastAsiaTheme="majorEastAsia" w:hAnsi="Times New Roman" w:cs="Times New Roman"/>
          <w:sz w:val="28"/>
          <w:szCs w:val="28"/>
        </w:rPr>
        <w:t xml:space="preserve">ч. 8.6.8 и подпунктом «к» ч. 8.7. раздела VIII. </w:t>
      </w:r>
      <w:proofErr w:type="gramStart"/>
      <w:r w:rsidRPr="00EC7AC2">
        <w:rPr>
          <w:rStyle w:val="FontStyle13"/>
          <w:rFonts w:ascii="Times New Roman" w:eastAsiaTheme="majorEastAsia" w:hAnsi="Times New Roman" w:cs="Times New Roman"/>
          <w:sz w:val="28"/>
          <w:szCs w:val="28"/>
        </w:rPr>
        <w:t>«Содействие занятости, повышение квалификации и закрепление профессиональных кадров»</w:t>
      </w:r>
      <w:r w:rsidRPr="00EC7AC2">
        <w:rPr>
          <w:rFonts w:ascii="Times New Roman" w:hAnsi="Times New Roman"/>
          <w:sz w:val="28"/>
          <w:szCs w:val="28"/>
        </w:rPr>
        <w:t xml:space="preserve"> </w:t>
      </w:r>
      <w:r w:rsidRPr="00EC7AC2">
        <w:rPr>
          <w:rStyle w:val="FontStyle13"/>
          <w:rFonts w:ascii="Times New Roman" w:eastAsiaTheme="majorEastAsia" w:hAnsi="Times New Roman" w:cs="Times New Roman"/>
          <w:sz w:val="28"/>
          <w:szCs w:val="28"/>
        </w:rPr>
        <w:t xml:space="preserve">Отраслевого соглашения по организациям, находящимся в ведении Министерства просвещения Российской Федерации, на 2024-2026 годы, заключенного Профсоюзом с </w:t>
      </w:r>
      <w:proofErr w:type="spellStart"/>
      <w:r w:rsidRPr="00EC7AC2">
        <w:rPr>
          <w:rStyle w:val="FontStyle13"/>
          <w:rFonts w:ascii="Times New Roman" w:eastAsiaTheme="majorEastAsia" w:hAnsi="Times New Roman" w:cs="Times New Roman"/>
          <w:sz w:val="28"/>
          <w:szCs w:val="28"/>
        </w:rPr>
        <w:t>Минпросвещения</w:t>
      </w:r>
      <w:proofErr w:type="spellEnd"/>
      <w:r w:rsidRPr="00EC7AC2">
        <w:rPr>
          <w:rStyle w:val="FontStyle13"/>
          <w:rFonts w:ascii="Times New Roman" w:eastAsiaTheme="majorEastAsia" w:hAnsi="Times New Roman" w:cs="Times New Roman"/>
          <w:sz w:val="28"/>
          <w:szCs w:val="28"/>
        </w:rPr>
        <w:t xml:space="preserve"> России, в целях</w:t>
      </w:r>
      <w:r w:rsidRPr="00EC7AC2">
        <w:rPr>
          <w:rFonts w:ascii="Times New Roman" w:hAnsi="Times New Roman"/>
          <w:sz w:val="28"/>
          <w:szCs w:val="28"/>
        </w:rPr>
        <w:t xml:space="preserve"> обеспечения образовательных прав и гарантий педагогических работников, а также общего положения трудового законодательства, согласно которому «формы подготовки и дополнительного профессионального образования работников, … определяются работодателем </w:t>
      </w:r>
      <w:r w:rsidR="001F277E">
        <w:rPr>
          <w:rFonts w:ascii="Times New Roman" w:hAnsi="Times New Roman"/>
          <w:sz w:val="28"/>
          <w:szCs w:val="28"/>
        </w:rPr>
        <w:br/>
      </w:r>
      <w:r w:rsidRPr="005B5D62">
        <w:rPr>
          <w:rFonts w:ascii="Times New Roman" w:hAnsi="Times New Roman"/>
          <w:b/>
          <w:bCs/>
          <w:iCs/>
          <w:sz w:val="28"/>
          <w:szCs w:val="28"/>
        </w:rPr>
        <w:t>с учетом мнения представительного органа работников</w:t>
      </w:r>
      <w:r w:rsidRPr="0036246F">
        <w:rPr>
          <w:rFonts w:ascii="Times New Roman" w:hAnsi="Times New Roman"/>
          <w:sz w:val="28"/>
          <w:szCs w:val="28"/>
        </w:rPr>
        <w:t>»</w:t>
      </w:r>
      <w:r w:rsidRPr="00EC7AC2">
        <w:rPr>
          <w:rFonts w:ascii="Times New Roman" w:hAnsi="Times New Roman"/>
          <w:sz w:val="28"/>
          <w:szCs w:val="28"/>
        </w:rPr>
        <w:t xml:space="preserve"> (ч</w:t>
      </w:r>
      <w:proofErr w:type="gramEnd"/>
      <w:r w:rsidRPr="00EC7AC2">
        <w:rPr>
          <w:rFonts w:ascii="Times New Roman" w:hAnsi="Times New Roman"/>
          <w:sz w:val="28"/>
          <w:szCs w:val="28"/>
        </w:rPr>
        <w:t>.</w:t>
      </w:r>
      <w:proofErr w:type="gramStart"/>
      <w:r w:rsidRPr="00EC7AC2">
        <w:rPr>
          <w:rFonts w:ascii="Times New Roman" w:hAnsi="Times New Roman"/>
          <w:sz w:val="28"/>
          <w:szCs w:val="28"/>
        </w:rPr>
        <w:t>1 ст. 196 ТК РФ).</w:t>
      </w:r>
      <w:proofErr w:type="gramEnd"/>
    </w:p>
    <w:p w14:paraId="2519EFD0" w14:textId="6E7907F3" w:rsidR="008B10C5" w:rsidRPr="00EC7AC2" w:rsidRDefault="008B10C5" w:rsidP="005B5D62">
      <w:pPr>
        <w:spacing w:after="0"/>
        <w:ind w:firstLine="709"/>
        <w:jc w:val="both"/>
        <w:rPr>
          <w:rFonts w:ascii="Times New Roman" w:hAnsi="Times New Roman"/>
          <w:sz w:val="28"/>
          <w:szCs w:val="28"/>
        </w:rPr>
      </w:pPr>
      <w:proofErr w:type="gramStart"/>
      <w:r w:rsidRPr="00EC7AC2">
        <w:rPr>
          <w:rFonts w:ascii="Times New Roman" w:hAnsi="Times New Roman"/>
          <w:sz w:val="28"/>
          <w:szCs w:val="28"/>
        </w:rPr>
        <w:t xml:space="preserve">С учетом расширения полномочий по использованию представительской функции Профсоюза в контексте нормы части 3.1. статьи 47 ФЗ-273 </w:t>
      </w:r>
      <w:r w:rsidR="0036246F">
        <w:rPr>
          <w:rFonts w:ascii="Times New Roman" w:hAnsi="Times New Roman"/>
          <w:sz w:val="28"/>
          <w:szCs w:val="28"/>
        </w:rPr>
        <w:br/>
      </w:r>
      <w:r w:rsidRPr="00EC7AC2">
        <w:rPr>
          <w:rFonts w:ascii="Times New Roman" w:hAnsi="Times New Roman"/>
          <w:sz w:val="28"/>
          <w:szCs w:val="28"/>
        </w:rPr>
        <w:t>«Об образовании в Российской Федерации» (часть 3.1 введена Федеральным</w:t>
      </w:r>
      <w:r w:rsidR="0036246F">
        <w:rPr>
          <w:rFonts w:ascii="Times New Roman" w:hAnsi="Times New Roman"/>
          <w:sz w:val="28"/>
          <w:szCs w:val="28"/>
        </w:rPr>
        <w:t xml:space="preserve"> </w:t>
      </w:r>
      <w:r w:rsidRPr="00EC7AC2">
        <w:rPr>
          <w:rFonts w:ascii="Times New Roman" w:hAnsi="Times New Roman"/>
          <w:sz w:val="28"/>
          <w:szCs w:val="28"/>
        </w:rPr>
        <w:lastRenderedPageBreak/>
        <w:t>законом</w:t>
      </w:r>
      <w:r w:rsidR="0036246F">
        <w:rPr>
          <w:rFonts w:ascii="Times New Roman" w:hAnsi="Times New Roman"/>
          <w:sz w:val="28"/>
          <w:szCs w:val="28"/>
        </w:rPr>
        <w:t xml:space="preserve"> </w:t>
      </w:r>
      <w:r w:rsidRPr="00EC7AC2">
        <w:rPr>
          <w:rFonts w:ascii="Times New Roman" w:hAnsi="Times New Roman"/>
          <w:sz w:val="28"/>
          <w:szCs w:val="28"/>
        </w:rPr>
        <w:t xml:space="preserve">от 19.12.2023 </w:t>
      </w:r>
      <w:r w:rsidR="002F25B3" w:rsidRPr="00EC7AC2">
        <w:rPr>
          <w:rFonts w:ascii="Times New Roman" w:hAnsi="Times New Roman"/>
          <w:sz w:val="28"/>
          <w:szCs w:val="28"/>
        </w:rPr>
        <w:t>№</w:t>
      </w:r>
      <w:r w:rsidRPr="00EC7AC2">
        <w:rPr>
          <w:rFonts w:ascii="Times New Roman" w:hAnsi="Times New Roman"/>
          <w:sz w:val="28"/>
          <w:szCs w:val="28"/>
        </w:rPr>
        <w:t xml:space="preserve"> 618-ФЗ), предоставившей право педагогическому работнику защищать свои права «самостоятельно или </w:t>
      </w:r>
      <w:r w:rsidRPr="005B5D62">
        <w:rPr>
          <w:rFonts w:ascii="Times New Roman" w:hAnsi="Times New Roman"/>
          <w:b/>
          <w:bCs/>
          <w:iCs/>
          <w:sz w:val="28"/>
          <w:szCs w:val="28"/>
        </w:rPr>
        <w:t>через своих представителей</w:t>
      </w:r>
      <w:r w:rsidRPr="0036246F">
        <w:rPr>
          <w:rFonts w:ascii="Times New Roman" w:hAnsi="Times New Roman"/>
          <w:sz w:val="28"/>
          <w:szCs w:val="28"/>
        </w:rPr>
        <w:t>»</w:t>
      </w:r>
      <w:r w:rsidRPr="00EC7AC2">
        <w:rPr>
          <w:rFonts w:ascii="Times New Roman" w:hAnsi="Times New Roman"/>
          <w:sz w:val="28"/>
          <w:szCs w:val="28"/>
        </w:rPr>
        <w:t xml:space="preserve">, ЦС Профсоюза рекомендует активизировать разъяснительную работу среди первичных профсоюзных организациях с целью включения их </w:t>
      </w:r>
      <w:r w:rsidR="0036246F">
        <w:rPr>
          <w:rFonts w:ascii="Times New Roman" w:hAnsi="Times New Roman"/>
          <w:sz w:val="28"/>
          <w:szCs w:val="28"/>
        </w:rPr>
        <w:br/>
      </w:r>
      <w:r w:rsidRPr="00EC7AC2">
        <w:rPr>
          <w:rFonts w:ascii="Times New Roman" w:hAnsi="Times New Roman"/>
          <w:sz w:val="28"/>
          <w:szCs w:val="28"/>
        </w:rPr>
        <w:t>в эффективные формы деятельности</w:t>
      </w:r>
      <w:proofErr w:type="gramEnd"/>
      <w:r w:rsidRPr="00EC7AC2">
        <w:rPr>
          <w:rFonts w:ascii="Times New Roman" w:hAnsi="Times New Roman"/>
          <w:sz w:val="28"/>
          <w:szCs w:val="28"/>
        </w:rPr>
        <w:t xml:space="preserve"> по недопущению любых видов нарушения прав педагогических работников, в формирование условий для обеспечения реальной возможности обращения педагогическими работниками в выборные органы первичной профсоюзной организации и далее, при необходимости, – </w:t>
      </w:r>
      <w:r w:rsidR="0036246F">
        <w:rPr>
          <w:rFonts w:ascii="Times New Roman" w:hAnsi="Times New Roman"/>
          <w:sz w:val="28"/>
          <w:szCs w:val="28"/>
        </w:rPr>
        <w:br/>
      </w:r>
      <w:r w:rsidRPr="00EC7AC2">
        <w:rPr>
          <w:rFonts w:ascii="Times New Roman" w:hAnsi="Times New Roman"/>
          <w:sz w:val="28"/>
          <w:szCs w:val="28"/>
        </w:rPr>
        <w:t>в вышестоящие выборные профсоюзные органы за помощью в защите своих трудовых прав и профессиональных интересов.</w:t>
      </w:r>
    </w:p>
    <w:p w14:paraId="4493F745" w14:textId="522640AF"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4C91AB50" w14:textId="77777777" w:rsidR="008B10C5" w:rsidRPr="00B42A8F" w:rsidRDefault="008B10C5" w:rsidP="008B10C5">
      <w:pPr>
        <w:spacing w:line="240" w:lineRule="auto"/>
        <w:ind w:firstLine="851"/>
        <w:contextualSpacing/>
        <w:jc w:val="center"/>
        <w:rPr>
          <w:b/>
        </w:rPr>
      </w:pPr>
    </w:p>
    <w:p w14:paraId="0B65F1C9" w14:textId="77777777" w:rsidR="008B10C5" w:rsidRPr="005B5D62" w:rsidRDefault="008B10C5" w:rsidP="005B5D62">
      <w:pPr>
        <w:spacing w:after="0"/>
        <w:contextualSpacing/>
        <w:jc w:val="center"/>
        <w:rPr>
          <w:rFonts w:ascii="Times New Roman" w:hAnsi="Times New Roman"/>
          <w:b/>
          <w:sz w:val="28"/>
          <w:szCs w:val="28"/>
        </w:rPr>
      </w:pPr>
      <w:r w:rsidRPr="005B5D62">
        <w:rPr>
          <w:rFonts w:ascii="Times New Roman" w:hAnsi="Times New Roman"/>
          <w:b/>
          <w:sz w:val="28"/>
          <w:szCs w:val="28"/>
        </w:rPr>
        <w:t>О результатах участия Профсоюза в формировании и актуализации профессиональных стандартов и профессиональных квалификаций</w:t>
      </w:r>
    </w:p>
    <w:p w14:paraId="60F957B3" w14:textId="77777777" w:rsidR="008B10C5" w:rsidRPr="008B10C5" w:rsidRDefault="008B10C5" w:rsidP="008B10C5">
      <w:pPr>
        <w:spacing w:line="240" w:lineRule="auto"/>
        <w:ind w:firstLine="851"/>
        <w:contextualSpacing/>
        <w:jc w:val="both"/>
        <w:rPr>
          <w:rFonts w:ascii="Times New Roman" w:hAnsi="Times New Roman"/>
          <w:sz w:val="28"/>
          <w:szCs w:val="28"/>
        </w:rPr>
      </w:pPr>
    </w:p>
    <w:p w14:paraId="58A66A42" w14:textId="094955E0"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Профсоюз продолжает активно участвовать в процессе формирования  </w:t>
      </w:r>
      <w:r w:rsidR="00415CC1">
        <w:rPr>
          <w:rFonts w:ascii="Times New Roman" w:hAnsi="Times New Roman"/>
          <w:b/>
          <w:sz w:val="28"/>
          <w:szCs w:val="28"/>
        </w:rPr>
        <w:br/>
      </w:r>
      <w:r w:rsidRPr="00415CC1">
        <w:rPr>
          <w:rFonts w:ascii="Times New Roman" w:hAnsi="Times New Roman"/>
          <w:b/>
          <w:sz w:val="28"/>
          <w:szCs w:val="28"/>
        </w:rPr>
        <w:t xml:space="preserve">и актуализации профессиональных стандартов.  </w:t>
      </w:r>
    </w:p>
    <w:p w14:paraId="034745F7" w14:textId="1D8DF4A5"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Деятельность Профсоюза по участию в этом процессе, начиная с первого разработанного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 в реестре профессиональных стандартов по области профессиональной деятельности «01.Образование и наука» кодом  01.001),  </w:t>
      </w:r>
      <w:r w:rsidRPr="00415CC1">
        <w:rPr>
          <w:rFonts w:ascii="Times New Roman" w:hAnsi="Times New Roman"/>
          <w:b/>
          <w:sz w:val="28"/>
          <w:szCs w:val="28"/>
        </w:rPr>
        <w:t xml:space="preserve">направлена на решение проблем соотношения профессиональных стандартов и квалификационных справочников, недопущения установления профессиональными стандартами не совпадающих с квалификационными характеристиками возможных наименований должностей и квалификационных требований по всем педагогическим должностям, должностям иных работников образовательных организаций,  научных организаций и организаций высшего образования. </w:t>
      </w:r>
      <w:r w:rsidRPr="00415CC1">
        <w:rPr>
          <w:rFonts w:ascii="Times New Roman" w:hAnsi="Times New Roman"/>
          <w:sz w:val="28"/>
          <w:szCs w:val="28"/>
        </w:rPr>
        <w:t xml:space="preserve"> </w:t>
      </w:r>
    </w:p>
    <w:p w14:paraId="6053BBFE" w14:textId="70398DEA"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Добиваясь определения соотношения профессиональных стандартов и квалификационных характеристик в действующих нормах Трудового кодекса РФ, </w:t>
      </w:r>
      <w:r w:rsidRPr="00415CC1">
        <w:rPr>
          <w:rFonts w:ascii="Times New Roman" w:hAnsi="Times New Roman"/>
          <w:b/>
          <w:sz w:val="28"/>
          <w:szCs w:val="28"/>
        </w:rPr>
        <w:t xml:space="preserve">Профсоюз особое внимание уделял установлению в профессиональных стандартах возможных наименований должностей, требований к обучению и образованию, требований к опыту работы и особых условий допуска к работе </w:t>
      </w:r>
      <w:r w:rsidR="00C308A9">
        <w:rPr>
          <w:rFonts w:ascii="Times New Roman" w:hAnsi="Times New Roman"/>
          <w:b/>
          <w:sz w:val="28"/>
          <w:szCs w:val="28"/>
        </w:rPr>
        <w:br/>
      </w:r>
      <w:r w:rsidRPr="00415CC1">
        <w:rPr>
          <w:rFonts w:ascii="Times New Roman" w:hAnsi="Times New Roman"/>
          <w:b/>
          <w:sz w:val="28"/>
          <w:szCs w:val="28"/>
        </w:rPr>
        <w:t xml:space="preserve">в строгом соответствии с наименованиями должностей и требованиями </w:t>
      </w:r>
      <w:r w:rsidR="00415CC1">
        <w:rPr>
          <w:rFonts w:ascii="Times New Roman" w:hAnsi="Times New Roman"/>
          <w:b/>
          <w:sz w:val="28"/>
          <w:szCs w:val="28"/>
        </w:rPr>
        <w:br/>
      </w:r>
      <w:r w:rsidRPr="00415CC1">
        <w:rPr>
          <w:rFonts w:ascii="Times New Roman" w:hAnsi="Times New Roman"/>
          <w:b/>
          <w:sz w:val="28"/>
          <w:szCs w:val="28"/>
        </w:rPr>
        <w:t>к квалификации Единого квалификационного справочника должностей руководителей, специалистов и служащих»</w:t>
      </w:r>
      <w:r w:rsidRPr="00415CC1">
        <w:rPr>
          <w:rFonts w:ascii="Times New Roman" w:hAnsi="Times New Roman"/>
          <w:sz w:val="28"/>
          <w:szCs w:val="28"/>
        </w:rPr>
        <w:t>, раздел «Квалификационные</w:t>
      </w:r>
      <w:proofErr w:type="gramEnd"/>
      <w:r w:rsidRPr="00415CC1">
        <w:rPr>
          <w:rFonts w:ascii="Times New Roman" w:hAnsi="Times New Roman"/>
          <w:sz w:val="28"/>
          <w:szCs w:val="28"/>
        </w:rPr>
        <w:t xml:space="preserve"> </w:t>
      </w:r>
      <w:proofErr w:type="gramStart"/>
      <w:r w:rsidRPr="00415CC1">
        <w:rPr>
          <w:rFonts w:ascii="Times New Roman" w:hAnsi="Times New Roman"/>
          <w:sz w:val="28"/>
          <w:szCs w:val="28"/>
        </w:rPr>
        <w:t xml:space="preserve">характеристики должностей работников образования» (приложение к приказу </w:t>
      </w:r>
      <w:proofErr w:type="spellStart"/>
      <w:r w:rsidRPr="00415CC1">
        <w:rPr>
          <w:rFonts w:ascii="Times New Roman" w:hAnsi="Times New Roman"/>
          <w:sz w:val="28"/>
          <w:szCs w:val="28"/>
        </w:rPr>
        <w:t>Минздравсоцразвития</w:t>
      </w:r>
      <w:proofErr w:type="spellEnd"/>
      <w:r w:rsidRPr="00415CC1">
        <w:rPr>
          <w:rFonts w:ascii="Times New Roman" w:hAnsi="Times New Roman"/>
          <w:sz w:val="28"/>
          <w:szCs w:val="28"/>
        </w:rPr>
        <w:t xml:space="preserve"> России от 26 августа 2010 г. № 761н) 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(приложение к приказу </w:t>
      </w:r>
      <w:proofErr w:type="spellStart"/>
      <w:r w:rsidRPr="00415CC1">
        <w:rPr>
          <w:rFonts w:ascii="Times New Roman" w:hAnsi="Times New Roman"/>
          <w:sz w:val="28"/>
          <w:szCs w:val="28"/>
        </w:rPr>
        <w:t>Минздравсоцразвития</w:t>
      </w:r>
      <w:proofErr w:type="spellEnd"/>
      <w:r w:rsidRPr="00415CC1">
        <w:rPr>
          <w:rFonts w:ascii="Times New Roman" w:hAnsi="Times New Roman"/>
          <w:sz w:val="28"/>
          <w:szCs w:val="28"/>
        </w:rPr>
        <w:t xml:space="preserve"> России от 11 января 2011г. №1н) и др. (далее – Справочники, квалификационные характеристики).</w:t>
      </w:r>
      <w:proofErr w:type="gramEnd"/>
    </w:p>
    <w:p w14:paraId="075FE003" w14:textId="1BF3237A"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Необходимость реализации права педагогических работников </w:t>
      </w:r>
      <w:r w:rsidR="00415CC1">
        <w:rPr>
          <w:rFonts w:ascii="Times New Roman" w:hAnsi="Times New Roman"/>
          <w:b/>
          <w:sz w:val="28"/>
          <w:szCs w:val="28"/>
        </w:rPr>
        <w:br/>
      </w:r>
      <w:r w:rsidRPr="00415CC1">
        <w:rPr>
          <w:rFonts w:ascii="Times New Roman" w:hAnsi="Times New Roman"/>
          <w:b/>
          <w:sz w:val="28"/>
          <w:szCs w:val="28"/>
        </w:rPr>
        <w:t>на досрочное пенсионное обеспечение указывает на исключение в трудовых отношениях правовой неопределенности при применении профессиональных стандартов, прежде всего в процессе формирования кадрового состава и штатного расписания образовательных организаций.</w:t>
      </w:r>
    </w:p>
    <w:p w14:paraId="04218A51" w14:textId="1E1B9168"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lastRenderedPageBreak/>
        <w:t xml:space="preserve">В настоящее время сохраняется положение ТК РФ </w:t>
      </w:r>
      <w:r w:rsidRPr="00415CC1">
        <w:rPr>
          <w:rFonts w:ascii="Times New Roman" w:hAnsi="Times New Roman"/>
          <w:b/>
          <w:bCs/>
          <w:sz w:val="28"/>
          <w:szCs w:val="28"/>
        </w:rPr>
        <w:t>о</w:t>
      </w:r>
      <w:r w:rsidRPr="00415CC1">
        <w:rPr>
          <w:rFonts w:ascii="Times New Roman" w:hAnsi="Times New Roman"/>
          <w:b/>
          <w:sz w:val="28"/>
          <w:szCs w:val="28"/>
        </w:rPr>
        <w:t xml:space="preserve"> том, что если работа по определенной должности предполагает компенсации, льготы либо ограничения, то ее название должно соответствовать профессиональному стандарту или квалификационному справочнику. </w:t>
      </w:r>
    </w:p>
    <w:p w14:paraId="15C3F3E2" w14:textId="6B063022"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Одновременно действует пункт Порядка применения Единого квалификационного справочника должностей руководителей, специалистов и служащих, утвержденный Постановлением Минтруда России от 9 февраля 2004 г. </w:t>
      </w:r>
      <w:r w:rsidR="00C308A9">
        <w:rPr>
          <w:rFonts w:ascii="Times New Roman" w:hAnsi="Times New Roman"/>
          <w:sz w:val="28"/>
          <w:szCs w:val="28"/>
        </w:rPr>
        <w:br/>
      </w:r>
      <w:r w:rsidR="002F25B3" w:rsidRPr="00415CC1">
        <w:rPr>
          <w:rFonts w:ascii="Times New Roman" w:hAnsi="Times New Roman"/>
          <w:sz w:val="28"/>
          <w:szCs w:val="28"/>
        </w:rPr>
        <w:t>№</w:t>
      </w:r>
      <w:r w:rsidRPr="00415CC1">
        <w:rPr>
          <w:rFonts w:ascii="Times New Roman" w:hAnsi="Times New Roman"/>
          <w:sz w:val="28"/>
          <w:szCs w:val="28"/>
        </w:rPr>
        <w:t xml:space="preserve"> 9, согласно которому  Единый квалификационный справочник должностей руководителей, специалистов и служащих предназначен для решения вопросов, связанных с регулированием трудовых отношений, обеспечением эффективной системы управления персоналом организаций независимо от форм собственности </w:t>
      </w:r>
      <w:r w:rsidR="00415CC1">
        <w:rPr>
          <w:rFonts w:ascii="Times New Roman" w:hAnsi="Times New Roman"/>
          <w:sz w:val="28"/>
          <w:szCs w:val="28"/>
        </w:rPr>
        <w:br/>
      </w:r>
      <w:r w:rsidRPr="00415CC1">
        <w:rPr>
          <w:rFonts w:ascii="Times New Roman" w:hAnsi="Times New Roman"/>
          <w:sz w:val="28"/>
          <w:szCs w:val="28"/>
        </w:rPr>
        <w:t>и организационно-правовых форм деятельности.</w:t>
      </w:r>
      <w:proofErr w:type="gramEnd"/>
    </w:p>
    <w:p w14:paraId="196FF042" w14:textId="63E8E24B"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Помимо этого </w:t>
      </w:r>
      <w:r w:rsidRPr="00415CC1">
        <w:rPr>
          <w:rFonts w:ascii="Times New Roman" w:hAnsi="Times New Roman"/>
          <w:b/>
          <w:sz w:val="28"/>
          <w:szCs w:val="28"/>
        </w:rPr>
        <w:t xml:space="preserve">для установления профессиональными стандартами возможных наименований должностей Профсоюз в обязательном порядке руководствовался положением о том, что для назначения досрочной пенсии необходимо, чтобы название должности присутствовало в утвержденных Правительством Российской Федерации списках. </w:t>
      </w:r>
    </w:p>
    <w:p w14:paraId="7660CE91" w14:textId="07239D45"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sz w:val="28"/>
          <w:szCs w:val="28"/>
        </w:rPr>
        <w:t xml:space="preserve">Таким образом, в отличие от разработчиков и других экспертов проектов профессиональных стандартов по направлению профессиональной деятельности «01.Образрование и наука», </w:t>
      </w:r>
      <w:r w:rsidRPr="00415CC1">
        <w:rPr>
          <w:rFonts w:ascii="Times New Roman" w:hAnsi="Times New Roman"/>
          <w:b/>
          <w:sz w:val="28"/>
          <w:szCs w:val="28"/>
        </w:rPr>
        <w:t xml:space="preserve">Профсоюз при подготовке экспертных заключений по проектам профессиональных </w:t>
      </w:r>
      <w:proofErr w:type="gramStart"/>
      <w:r w:rsidRPr="00415CC1">
        <w:rPr>
          <w:rFonts w:ascii="Times New Roman" w:hAnsi="Times New Roman"/>
          <w:b/>
          <w:sz w:val="28"/>
          <w:szCs w:val="28"/>
        </w:rPr>
        <w:t>стандартов</w:t>
      </w:r>
      <w:proofErr w:type="gramEnd"/>
      <w:r w:rsidRPr="00415CC1">
        <w:rPr>
          <w:rFonts w:ascii="Times New Roman" w:hAnsi="Times New Roman"/>
          <w:b/>
          <w:sz w:val="28"/>
          <w:szCs w:val="28"/>
        </w:rPr>
        <w:t xml:space="preserve"> прежде всего руководствовался вопросами, связанными с регулированием трудовых отношений работников сферы образования, обеспечением эффективной системы управления персоналом образовательных организаций и документами, применяемыми при определении стажа при досрочном назначении страховой пенсии по старости лицам, осуществлявшим педагогическую деятельность в учреждениях </w:t>
      </w:r>
      <w:r w:rsidR="00C308A9">
        <w:rPr>
          <w:rFonts w:ascii="Times New Roman" w:hAnsi="Times New Roman"/>
          <w:b/>
          <w:sz w:val="28"/>
          <w:szCs w:val="28"/>
        </w:rPr>
        <w:br/>
      </w:r>
      <w:r w:rsidRPr="00415CC1">
        <w:rPr>
          <w:rFonts w:ascii="Times New Roman" w:hAnsi="Times New Roman"/>
          <w:b/>
          <w:sz w:val="28"/>
          <w:szCs w:val="28"/>
        </w:rPr>
        <w:t xml:space="preserve">для детей: </w:t>
      </w:r>
    </w:p>
    <w:p w14:paraId="7AE19286" w14:textId="7C5521DA" w:rsidR="008B10C5" w:rsidRPr="00415CC1" w:rsidRDefault="00415CC1" w:rsidP="005B5D62">
      <w:pPr>
        <w:spacing w:after="0"/>
        <w:ind w:firstLine="709"/>
        <w:contextualSpacing/>
        <w:jc w:val="both"/>
        <w:rPr>
          <w:rFonts w:ascii="Times New Roman" w:hAnsi="Times New Roman"/>
          <w:sz w:val="28"/>
          <w:szCs w:val="28"/>
        </w:rPr>
      </w:pPr>
      <w:proofErr w:type="gramStart"/>
      <w:r>
        <w:rPr>
          <w:rFonts w:ascii="Times New Roman" w:hAnsi="Times New Roman"/>
          <w:sz w:val="28"/>
          <w:szCs w:val="28"/>
        </w:rPr>
        <w:t>-</w:t>
      </w:r>
      <w:r w:rsidR="008B10C5" w:rsidRPr="00415CC1">
        <w:rPr>
          <w:rFonts w:ascii="Times New Roman" w:hAnsi="Times New Roman"/>
          <w:sz w:val="28"/>
          <w:szCs w:val="28"/>
        </w:rPr>
        <w:t xml:space="preserve">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осуществлявшим педагогическую деятельность в учреждениях для детей, </w:t>
      </w:r>
      <w:r>
        <w:rPr>
          <w:rFonts w:ascii="Times New Roman" w:hAnsi="Times New Roman"/>
          <w:sz w:val="28"/>
          <w:szCs w:val="28"/>
        </w:rPr>
        <w:br/>
      </w:r>
      <w:r w:rsidR="008B10C5" w:rsidRPr="00415CC1">
        <w:rPr>
          <w:rFonts w:ascii="Times New Roman" w:hAnsi="Times New Roman"/>
          <w:sz w:val="28"/>
          <w:szCs w:val="28"/>
        </w:rPr>
        <w:t xml:space="preserve">в соответствии с подп. 19 п. 1 ст. 27 Федерального закона </w:t>
      </w:r>
      <w:r>
        <w:rPr>
          <w:rFonts w:ascii="Times New Roman" w:hAnsi="Times New Roman"/>
          <w:sz w:val="28"/>
          <w:szCs w:val="28"/>
        </w:rPr>
        <w:t>«</w:t>
      </w:r>
      <w:r w:rsidR="008B10C5" w:rsidRPr="00415CC1">
        <w:rPr>
          <w:rFonts w:ascii="Times New Roman" w:hAnsi="Times New Roman"/>
          <w:sz w:val="28"/>
          <w:szCs w:val="28"/>
        </w:rPr>
        <w:t xml:space="preserve">О трудовых пенсиях </w:t>
      </w:r>
      <w:r>
        <w:rPr>
          <w:rFonts w:ascii="Times New Roman" w:hAnsi="Times New Roman"/>
          <w:sz w:val="28"/>
          <w:szCs w:val="28"/>
        </w:rPr>
        <w:br/>
      </w:r>
      <w:r w:rsidR="008B10C5" w:rsidRPr="00415CC1">
        <w:rPr>
          <w:rFonts w:ascii="Times New Roman" w:hAnsi="Times New Roman"/>
          <w:sz w:val="28"/>
          <w:szCs w:val="28"/>
        </w:rPr>
        <w:t>в Российской Федерации</w:t>
      </w:r>
      <w:r>
        <w:rPr>
          <w:rFonts w:ascii="Times New Roman" w:hAnsi="Times New Roman"/>
          <w:sz w:val="28"/>
          <w:szCs w:val="28"/>
        </w:rPr>
        <w:t>»</w:t>
      </w:r>
      <w:r w:rsidR="008B10C5" w:rsidRPr="00415CC1">
        <w:rPr>
          <w:rFonts w:ascii="Times New Roman" w:hAnsi="Times New Roman"/>
          <w:sz w:val="28"/>
          <w:szCs w:val="28"/>
        </w:rPr>
        <w:t xml:space="preserve">, утвержденным постановлением Правительства Российской Федерации от 29 октября 2002 г. </w:t>
      </w:r>
      <w:r w:rsidR="002F25B3" w:rsidRPr="00415CC1">
        <w:rPr>
          <w:rFonts w:ascii="Times New Roman" w:hAnsi="Times New Roman"/>
          <w:sz w:val="28"/>
          <w:szCs w:val="28"/>
        </w:rPr>
        <w:t>№</w:t>
      </w:r>
      <w:r w:rsidR="008B10C5" w:rsidRPr="00415CC1">
        <w:rPr>
          <w:rFonts w:ascii="Times New Roman" w:hAnsi="Times New Roman"/>
          <w:sz w:val="28"/>
          <w:szCs w:val="28"/>
        </w:rPr>
        <w:t xml:space="preserve"> 781 </w:t>
      </w:r>
      <w:r w:rsidR="00F13DCA">
        <w:rPr>
          <w:rFonts w:ascii="Times New Roman" w:hAnsi="Times New Roman"/>
          <w:sz w:val="28"/>
          <w:szCs w:val="28"/>
        </w:rPr>
        <w:t>«</w:t>
      </w:r>
      <w:r w:rsidR="008B10C5" w:rsidRPr="00415CC1">
        <w:rPr>
          <w:rFonts w:ascii="Times New Roman" w:hAnsi="Times New Roman"/>
          <w:sz w:val="28"/>
          <w:szCs w:val="28"/>
        </w:rPr>
        <w:t>О Списках работ, профессий</w:t>
      </w:r>
      <w:proofErr w:type="gramEnd"/>
      <w:r w:rsidR="008B10C5" w:rsidRPr="00415CC1">
        <w:rPr>
          <w:rFonts w:ascii="Times New Roman" w:hAnsi="Times New Roman"/>
          <w:sz w:val="28"/>
          <w:szCs w:val="28"/>
        </w:rPr>
        <w:t xml:space="preserve">, </w:t>
      </w:r>
      <w:proofErr w:type="gramStart"/>
      <w:r w:rsidR="008B10C5" w:rsidRPr="00415CC1">
        <w:rPr>
          <w:rFonts w:ascii="Times New Roman" w:hAnsi="Times New Roman"/>
          <w:sz w:val="28"/>
          <w:szCs w:val="28"/>
        </w:rPr>
        <w:t xml:space="preserve">должностей, специальностей и учреждений, с учетом которых досрочно назначается трудовая пенсия по старости в соответствии со ст. 27 Федерального закона </w:t>
      </w:r>
      <w:r w:rsidR="00C308A9">
        <w:rPr>
          <w:rFonts w:ascii="Times New Roman" w:hAnsi="Times New Roman"/>
          <w:sz w:val="28"/>
          <w:szCs w:val="28"/>
        </w:rPr>
        <w:br/>
      </w:r>
      <w:r w:rsidR="00F13DCA">
        <w:rPr>
          <w:rFonts w:ascii="Times New Roman" w:hAnsi="Times New Roman"/>
          <w:sz w:val="28"/>
          <w:szCs w:val="28"/>
        </w:rPr>
        <w:t>«</w:t>
      </w:r>
      <w:r w:rsidR="008B10C5" w:rsidRPr="00415CC1">
        <w:rPr>
          <w:rFonts w:ascii="Times New Roman" w:hAnsi="Times New Roman"/>
          <w:sz w:val="28"/>
          <w:szCs w:val="28"/>
        </w:rPr>
        <w:t>О трудовых пенсиях в Российской Федерации</w:t>
      </w:r>
      <w:r w:rsidR="00F13DCA">
        <w:rPr>
          <w:rFonts w:ascii="Times New Roman" w:hAnsi="Times New Roman"/>
          <w:sz w:val="28"/>
          <w:szCs w:val="28"/>
        </w:rPr>
        <w:t>»</w:t>
      </w:r>
      <w:r w:rsidR="008B10C5" w:rsidRPr="00415CC1">
        <w:rPr>
          <w:rFonts w:ascii="Times New Roman" w:hAnsi="Times New Roman"/>
          <w:sz w:val="28"/>
          <w:szCs w:val="28"/>
        </w:rPr>
        <w:t xml:space="preserve">, и об утверждении Правил исчисления периодов работы, дающей право на досрочное назначение трудовой </w:t>
      </w:r>
      <w:r w:rsidR="008B10C5" w:rsidRPr="00415CC1">
        <w:rPr>
          <w:rFonts w:ascii="Times New Roman" w:hAnsi="Times New Roman"/>
          <w:sz w:val="28"/>
          <w:szCs w:val="28"/>
        </w:rPr>
        <w:lastRenderedPageBreak/>
        <w:t xml:space="preserve">пенсии по старости в соответствии со ст. 27 Федерального закона </w:t>
      </w:r>
      <w:r>
        <w:rPr>
          <w:rFonts w:ascii="Times New Roman" w:hAnsi="Times New Roman"/>
          <w:sz w:val="28"/>
          <w:szCs w:val="28"/>
        </w:rPr>
        <w:t>«</w:t>
      </w:r>
      <w:r w:rsidR="008B10C5" w:rsidRPr="00415CC1">
        <w:rPr>
          <w:rFonts w:ascii="Times New Roman" w:hAnsi="Times New Roman"/>
          <w:sz w:val="28"/>
          <w:szCs w:val="28"/>
        </w:rPr>
        <w:t>О трудовых пенсиях в Российской Федерации</w:t>
      </w:r>
      <w:r>
        <w:rPr>
          <w:rFonts w:ascii="Times New Roman" w:hAnsi="Times New Roman"/>
          <w:sz w:val="28"/>
          <w:szCs w:val="28"/>
        </w:rPr>
        <w:t>»</w:t>
      </w:r>
      <w:r w:rsidR="008B10C5" w:rsidRPr="00415CC1">
        <w:rPr>
          <w:rFonts w:ascii="Times New Roman" w:hAnsi="Times New Roman"/>
          <w:sz w:val="28"/>
          <w:szCs w:val="28"/>
        </w:rPr>
        <w:t>;</w:t>
      </w:r>
      <w:proofErr w:type="gramEnd"/>
    </w:p>
    <w:p w14:paraId="3ABF16A4" w14:textId="152C08E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 Списком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w:t>
      </w:r>
      <w:proofErr w:type="spellStart"/>
      <w:r w:rsidRPr="00415CC1">
        <w:rPr>
          <w:rFonts w:ascii="Times New Roman" w:hAnsi="Times New Roman"/>
          <w:sz w:val="28"/>
          <w:szCs w:val="28"/>
        </w:rPr>
        <w:t>утвержденым</w:t>
      </w:r>
      <w:proofErr w:type="spellEnd"/>
      <w:r w:rsidRPr="00415CC1">
        <w:rPr>
          <w:rFonts w:ascii="Times New Roman" w:hAnsi="Times New Roman"/>
          <w:sz w:val="28"/>
          <w:szCs w:val="28"/>
        </w:rPr>
        <w:t xml:space="preserve"> постановлением Правительства Российской Федерации от 22 сентября 1999 г. </w:t>
      </w:r>
      <w:r w:rsidR="002F25B3" w:rsidRPr="00415CC1">
        <w:rPr>
          <w:rFonts w:ascii="Times New Roman" w:hAnsi="Times New Roman"/>
          <w:sz w:val="28"/>
          <w:szCs w:val="28"/>
        </w:rPr>
        <w:t>№</w:t>
      </w:r>
      <w:r w:rsidRPr="00415CC1">
        <w:rPr>
          <w:rFonts w:ascii="Times New Roman" w:hAnsi="Times New Roman"/>
          <w:sz w:val="28"/>
          <w:szCs w:val="28"/>
        </w:rPr>
        <w:t xml:space="preserve"> 1067 </w:t>
      </w:r>
      <w:r w:rsidR="00415CC1">
        <w:rPr>
          <w:rFonts w:ascii="Times New Roman" w:hAnsi="Times New Roman"/>
          <w:sz w:val="28"/>
          <w:szCs w:val="28"/>
        </w:rPr>
        <w:t>«</w:t>
      </w:r>
      <w:r w:rsidRPr="00415CC1">
        <w:rPr>
          <w:rFonts w:ascii="Times New Roman" w:hAnsi="Times New Roman"/>
          <w:sz w:val="28"/>
          <w:szCs w:val="28"/>
        </w:rPr>
        <w:t>Об утверждении Списка должностей, работа в которых засчитывается в выслугу, дающую право на пенсию за выслугу лет в связи с педагогической деятельностью в школах и других учреждениях для детей, и Правил исчисления сроков выслуги для назначения пенсии за выслугу лет в связи с педагогической деятельностью в школах и других учреждениях для детей</w:t>
      </w:r>
      <w:r w:rsidR="00DB2F0C">
        <w:rPr>
          <w:rFonts w:ascii="Times New Roman" w:hAnsi="Times New Roman"/>
          <w:sz w:val="28"/>
          <w:szCs w:val="28"/>
        </w:rPr>
        <w:t>»</w:t>
      </w:r>
      <w:r w:rsidRPr="00415CC1">
        <w:rPr>
          <w:rFonts w:ascii="Times New Roman" w:hAnsi="Times New Roman"/>
          <w:sz w:val="28"/>
          <w:szCs w:val="28"/>
        </w:rPr>
        <w:t>, с применением положений абзаца третьего п. 3 указанного постановления - для учета соответствующей деятельности, имевшей место в период с 1 ноября 1999 г. по 31 декабря 2001 г. включительно;</w:t>
      </w:r>
    </w:p>
    <w:p w14:paraId="4FD46413" w14:textId="7BCD498B"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 Списком профессий и должностей работников народного образования, педагогическая деятельность которых в школах и других учреждениях для детей дает право на пенсию за выслугу лет по правилам ст. 80 Закона РСФСР </w:t>
      </w:r>
      <w:r w:rsidR="00DB2F0C">
        <w:rPr>
          <w:rFonts w:ascii="Times New Roman" w:hAnsi="Times New Roman"/>
          <w:sz w:val="28"/>
          <w:szCs w:val="28"/>
        </w:rPr>
        <w:br/>
        <w:t>«</w:t>
      </w:r>
      <w:r w:rsidRPr="00415CC1">
        <w:rPr>
          <w:rFonts w:ascii="Times New Roman" w:hAnsi="Times New Roman"/>
          <w:sz w:val="28"/>
          <w:szCs w:val="28"/>
        </w:rPr>
        <w:t>О государственных пенсиях в РСФСР</w:t>
      </w:r>
      <w:r w:rsidR="00DB2F0C">
        <w:rPr>
          <w:rFonts w:ascii="Times New Roman" w:hAnsi="Times New Roman"/>
          <w:sz w:val="28"/>
          <w:szCs w:val="28"/>
        </w:rPr>
        <w:t>»</w:t>
      </w:r>
      <w:r w:rsidRPr="00415CC1">
        <w:rPr>
          <w:rFonts w:ascii="Times New Roman" w:hAnsi="Times New Roman"/>
          <w:sz w:val="28"/>
          <w:szCs w:val="28"/>
        </w:rPr>
        <w:t xml:space="preserve">, утвержденным постановлением Совета Министров РСФСР от 6 сентября 1991 г. </w:t>
      </w:r>
      <w:r w:rsidR="002F25B3" w:rsidRPr="00415CC1">
        <w:rPr>
          <w:rFonts w:ascii="Times New Roman" w:hAnsi="Times New Roman"/>
          <w:sz w:val="28"/>
          <w:szCs w:val="28"/>
        </w:rPr>
        <w:t>№</w:t>
      </w:r>
      <w:r w:rsidRPr="00415CC1">
        <w:rPr>
          <w:rFonts w:ascii="Times New Roman" w:hAnsi="Times New Roman"/>
          <w:sz w:val="28"/>
          <w:szCs w:val="28"/>
        </w:rPr>
        <w:t xml:space="preserve"> 463 </w:t>
      </w:r>
      <w:r w:rsidR="00DB2F0C">
        <w:rPr>
          <w:rFonts w:ascii="Times New Roman" w:hAnsi="Times New Roman"/>
          <w:sz w:val="28"/>
          <w:szCs w:val="28"/>
        </w:rPr>
        <w:t>«</w:t>
      </w:r>
      <w:r w:rsidRPr="00415CC1">
        <w:rPr>
          <w:rFonts w:ascii="Times New Roman" w:hAnsi="Times New Roman"/>
          <w:sz w:val="28"/>
          <w:szCs w:val="28"/>
        </w:rPr>
        <w:t>Об утверждении Списка профессий и должностей работников образования, педагогическая деятельность которых в школах и</w:t>
      </w:r>
      <w:proofErr w:type="gramEnd"/>
      <w:r w:rsidRPr="00415CC1">
        <w:rPr>
          <w:rFonts w:ascii="Times New Roman" w:hAnsi="Times New Roman"/>
          <w:sz w:val="28"/>
          <w:szCs w:val="28"/>
        </w:rPr>
        <w:t xml:space="preserve"> других учреждениях для детей дает право на пенсию за выслугу лет</w:t>
      </w:r>
      <w:r w:rsidR="00DB2F0C">
        <w:rPr>
          <w:rFonts w:ascii="Times New Roman" w:hAnsi="Times New Roman"/>
          <w:sz w:val="28"/>
          <w:szCs w:val="28"/>
        </w:rPr>
        <w:t>»</w:t>
      </w:r>
      <w:r w:rsidRPr="00415CC1">
        <w:rPr>
          <w:rFonts w:ascii="Times New Roman" w:hAnsi="Times New Roman"/>
          <w:sz w:val="28"/>
          <w:szCs w:val="28"/>
        </w:rPr>
        <w:t xml:space="preserve">, с применением положений п. 2 указанного постановления </w:t>
      </w:r>
      <w:r w:rsidR="00DB2F0C">
        <w:rPr>
          <w:rFonts w:ascii="Times New Roman" w:hAnsi="Times New Roman"/>
          <w:sz w:val="28"/>
          <w:szCs w:val="28"/>
        </w:rPr>
        <w:t>–</w:t>
      </w:r>
      <w:r w:rsidRPr="00415CC1">
        <w:rPr>
          <w:rFonts w:ascii="Times New Roman" w:hAnsi="Times New Roman"/>
          <w:sz w:val="28"/>
          <w:szCs w:val="28"/>
        </w:rPr>
        <w:t xml:space="preserve"> для учета соответствующей деятельности, имевшей место в период с 1 января 1992 г. </w:t>
      </w:r>
      <w:r w:rsidR="00C308A9">
        <w:rPr>
          <w:rFonts w:ascii="Times New Roman" w:hAnsi="Times New Roman"/>
          <w:sz w:val="28"/>
          <w:szCs w:val="28"/>
        </w:rPr>
        <w:br/>
      </w:r>
      <w:r w:rsidRPr="00415CC1">
        <w:rPr>
          <w:rFonts w:ascii="Times New Roman" w:hAnsi="Times New Roman"/>
          <w:sz w:val="28"/>
          <w:szCs w:val="28"/>
        </w:rPr>
        <w:t>по 31 октября 1999 г. включительно.</w:t>
      </w:r>
    </w:p>
    <w:p w14:paraId="22100638" w14:textId="7F942F9F"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Следует отметить, что такая позиция Профсоюза длительное время, </w:t>
      </w:r>
      <w:r w:rsidR="00DB2F0C">
        <w:rPr>
          <w:rFonts w:ascii="Times New Roman" w:hAnsi="Times New Roman"/>
          <w:sz w:val="28"/>
          <w:szCs w:val="28"/>
        </w:rPr>
        <w:br/>
      </w:r>
      <w:r w:rsidRPr="00415CC1">
        <w:rPr>
          <w:rFonts w:ascii="Times New Roman" w:hAnsi="Times New Roman"/>
          <w:sz w:val="28"/>
          <w:szCs w:val="28"/>
        </w:rPr>
        <w:t xml:space="preserve">не находила поддержки у авторов-разработчиков профессиональных стандартов, пытавшихся не только вводить новые  наименования должностей педагогических работников, изменять и повышать требования к уровню образования и обучению, </w:t>
      </w:r>
      <w:r w:rsidR="00DB2F0C">
        <w:rPr>
          <w:rFonts w:ascii="Times New Roman" w:hAnsi="Times New Roman"/>
          <w:sz w:val="28"/>
          <w:szCs w:val="28"/>
        </w:rPr>
        <w:br/>
      </w:r>
      <w:r w:rsidRPr="00415CC1">
        <w:rPr>
          <w:rFonts w:ascii="Times New Roman" w:hAnsi="Times New Roman"/>
          <w:sz w:val="28"/>
          <w:szCs w:val="28"/>
        </w:rPr>
        <w:t xml:space="preserve">к практическому опыту работы (стажу работы) педагогических работников, </w:t>
      </w:r>
      <w:r w:rsidR="00DB2F0C">
        <w:rPr>
          <w:rFonts w:ascii="Times New Roman" w:hAnsi="Times New Roman"/>
          <w:sz w:val="28"/>
          <w:szCs w:val="28"/>
        </w:rPr>
        <w:br/>
      </w:r>
      <w:r w:rsidRPr="00415CC1">
        <w:rPr>
          <w:rFonts w:ascii="Times New Roman" w:hAnsi="Times New Roman"/>
          <w:sz w:val="28"/>
          <w:szCs w:val="28"/>
        </w:rPr>
        <w:t xml:space="preserve">но и включать в описание профессиональной деятельности не связанные </w:t>
      </w:r>
      <w:r w:rsidR="00DB2F0C">
        <w:rPr>
          <w:rFonts w:ascii="Times New Roman" w:hAnsi="Times New Roman"/>
          <w:sz w:val="28"/>
          <w:szCs w:val="28"/>
        </w:rPr>
        <w:br/>
      </w:r>
      <w:r w:rsidRPr="00415CC1">
        <w:rPr>
          <w:rFonts w:ascii="Times New Roman" w:hAnsi="Times New Roman"/>
          <w:sz w:val="28"/>
          <w:szCs w:val="28"/>
        </w:rPr>
        <w:t>с предметом и результатами труда педагогических работников, обобщенные основные трудовые функции, трудовые действия.</w:t>
      </w:r>
    </w:p>
    <w:p w14:paraId="5BCB5999" w14:textId="77777777"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
          <w:sz w:val="28"/>
          <w:szCs w:val="28"/>
        </w:rPr>
        <w:t xml:space="preserve">Однако последовательное и кропотливое рассмотрение </w:t>
      </w:r>
      <w:r w:rsidRPr="00415CC1">
        <w:rPr>
          <w:rFonts w:ascii="Times New Roman" w:hAnsi="Times New Roman"/>
          <w:b/>
          <w:bCs/>
          <w:sz w:val="28"/>
          <w:szCs w:val="28"/>
        </w:rPr>
        <w:t xml:space="preserve">Профсоюзом </w:t>
      </w:r>
      <w:r w:rsidRPr="00415CC1">
        <w:rPr>
          <w:rFonts w:ascii="Times New Roman" w:hAnsi="Times New Roman"/>
          <w:b/>
          <w:sz w:val="28"/>
          <w:szCs w:val="28"/>
        </w:rPr>
        <w:t xml:space="preserve">предоставляемых на экспертизу и согласование </w:t>
      </w:r>
      <w:r w:rsidRPr="00415CC1">
        <w:rPr>
          <w:rFonts w:ascii="Times New Roman" w:hAnsi="Times New Roman"/>
          <w:b/>
          <w:bCs/>
          <w:sz w:val="28"/>
          <w:szCs w:val="28"/>
        </w:rPr>
        <w:t xml:space="preserve">проектов профессиональных стандартов, </w:t>
      </w:r>
      <w:r w:rsidRPr="00415CC1">
        <w:rPr>
          <w:rFonts w:ascii="Times New Roman" w:hAnsi="Times New Roman"/>
          <w:sz w:val="28"/>
          <w:szCs w:val="28"/>
        </w:rPr>
        <w:t xml:space="preserve">осуществляемое на основе системного анализа требований действующего законодательства и обновленных требований рынка труда, проведения многочисленных консультаций с коллективами авторов-разработчиков профессиональных стандартов, участия в их профессионально-общественном обсуждении и организацией такого обсуждения региональными </w:t>
      </w:r>
      <w:r w:rsidRPr="00415CC1">
        <w:rPr>
          <w:rFonts w:ascii="Times New Roman" w:hAnsi="Times New Roman"/>
          <w:sz w:val="28"/>
          <w:szCs w:val="28"/>
        </w:rPr>
        <w:lastRenderedPageBreak/>
        <w:t xml:space="preserve">(межрегиональными) организациями Профсоюза, </w:t>
      </w:r>
      <w:r w:rsidRPr="00415CC1">
        <w:rPr>
          <w:rFonts w:ascii="Times New Roman" w:hAnsi="Times New Roman"/>
          <w:b/>
          <w:sz w:val="28"/>
          <w:szCs w:val="28"/>
        </w:rPr>
        <w:t xml:space="preserve">позволяли Профсоюзу структурировать многочисленные вопросы, выявлять коллизионные проблемы и проблемы правоприменительной практики, формулировать конкретные выводы, что способствовало, в конечно итоге, преодолению сопротивления высказываемой Профсоюзом позиции. </w:t>
      </w:r>
      <w:r w:rsidRPr="00415CC1">
        <w:rPr>
          <w:rFonts w:ascii="Times New Roman" w:hAnsi="Times New Roman"/>
          <w:sz w:val="28"/>
          <w:szCs w:val="28"/>
        </w:rPr>
        <w:t xml:space="preserve"> </w:t>
      </w:r>
    </w:p>
    <w:p w14:paraId="233938D2" w14:textId="2AECDBBB"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
          <w:sz w:val="28"/>
          <w:szCs w:val="28"/>
        </w:rPr>
        <w:t xml:space="preserve">Непреложным для согласования Профсоюзом разрабатываемых и актуализируемых профессиональных стандартов стало применяемое </w:t>
      </w:r>
      <w:r w:rsidR="00DB2F0C">
        <w:rPr>
          <w:rFonts w:ascii="Times New Roman" w:hAnsi="Times New Roman"/>
          <w:b/>
          <w:sz w:val="28"/>
          <w:szCs w:val="28"/>
        </w:rPr>
        <w:br/>
      </w:r>
      <w:r w:rsidRPr="00415CC1">
        <w:rPr>
          <w:rFonts w:ascii="Times New Roman" w:hAnsi="Times New Roman"/>
          <w:b/>
          <w:sz w:val="28"/>
          <w:szCs w:val="28"/>
        </w:rPr>
        <w:t>при регулировании трудовых отношений педагогических работников положение о том, что к педагогической деятельности допускаются лица, имеющие образовательный ценз, который определяется в порядке, установленном законодательством РФ в сфере образования (ч.1 ст.331 ТК РФ).</w:t>
      </w:r>
      <w:r w:rsidRPr="00415CC1">
        <w:rPr>
          <w:rFonts w:ascii="Times New Roman" w:hAnsi="Times New Roman"/>
          <w:sz w:val="28"/>
          <w:szCs w:val="28"/>
        </w:rPr>
        <w:t xml:space="preserve"> Помимо этого, по общему правилу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(ч. 1 ст.46 Федерального закона от 29.12.2012 </w:t>
      </w:r>
      <w:r w:rsidR="002F25B3" w:rsidRPr="00415CC1">
        <w:rPr>
          <w:rFonts w:ascii="Times New Roman" w:hAnsi="Times New Roman"/>
          <w:sz w:val="28"/>
          <w:szCs w:val="28"/>
        </w:rPr>
        <w:t>№</w:t>
      </w:r>
      <w:r w:rsidRPr="00415CC1">
        <w:rPr>
          <w:rFonts w:ascii="Times New Roman" w:hAnsi="Times New Roman"/>
          <w:sz w:val="28"/>
          <w:szCs w:val="28"/>
        </w:rPr>
        <w:t xml:space="preserve"> 273-ФЗ </w:t>
      </w:r>
      <w:r w:rsidR="00DB2F0C">
        <w:rPr>
          <w:rFonts w:ascii="Times New Roman" w:hAnsi="Times New Roman"/>
          <w:sz w:val="28"/>
          <w:szCs w:val="28"/>
        </w:rPr>
        <w:t>«</w:t>
      </w:r>
      <w:r w:rsidRPr="00415CC1">
        <w:rPr>
          <w:rFonts w:ascii="Times New Roman" w:hAnsi="Times New Roman"/>
          <w:sz w:val="28"/>
          <w:szCs w:val="28"/>
        </w:rPr>
        <w:t>Об образовании в Российской Федерации</w:t>
      </w:r>
      <w:r w:rsidR="00DB2F0C">
        <w:rPr>
          <w:rFonts w:ascii="Times New Roman" w:hAnsi="Times New Roman"/>
          <w:sz w:val="28"/>
          <w:szCs w:val="28"/>
        </w:rPr>
        <w:t>»</w:t>
      </w:r>
      <w:r w:rsidRPr="00415CC1">
        <w:rPr>
          <w:rFonts w:ascii="Times New Roman" w:hAnsi="Times New Roman"/>
          <w:sz w:val="28"/>
          <w:szCs w:val="28"/>
        </w:rPr>
        <w:t>).</w:t>
      </w:r>
    </w:p>
    <w:p w14:paraId="65459BE4" w14:textId="0D8B5C06"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В настоящее время в реестре профессиональных стандартов Минтруда России по области профессиональной дельности «01. «Образование и наука» включены 14 утвержденных профессиональных стандартов</w:t>
      </w:r>
      <w:r w:rsidRPr="00415CC1">
        <w:rPr>
          <w:rStyle w:val="ab"/>
          <w:rFonts w:ascii="Times New Roman" w:hAnsi="Times New Roman"/>
          <w:b/>
          <w:sz w:val="28"/>
          <w:szCs w:val="28"/>
        </w:rPr>
        <w:footnoteReference w:id="15"/>
      </w:r>
      <w:r w:rsidRPr="00415CC1">
        <w:rPr>
          <w:rFonts w:ascii="Times New Roman" w:hAnsi="Times New Roman"/>
          <w:b/>
          <w:sz w:val="28"/>
          <w:szCs w:val="28"/>
        </w:rPr>
        <w:t xml:space="preserve">, благодаря утверждению в 2023 году профессиональных стандартов «Педагог-дефектолог», «Руководитель организации отдыха детей и их оздоровления» </w:t>
      </w:r>
      <w:r w:rsidR="00DB2F0C">
        <w:rPr>
          <w:rFonts w:ascii="Times New Roman" w:hAnsi="Times New Roman"/>
          <w:b/>
          <w:sz w:val="28"/>
          <w:szCs w:val="28"/>
        </w:rPr>
        <w:br/>
      </w:r>
      <w:r w:rsidRPr="00415CC1">
        <w:rPr>
          <w:rFonts w:ascii="Times New Roman" w:hAnsi="Times New Roman"/>
          <w:b/>
          <w:sz w:val="28"/>
          <w:szCs w:val="28"/>
        </w:rPr>
        <w:t xml:space="preserve">и актуализированного профессионального стандарта «Специалист в области воспитания».  </w:t>
      </w:r>
    </w:p>
    <w:p w14:paraId="3A7A5E3C" w14:textId="1272B6B5" w:rsidR="008B10C5" w:rsidRPr="00415CC1" w:rsidRDefault="008B10C5" w:rsidP="005B5D62">
      <w:pPr>
        <w:spacing w:after="0"/>
        <w:ind w:firstLine="709"/>
        <w:contextualSpacing/>
        <w:jc w:val="both"/>
        <w:rPr>
          <w:rFonts w:ascii="Times New Roman" w:hAnsi="Times New Roman"/>
          <w:b/>
          <w:sz w:val="28"/>
          <w:szCs w:val="28"/>
        </w:rPr>
      </w:pPr>
      <w:proofErr w:type="gramStart"/>
      <w:r w:rsidRPr="00415CC1">
        <w:rPr>
          <w:rFonts w:ascii="Times New Roman" w:hAnsi="Times New Roman"/>
          <w:b/>
          <w:sz w:val="28"/>
          <w:szCs w:val="28"/>
        </w:rPr>
        <w:t xml:space="preserve">Значимым достижением Профсоюза является то, что во всех </w:t>
      </w:r>
      <w:r w:rsidR="00C308A9">
        <w:rPr>
          <w:rFonts w:ascii="Times New Roman" w:hAnsi="Times New Roman"/>
          <w:b/>
          <w:sz w:val="28"/>
          <w:szCs w:val="28"/>
        </w:rPr>
        <w:br/>
      </w:r>
      <w:r w:rsidRPr="00415CC1">
        <w:rPr>
          <w:rFonts w:ascii="Times New Roman" w:hAnsi="Times New Roman"/>
          <w:b/>
          <w:sz w:val="28"/>
          <w:szCs w:val="28"/>
        </w:rPr>
        <w:t xml:space="preserve">14 утвержденных профессиональных стандартах возможные наименования должностей, требования к обучению и образованию, требования к опыту работы и особым условиям допуска к работе соответствуют наименованиям должностей, требованиям к квалификации и стажу работы,  представленным </w:t>
      </w:r>
      <w:r w:rsidR="00C308A9">
        <w:rPr>
          <w:rFonts w:ascii="Times New Roman" w:hAnsi="Times New Roman"/>
          <w:b/>
          <w:sz w:val="28"/>
          <w:szCs w:val="28"/>
        </w:rPr>
        <w:br/>
      </w:r>
      <w:r w:rsidRPr="00415CC1">
        <w:rPr>
          <w:rFonts w:ascii="Times New Roman" w:hAnsi="Times New Roman"/>
          <w:b/>
          <w:sz w:val="28"/>
          <w:szCs w:val="28"/>
        </w:rPr>
        <w:t xml:space="preserve">в квалификационных характеристиках Справочников, поскольку </w:t>
      </w:r>
      <w:r w:rsidR="00DB2F0C">
        <w:rPr>
          <w:rFonts w:ascii="Times New Roman" w:hAnsi="Times New Roman"/>
          <w:b/>
          <w:sz w:val="28"/>
          <w:szCs w:val="28"/>
        </w:rPr>
        <w:br/>
      </w:r>
      <w:r w:rsidRPr="00415CC1">
        <w:rPr>
          <w:rFonts w:ascii="Times New Roman" w:hAnsi="Times New Roman"/>
          <w:b/>
          <w:sz w:val="28"/>
          <w:szCs w:val="28"/>
        </w:rPr>
        <w:t>в соответствии с Трудовым кодексом РФ или иными федеральными законами с выполнением работ по педагогическим</w:t>
      </w:r>
      <w:proofErr w:type="gramEnd"/>
      <w:r w:rsidRPr="00415CC1">
        <w:rPr>
          <w:rFonts w:ascii="Times New Roman" w:hAnsi="Times New Roman"/>
          <w:b/>
          <w:sz w:val="28"/>
          <w:szCs w:val="28"/>
        </w:rPr>
        <w:t xml:space="preserve"> должностям связано предоставление компенсаций и льгот либо наличие ограничений (ч. 2 статьи 57 Трудового кодекса РФ). </w:t>
      </w:r>
    </w:p>
    <w:p w14:paraId="037DE690" w14:textId="447E5E6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Отсутствие обращений членов Профсоюза по вопросам ущемления прав педагогических работников из-за несоответствия наименования должности, </w:t>
      </w:r>
      <w:r w:rsidRPr="00415CC1">
        <w:rPr>
          <w:rFonts w:ascii="Times New Roman" w:hAnsi="Times New Roman"/>
          <w:sz w:val="28"/>
          <w:szCs w:val="28"/>
        </w:rPr>
        <w:lastRenderedPageBreak/>
        <w:t>профессии при применении профессиональных стандартов и/или квалификационных характеристик подтверждает действенность такого механизма для сохранения права работников на льготное пенсионное обеспечение.</w:t>
      </w:r>
    </w:p>
    <w:p w14:paraId="1002CFB9" w14:textId="3EF9603A"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
          <w:sz w:val="28"/>
          <w:szCs w:val="28"/>
        </w:rPr>
        <w:t xml:space="preserve">Возможность обеспечения Профсоюзом надлежащей защиты прав и законных интересов членов Профсоюза, всех педагогических работников </w:t>
      </w:r>
      <w:r w:rsidR="00DB2F0C">
        <w:rPr>
          <w:rFonts w:ascii="Times New Roman" w:hAnsi="Times New Roman"/>
          <w:b/>
          <w:sz w:val="28"/>
          <w:szCs w:val="28"/>
        </w:rPr>
        <w:br/>
      </w:r>
      <w:r w:rsidRPr="00415CC1">
        <w:rPr>
          <w:rFonts w:ascii="Times New Roman" w:hAnsi="Times New Roman"/>
          <w:b/>
          <w:sz w:val="28"/>
          <w:szCs w:val="28"/>
        </w:rPr>
        <w:t xml:space="preserve">в дальнейшем сохраняется в силу неизменности требований ст. 15, ст. 16, </w:t>
      </w:r>
      <w:r w:rsidR="00DB2F0C">
        <w:rPr>
          <w:rFonts w:ascii="Times New Roman" w:hAnsi="Times New Roman"/>
          <w:b/>
          <w:sz w:val="28"/>
          <w:szCs w:val="28"/>
        </w:rPr>
        <w:br/>
      </w:r>
      <w:proofErr w:type="spellStart"/>
      <w:r w:rsidRPr="00415CC1">
        <w:rPr>
          <w:rFonts w:ascii="Times New Roman" w:hAnsi="Times New Roman"/>
          <w:b/>
          <w:sz w:val="28"/>
          <w:szCs w:val="28"/>
        </w:rPr>
        <w:t>ст.ст</w:t>
      </w:r>
      <w:proofErr w:type="spellEnd"/>
      <w:r w:rsidRPr="00415CC1">
        <w:rPr>
          <w:rFonts w:ascii="Times New Roman" w:hAnsi="Times New Roman"/>
          <w:b/>
          <w:sz w:val="28"/>
          <w:szCs w:val="28"/>
        </w:rPr>
        <w:t>. 56 и 57, ч. 2 ст. 57 ТК РФ, определяющих возникновение трудовых отношений между работником и работодателем на основании трудового договора,</w:t>
      </w:r>
      <w:r w:rsidRPr="00415CC1">
        <w:rPr>
          <w:rFonts w:ascii="Times New Roman" w:hAnsi="Times New Roman"/>
          <w:sz w:val="28"/>
          <w:szCs w:val="28"/>
        </w:rPr>
        <w:t xml:space="preserve">  устойчивый и стабильный характер этих отношений, подчиненность и зависимость труда, выполнение работником работы только по определенной должности, наличие дополнительных гарантий работнику, установленных законами, иными нормативными правовыми актами, регулирующими трудовые отношения, условия труда, выполнение работником трудовой функции за плату. </w:t>
      </w:r>
    </w:p>
    <w:p w14:paraId="56E7A287" w14:textId="50C257E0"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sz w:val="28"/>
          <w:szCs w:val="28"/>
        </w:rPr>
        <w:t xml:space="preserve">Сохраняется положение о том, что полномочие того или иного работника вытекает прежде всего из выполняемой им трудовой функции, которая согласно ТК РФ является обязательным условием для включения ее в трудовой договор. </w:t>
      </w:r>
      <w:r w:rsidR="00DB2F0C">
        <w:rPr>
          <w:rFonts w:ascii="Times New Roman" w:hAnsi="Times New Roman"/>
          <w:sz w:val="28"/>
          <w:szCs w:val="28"/>
        </w:rPr>
        <w:br/>
      </w:r>
      <w:r w:rsidRPr="00415CC1">
        <w:rPr>
          <w:rFonts w:ascii="Times New Roman" w:hAnsi="Times New Roman"/>
          <w:sz w:val="28"/>
          <w:szCs w:val="28"/>
        </w:rPr>
        <w:t xml:space="preserve">При этом трудовой договор понимает работу по должности, которая, в свою очередь, является единицей штатного расписания, определяющей содержание и объем полномочий лица, ее замещающего, размер заработной платы и место </w:t>
      </w:r>
      <w:r w:rsidR="00DB2F0C">
        <w:rPr>
          <w:rFonts w:ascii="Times New Roman" w:hAnsi="Times New Roman"/>
          <w:sz w:val="28"/>
          <w:szCs w:val="28"/>
        </w:rPr>
        <w:br/>
      </w:r>
      <w:r w:rsidRPr="00415CC1">
        <w:rPr>
          <w:rFonts w:ascii="Times New Roman" w:hAnsi="Times New Roman"/>
          <w:sz w:val="28"/>
          <w:szCs w:val="28"/>
        </w:rPr>
        <w:t>в структуре организации. Все это определяется исключительно трудовым договором с работником, а не профессиональным стандартом.</w:t>
      </w:r>
    </w:p>
    <w:p w14:paraId="0F530956" w14:textId="7FED68BC"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Введение постановлением Правительства РФ от 21.02.2022 </w:t>
      </w:r>
      <w:r w:rsidR="002F25B3" w:rsidRPr="00415CC1">
        <w:rPr>
          <w:rFonts w:ascii="Times New Roman" w:hAnsi="Times New Roman"/>
          <w:b/>
          <w:sz w:val="28"/>
          <w:szCs w:val="28"/>
        </w:rPr>
        <w:t>№</w:t>
      </w:r>
      <w:r w:rsidRPr="00415CC1">
        <w:rPr>
          <w:rFonts w:ascii="Times New Roman" w:hAnsi="Times New Roman"/>
          <w:b/>
          <w:sz w:val="28"/>
          <w:szCs w:val="28"/>
        </w:rPr>
        <w:t xml:space="preserve"> 225 номенклатуры должностей</w:t>
      </w:r>
      <w:r w:rsidRPr="00415CC1">
        <w:rPr>
          <w:rFonts w:ascii="Times New Roman" w:hAnsi="Times New Roman"/>
          <w:sz w:val="28"/>
          <w:szCs w:val="28"/>
        </w:rPr>
        <w:t xml:space="preserve"> педагогических работников организаций, осуществляющих образовательную деятельность, должностей руководителей образовательных организаций также </w:t>
      </w:r>
      <w:r w:rsidRPr="00415CC1">
        <w:rPr>
          <w:rFonts w:ascii="Times New Roman" w:hAnsi="Times New Roman"/>
          <w:b/>
          <w:sz w:val="28"/>
          <w:szCs w:val="28"/>
        </w:rPr>
        <w:t xml:space="preserve">упрочило необходимость в категорическом применении указанных в ней наименований должностей, как в трудовых отношениях, так и в разрабатываемых и актуализируемых профессиональных стандартах профессиональной области «01. Образование и наука». </w:t>
      </w:r>
    </w:p>
    <w:p w14:paraId="7F99D81E" w14:textId="49BFC6B4"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
          <w:bCs/>
          <w:sz w:val="28"/>
          <w:szCs w:val="28"/>
        </w:rPr>
        <w:t xml:space="preserve">В то же время, вопросы применения непосредственно работодателями профессиональных стандартов по-прежнему возникают, поскольку законодателем предписано определять самому работодателю, какие нормативные акты применять (профессиональные стандарты или ЕКС), </w:t>
      </w:r>
      <w:r w:rsidR="00DB2F0C">
        <w:rPr>
          <w:rFonts w:ascii="Times New Roman" w:hAnsi="Times New Roman"/>
          <w:b/>
          <w:bCs/>
          <w:sz w:val="28"/>
          <w:szCs w:val="28"/>
        </w:rPr>
        <w:br/>
      </w:r>
      <w:r w:rsidRPr="00415CC1">
        <w:rPr>
          <w:rFonts w:ascii="Times New Roman" w:hAnsi="Times New Roman"/>
          <w:b/>
          <w:bCs/>
          <w:sz w:val="28"/>
          <w:szCs w:val="28"/>
        </w:rPr>
        <w:t xml:space="preserve">и соответственно указанные в них требования. </w:t>
      </w:r>
      <w:r w:rsidRPr="00415CC1">
        <w:rPr>
          <w:rFonts w:ascii="Times New Roman" w:hAnsi="Times New Roman"/>
          <w:bCs/>
          <w:sz w:val="28"/>
          <w:szCs w:val="28"/>
        </w:rPr>
        <w:t xml:space="preserve">Отсутствие анализа правоприменительной практики применения работодателями утвержденных профессиональных стандартов в сфере образования не дает ясного ответа </w:t>
      </w:r>
      <w:r w:rsidR="00DB2F0C">
        <w:rPr>
          <w:rFonts w:ascii="Times New Roman" w:hAnsi="Times New Roman"/>
          <w:bCs/>
          <w:sz w:val="28"/>
          <w:szCs w:val="28"/>
        </w:rPr>
        <w:br/>
      </w:r>
      <w:r w:rsidRPr="00415CC1">
        <w:rPr>
          <w:rFonts w:ascii="Times New Roman" w:hAnsi="Times New Roman"/>
          <w:bCs/>
          <w:sz w:val="28"/>
          <w:szCs w:val="28"/>
        </w:rPr>
        <w:t xml:space="preserve">на вопрос, как поступают в настоящее время работодатели педагогических работников и иных работников образовательных организаций, игнорируют или применяют профессиональные стандарты или руководствуются ЕКС. </w:t>
      </w:r>
    </w:p>
    <w:p w14:paraId="4C04F9B9" w14:textId="5D36BBD5" w:rsidR="008B10C5" w:rsidRPr="00415CC1" w:rsidRDefault="008B10C5" w:rsidP="005B5D62">
      <w:pPr>
        <w:spacing w:after="0"/>
        <w:ind w:firstLine="709"/>
        <w:contextualSpacing/>
        <w:jc w:val="both"/>
        <w:rPr>
          <w:rFonts w:ascii="Times New Roman" w:hAnsi="Times New Roman"/>
          <w:b/>
          <w:bCs/>
          <w:sz w:val="28"/>
          <w:szCs w:val="28"/>
        </w:rPr>
      </w:pPr>
      <w:r w:rsidRPr="00415CC1">
        <w:rPr>
          <w:rFonts w:ascii="Times New Roman" w:hAnsi="Times New Roman"/>
          <w:b/>
          <w:bCs/>
          <w:sz w:val="28"/>
          <w:szCs w:val="28"/>
        </w:rPr>
        <w:lastRenderedPageBreak/>
        <w:t xml:space="preserve">Проделанная Профсоюзом разъяснительная работа по применению профессиональных стандартов в сфере образования вселяет уверенность, </w:t>
      </w:r>
      <w:r w:rsidR="00DB2F0C">
        <w:rPr>
          <w:rFonts w:ascii="Times New Roman" w:hAnsi="Times New Roman"/>
          <w:b/>
          <w:bCs/>
          <w:sz w:val="28"/>
          <w:szCs w:val="28"/>
        </w:rPr>
        <w:br/>
      </w:r>
      <w:r w:rsidRPr="00415CC1">
        <w:rPr>
          <w:rFonts w:ascii="Times New Roman" w:hAnsi="Times New Roman"/>
          <w:b/>
          <w:bCs/>
          <w:sz w:val="28"/>
          <w:szCs w:val="28"/>
        </w:rPr>
        <w:t>что региональные (межрегиональные) организации Профсоюза осуществляют соответствующий контроль на высоком уровне ответственности.</w:t>
      </w:r>
    </w:p>
    <w:p w14:paraId="75ED0DBD" w14:textId="40B20B12"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bCs/>
          <w:sz w:val="28"/>
          <w:szCs w:val="28"/>
        </w:rPr>
        <w:t xml:space="preserve">Достижение Профсоюза в </w:t>
      </w:r>
      <w:r w:rsidRPr="00415CC1">
        <w:rPr>
          <w:rFonts w:ascii="Times New Roman" w:hAnsi="Times New Roman"/>
          <w:b/>
          <w:sz w:val="28"/>
          <w:szCs w:val="28"/>
        </w:rPr>
        <w:t xml:space="preserve">установлении соответствия квалификационных справочников и профессиональных стандартов в части наименования должностей, </w:t>
      </w:r>
      <w:r w:rsidRPr="00415CC1">
        <w:rPr>
          <w:rFonts w:ascii="Times New Roman" w:hAnsi="Times New Roman"/>
          <w:sz w:val="28"/>
          <w:szCs w:val="28"/>
        </w:rPr>
        <w:t xml:space="preserve">профессий и квалификационных требований, </w:t>
      </w:r>
      <w:r w:rsidRPr="00415CC1">
        <w:rPr>
          <w:rFonts w:ascii="Times New Roman" w:hAnsi="Times New Roman"/>
          <w:b/>
          <w:bCs/>
          <w:sz w:val="28"/>
          <w:szCs w:val="28"/>
        </w:rPr>
        <w:t xml:space="preserve">надежно </w:t>
      </w:r>
      <w:r w:rsidRPr="00415CC1">
        <w:rPr>
          <w:rFonts w:ascii="Times New Roman" w:hAnsi="Times New Roman"/>
          <w:b/>
          <w:sz w:val="28"/>
          <w:szCs w:val="28"/>
        </w:rPr>
        <w:t>обеспечивает возможность работодателю,</w:t>
      </w:r>
      <w:r w:rsidRPr="00415CC1">
        <w:rPr>
          <w:rFonts w:ascii="Times New Roman" w:hAnsi="Times New Roman"/>
          <w:sz w:val="28"/>
          <w:szCs w:val="28"/>
        </w:rPr>
        <w:t xml:space="preserve"> в случае самостоятельного определения, какой нормативный правовой акт использовать (ПС или КХ), </w:t>
      </w:r>
      <w:r w:rsidRPr="00415CC1">
        <w:rPr>
          <w:rFonts w:ascii="Times New Roman" w:hAnsi="Times New Roman"/>
          <w:b/>
          <w:sz w:val="28"/>
          <w:szCs w:val="28"/>
        </w:rPr>
        <w:t>выполнять обязанность работодателя и применять профессиональные стандарты, не нарушая при этом права педагогических работников.</w:t>
      </w:r>
    </w:p>
    <w:p w14:paraId="2234FC34" w14:textId="534B5B5C"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Комплексным планом мероприятий по разработке профессиональных стандартов, их независимой профессионально-общественной экспертизе и применению на 2014-2016 годы (утвержден распоряжением Правительства Российской Федерации от 31 марта 2014 г. </w:t>
      </w:r>
      <w:r w:rsidR="002F25B3" w:rsidRPr="00415CC1">
        <w:rPr>
          <w:rFonts w:ascii="Times New Roman" w:hAnsi="Times New Roman"/>
          <w:sz w:val="28"/>
          <w:szCs w:val="28"/>
        </w:rPr>
        <w:t>№</w:t>
      </w:r>
      <w:r w:rsidRPr="00415CC1">
        <w:rPr>
          <w:rFonts w:ascii="Times New Roman" w:hAnsi="Times New Roman"/>
          <w:sz w:val="28"/>
          <w:szCs w:val="28"/>
        </w:rPr>
        <w:t xml:space="preserve"> 487-р) предусматривалась поэтапная замена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на профессиональные стандарты.  </w:t>
      </w:r>
    </w:p>
    <w:p w14:paraId="65BC2A22" w14:textId="592699C8"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sz w:val="28"/>
          <w:szCs w:val="28"/>
        </w:rPr>
        <w:t xml:space="preserve">В связи с этим, если </w:t>
      </w:r>
      <w:r w:rsidRPr="00415CC1">
        <w:rPr>
          <w:rFonts w:ascii="Times New Roman" w:hAnsi="Times New Roman"/>
          <w:bCs/>
          <w:sz w:val="28"/>
          <w:szCs w:val="28"/>
        </w:rPr>
        <w:t xml:space="preserve">вначале актуальным был вопрос о судьбе квалификационных справочников, то </w:t>
      </w:r>
      <w:r w:rsidRPr="00415CC1">
        <w:rPr>
          <w:rFonts w:ascii="Times New Roman" w:hAnsi="Times New Roman"/>
          <w:b/>
          <w:bCs/>
          <w:sz w:val="28"/>
          <w:szCs w:val="28"/>
        </w:rPr>
        <w:t xml:space="preserve">в настоящее время абсолютное большинство положений ЕКС в сферы образования не отменено </w:t>
      </w:r>
      <w:r w:rsidR="008F3019">
        <w:rPr>
          <w:rFonts w:ascii="Times New Roman" w:hAnsi="Times New Roman"/>
          <w:b/>
          <w:bCs/>
          <w:sz w:val="28"/>
          <w:szCs w:val="28"/>
        </w:rPr>
        <w:br/>
      </w:r>
      <w:r w:rsidRPr="00415CC1">
        <w:rPr>
          <w:rFonts w:ascii="Times New Roman" w:hAnsi="Times New Roman"/>
          <w:b/>
          <w:bCs/>
          <w:sz w:val="28"/>
          <w:szCs w:val="28"/>
        </w:rPr>
        <w:t xml:space="preserve">и не пересмотрено. </w:t>
      </w:r>
      <w:r w:rsidRPr="00415CC1">
        <w:rPr>
          <w:rFonts w:ascii="Times New Roman" w:hAnsi="Times New Roman"/>
          <w:bCs/>
          <w:sz w:val="28"/>
          <w:szCs w:val="28"/>
        </w:rPr>
        <w:t xml:space="preserve">Поэтому, как и прежде, актуальна проблема соотношения требований по должностям, видам работ, предусмотренных профессиональным стандартом и квалификационным справочником. Связанные с этим практические сложности прогнозировались Профсоюзом и требовали проявлять настойчивость при разработке и согласовании проектов профессиональных стандартов. </w:t>
      </w:r>
    </w:p>
    <w:p w14:paraId="7EA952FC" w14:textId="55D809BB"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Cs/>
          <w:sz w:val="28"/>
          <w:szCs w:val="28"/>
        </w:rPr>
        <w:t>Происходящие в других отраслях экономики случаи отмены квалификационных характеристик при утверждении профессиональных стандартов, указывают на необходимость пристального внимания Профсоюза к оценке актуальности проблем соотношения требований по должностям, видам работ предусмотренных профессиональными стандартами и квалификационными характеристиками справочников.</w:t>
      </w:r>
    </w:p>
    <w:p w14:paraId="40E17852" w14:textId="7B8D3440" w:rsidR="008B10C5" w:rsidRPr="00415CC1" w:rsidRDefault="008B10C5" w:rsidP="005B5D62">
      <w:pPr>
        <w:spacing w:after="0"/>
        <w:ind w:firstLine="709"/>
        <w:contextualSpacing/>
        <w:jc w:val="both"/>
        <w:rPr>
          <w:rFonts w:ascii="Times New Roman" w:hAnsi="Times New Roman"/>
          <w:b/>
          <w:bCs/>
          <w:sz w:val="28"/>
          <w:szCs w:val="28"/>
        </w:rPr>
      </w:pPr>
      <w:r w:rsidRPr="00415CC1">
        <w:rPr>
          <w:rFonts w:ascii="Times New Roman" w:hAnsi="Times New Roman"/>
          <w:bCs/>
          <w:sz w:val="28"/>
          <w:szCs w:val="28"/>
        </w:rPr>
        <w:t xml:space="preserve">В связи с этим, </w:t>
      </w:r>
      <w:r w:rsidRPr="00415CC1">
        <w:rPr>
          <w:rFonts w:ascii="Times New Roman" w:hAnsi="Times New Roman"/>
          <w:b/>
          <w:bCs/>
          <w:sz w:val="28"/>
          <w:szCs w:val="28"/>
        </w:rPr>
        <w:t xml:space="preserve">Профсоюз считает, что в условиях постоянного пополнения, обновления и актуализации профессиональных стандартов </w:t>
      </w:r>
      <w:r w:rsidR="008F3019">
        <w:rPr>
          <w:rFonts w:ascii="Times New Roman" w:hAnsi="Times New Roman"/>
          <w:b/>
          <w:bCs/>
          <w:sz w:val="28"/>
          <w:szCs w:val="28"/>
        </w:rPr>
        <w:br/>
      </w:r>
      <w:r w:rsidRPr="00415CC1">
        <w:rPr>
          <w:rFonts w:ascii="Times New Roman" w:hAnsi="Times New Roman"/>
          <w:b/>
          <w:bCs/>
          <w:sz w:val="28"/>
          <w:szCs w:val="28"/>
        </w:rPr>
        <w:t>в сфере образования, вопросы отмены квалификационных характеристик могут стать более значимыми.</w:t>
      </w:r>
    </w:p>
    <w:p w14:paraId="24D1B57C" w14:textId="5BFA2BD1"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Рассматривая ранее вопрос о поэтапной отмене </w:t>
      </w:r>
      <w:r w:rsidR="005C4FE3">
        <w:rPr>
          <w:rFonts w:ascii="Times New Roman" w:hAnsi="Times New Roman"/>
          <w:sz w:val="28"/>
          <w:szCs w:val="28"/>
        </w:rPr>
        <w:t>«</w:t>
      </w:r>
      <w:r w:rsidRPr="00415CC1">
        <w:rPr>
          <w:rFonts w:ascii="Times New Roman" w:hAnsi="Times New Roman"/>
          <w:sz w:val="28"/>
          <w:szCs w:val="28"/>
        </w:rPr>
        <w:t>отживших</w:t>
      </w:r>
      <w:r w:rsidR="005C4FE3">
        <w:rPr>
          <w:rFonts w:ascii="Times New Roman" w:hAnsi="Times New Roman"/>
          <w:sz w:val="28"/>
          <w:szCs w:val="28"/>
        </w:rPr>
        <w:t>»</w:t>
      </w:r>
      <w:r w:rsidRPr="00415CC1">
        <w:rPr>
          <w:rFonts w:ascii="Times New Roman" w:hAnsi="Times New Roman"/>
          <w:sz w:val="28"/>
          <w:szCs w:val="28"/>
        </w:rPr>
        <w:t xml:space="preserve"> квалификационных справочников, Профсоюз отмечал, что в будущем это может </w:t>
      </w:r>
      <w:r w:rsidRPr="00415CC1">
        <w:rPr>
          <w:rFonts w:ascii="Times New Roman" w:hAnsi="Times New Roman"/>
          <w:sz w:val="28"/>
          <w:szCs w:val="28"/>
        </w:rPr>
        <w:lastRenderedPageBreak/>
        <w:t xml:space="preserve">произойти, поскольку </w:t>
      </w:r>
      <w:r w:rsidRPr="00415CC1">
        <w:rPr>
          <w:rFonts w:ascii="Times New Roman" w:hAnsi="Times New Roman"/>
          <w:b/>
          <w:sz w:val="28"/>
          <w:szCs w:val="28"/>
        </w:rPr>
        <w:t>государство рассматривает профессиональный стандарт как важнейший элемент национальной системы квалификаций, связывающий сферы труда и профессионального образования,</w:t>
      </w:r>
      <w:r w:rsidRPr="00415CC1">
        <w:rPr>
          <w:rFonts w:ascii="Times New Roman" w:hAnsi="Times New Roman"/>
          <w:sz w:val="28"/>
          <w:szCs w:val="28"/>
        </w:rPr>
        <w:t xml:space="preserve"> причем </w:t>
      </w:r>
      <w:r w:rsidRPr="00415CC1">
        <w:rPr>
          <w:rFonts w:ascii="Times New Roman" w:hAnsi="Times New Roman"/>
          <w:b/>
          <w:sz w:val="28"/>
          <w:szCs w:val="28"/>
        </w:rPr>
        <w:t xml:space="preserve">в настоящее время регламентация трудовой деятельности с позиций требуемого для ее выполнения профессионального обучения в значительной мере усилена. </w:t>
      </w:r>
      <w:proofErr w:type="gramEnd"/>
    </w:p>
    <w:p w14:paraId="1C2C2BC4" w14:textId="2FE1758F"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представлены должности педагогических работников 41 наименования (включая должности работников, отнесенных </w:t>
      </w:r>
      <w:r w:rsidR="005C4FE3">
        <w:rPr>
          <w:rFonts w:ascii="Times New Roman" w:hAnsi="Times New Roman"/>
          <w:sz w:val="28"/>
          <w:szCs w:val="28"/>
        </w:rPr>
        <w:br/>
      </w:r>
      <w:r w:rsidRPr="00415CC1">
        <w:rPr>
          <w:rFonts w:ascii="Times New Roman" w:hAnsi="Times New Roman"/>
          <w:sz w:val="28"/>
          <w:szCs w:val="28"/>
        </w:rPr>
        <w:t>к профессорско-преподавательскому составу), в то время как в утвержденных профессиональных стандартах по направлению «01 Образование и наука», представлено  только 19  наименований должностей педагогических  работников.</w:t>
      </w:r>
      <w:r w:rsidRPr="00415CC1">
        <w:rPr>
          <w:rFonts w:ascii="Times New Roman" w:hAnsi="Times New Roman"/>
          <w:sz w:val="28"/>
          <w:szCs w:val="28"/>
        </w:rPr>
        <w:tab/>
      </w:r>
    </w:p>
    <w:p w14:paraId="6597D03F" w14:textId="276FC572"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sz w:val="28"/>
          <w:szCs w:val="28"/>
        </w:rPr>
        <w:t xml:space="preserve">В связи с этим, в условиях  стремления разработчиков повысить гибкость профессиональных стандартов и квалификаций отмена квалификационных справочников сферы образования, по мнению Профсоюза, не может быть осуществлена без исчерпывающих правовых оснований и оценки последствий такой отмены не на межведомственном, а на правительственном уровне </w:t>
      </w:r>
      <w:r w:rsidR="005C4FE3">
        <w:rPr>
          <w:rFonts w:ascii="Times New Roman" w:hAnsi="Times New Roman"/>
          <w:sz w:val="28"/>
          <w:szCs w:val="28"/>
        </w:rPr>
        <w:br/>
      </w:r>
      <w:r w:rsidRPr="00415CC1">
        <w:rPr>
          <w:rFonts w:ascii="Times New Roman" w:hAnsi="Times New Roman"/>
          <w:sz w:val="28"/>
          <w:szCs w:val="28"/>
        </w:rPr>
        <w:t xml:space="preserve">как нормативных правовых актов, затрагивающих права, свободы и обязанности человека и гражданина. </w:t>
      </w:r>
      <w:r w:rsidRPr="00415CC1">
        <w:rPr>
          <w:rFonts w:ascii="Times New Roman" w:hAnsi="Times New Roman"/>
          <w:b/>
          <w:sz w:val="28"/>
          <w:szCs w:val="28"/>
        </w:rPr>
        <w:t xml:space="preserve">По мнению Профсоюза, если из квалификационного справочника исключаются наименования трудовых функций и квалификационные характеристики по ним, то при отсутствии внесения </w:t>
      </w:r>
      <w:r w:rsidR="005C4FE3">
        <w:rPr>
          <w:rFonts w:ascii="Times New Roman" w:hAnsi="Times New Roman"/>
          <w:b/>
          <w:sz w:val="28"/>
          <w:szCs w:val="28"/>
        </w:rPr>
        <w:br/>
      </w:r>
      <w:r w:rsidRPr="00415CC1">
        <w:rPr>
          <w:rFonts w:ascii="Times New Roman" w:hAnsi="Times New Roman"/>
          <w:b/>
          <w:sz w:val="28"/>
          <w:szCs w:val="28"/>
        </w:rPr>
        <w:t xml:space="preserve">в него необходимых изменений,  право на получение льгот может вообще </w:t>
      </w:r>
      <w:r w:rsidR="005C4FE3">
        <w:rPr>
          <w:rFonts w:ascii="Times New Roman" w:hAnsi="Times New Roman"/>
          <w:b/>
          <w:sz w:val="28"/>
          <w:szCs w:val="28"/>
        </w:rPr>
        <w:br/>
      </w:r>
      <w:r w:rsidRPr="00415CC1">
        <w:rPr>
          <w:rFonts w:ascii="Times New Roman" w:hAnsi="Times New Roman"/>
          <w:b/>
          <w:sz w:val="28"/>
          <w:szCs w:val="28"/>
        </w:rPr>
        <w:t xml:space="preserve">не быть реализовано работниками, в первую очередь, если речь идет </w:t>
      </w:r>
      <w:r w:rsidR="00C308A9">
        <w:rPr>
          <w:rFonts w:ascii="Times New Roman" w:hAnsi="Times New Roman"/>
          <w:b/>
          <w:sz w:val="28"/>
          <w:szCs w:val="28"/>
        </w:rPr>
        <w:br/>
      </w:r>
      <w:r w:rsidRPr="00415CC1">
        <w:rPr>
          <w:rFonts w:ascii="Times New Roman" w:hAnsi="Times New Roman"/>
          <w:b/>
          <w:sz w:val="28"/>
          <w:szCs w:val="28"/>
        </w:rPr>
        <w:t>о досрочном пенсионном обеспечении.</w:t>
      </w:r>
    </w:p>
    <w:p w14:paraId="30FD76BB" w14:textId="3C6EEF7E"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
          <w:sz w:val="28"/>
          <w:szCs w:val="28"/>
        </w:rPr>
        <w:t xml:space="preserve">Участие Профсоюза в процессе формирования и актуализации профессиональных стандартов обеспечивается также </w:t>
      </w:r>
      <w:r w:rsidRPr="00415CC1">
        <w:rPr>
          <w:rFonts w:ascii="Times New Roman" w:eastAsia="Times New Roman" w:hAnsi="Times New Roman"/>
          <w:b/>
          <w:sz w:val="28"/>
          <w:szCs w:val="28"/>
        </w:rPr>
        <w:t xml:space="preserve">взаимодействием Профсоюза с </w:t>
      </w:r>
      <w:r w:rsidRPr="00415CC1">
        <w:rPr>
          <w:rFonts w:ascii="Times New Roman" w:hAnsi="Times New Roman"/>
          <w:b/>
          <w:sz w:val="28"/>
          <w:szCs w:val="28"/>
        </w:rPr>
        <w:t>Советом по профессиональным квалификациям в сфере образования,</w:t>
      </w:r>
      <w:r w:rsidRPr="00415CC1">
        <w:rPr>
          <w:rFonts w:ascii="Times New Roman" w:hAnsi="Times New Roman"/>
          <w:sz w:val="28"/>
          <w:szCs w:val="28"/>
        </w:rPr>
        <w:t xml:space="preserve"> (далее </w:t>
      </w:r>
      <w:r w:rsidR="005C4FE3">
        <w:rPr>
          <w:rFonts w:ascii="Times New Roman" w:hAnsi="Times New Roman"/>
          <w:sz w:val="28"/>
          <w:szCs w:val="28"/>
        </w:rPr>
        <w:t>–</w:t>
      </w:r>
      <w:r w:rsidRPr="00415CC1">
        <w:rPr>
          <w:rFonts w:ascii="Times New Roman" w:hAnsi="Times New Roman"/>
          <w:sz w:val="28"/>
          <w:szCs w:val="28"/>
        </w:rPr>
        <w:t xml:space="preserve"> СПК в сфере образования, Совет) созданным по решению Национального совета при Президенте Российской Федерации </w:t>
      </w:r>
      <w:r w:rsidR="005C4FE3">
        <w:rPr>
          <w:rFonts w:ascii="Times New Roman" w:hAnsi="Times New Roman"/>
          <w:sz w:val="28"/>
          <w:szCs w:val="28"/>
        </w:rPr>
        <w:br/>
      </w:r>
      <w:r w:rsidRPr="00415CC1">
        <w:rPr>
          <w:rFonts w:ascii="Times New Roman" w:hAnsi="Times New Roman"/>
          <w:sz w:val="28"/>
          <w:szCs w:val="28"/>
        </w:rPr>
        <w:t xml:space="preserve">по профессиональным квалификациям (далее </w:t>
      </w:r>
      <w:r w:rsidR="005C4FE3">
        <w:rPr>
          <w:rFonts w:ascii="Times New Roman" w:hAnsi="Times New Roman"/>
          <w:sz w:val="28"/>
          <w:szCs w:val="28"/>
        </w:rPr>
        <w:t>–</w:t>
      </w:r>
      <w:r w:rsidRPr="00415CC1">
        <w:rPr>
          <w:rFonts w:ascii="Times New Roman" w:hAnsi="Times New Roman"/>
          <w:sz w:val="28"/>
          <w:szCs w:val="28"/>
        </w:rPr>
        <w:t xml:space="preserve"> НСПК) (протокол от 25 сентября 2019 года № 39). Начиная с 2023 года</w:t>
      </w:r>
      <w:r w:rsidR="005C4FE3">
        <w:rPr>
          <w:rFonts w:ascii="Times New Roman" w:hAnsi="Times New Roman"/>
          <w:sz w:val="28"/>
          <w:szCs w:val="28"/>
        </w:rPr>
        <w:t>,</w:t>
      </w:r>
      <w:r w:rsidRPr="00415CC1">
        <w:rPr>
          <w:rFonts w:ascii="Times New Roman" w:hAnsi="Times New Roman"/>
          <w:sz w:val="28"/>
          <w:szCs w:val="28"/>
        </w:rPr>
        <w:t xml:space="preserve"> такое взаимодействие регулируют документы:</w:t>
      </w:r>
    </w:p>
    <w:p w14:paraId="06C09E4E" w14:textId="5D8736DA"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постановление Правительства Российской Федерации от 10 апреля 2023 г. </w:t>
      </w:r>
      <w:r w:rsidR="005C4FE3">
        <w:rPr>
          <w:rFonts w:ascii="Times New Roman" w:hAnsi="Times New Roman"/>
          <w:sz w:val="28"/>
          <w:szCs w:val="28"/>
        </w:rPr>
        <w:br/>
      </w:r>
      <w:r w:rsidRPr="00415CC1">
        <w:rPr>
          <w:rFonts w:ascii="Times New Roman" w:hAnsi="Times New Roman"/>
          <w:sz w:val="28"/>
          <w:szCs w:val="28"/>
        </w:rPr>
        <w:t xml:space="preserve">№ 580 «О разработке и утверждении профессиональных стандартов»; </w:t>
      </w:r>
    </w:p>
    <w:p w14:paraId="2685DCEC" w14:textId="06E68912"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приказ Минтруда России от 6 апреля 2023 г. № 277н «О внесении изменений в Примерное положение о совете по профессиональным квалификациям и Порядок наделения совета по профессиональным квалификациям полномочиями </w:t>
      </w:r>
      <w:r w:rsidR="005C4FE3">
        <w:rPr>
          <w:rFonts w:ascii="Times New Roman" w:hAnsi="Times New Roman"/>
          <w:sz w:val="28"/>
          <w:szCs w:val="28"/>
        </w:rPr>
        <w:br/>
      </w:r>
      <w:r w:rsidRPr="00415CC1">
        <w:rPr>
          <w:rFonts w:ascii="Times New Roman" w:hAnsi="Times New Roman"/>
          <w:sz w:val="28"/>
          <w:szCs w:val="28"/>
        </w:rPr>
        <w:t xml:space="preserve">по организации проведения независимой оценки квалификации по определенному </w:t>
      </w:r>
      <w:r w:rsidRPr="00415CC1">
        <w:rPr>
          <w:rFonts w:ascii="Times New Roman" w:hAnsi="Times New Roman"/>
          <w:sz w:val="28"/>
          <w:szCs w:val="28"/>
        </w:rPr>
        <w:lastRenderedPageBreak/>
        <w:t>виду профессиональной деятельности и прекращения этих полномочий, утвержденные приказом Министерства труда и социальной защиты Российской Федерации от 19 декабря 2016 г. № 758н».</w:t>
      </w:r>
    </w:p>
    <w:p w14:paraId="78790141" w14:textId="57271308"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Произошедшие в связи с этим изменения коснулись: обновления положения о Совете, создания шести Комиссий: по разработке и актуализации профессиональных стандартов и квалификационных требований; по организации независимой оценки квалификаций; по экспертизе ФГОС и ПООП; по организации профессионально-общественной аккредитации; по мониторингу и контролю деятельности центров оценки квалификаций; апелляционная комиссия; четырех Комитетов по уровням образования: по профессиональным квалификациям в области дошкольного образования;</w:t>
      </w:r>
      <w:proofErr w:type="gramEnd"/>
      <w:r w:rsidRPr="00415CC1">
        <w:rPr>
          <w:rFonts w:ascii="Times New Roman" w:hAnsi="Times New Roman"/>
          <w:sz w:val="28"/>
          <w:szCs w:val="28"/>
        </w:rPr>
        <w:t xml:space="preserve"> по профессиональным квалификациям в области школьного образования; по профессиональным квалификациям в области среднего профессионального образования; по профессиональным квалификациям в области высшего образования. В 2024 году изменено наименование базовой организации Совета в связи с реорганизацией ФГАОУ ДПО «Академия </w:t>
      </w:r>
      <w:proofErr w:type="spellStart"/>
      <w:r w:rsidRPr="00415CC1">
        <w:rPr>
          <w:rFonts w:ascii="Times New Roman" w:hAnsi="Times New Roman"/>
          <w:sz w:val="28"/>
          <w:szCs w:val="28"/>
        </w:rPr>
        <w:t>Минпросвещения</w:t>
      </w:r>
      <w:proofErr w:type="spellEnd"/>
      <w:r w:rsidRPr="00415CC1">
        <w:rPr>
          <w:rFonts w:ascii="Times New Roman" w:hAnsi="Times New Roman"/>
          <w:sz w:val="28"/>
          <w:szCs w:val="28"/>
        </w:rPr>
        <w:t xml:space="preserve"> России» в соответствии с приказом  Министерства просвещения Российской Федерации № 946 от 15 декабря 2023 года. Действующее наименование базовой организации Совета – ФГАОУ ВО «Государственный университет просвещения» (протокол заочного заседания СПК в сфере образования от 25 июня 2024 года).   </w:t>
      </w:r>
    </w:p>
    <w:p w14:paraId="55320B4E" w14:textId="0FECD33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Взаимодействие Профсоюза с СПК в сфере образования продолжает осуществлять член Совета, заместитель председателя Профсоюза Т.В. Куприянова, входящая в состав </w:t>
      </w:r>
      <w:r w:rsidRPr="00415CC1">
        <w:rPr>
          <w:rFonts w:ascii="Times New Roman" w:hAnsi="Times New Roman"/>
          <w:color w:val="000000"/>
          <w:sz w:val="28"/>
          <w:szCs w:val="28"/>
        </w:rPr>
        <w:t>Комиссии по разработке и актуализации профессиональных стандартов и квалификационных требований.</w:t>
      </w:r>
      <w:r w:rsidRPr="00415CC1">
        <w:rPr>
          <w:rFonts w:ascii="Times New Roman" w:hAnsi="Times New Roman"/>
          <w:sz w:val="28"/>
          <w:szCs w:val="28"/>
        </w:rPr>
        <w:t xml:space="preserve">   </w:t>
      </w:r>
    </w:p>
    <w:p w14:paraId="7BE8905D" w14:textId="0B707DAA" w:rsidR="008B10C5" w:rsidRPr="00415CC1" w:rsidRDefault="008B10C5" w:rsidP="005B5D62">
      <w:pPr>
        <w:spacing w:after="0"/>
        <w:ind w:firstLine="709"/>
        <w:contextualSpacing/>
        <w:jc w:val="both"/>
        <w:rPr>
          <w:rFonts w:ascii="Times New Roman" w:hAnsi="Times New Roman"/>
          <w:b/>
          <w:bCs/>
          <w:sz w:val="28"/>
          <w:szCs w:val="28"/>
        </w:rPr>
      </w:pPr>
      <w:r w:rsidRPr="00415CC1">
        <w:rPr>
          <w:rFonts w:ascii="Times New Roman" w:hAnsi="Times New Roman"/>
          <w:b/>
          <w:bCs/>
          <w:sz w:val="28"/>
          <w:szCs w:val="28"/>
        </w:rPr>
        <w:t xml:space="preserve">Характер взаимодействия с Советом напрямую определяют произошедшие изменения, связанные с передачей полномочий от НСПК </w:t>
      </w:r>
      <w:r w:rsidR="005C4FE3">
        <w:rPr>
          <w:rFonts w:ascii="Times New Roman" w:hAnsi="Times New Roman"/>
          <w:b/>
          <w:bCs/>
          <w:sz w:val="28"/>
          <w:szCs w:val="28"/>
        </w:rPr>
        <w:br/>
      </w:r>
      <w:r w:rsidRPr="00415CC1">
        <w:rPr>
          <w:rFonts w:ascii="Times New Roman" w:hAnsi="Times New Roman"/>
          <w:b/>
          <w:bCs/>
          <w:sz w:val="28"/>
          <w:szCs w:val="28"/>
        </w:rPr>
        <w:t xml:space="preserve">по разработке и актуализации профессиональных стандартов на уровень отраслевых советов, ставшие причиной возникновения сложностей </w:t>
      </w:r>
      <w:r w:rsidR="005C4FE3">
        <w:rPr>
          <w:rFonts w:ascii="Times New Roman" w:hAnsi="Times New Roman"/>
          <w:b/>
          <w:bCs/>
          <w:sz w:val="28"/>
          <w:szCs w:val="28"/>
        </w:rPr>
        <w:br/>
      </w:r>
      <w:r w:rsidRPr="00415CC1">
        <w:rPr>
          <w:rFonts w:ascii="Times New Roman" w:hAnsi="Times New Roman"/>
          <w:b/>
          <w:bCs/>
          <w:sz w:val="28"/>
          <w:szCs w:val="28"/>
        </w:rPr>
        <w:t xml:space="preserve">в организационной деятельности Совета. </w:t>
      </w:r>
    </w:p>
    <w:p w14:paraId="23F7489B" w14:textId="1111F985"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Cs/>
          <w:sz w:val="28"/>
          <w:szCs w:val="28"/>
        </w:rPr>
        <w:t xml:space="preserve">Согласно </w:t>
      </w:r>
      <w:r w:rsidRPr="00415CC1">
        <w:rPr>
          <w:rFonts w:ascii="Times New Roman" w:hAnsi="Times New Roman"/>
          <w:sz w:val="28"/>
          <w:szCs w:val="28"/>
        </w:rPr>
        <w:t xml:space="preserve">Правилам разработки и утверждения профессиональных стандартов (утверждены Постановлением Правительства РФ от 10.04.2023 </w:t>
      </w:r>
      <w:r w:rsidR="002F25B3" w:rsidRPr="00415CC1">
        <w:rPr>
          <w:rFonts w:ascii="Times New Roman" w:hAnsi="Times New Roman"/>
          <w:sz w:val="28"/>
          <w:szCs w:val="28"/>
        </w:rPr>
        <w:t>№</w:t>
      </w:r>
      <w:r w:rsidRPr="00415CC1">
        <w:rPr>
          <w:rFonts w:ascii="Times New Roman" w:hAnsi="Times New Roman"/>
          <w:sz w:val="28"/>
          <w:szCs w:val="28"/>
        </w:rPr>
        <w:t xml:space="preserve"> 580) (далее </w:t>
      </w:r>
      <w:r w:rsidR="005C4FE3">
        <w:rPr>
          <w:rFonts w:ascii="Times New Roman" w:hAnsi="Times New Roman"/>
          <w:sz w:val="28"/>
          <w:szCs w:val="28"/>
        </w:rPr>
        <w:t>–</w:t>
      </w:r>
      <w:r w:rsidRPr="00415CC1">
        <w:rPr>
          <w:rFonts w:ascii="Times New Roman" w:hAnsi="Times New Roman"/>
          <w:sz w:val="28"/>
          <w:szCs w:val="28"/>
        </w:rPr>
        <w:t xml:space="preserve"> Правила) </w:t>
      </w:r>
      <w:r w:rsidRPr="00415CC1">
        <w:rPr>
          <w:rFonts w:ascii="Times New Roman" w:hAnsi="Times New Roman"/>
          <w:bCs/>
          <w:sz w:val="28"/>
          <w:szCs w:val="28"/>
        </w:rPr>
        <w:t xml:space="preserve">первоначально разработка профессионального стандарта должна быть одобрена протокольным решением СПК в сфере образования для регистрации уведомления о разработке профессионального стандарта на сайте Минтруда России ответственной организацией-разработчиком. Впоследствии Совет представляет ответственной организации-разработчику выписку из протокольного решения, содержащую одобрение проекта профессионального стандарта, направляемую </w:t>
      </w:r>
      <w:r w:rsidR="00C308A9">
        <w:rPr>
          <w:rFonts w:ascii="Times New Roman" w:hAnsi="Times New Roman"/>
          <w:bCs/>
          <w:sz w:val="28"/>
          <w:szCs w:val="28"/>
        </w:rPr>
        <w:br/>
      </w:r>
      <w:r w:rsidRPr="00415CC1">
        <w:rPr>
          <w:rFonts w:ascii="Times New Roman" w:hAnsi="Times New Roman"/>
          <w:bCs/>
          <w:sz w:val="28"/>
          <w:szCs w:val="28"/>
        </w:rPr>
        <w:t xml:space="preserve">в Минтруд России. </w:t>
      </w:r>
    </w:p>
    <w:p w14:paraId="60A92FDC" w14:textId="093D2FC5"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lastRenderedPageBreak/>
        <w:t xml:space="preserve">Начиная с 2022 года, </w:t>
      </w:r>
      <w:r w:rsidRPr="00415CC1">
        <w:rPr>
          <w:rFonts w:ascii="Times New Roman" w:hAnsi="Times New Roman"/>
          <w:b/>
          <w:color w:val="000000"/>
          <w:sz w:val="28"/>
          <w:szCs w:val="28"/>
          <w:shd w:val="clear" w:color="auto" w:fill="FFFFFF"/>
        </w:rPr>
        <w:t xml:space="preserve">Совет сам становится ответственной организацией-разработчиком и/или организацией, </w:t>
      </w:r>
      <w:r w:rsidRPr="00415CC1">
        <w:rPr>
          <w:rFonts w:ascii="Times New Roman" w:hAnsi="Times New Roman"/>
          <w:b/>
          <w:sz w:val="28"/>
          <w:szCs w:val="28"/>
        </w:rPr>
        <w:t xml:space="preserve">входящей в состав организаций-разработчиков </w:t>
      </w:r>
      <w:r w:rsidRPr="00415CC1">
        <w:rPr>
          <w:rFonts w:ascii="Times New Roman" w:hAnsi="Times New Roman"/>
          <w:sz w:val="28"/>
          <w:szCs w:val="28"/>
        </w:rPr>
        <w:t xml:space="preserve">(например, профессиональных стандартов: «Мастер производственного обучения вождению транспортных средств соответствующих категорий и подкатегорий», «Педагогический работник высшего образования», «Специалист в области воспитания», «Наставник» и др.). </w:t>
      </w:r>
      <w:r w:rsidRPr="00415CC1">
        <w:rPr>
          <w:rFonts w:ascii="Times New Roman" w:hAnsi="Times New Roman"/>
          <w:b/>
          <w:sz w:val="28"/>
          <w:szCs w:val="28"/>
        </w:rPr>
        <w:t xml:space="preserve">В результате </w:t>
      </w:r>
      <w:r w:rsidRPr="00415CC1">
        <w:rPr>
          <w:rFonts w:ascii="Times New Roman" w:hAnsi="Times New Roman"/>
          <w:b/>
          <w:bCs/>
          <w:sz w:val="28"/>
          <w:szCs w:val="28"/>
        </w:rPr>
        <w:t>Совет сам себе протокольными решениями одобряет разработку профессионального стандарта для регистрации уведомления и выдает выписку об одобрении проекта профессионального стандарта.</w:t>
      </w:r>
    </w:p>
    <w:p w14:paraId="559DE4AF" w14:textId="3ED55747"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
          <w:bCs/>
          <w:sz w:val="28"/>
          <w:szCs w:val="28"/>
        </w:rPr>
        <w:t xml:space="preserve">Одновременно </w:t>
      </w:r>
      <w:r w:rsidRPr="00415CC1">
        <w:rPr>
          <w:rFonts w:ascii="Times New Roman" w:hAnsi="Times New Roman"/>
          <w:b/>
          <w:sz w:val="28"/>
          <w:szCs w:val="28"/>
        </w:rPr>
        <w:t xml:space="preserve">Совет </w:t>
      </w:r>
      <w:r w:rsidRPr="00415CC1">
        <w:rPr>
          <w:rFonts w:ascii="Times New Roman" w:hAnsi="Times New Roman"/>
          <w:b/>
          <w:bCs/>
          <w:sz w:val="28"/>
          <w:szCs w:val="28"/>
        </w:rPr>
        <w:t>как ответственная организация-разработчик</w:t>
      </w:r>
      <w:r w:rsidRPr="00415CC1">
        <w:rPr>
          <w:rFonts w:ascii="Times New Roman" w:hAnsi="Times New Roman"/>
          <w:b/>
          <w:sz w:val="28"/>
          <w:szCs w:val="28"/>
        </w:rPr>
        <w:t xml:space="preserve"> профессионального стандарта</w:t>
      </w:r>
      <w:r w:rsidRPr="00415CC1">
        <w:rPr>
          <w:rFonts w:ascii="Times New Roman" w:hAnsi="Times New Roman"/>
          <w:b/>
          <w:bCs/>
          <w:sz w:val="28"/>
          <w:szCs w:val="28"/>
        </w:rPr>
        <w:t xml:space="preserve"> </w:t>
      </w:r>
      <w:r w:rsidRPr="00415CC1">
        <w:rPr>
          <w:rFonts w:ascii="Times New Roman" w:hAnsi="Times New Roman"/>
          <w:b/>
          <w:sz w:val="28"/>
          <w:szCs w:val="28"/>
        </w:rPr>
        <w:t xml:space="preserve">организует и проводит мероприятия </w:t>
      </w:r>
      <w:r w:rsidR="005C4FE3">
        <w:rPr>
          <w:rFonts w:ascii="Times New Roman" w:hAnsi="Times New Roman"/>
          <w:b/>
          <w:sz w:val="28"/>
          <w:szCs w:val="28"/>
        </w:rPr>
        <w:br/>
      </w:r>
      <w:r w:rsidRPr="00415CC1">
        <w:rPr>
          <w:rFonts w:ascii="Times New Roman" w:hAnsi="Times New Roman"/>
          <w:b/>
          <w:sz w:val="28"/>
          <w:szCs w:val="28"/>
        </w:rPr>
        <w:t xml:space="preserve">по профессионально-общественному обсуждению  разрабатываемых проектов, привлекает к этому обсуждению представителей научных, образовательных </w:t>
      </w:r>
      <w:r w:rsidR="005C4FE3">
        <w:rPr>
          <w:rFonts w:ascii="Times New Roman" w:hAnsi="Times New Roman"/>
          <w:b/>
          <w:sz w:val="28"/>
          <w:szCs w:val="28"/>
        </w:rPr>
        <w:br/>
      </w:r>
      <w:r w:rsidRPr="00415CC1">
        <w:rPr>
          <w:rFonts w:ascii="Times New Roman" w:hAnsi="Times New Roman"/>
          <w:b/>
          <w:sz w:val="28"/>
          <w:szCs w:val="28"/>
        </w:rPr>
        <w:t>и общественных организаций, своих членов.</w:t>
      </w:r>
      <w:r w:rsidRPr="00415CC1">
        <w:rPr>
          <w:rFonts w:ascii="Times New Roman" w:hAnsi="Times New Roman"/>
          <w:sz w:val="28"/>
          <w:szCs w:val="28"/>
        </w:rPr>
        <w:t xml:space="preserve"> Это приводило </w:t>
      </w:r>
      <w:r w:rsidRPr="00415CC1">
        <w:rPr>
          <w:rFonts w:ascii="Times New Roman" w:hAnsi="Times New Roman"/>
          <w:bCs/>
          <w:sz w:val="28"/>
          <w:szCs w:val="28"/>
        </w:rPr>
        <w:t xml:space="preserve">к неоднократному (повторному) их рассмотрению в условиях устанавливаемых кратчайших сроках и направлением заключений, предложений и замечаний. </w:t>
      </w:r>
    </w:p>
    <w:p w14:paraId="7015C7C8" w14:textId="4CE6C624" w:rsidR="005C4FE3"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Профсоюз в течение 2023 года неоднократно участвовали в указанных мероприятиях, направлял свои принципиальные замечания и предложения.</w:t>
      </w:r>
      <w:r w:rsidRPr="00415CC1">
        <w:rPr>
          <w:rFonts w:ascii="Times New Roman" w:hAnsi="Times New Roman"/>
          <w:sz w:val="28"/>
          <w:szCs w:val="28"/>
        </w:rPr>
        <w:t xml:space="preserve"> </w:t>
      </w:r>
      <w:r w:rsidRPr="00415CC1">
        <w:rPr>
          <w:rFonts w:ascii="Times New Roman" w:hAnsi="Times New Roman"/>
          <w:b/>
          <w:sz w:val="28"/>
          <w:szCs w:val="28"/>
        </w:rPr>
        <w:t>Однако замечания и предложения по результатам профессионально-общественного обсуждения,</w:t>
      </w:r>
      <w:r w:rsidRPr="00415CC1">
        <w:rPr>
          <w:rFonts w:ascii="Times New Roman" w:hAnsi="Times New Roman"/>
          <w:sz w:val="28"/>
          <w:szCs w:val="28"/>
        </w:rPr>
        <w:t xml:space="preserve"> которые высказывались на этапе профессионально-общественного обсуждения проекта профессионального стандарта, </w:t>
      </w:r>
      <w:r w:rsidRPr="00415CC1">
        <w:rPr>
          <w:rFonts w:ascii="Times New Roman" w:hAnsi="Times New Roman"/>
          <w:b/>
          <w:sz w:val="28"/>
          <w:szCs w:val="28"/>
        </w:rPr>
        <w:t xml:space="preserve">не всегда учитывались </w:t>
      </w:r>
      <w:r w:rsidRPr="00415CC1">
        <w:rPr>
          <w:rFonts w:ascii="Times New Roman" w:hAnsi="Times New Roman"/>
          <w:b/>
          <w:bCs/>
          <w:sz w:val="28"/>
          <w:szCs w:val="28"/>
        </w:rPr>
        <w:t>ответственной организацией-разработчиком</w:t>
      </w:r>
      <w:r w:rsidRPr="00415CC1">
        <w:rPr>
          <w:rFonts w:ascii="Times New Roman" w:hAnsi="Times New Roman"/>
          <w:b/>
          <w:sz w:val="28"/>
          <w:szCs w:val="28"/>
        </w:rPr>
        <w:t xml:space="preserve"> к моменту представления его на рассмотрение для получения </w:t>
      </w:r>
      <w:r w:rsidRPr="00415CC1">
        <w:rPr>
          <w:rFonts w:ascii="Times New Roman" w:hAnsi="Times New Roman"/>
          <w:b/>
          <w:bCs/>
          <w:sz w:val="28"/>
          <w:szCs w:val="28"/>
        </w:rPr>
        <w:t xml:space="preserve">выписки протокольного решения об одобрении проекта. </w:t>
      </w:r>
    </w:p>
    <w:p w14:paraId="2EE7B717" w14:textId="799E0E19"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Усложняет и затягивает рассмотрение проектов профессиональных стандартов отсутствие возможности выслушивать мнения всех членов Совета для достижения консенсуса при принятии решений. </w:t>
      </w:r>
    </w:p>
    <w:p w14:paraId="0A67BB36" w14:textId="54D82027"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Это подтверждают нередко возникавшие ситуации, когда «против» в процессе голосования высказывался только Профсоюз. Так, например, по проекту </w:t>
      </w:r>
      <w:proofErr w:type="spellStart"/>
      <w:r w:rsidRPr="00415CC1">
        <w:rPr>
          <w:rFonts w:ascii="Times New Roman" w:hAnsi="Times New Roman"/>
          <w:sz w:val="28"/>
          <w:szCs w:val="28"/>
        </w:rPr>
        <w:t>профстандарта</w:t>
      </w:r>
      <w:proofErr w:type="spellEnd"/>
      <w:r w:rsidRPr="00415CC1">
        <w:rPr>
          <w:rFonts w:ascii="Times New Roman" w:hAnsi="Times New Roman"/>
          <w:sz w:val="28"/>
          <w:szCs w:val="28"/>
        </w:rPr>
        <w:t xml:space="preserve"> «Наставник» (одобрен Советом, протокол № 33 от 30 ноября </w:t>
      </w:r>
      <w:r w:rsidR="00C308A9">
        <w:rPr>
          <w:rFonts w:ascii="Times New Roman" w:hAnsi="Times New Roman"/>
          <w:sz w:val="28"/>
          <w:szCs w:val="28"/>
        </w:rPr>
        <w:br/>
      </w:r>
      <w:r w:rsidRPr="00415CC1">
        <w:rPr>
          <w:rFonts w:ascii="Times New Roman" w:hAnsi="Times New Roman"/>
          <w:sz w:val="28"/>
          <w:szCs w:val="28"/>
        </w:rPr>
        <w:t xml:space="preserve">2023 года), при голосовании о необходимости актуализации профессионального стандарта «Мастер производственного обучения вождению транспортных средств соответствующих категорий и подкатегорий» (одобрено Советом, протокол № 31 </w:t>
      </w:r>
      <w:r w:rsidR="00C308A9">
        <w:rPr>
          <w:rFonts w:ascii="Times New Roman" w:hAnsi="Times New Roman"/>
          <w:sz w:val="28"/>
          <w:szCs w:val="28"/>
        </w:rPr>
        <w:br/>
      </w:r>
      <w:r w:rsidRPr="00415CC1">
        <w:rPr>
          <w:rFonts w:ascii="Times New Roman" w:hAnsi="Times New Roman"/>
          <w:sz w:val="28"/>
          <w:szCs w:val="28"/>
        </w:rPr>
        <w:t xml:space="preserve">от 04 сентября 2023 года). </w:t>
      </w:r>
    </w:p>
    <w:p w14:paraId="4885AF87" w14:textId="77777777"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Однако из этого не следует, что Профсоюз голосовал только «против».  Профсоюзом, например, было поддержано решение об одобрении возможности актуализации профессионального стандарта «Педагог-психолог (психолог в сфере образования)» протокол  СПК от 19 марта 2024 года № 36.</w:t>
      </w:r>
    </w:p>
    <w:p w14:paraId="4BABAEA0" w14:textId="025655FB"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lastRenderedPageBreak/>
        <w:t xml:space="preserve">Отсутствие синхронизации в деятельности Совета, поспешность публичных заявлений о начале разработки проектов профессиональных стандартов, проявились в ситуации, связанной с  актуализацией  профессионального стандарта «Специалист в области воспитания» с целью  включения в него описания вида деятельности </w:t>
      </w:r>
      <w:r w:rsidR="00C308A9">
        <w:rPr>
          <w:rFonts w:ascii="Times New Roman" w:hAnsi="Times New Roman"/>
          <w:sz w:val="28"/>
          <w:szCs w:val="28"/>
        </w:rPr>
        <w:br/>
      </w:r>
      <w:r w:rsidRPr="00415CC1">
        <w:rPr>
          <w:rFonts w:ascii="Times New Roman" w:hAnsi="Times New Roman"/>
          <w:sz w:val="28"/>
          <w:szCs w:val="28"/>
        </w:rPr>
        <w:t xml:space="preserve">для должности «советник директора по воспитанию и взаимодействию с детскими общественными объединениями». </w:t>
      </w:r>
    </w:p>
    <w:p w14:paraId="14570F23" w14:textId="62B6D908"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Решение об одобрении возможности актуализации профессионального стандарта «Специалист в области воспитания» (а</w:t>
      </w:r>
      <w:r w:rsidRPr="00415CC1">
        <w:rPr>
          <w:rFonts w:ascii="Times New Roman" w:hAnsi="Times New Roman"/>
          <w:color w:val="000000"/>
          <w:sz w:val="28"/>
          <w:szCs w:val="28"/>
        </w:rPr>
        <w:t xml:space="preserve">ктуализируемый профессиональный стандарт </w:t>
      </w:r>
      <w:r w:rsidRPr="00415CC1">
        <w:rPr>
          <w:rFonts w:ascii="Times New Roman" w:hAnsi="Times New Roman"/>
          <w:sz w:val="28"/>
          <w:szCs w:val="28"/>
        </w:rPr>
        <w:t>«Специалист в области воспитания» утвержден п</w:t>
      </w:r>
      <w:r w:rsidRPr="00415CC1">
        <w:rPr>
          <w:rFonts w:ascii="Times New Roman" w:hAnsi="Times New Roman"/>
          <w:bCs/>
          <w:sz w:val="28"/>
          <w:szCs w:val="28"/>
        </w:rPr>
        <w:t xml:space="preserve">риказом Минтруда России от 10.01.2017 № 10н, зарегистрирован в Минюсте России 26.01.2017 № 454060) </w:t>
      </w:r>
      <w:r w:rsidRPr="00415CC1">
        <w:rPr>
          <w:rFonts w:ascii="Times New Roman" w:hAnsi="Times New Roman"/>
          <w:sz w:val="28"/>
          <w:szCs w:val="28"/>
        </w:rPr>
        <w:t xml:space="preserve">было принято Советом по профессиональным квалификациям в сфере образования, когда введение должности «советник директора по воспитанию и взаимодействию с детскими общественными объединениями» осуществлялось  в отдельных субъектах РФ в порядке апробации. </w:t>
      </w:r>
    </w:p>
    <w:p w14:paraId="41A864B3" w14:textId="452D418B" w:rsidR="00F145A1"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На тот момент отсутствовали какие-либо правовые основания для описания вида деятельности советника директора по воспитанию и взаимодействию </w:t>
      </w:r>
      <w:r w:rsidR="00F145A1">
        <w:rPr>
          <w:rFonts w:ascii="Times New Roman" w:hAnsi="Times New Roman"/>
          <w:sz w:val="28"/>
          <w:szCs w:val="28"/>
        </w:rPr>
        <w:br/>
      </w:r>
      <w:r w:rsidRPr="00415CC1">
        <w:rPr>
          <w:rFonts w:ascii="Times New Roman" w:hAnsi="Times New Roman"/>
          <w:sz w:val="28"/>
          <w:szCs w:val="28"/>
        </w:rPr>
        <w:t xml:space="preserve">с детскими общественными объединениями в профессиональном стандарте, </w:t>
      </w:r>
      <w:r w:rsidR="00F145A1">
        <w:rPr>
          <w:rFonts w:ascii="Times New Roman" w:hAnsi="Times New Roman"/>
          <w:sz w:val="28"/>
          <w:szCs w:val="28"/>
        </w:rPr>
        <w:br/>
      </w:r>
      <w:r w:rsidRPr="00415CC1">
        <w:rPr>
          <w:rFonts w:ascii="Times New Roman" w:hAnsi="Times New Roman"/>
          <w:sz w:val="28"/>
          <w:szCs w:val="28"/>
        </w:rPr>
        <w:t xml:space="preserve">так как должность «советник директора по воспитанию и взаимодействию </w:t>
      </w:r>
      <w:r w:rsidR="00F145A1">
        <w:rPr>
          <w:rFonts w:ascii="Times New Roman" w:hAnsi="Times New Roman"/>
          <w:sz w:val="28"/>
          <w:szCs w:val="28"/>
        </w:rPr>
        <w:br/>
      </w:r>
      <w:r w:rsidRPr="00415CC1">
        <w:rPr>
          <w:rFonts w:ascii="Times New Roman" w:hAnsi="Times New Roman"/>
          <w:sz w:val="28"/>
          <w:szCs w:val="28"/>
        </w:rPr>
        <w:t xml:space="preserve">с детскими общественными объединениями» не была отнесена к должности лиц, являющихся педагогическими работниками. Помимо этого отсутствовала </w:t>
      </w:r>
      <w:r w:rsidR="00F145A1">
        <w:rPr>
          <w:rFonts w:ascii="Times New Roman" w:hAnsi="Times New Roman"/>
          <w:sz w:val="28"/>
          <w:szCs w:val="28"/>
        </w:rPr>
        <w:br/>
      </w:r>
      <w:r w:rsidRPr="00415CC1">
        <w:rPr>
          <w:rFonts w:ascii="Times New Roman" w:hAnsi="Times New Roman"/>
          <w:sz w:val="28"/>
          <w:szCs w:val="28"/>
        </w:rPr>
        <w:t xml:space="preserve">для данной должности квалификационная характеристика, определяющая конкретный перечень должностных обязанностей, знаний и требований </w:t>
      </w:r>
      <w:r w:rsidR="00F145A1">
        <w:rPr>
          <w:rFonts w:ascii="Times New Roman" w:hAnsi="Times New Roman"/>
          <w:sz w:val="28"/>
          <w:szCs w:val="28"/>
        </w:rPr>
        <w:br/>
      </w:r>
      <w:r w:rsidRPr="00415CC1">
        <w:rPr>
          <w:rFonts w:ascii="Times New Roman" w:hAnsi="Times New Roman"/>
          <w:sz w:val="28"/>
          <w:szCs w:val="28"/>
        </w:rPr>
        <w:t xml:space="preserve">к квалификации лиц, ее замещающих. </w:t>
      </w:r>
    </w:p>
    <w:p w14:paraId="0BCA4544" w14:textId="30611764"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В связи с этим направленные Профсоюзом в Совет по профессиональным квалификациям в сфере образования замечания носили принципиальный характер (письмо Профсоюза от 18.04.2022 № 220) из-за понимания того, </w:t>
      </w:r>
      <w:r w:rsidR="00C308A9">
        <w:rPr>
          <w:rFonts w:ascii="Times New Roman" w:hAnsi="Times New Roman"/>
          <w:sz w:val="28"/>
          <w:szCs w:val="28"/>
        </w:rPr>
        <w:br/>
      </w:r>
      <w:r w:rsidRPr="00415CC1">
        <w:rPr>
          <w:rFonts w:ascii="Times New Roman" w:hAnsi="Times New Roman"/>
          <w:sz w:val="28"/>
          <w:szCs w:val="28"/>
        </w:rPr>
        <w:t xml:space="preserve">что устанавливаемые профессиональным стандартом требования к квалификации и опыту практической работы,  будут являться единственным правовым основанием для применения работодателями, поскольку наличие квалификационной характеристики для этой должности не предусматривалось. </w:t>
      </w:r>
      <w:proofErr w:type="gramEnd"/>
    </w:p>
    <w:p w14:paraId="69D00390" w14:textId="7A3DEA22" w:rsidR="008B10C5" w:rsidRPr="00415CC1" w:rsidRDefault="008B10C5" w:rsidP="005B5D62">
      <w:pPr>
        <w:spacing w:after="0"/>
        <w:ind w:firstLine="709"/>
        <w:contextualSpacing/>
        <w:jc w:val="both"/>
        <w:rPr>
          <w:rFonts w:ascii="Times New Roman" w:hAnsi="Times New Roman"/>
          <w:bCs/>
          <w:color w:val="333333"/>
          <w:sz w:val="28"/>
          <w:szCs w:val="28"/>
        </w:rPr>
      </w:pPr>
      <w:r w:rsidRPr="00415CC1">
        <w:rPr>
          <w:rFonts w:ascii="Times New Roman" w:hAnsi="Times New Roman"/>
          <w:sz w:val="28"/>
          <w:szCs w:val="28"/>
        </w:rPr>
        <w:t xml:space="preserve">При этом официальное, уведомление о разработке </w:t>
      </w:r>
      <w:r w:rsidRPr="00415CC1">
        <w:rPr>
          <w:rFonts w:ascii="Times New Roman" w:hAnsi="Times New Roman"/>
          <w:color w:val="333333"/>
          <w:sz w:val="28"/>
          <w:szCs w:val="28"/>
        </w:rPr>
        <w:t xml:space="preserve">профессионального стандарта (пересмотр) </w:t>
      </w:r>
      <w:r w:rsidRPr="005B5D62">
        <w:rPr>
          <w:rFonts w:ascii="Times New Roman" w:hAnsi="Times New Roman"/>
          <w:sz w:val="28"/>
          <w:szCs w:val="28"/>
        </w:rPr>
        <w:t xml:space="preserve">«Специалист в области воспитания», согласно </w:t>
      </w:r>
      <w:r w:rsidRPr="00415CC1">
        <w:rPr>
          <w:rFonts w:ascii="Times New Roman" w:hAnsi="Times New Roman"/>
          <w:sz w:val="28"/>
          <w:szCs w:val="28"/>
        </w:rPr>
        <w:t>публикации, было создано 01.06.2022.</w:t>
      </w:r>
      <w:r w:rsidRPr="00415CC1">
        <w:rPr>
          <w:rFonts w:ascii="Times New Roman" w:hAnsi="Times New Roman"/>
          <w:bCs/>
          <w:color w:val="333333"/>
          <w:sz w:val="28"/>
          <w:szCs w:val="28"/>
        </w:rPr>
        <w:t xml:space="preserve"> </w:t>
      </w:r>
    </w:p>
    <w:p w14:paraId="6C259E8D" w14:textId="344C1FE0" w:rsidR="008B10C5" w:rsidRPr="00415CC1" w:rsidRDefault="008B10C5" w:rsidP="005B5D62">
      <w:pPr>
        <w:spacing w:after="0"/>
        <w:ind w:firstLine="709"/>
        <w:contextualSpacing/>
        <w:jc w:val="both"/>
        <w:rPr>
          <w:rFonts w:ascii="Times New Roman" w:hAnsi="Times New Roman"/>
          <w:b/>
          <w:bCs/>
          <w:color w:val="333333"/>
          <w:sz w:val="28"/>
          <w:szCs w:val="28"/>
        </w:rPr>
      </w:pPr>
      <w:r w:rsidRPr="00415CC1">
        <w:rPr>
          <w:rFonts w:ascii="Times New Roman" w:hAnsi="Times New Roman"/>
          <w:b/>
          <w:bCs/>
          <w:color w:val="333333"/>
          <w:sz w:val="28"/>
          <w:szCs w:val="28"/>
        </w:rPr>
        <w:t xml:space="preserve">В результате только принципиальная позиция Профсоюза, транслируемая членом СПК в сфере образования от Профсоюза, позволила преодолевать принимаемые Советом поспешные решения и возникающие сложности рассмотрения проектов профессиональных стандартов. </w:t>
      </w:r>
    </w:p>
    <w:p w14:paraId="7A406EFF" w14:textId="3080D9D4"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Cs/>
          <w:sz w:val="28"/>
          <w:szCs w:val="28"/>
        </w:rPr>
        <w:lastRenderedPageBreak/>
        <w:t xml:space="preserve">По настоянию Профсоюза, вопреки принимаемым решениям Совета </w:t>
      </w:r>
      <w:r w:rsidR="00F145A1">
        <w:rPr>
          <w:rFonts w:ascii="Times New Roman" w:hAnsi="Times New Roman"/>
          <w:bCs/>
          <w:sz w:val="28"/>
          <w:szCs w:val="28"/>
        </w:rPr>
        <w:br/>
      </w:r>
      <w:r w:rsidRPr="00415CC1">
        <w:rPr>
          <w:rFonts w:ascii="Times New Roman" w:hAnsi="Times New Roman"/>
          <w:bCs/>
          <w:color w:val="333333"/>
          <w:sz w:val="28"/>
          <w:szCs w:val="28"/>
        </w:rPr>
        <w:t>в утвержденном п</w:t>
      </w:r>
      <w:r w:rsidRPr="00415CC1">
        <w:rPr>
          <w:rFonts w:ascii="Times New Roman" w:hAnsi="Times New Roman"/>
          <w:bCs/>
          <w:sz w:val="28"/>
          <w:szCs w:val="28"/>
        </w:rPr>
        <w:t xml:space="preserve">риказом Минтруда России от 30.01.2023 </w:t>
      </w:r>
      <w:r w:rsidR="002F25B3" w:rsidRPr="00415CC1">
        <w:rPr>
          <w:rFonts w:ascii="Times New Roman" w:hAnsi="Times New Roman"/>
          <w:bCs/>
          <w:sz w:val="28"/>
          <w:szCs w:val="28"/>
        </w:rPr>
        <w:t>№</w:t>
      </w:r>
      <w:r w:rsidRPr="00415CC1">
        <w:rPr>
          <w:rFonts w:ascii="Times New Roman" w:hAnsi="Times New Roman"/>
          <w:bCs/>
          <w:sz w:val="28"/>
          <w:szCs w:val="28"/>
        </w:rPr>
        <w:t xml:space="preserve"> 53н профессиональном стандарте </w:t>
      </w:r>
      <w:r w:rsidR="00F145A1">
        <w:rPr>
          <w:rFonts w:ascii="Times New Roman" w:hAnsi="Times New Roman"/>
          <w:bCs/>
          <w:sz w:val="28"/>
          <w:szCs w:val="28"/>
        </w:rPr>
        <w:t>«</w:t>
      </w:r>
      <w:r w:rsidRPr="00415CC1">
        <w:rPr>
          <w:rFonts w:ascii="Times New Roman" w:hAnsi="Times New Roman"/>
          <w:bCs/>
          <w:sz w:val="28"/>
          <w:szCs w:val="28"/>
        </w:rPr>
        <w:t>Специалист в области воспитания</w:t>
      </w:r>
      <w:r w:rsidR="00F145A1">
        <w:rPr>
          <w:rFonts w:ascii="Times New Roman" w:hAnsi="Times New Roman"/>
          <w:bCs/>
          <w:sz w:val="28"/>
          <w:szCs w:val="28"/>
        </w:rPr>
        <w:t>»</w:t>
      </w:r>
      <w:r w:rsidRPr="00415CC1">
        <w:rPr>
          <w:rFonts w:ascii="Times New Roman" w:hAnsi="Times New Roman"/>
          <w:bCs/>
          <w:sz w:val="28"/>
          <w:szCs w:val="28"/>
        </w:rPr>
        <w:t>:</w:t>
      </w:r>
    </w:p>
    <w:p w14:paraId="14EF1C82" w14:textId="5A3160D2"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заменены наименования обобщенных трудовых функций с «Содействие </w:t>
      </w:r>
      <w:r w:rsidR="00F145A1">
        <w:rPr>
          <w:rFonts w:ascii="Times New Roman" w:hAnsi="Times New Roman"/>
          <w:sz w:val="28"/>
          <w:szCs w:val="28"/>
        </w:rPr>
        <w:br/>
      </w:r>
      <w:r w:rsidRPr="00415CC1">
        <w:rPr>
          <w:rFonts w:ascii="Times New Roman" w:hAnsi="Times New Roman"/>
          <w:sz w:val="28"/>
          <w:szCs w:val="28"/>
        </w:rPr>
        <w:t xml:space="preserve">в воспитании и взаимодействии с детскими общественными объединениями» и «Содействие в обеспечении воспитательной деятельности», на наименования «Организация воспитательной деятельности в образовательной организации» и «Организация взаимодействия с детскими и молодежными общественными объединениями», что конкретизировало </w:t>
      </w:r>
      <w:r w:rsidRPr="00415CC1">
        <w:rPr>
          <w:rFonts w:ascii="Times New Roman" w:hAnsi="Times New Roman"/>
          <w:color w:val="333333"/>
          <w:sz w:val="28"/>
          <w:szCs w:val="28"/>
          <w:shd w:val="clear" w:color="auto" w:fill="FFFFFF"/>
        </w:rPr>
        <w:t xml:space="preserve">процесс деятельности для этого </w:t>
      </w:r>
      <w:r w:rsidRPr="00415CC1">
        <w:rPr>
          <w:rFonts w:ascii="Times New Roman" w:hAnsi="Times New Roman"/>
          <w:sz w:val="28"/>
          <w:szCs w:val="28"/>
        </w:rPr>
        <w:t xml:space="preserve">педагогического работника, замещающего должность «советник «советник директора по воспитанию и взаимодействию с детскими общественными объединениями», не связанного с управлением образовательной организацией; </w:t>
      </w:r>
    </w:p>
    <w:p w14:paraId="3425620C" w14:textId="2BBCA0E1"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установлены требования к образованию и обучению не ниже наличия высшего образования в рамках укрупненной группы специальностей и направлений подготовки </w:t>
      </w:r>
      <w:r w:rsidR="00F145A1">
        <w:rPr>
          <w:rFonts w:ascii="Times New Roman" w:hAnsi="Times New Roman"/>
          <w:sz w:val="28"/>
          <w:szCs w:val="28"/>
        </w:rPr>
        <w:t>«</w:t>
      </w:r>
      <w:r w:rsidRPr="00415CC1">
        <w:rPr>
          <w:rFonts w:ascii="Times New Roman" w:hAnsi="Times New Roman"/>
          <w:sz w:val="28"/>
          <w:szCs w:val="28"/>
        </w:rPr>
        <w:t>Образование и педагогические науки</w:t>
      </w:r>
      <w:r w:rsidR="00F145A1">
        <w:rPr>
          <w:rFonts w:ascii="Times New Roman" w:hAnsi="Times New Roman"/>
          <w:sz w:val="28"/>
          <w:szCs w:val="28"/>
        </w:rPr>
        <w:t>»</w:t>
      </w:r>
      <w:r w:rsidRPr="00415CC1">
        <w:rPr>
          <w:rFonts w:ascii="Times New Roman" w:hAnsi="Times New Roman"/>
          <w:sz w:val="28"/>
          <w:szCs w:val="28"/>
        </w:rPr>
        <w:t xml:space="preserve"> и дополнительного профессионального образования по направлению профессиональной деятельности, </w:t>
      </w:r>
      <w:r w:rsidR="00C308A9">
        <w:rPr>
          <w:rFonts w:ascii="Times New Roman" w:hAnsi="Times New Roman"/>
          <w:sz w:val="28"/>
          <w:szCs w:val="28"/>
        </w:rPr>
        <w:br/>
      </w:r>
      <w:r w:rsidRPr="00415CC1">
        <w:rPr>
          <w:rFonts w:ascii="Times New Roman" w:hAnsi="Times New Roman"/>
          <w:sz w:val="28"/>
          <w:szCs w:val="28"/>
        </w:rPr>
        <w:t>в том числе с получением его после трудоустройства, или высшего образования и дополнительного профессионального образования по направлению профессиональной деятельности, исключено требование наличия среднего профессионального образования;</w:t>
      </w:r>
      <w:proofErr w:type="gramEnd"/>
    </w:p>
    <w:p w14:paraId="192F3064" w14:textId="5A15D73E"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установлены требования к опыту практической работы не менее одного года работы с детьми и молодежью при наличии высшего образования в рамках укрупненной группы специальностей и направлений подготовки </w:t>
      </w:r>
      <w:r w:rsidR="00F145A1">
        <w:rPr>
          <w:rFonts w:ascii="Times New Roman" w:hAnsi="Times New Roman"/>
          <w:sz w:val="28"/>
          <w:szCs w:val="28"/>
        </w:rPr>
        <w:t>«</w:t>
      </w:r>
      <w:r w:rsidRPr="00415CC1">
        <w:rPr>
          <w:rFonts w:ascii="Times New Roman" w:hAnsi="Times New Roman"/>
          <w:sz w:val="28"/>
          <w:szCs w:val="28"/>
        </w:rPr>
        <w:t>Образование и педагогические науки</w:t>
      </w:r>
      <w:r w:rsidR="00F145A1">
        <w:rPr>
          <w:rFonts w:ascii="Times New Roman" w:hAnsi="Times New Roman"/>
          <w:sz w:val="28"/>
          <w:szCs w:val="28"/>
        </w:rPr>
        <w:t>»</w:t>
      </w:r>
      <w:r w:rsidRPr="00415CC1">
        <w:rPr>
          <w:rFonts w:ascii="Times New Roman" w:hAnsi="Times New Roman"/>
          <w:sz w:val="28"/>
          <w:szCs w:val="28"/>
        </w:rPr>
        <w:t xml:space="preserve"> или не менее двух лет работы с детьми и молодежью </w:t>
      </w:r>
      <w:r w:rsidR="00F145A1">
        <w:rPr>
          <w:rFonts w:ascii="Times New Roman" w:hAnsi="Times New Roman"/>
          <w:sz w:val="28"/>
          <w:szCs w:val="28"/>
        </w:rPr>
        <w:br/>
      </w:r>
      <w:r w:rsidRPr="00415CC1">
        <w:rPr>
          <w:rFonts w:ascii="Times New Roman" w:hAnsi="Times New Roman"/>
          <w:sz w:val="28"/>
          <w:szCs w:val="28"/>
        </w:rPr>
        <w:t>при наличии высшего образования.</w:t>
      </w:r>
    </w:p>
    <w:p w14:paraId="4260317D" w14:textId="3DFA611A"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sz w:val="28"/>
          <w:szCs w:val="28"/>
        </w:rPr>
        <w:t xml:space="preserve">Помимо этого в </w:t>
      </w:r>
      <w:r w:rsidRPr="00415CC1">
        <w:rPr>
          <w:rFonts w:ascii="Times New Roman" w:hAnsi="Times New Roman"/>
          <w:bCs/>
          <w:sz w:val="28"/>
          <w:szCs w:val="28"/>
        </w:rPr>
        <w:t xml:space="preserve">профессиональном стандарте </w:t>
      </w:r>
      <w:r w:rsidR="00F145A1">
        <w:rPr>
          <w:rFonts w:ascii="Times New Roman" w:hAnsi="Times New Roman"/>
          <w:bCs/>
          <w:sz w:val="28"/>
          <w:szCs w:val="28"/>
        </w:rPr>
        <w:t>«</w:t>
      </w:r>
      <w:r w:rsidRPr="00415CC1">
        <w:rPr>
          <w:rFonts w:ascii="Times New Roman" w:hAnsi="Times New Roman"/>
          <w:bCs/>
          <w:sz w:val="28"/>
          <w:szCs w:val="28"/>
        </w:rPr>
        <w:t>Специалист в области воспитания</w:t>
      </w:r>
      <w:r w:rsidR="00F145A1">
        <w:rPr>
          <w:rFonts w:ascii="Times New Roman" w:hAnsi="Times New Roman"/>
          <w:bCs/>
          <w:sz w:val="28"/>
          <w:szCs w:val="28"/>
        </w:rPr>
        <w:t>»</w:t>
      </w:r>
      <w:r w:rsidRPr="00415CC1">
        <w:rPr>
          <w:rFonts w:ascii="Times New Roman" w:hAnsi="Times New Roman"/>
          <w:bCs/>
          <w:sz w:val="28"/>
          <w:szCs w:val="28"/>
        </w:rPr>
        <w:t>:</w:t>
      </w:r>
    </w:p>
    <w:p w14:paraId="7F5754FC" w14:textId="02838040"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исключены требования о наличии дополнительного профессионального образования только по программе профессиональной переподготовки </w:t>
      </w:r>
      <w:r w:rsidR="00F145A1">
        <w:rPr>
          <w:rFonts w:ascii="Times New Roman" w:hAnsi="Times New Roman"/>
          <w:sz w:val="28"/>
          <w:szCs w:val="28"/>
        </w:rPr>
        <w:br/>
      </w:r>
      <w:r w:rsidRPr="00415CC1">
        <w:rPr>
          <w:rFonts w:ascii="Times New Roman" w:hAnsi="Times New Roman"/>
          <w:sz w:val="28"/>
          <w:szCs w:val="28"/>
        </w:rPr>
        <w:t xml:space="preserve">для должностей «социальный педагог», «воспитатель», «старший воспитатель»; </w:t>
      </w:r>
    </w:p>
    <w:p w14:paraId="546439D0" w14:textId="4F78D931"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не установлено условие прохождения в установленном законодательством Российской Федерации порядке аттестации на соответствие занимаемой должности, в качестве особых условий допуска к работе для всех поименованных должностей;</w:t>
      </w:r>
    </w:p>
    <w:p w14:paraId="240ABA8E" w14:textId="78E33430"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исключено трудовое действие у старшего вожатого с наименованием «Оказание обучающимся первой помощи», присутствовавшее в прежней редакции.  </w:t>
      </w:r>
    </w:p>
    <w:p w14:paraId="4AA392D5" w14:textId="40AF06D3"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Ситуация с актуализацией профессионального стандарта «Специалист </w:t>
      </w:r>
      <w:r w:rsidR="00F145A1">
        <w:rPr>
          <w:rFonts w:ascii="Times New Roman" w:hAnsi="Times New Roman"/>
          <w:b/>
          <w:sz w:val="28"/>
          <w:szCs w:val="28"/>
        </w:rPr>
        <w:br/>
      </w:r>
      <w:r w:rsidRPr="00415CC1">
        <w:rPr>
          <w:rFonts w:ascii="Times New Roman" w:hAnsi="Times New Roman"/>
          <w:b/>
          <w:sz w:val="28"/>
          <w:szCs w:val="28"/>
        </w:rPr>
        <w:t xml:space="preserve">в области воспитания» наглядно продемонстрировала правомерность позиции Профсоюза в том, что профессиональные стандарты в сфере образования </w:t>
      </w:r>
      <w:r w:rsidR="00F145A1">
        <w:rPr>
          <w:rFonts w:ascii="Times New Roman" w:hAnsi="Times New Roman"/>
          <w:b/>
          <w:sz w:val="28"/>
          <w:szCs w:val="28"/>
        </w:rPr>
        <w:br/>
      </w:r>
      <w:r w:rsidRPr="00415CC1">
        <w:rPr>
          <w:rFonts w:ascii="Times New Roman" w:hAnsi="Times New Roman"/>
          <w:b/>
          <w:sz w:val="28"/>
          <w:szCs w:val="28"/>
        </w:rPr>
        <w:lastRenderedPageBreak/>
        <w:t xml:space="preserve">не являются инструментом введения в сферу образования новых современных наименований должностей. </w:t>
      </w:r>
    </w:p>
    <w:p w14:paraId="0044C688" w14:textId="47E88452"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sz w:val="28"/>
          <w:szCs w:val="28"/>
        </w:rPr>
        <w:t>Для введения в сфере образования нового наименования должности необходимо определить ее статус (</w:t>
      </w:r>
      <w:r w:rsidRPr="00415CC1">
        <w:rPr>
          <w:rFonts w:ascii="Times New Roman" w:hAnsi="Times New Roman"/>
          <w:bCs/>
          <w:sz w:val="28"/>
          <w:szCs w:val="28"/>
        </w:rPr>
        <w:t xml:space="preserve">значение, позицию или отношение): вначале статус должности </w:t>
      </w:r>
      <w:r w:rsidR="00F145A1">
        <w:rPr>
          <w:rFonts w:ascii="Times New Roman" w:hAnsi="Times New Roman"/>
          <w:bCs/>
          <w:sz w:val="28"/>
          <w:szCs w:val="28"/>
        </w:rPr>
        <w:t>–</w:t>
      </w:r>
      <w:r w:rsidRPr="00415CC1">
        <w:rPr>
          <w:rFonts w:ascii="Times New Roman" w:hAnsi="Times New Roman"/>
          <w:bCs/>
          <w:sz w:val="28"/>
          <w:szCs w:val="28"/>
        </w:rPr>
        <w:t xml:space="preserve"> «педагогическая» или «непедагогическая», а затем статус </w:t>
      </w:r>
      <w:r w:rsidRPr="00415CC1">
        <w:rPr>
          <w:rFonts w:ascii="Times New Roman" w:hAnsi="Times New Roman"/>
          <w:sz w:val="28"/>
          <w:szCs w:val="28"/>
        </w:rPr>
        <w:t xml:space="preserve">лиц, их замещающих </w:t>
      </w:r>
      <w:r w:rsidR="00F145A1">
        <w:rPr>
          <w:rFonts w:ascii="Times New Roman" w:hAnsi="Times New Roman"/>
          <w:sz w:val="28"/>
          <w:szCs w:val="28"/>
        </w:rPr>
        <w:t>–</w:t>
      </w:r>
      <w:r w:rsidRPr="00415CC1">
        <w:rPr>
          <w:rFonts w:ascii="Times New Roman" w:hAnsi="Times New Roman"/>
          <w:sz w:val="28"/>
          <w:szCs w:val="28"/>
        </w:rPr>
        <w:t xml:space="preserve"> признать их педагогическими или непедагогическими работниками. Единственным механизмом для этого является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не профессиональные стандарты</w:t>
      </w:r>
      <w:r w:rsidRPr="00415CC1">
        <w:rPr>
          <w:rFonts w:ascii="Times New Roman" w:hAnsi="Times New Roman"/>
          <w:bCs/>
          <w:sz w:val="28"/>
          <w:szCs w:val="28"/>
        </w:rPr>
        <w:t xml:space="preserve">. </w:t>
      </w:r>
    </w:p>
    <w:p w14:paraId="6980F804" w14:textId="6F581B60" w:rsidR="008B10C5" w:rsidRPr="00415CC1" w:rsidRDefault="008B10C5" w:rsidP="005B5D62">
      <w:pPr>
        <w:spacing w:after="0"/>
        <w:ind w:firstLine="709"/>
        <w:contextualSpacing/>
        <w:jc w:val="both"/>
        <w:rPr>
          <w:rFonts w:ascii="Times New Roman" w:hAnsi="Times New Roman"/>
          <w:b/>
          <w:bCs/>
          <w:sz w:val="28"/>
          <w:szCs w:val="28"/>
        </w:rPr>
      </w:pPr>
      <w:r w:rsidRPr="00415CC1">
        <w:rPr>
          <w:rFonts w:ascii="Times New Roman" w:hAnsi="Times New Roman"/>
          <w:b/>
          <w:sz w:val="28"/>
          <w:szCs w:val="28"/>
        </w:rPr>
        <w:t xml:space="preserve">Последним примером того, когда в своих экспертных заключениях </w:t>
      </w:r>
      <w:r w:rsidR="00F145A1">
        <w:rPr>
          <w:rFonts w:ascii="Times New Roman" w:hAnsi="Times New Roman"/>
          <w:b/>
          <w:sz w:val="28"/>
          <w:szCs w:val="28"/>
        </w:rPr>
        <w:br/>
      </w:r>
      <w:r w:rsidRPr="00415CC1">
        <w:rPr>
          <w:rFonts w:ascii="Times New Roman" w:hAnsi="Times New Roman"/>
          <w:b/>
          <w:sz w:val="28"/>
          <w:szCs w:val="28"/>
        </w:rPr>
        <w:t xml:space="preserve">к проектам профессиональных стандартов Профсоюз руководствуется вопросами регулирования трудовых отношений, является актуализация профессионального стандарта </w:t>
      </w:r>
      <w:r w:rsidR="00F145A1">
        <w:rPr>
          <w:rFonts w:ascii="Times New Roman" w:hAnsi="Times New Roman"/>
          <w:b/>
          <w:bCs/>
          <w:sz w:val="28"/>
          <w:szCs w:val="28"/>
        </w:rPr>
        <w:t>«</w:t>
      </w:r>
      <w:r w:rsidRPr="00415CC1">
        <w:rPr>
          <w:rFonts w:ascii="Times New Roman" w:hAnsi="Times New Roman"/>
          <w:b/>
          <w:bCs/>
          <w:sz w:val="28"/>
          <w:szCs w:val="28"/>
        </w:rPr>
        <w:t>Специалист, участвующий в организации деятельности детского коллектива (вожатый)</w:t>
      </w:r>
      <w:r w:rsidR="00F145A1">
        <w:rPr>
          <w:rFonts w:ascii="Times New Roman" w:hAnsi="Times New Roman"/>
          <w:b/>
          <w:bCs/>
          <w:sz w:val="28"/>
          <w:szCs w:val="28"/>
        </w:rPr>
        <w:t>»</w:t>
      </w:r>
      <w:r w:rsidRPr="00415CC1">
        <w:rPr>
          <w:rFonts w:ascii="Times New Roman" w:hAnsi="Times New Roman"/>
          <w:b/>
          <w:bCs/>
          <w:sz w:val="28"/>
          <w:szCs w:val="28"/>
        </w:rPr>
        <w:t xml:space="preserve"> (утв. приказом Минтруда России от 25.12.2018 </w:t>
      </w:r>
      <w:r w:rsidR="002F25B3" w:rsidRPr="00415CC1">
        <w:rPr>
          <w:rFonts w:ascii="Times New Roman" w:hAnsi="Times New Roman"/>
          <w:b/>
          <w:bCs/>
          <w:sz w:val="28"/>
          <w:szCs w:val="28"/>
        </w:rPr>
        <w:t>№</w:t>
      </w:r>
      <w:r w:rsidRPr="00415CC1">
        <w:rPr>
          <w:rFonts w:ascii="Times New Roman" w:hAnsi="Times New Roman"/>
          <w:b/>
          <w:bCs/>
          <w:sz w:val="28"/>
          <w:szCs w:val="28"/>
        </w:rPr>
        <w:t xml:space="preserve"> 840н).  </w:t>
      </w:r>
    </w:p>
    <w:p w14:paraId="13B79C88" w14:textId="63837204"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Инициированная в 2024 году Молодежной общероссийской общественной организацией «Российские Студенческие Отряды» актуализация этого профессионального стандарта, предусматривающая пересмотр квалификационных требований к должности «вожатый», а также включение новой должности «помощник вожатого» и нормативное закрепление квалификационных требований </w:t>
      </w:r>
      <w:r w:rsidR="00C308A9">
        <w:rPr>
          <w:rFonts w:ascii="Times New Roman" w:hAnsi="Times New Roman"/>
          <w:sz w:val="28"/>
          <w:szCs w:val="28"/>
        </w:rPr>
        <w:br/>
      </w:r>
      <w:r w:rsidRPr="00415CC1">
        <w:rPr>
          <w:rFonts w:ascii="Times New Roman" w:hAnsi="Times New Roman"/>
          <w:sz w:val="28"/>
          <w:szCs w:val="28"/>
        </w:rPr>
        <w:t>к ней, обосновывалась высокой потребностью в вожатских кадрах, общностью функций вожатого и помощника вожатого в организациях отдыха и оздоровления детей, прежде всего, в летних лагерях при</w:t>
      </w:r>
      <w:proofErr w:type="gramEnd"/>
      <w:r w:rsidRPr="00415CC1">
        <w:rPr>
          <w:rFonts w:ascii="Times New Roman" w:hAnsi="Times New Roman"/>
          <w:sz w:val="28"/>
          <w:szCs w:val="28"/>
        </w:rPr>
        <w:t xml:space="preserve"> общеобразовательных </w:t>
      </w:r>
      <w:proofErr w:type="gramStart"/>
      <w:r w:rsidRPr="00415CC1">
        <w:rPr>
          <w:rFonts w:ascii="Times New Roman" w:hAnsi="Times New Roman"/>
          <w:sz w:val="28"/>
          <w:szCs w:val="28"/>
        </w:rPr>
        <w:t>организациях</w:t>
      </w:r>
      <w:proofErr w:type="gramEnd"/>
      <w:r w:rsidRPr="00415CC1">
        <w:rPr>
          <w:rFonts w:ascii="Times New Roman" w:hAnsi="Times New Roman"/>
          <w:sz w:val="28"/>
          <w:szCs w:val="28"/>
        </w:rPr>
        <w:t xml:space="preserve"> и целями обеспечения </w:t>
      </w:r>
      <w:r w:rsidRPr="00415CC1">
        <w:rPr>
          <w:rFonts w:ascii="Times New Roman" w:hAnsi="Times New Roman"/>
          <w:sz w:val="28"/>
          <w:szCs w:val="28"/>
          <w:u w:val="single"/>
        </w:rPr>
        <w:t xml:space="preserve">более раннего выхода на рынок труда молодежи в возрасте </w:t>
      </w:r>
      <w:r w:rsidR="00C308A9">
        <w:rPr>
          <w:rFonts w:ascii="Times New Roman" w:hAnsi="Times New Roman"/>
          <w:sz w:val="28"/>
          <w:szCs w:val="28"/>
          <w:u w:val="single"/>
        </w:rPr>
        <w:br/>
      </w:r>
      <w:r w:rsidRPr="00415CC1">
        <w:rPr>
          <w:rFonts w:ascii="Times New Roman" w:hAnsi="Times New Roman"/>
          <w:sz w:val="28"/>
          <w:szCs w:val="28"/>
          <w:u w:val="single"/>
        </w:rPr>
        <w:t>от 14 до 18 лет.</w:t>
      </w:r>
      <w:r w:rsidRPr="00415CC1">
        <w:rPr>
          <w:rFonts w:ascii="Times New Roman" w:hAnsi="Times New Roman"/>
          <w:sz w:val="28"/>
          <w:szCs w:val="28"/>
        </w:rPr>
        <w:t xml:space="preserve"> Учитывая  такие основания для актуализации профессионального стандарта «Специалист, участвующий в организации деятельности детского коллектива (вожатый)», Профсоюз высказался против такой необходимости, руководствуясь следующим. </w:t>
      </w:r>
    </w:p>
    <w:p w14:paraId="05FCBE90" w14:textId="77777777"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Предложенное введение новой должности «помощник вожатого», Профсоюз расценил, как беспредметное и лишенное практической пользы в силу того, что:</w:t>
      </w:r>
    </w:p>
    <w:p w14:paraId="4C2753C8" w14:textId="03A46704"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основным принципом правового регулирования трудовых отношений и иных непосредственно связанных с ними отношений, является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и равенство прав и возможностей работников (статья 2 Трудового кодекса Российской Федерации от 30.12.2001 </w:t>
      </w:r>
      <w:r w:rsidR="002F25B3" w:rsidRPr="00415CC1">
        <w:rPr>
          <w:rFonts w:ascii="Times New Roman" w:hAnsi="Times New Roman"/>
          <w:sz w:val="28"/>
          <w:szCs w:val="28"/>
        </w:rPr>
        <w:t>№</w:t>
      </w:r>
      <w:r w:rsidRPr="00415CC1">
        <w:rPr>
          <w:rFonts w:ascii="Times New Roman" w:hAnsi="Times New Roman"/>
          <w:sz w:val="28"/>
          <w:szCs w:val="28"/>
        </w:rPr>
        <w:t xml:space="preserve"> 197-ФЗ </w:t>
      </w:r>
      <w:r w:rsidR="00C308A9">
        <w:rPr>
          <w:rFonts w:ascii="Times New Roman" w:hAnsi="Times New Roman"/>
          <w:sz w:val="28"/>
          <w:szCs w:val="28"/>
        </w:rPr>
        <w:br/>
      </w:r>
      <w:r w:rsidRPr="00415CC1">
        <w:rPr>
          <w:rFonts w:ascii="Times New Roman" w:hAnsi="Times New Roman"/>
          <w:sz w:val="28"/>
          <w:szCs w:val="28"/>
        </w:rPr>
        <w:t xml:space="preserve">(ред. от 30.01.2024); </w:t>
      </w:r>
      <w:proofErr w:type="gramEnd"/>
    </w:p>
    <w:p w14:paraId="1BC605B6" w14:textId="4CEDE9B8"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lastRenderedPageBreak/>
        <w:t xml:space="preserve">установленные трудовым законодательством в соответствии с Конституцией Российской Федерации и являющиеся общепризнанными принципами и нормами международного права и международными договорами Российской Федерации гарантии трудовых прав и свобод несовершеннолетних должны быть реализованы при занятии любой, а не отдельно создаваемой для них должности и (или) должностей, в том числе предложенной должности «помощник вожатого». </w:t>
      </w:r>
    </w:p>
    <w:p w14:paraId="16D5D9BB" w14:textId="25ED765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Cs/>
          <w:sz w:val="28"/>
          <w:szCs w:val="28"/>
        </w:rPr>
        <w:t xml:space="preserve">должности «вожатый» и «старший вожатый» поименованы соответственно </w:t>
      </w:r>
      <w:r w:rsidR="00F145A1">
        <w:rPr>
          <w:rFonts w:ascii="Times New Roman" w:hAnsi="Times New Roman"/>
          <w:bCs/>
          <w:sz w:val="28"/>
          <w:szCs w:val="28"/>
        </w:rPr>
        <w:br/>
      </w:r>
      <w:r w:rsidRPr="00415CC1">
        <w:rPr>
          <w:rFonts w:ascii="Times New Roman" w:hAnsi="Times New Roman"/>
          <w:bCs/>
          <w:sz w:val="28"/>
          <w:szCs w:val="28"/>
        </w:rPr>
        <w:t xml:space="preserve">в профессиональных стандартах </w:t>
      </w:r>
      <w:r w:rsidR="00F145A1">
        <w:rPr>
          <w:rFonts w:ascii="Times New Roman" w:hAnsi="Times New Roman"/>
          <w:bCs/>
          <w:sz w:val="28"/>
          <w:szCs w:val="28"/>
        </w:rPr>
        <w:t>«</w:t>
      </w:r>
      <w:r w:rsidRPr="00415CC1">
        <w:rPr>
          <w:rFonts w:ascii="Times New Roman" w:hAnsi="Times New Roman"/>
          <w:bCs/>
          <w:sz w:val="28"/>
          <w:szCs w:val="28"/>
        </w:rPr>
        <w:t>Специалист, участвующий в организации деятельности детского коллектива (вожатый)</w:t>
      </w:r>
      <w:r w:rsidR="00F145A1">
        <w:rPr>
          <w:rFonts w:ascii="Times New Roman" w:hAnsi="Times New Roman"/>
          <w:bCs/>
          <w:sz w:val="28"/>
          <w:szCs w:val="28"/>
        </w:rPr>
        <w:t>»</w:t>
      </w:r>
      <w:r w:rsidRPr="00415CC1">
        <w:rPr>
          <w:rFonts w:ascii="Times New Roman" w:hAnsi="Times New Roman"/>
          <w:bCs/>
          <w:sz w:val="28"/>
          <w:szCs w:val="28"/>
        </w:rPr>
        <w:t xml:space="preserve"> (утв. приказом Минтруда России </w:t>
      </w:r>
      <w:r w:rsidR="00F145A1">
        <w:rPr>
          <w:rFonts w:ascii="Times New Roman" w:hAnsi="Times New Roman"/>
          <w:bCs/>
          <w:sz w:val="28"/>
          <w:szCs w:val="28"/>
        </w:rPr>
        <w:br/>
      </w:r>
      <w:r w:rsidRPr="00415CC1">
        <w:rPr>
          <w:rFonts w:ascii="Times New Roman" w:hAnsi="Times New Roman"/>
          <w:bCs/>
          <w:sz w:val="28"/>
          <w:szCs w:val="28"/>
        </w:rPr>
        <w:t xml:space="preserve">от 25.12.2018 </w:t>
      </w:r>
      <w:r w:rsidR="002F25B3" w:rsidRPr="00415CC1">
        <w:rPr>
          <w:rFonts w:ascii="Times New Roman" w:hAnsi="Times New Roman"/>
          <w:bCs/>
          <w:sz w:val="28"/>
          <w:szCs w:val="28"/>
        </w:rPr>
        <w:t>№</w:t>
      </w:r>
      <w:r w:rsidRPr="00415CC1">
        <w:rPr>
          <w:rFonts w:ascii="Times New Roman" w:hAnsi="Times New Roman"/>
          <w:bCs/>
          <w:sz w:val="28"/>
          <w:szCs w:val="28"/>
        </w:rPr>
        <w:t xml:space="preserve"> 840н) и </w:t>
      </w:r>
      <w:r w:rsidR="00F145A1">
        <w:rPr>
          <w:rFonts w:ascii="Times New Roman" w:hAnsi="Times New Roman"/>
          <w:bCs/>
          <w:sz w:val="28"/>
          <w:szCs w:val="28"/>
        </w:rPr>
        <w:t>«</w:t>
      </w:r>
      <w:r w:rsidRPr="00415CC1">
        <w:rPr>
          <w:rFonts w:ascii="Times New Roman" w:hAnsi="Times New Roman"/>
          <w:bCs/>
          <w:sz w:val="28"/>
          <w:szCs w:val="28"/>
        </w:rPr>
        <w:t>Специалист в области воспитания</w:t>
      </w:r>
      <w:r w:rsidR="00F145A1">
        <w:rPr>
          <w:rFonts w:ascii="Times New Roman" w:hAnsi="Times New Roman"/>
          <w:bCs/>
          <w:sz w:val="28"/>
          <w:szCs w:val="28"/>
        </w:rPr>
        <w:t>»</w:t>
      </w:r>
      <w:r w:rsidRPr="00415CC1">
        <w:rPr>
          <w:rFonts w:ascii="Times New Roman" w:hAnsi="Times New Roman"/>
          <w:bCs/>
          <w:sz w:val="28"/>
          <w:szCs w:val="28"/>
        </w:rPr>
        <w:t xml:space="preserve"> (утв. приказом  Минтруда России от 30.01.2023 </w:t>
      </w:r>
      <w:r w:rsidR="002F25B3" w:rsidRPr="00415CC1">
        <w:rPr>
          <w:rFonts w:ascii="Times New Roman" w:hAnsi="Times New Roman"/>
          <w:bCs/>
          <w:sz w:val="28"/>
          <w:szCs w:val="28"/>
        </w:rPr>
        <w:t>№</w:t>
      </w:r>
      <w:r w:rsidRPr="00415CC1">
        <w:rPr>
          <w:rFonts w:ascii="Times New Roman" w:hAnsi="Times New Roman"/>
          <w:bCs/>
          <w:sz w:val="28"/>
          <w:szCs w:val="28"/>
        </w:rPr>
        <w:t xml:space="preserve"> 53н);</w:t>
      </w:r>
      <w:r w:rsidRPr="00415CC1">
        <w:rPr>
          <w:rFonts w:ascii="Times New Roman" w:hAnsi="Times New Roman"/>
          <w:sz w:val="28"/>
          <w:szCs w:val="28"/>
        </w:rPr>
        <w:t xml:space="preserve"> </w:t>
      </w:r>
    </w:p>
    <w:p w14:paraId="250EA0C5" w14:textId="36F3C609" w:rsidR="008B10C5" w:rsidRPr="00F145A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должность старшего вожатого является педагогической (раздел </w:t>
      </w:r>
      <w:r w:rsidRPr="00415CC1">
        <w:rPr>
          <w:rFonts w:ascii="Times New Roman" w:hAnsi="Times New Roman"/>
          <w:sz w:val="28"/>
          <w:szCs w:val="28"/>
          <w:lang w:val="en-US"/>
        </w:rPr>
        <w:t>I</w:t>
      </w:r>
      <w:r w:rsidRPr="00415CC1">
        <w:rPr>
          <w:rFonts w:ascii="Times New Roman" w:hAnsi="Times New Roman"/>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21.02.2022 </w:t>
      </w:r>
      <w:r w:rsidR="002F25B3" w:rsidRPr="00415CC1">
        <w:rPr>
          <w:rFonts w:ascii="Times New Roman" w:hAnsi="Times New Roman"/>
          <w:sz w:val="28"/>
          <w:szCs w:val="28"/>
        </w:rPr>
        <w:t>№</w:t>
      </w:r>
      <w:r w:rsidRPr="00415CC1">
        <w:rPr>
          <w:rFonts w:ascii="Times New Roman" w:hAnsi="Times New Roman"/>
          <w:sz w:val="28"/>
          <w:szCs w:val="28"/>
        </w:rPr>
        <w:t xml:space="preserve"> 225). Должность «вожатый» относится к профессиональной квалификационной группе должностей работников учебно-вспомогательного персонала первого уровня </w:t>
      </w:r>
      <w:hyperlink r:id="rId34" w:history="1">
        <w:r w:rsidRPr="00C308A9">
          <w:rPr>
            <w:rFonts w:ascii="Times New Roman" w:hAnsi="Times New Roman"/>
            <w:sz w:val="28"/>
            <w:szCs w:val="28"/>
          </w:rPr>
          <w:t xml:space="preserve">(Приказ </w:t>
        </w:r>
        <w:proofErr w:type="spellStart"/>
        <w:r w:rsidRPr="00C308A9">
          <w:rPr>
            <w:rFonts w:ascii="Times New Roman" w:hAnsi="Times New Roman"/>
            <w:sz w:val="28"/>
            <w:szCs w:val="28"/>
          </w:rPr>
          <w:t>Минздравсоцразвития</w:t>
        </w:r>
        <w:proofErr w:type="spellEnd"/>
        <w:r w:rsidRPr="00C308A9">
          <w:rPr>
            <w:rFonts w:ascii="Times New Roman" w:hAnsi="Times New Roman"/>
            <w:sz w:val="28"/>
            <w:szCs w:val="28"/>
          </w:rPr>
          <w:t xml:space="preserve"> России от 05.05.2008 </w:t>
        </w:r>
        <w:r w:rsidR="00F145A1">
          <w:rPr>
            <w:rFonts w:ascii="Times New Roman" w:hAnsi="Times New Roman"/>
            <w:sz w:val="28"/>
            <w:szCs w:val="28"/>
          </w:rPr>
          <w:br/>
        </w:r>
        <w:r w:rsidR="002F25B3" w:rsidRPr="00C308A9">
          <w:rPr>
            <w:rFonts w:ascii="Times New Roman" w:hAnsi="Times New Roman"/>
            <w:sz w:val="28"/>
            <w:szCs w:val="28"/>
          </w:rPr>
          <w:t>№</w:t>
        </w:r>
        <w:r w:rsidRPr="00C308A9">
          <w:rPr>
            <w:rFonts w:ascii="Times New Roman" w:hAnsi="Times New Roman"/>
            <w:sz w:val="28"/>
            <w:szCs w:val="28"/>
          </w:rPr>
          <w:t xml:space="preserve"> 216н (ред. от 23.12.2011) </w:t>
        </w:r>
        <w:r w:rsidR="00F145A1">
          <w:rPr>
            <w:rFonts w:ascii="Times New Roman" w:hAnsi="Times New Roman"/>
            <w:sz w:val="28"/>
            <w:szCs w:val="28"/>
          </w:rPr>
          <w:t>«</w:t>
        </w:r>
        <w:r w:rsidRPr="00C308A9">
          <w:rPr>
            <w:rFonts w:ascii="Times New Roman" w:hAnsi="Times New Roman"/>
            <w:sz w:val="28"/>
            <w:szCs w:val="28"/>
          </w:rPr>
          <w:t>Об утверждении профессиональных квалификационных групп должностей работников образования</w:t>
        </w:r>
        <w:r w:rsidR="00F145A1">
          <w:rPr>
            <w:rFonts w:ascii="Times New Roman" w:hAnsi="Times New Roman"/>
            <w:sz w:val="28"/>
            <w:szCs w:val="28"/>
          </w:rPr>
          <w:t>»</w:t>
        </w:r>
        <w:r w:rsidRPr="00C308A9">
          <w:rPr>
            <w:rFonts w:ascii="Times New Roman" w:hAnsi="Times New Roman"/>
            <w:sz w:val="28"/>
            <w:szCs w:val="28"/>
          </w:rPr>
          <w:t xml:space="preserve">); </w:t>
        </w:r>
      </w:hyperlink>
    </w:p>
    <w:p w14:paraId="3D3A6422" w14:textId="6183085E"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наличие и возможность применения двух должностей «вожатый» и «старший вожатый» являются достаточными, поскольку предоставляют возможность работодателям организаций отдыха и оздоровления детей обеспечить разделение труда работников по степени сложности и ответственности для решения соответствующих задач. Разделение труда работников основано на </w:t>
      </w:r>
      <w:proofErr w:type="gramStart"/>
      <w:r w:rsidRPr="00415CC1">
        <w:rPr>
          <w:rFonts w:ascii="Times New Roman" w:hAnsi="Times New Roman"/>
          <w:sz w:val="28"/>
          <w:szCs w:val="28"/>
        </w:rPr>
        <w:t>различии</w:t>
      </w:r>
      <w:proofErr w:type="gramEnd"/>
      <w:r w:rsidRPr="00415CC1">
        <w:rPr>
          <w:rFonts w:ascii="Times New Roman" w:hAnsi="Times New Roman"/>
          <w:sz w:val="28"/>
          <w:szCs w:val="28"/>
        </w:rPr>
        <w:t xml:space="preserve"> </w:t>
      </w:r>
      <w:r w:rsidR="00F145A1">
        <w:rPr>
          <w:rFonts w:ascii="Times New Roman" w:hAnsi="Times New Roman"/>
          <w:sz w:val="28"/>
          <w:szCs w:val="28"/>
        </w:rPr>
        <w:br/>
      </w:r>
      <w:r w:rsidRPr="00415CC1">
        <w:rPr>
          <w:rFonts w:ascii="Times New Roman" w:hAnsi="Times New Roman"/>
          <w:sz w:val="28"/>
          <w:szCs w:val="28"/>
        </w:rPr>
        <w:t xml:space="preserve">в </w:t>
      </w:r>
      <w:r w:rsidRPr="00415CC1">
        <w:rPr>
          <w:rFonts w:ascii="Times New Roman" w:hAnsi="Times New Roman"/>
          <w:bCs/>
          <w:sz w:val="28"/>
          <w:szCs w:val="28"/>
        </w:rPr>
        <w:t>установленных для указанных должностей требований к образованию и обучению, требований к опыту практической работы;</w:t>
      </w:r>
      <w:r w:rsidRPr="00415CC1">
        <w:rPr>
          <w:rFonts w:ascii="Times New Roman" w:hAnsi="Times New Roman"/>
          <w:sz w:val="28"/>
          <w:szCs w:val="28"/>
        </w:rPr>
        <w:t xml:space="preserve"> </w:t>
      </w:r>
    </w:p>
    <w:p w14:paraId="04203988" w14:textId="752D8090"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избыточность (нецелесообразность) введения для отдельной категории граждан «обучающихся педагогических классов общеобразовательных организаций» должности «помощника вожатого» в организациях отдыха детей и их оздоровления, общеобразовательных организациях, досуговых центрах и других организациях, как и описание для «помощника вожатого» «специфичных» обобщенных трудовых функций и трудовых действий, а также требований </w:t>
      </w:r>
      <w:r w:rsidR="00F145A1">
        <w:rPr>
          <w:rFonts w:ascii="Times New Roman" w:hAnsi="Times New Roman"/>
          <w:sz w:val="28"/>
          <w:szCs w:val="28"/>
        </w:rPr>
        <w:br/>
      </w:r>
      <w:r w:rsidRPr="00415CC1">
        <w:rPr>
          <w:rFonts w:ascii="Times New Roman" w:hAnsi="Times New Roman"/>
          <w:sz w:val="28"/>
          <w:szCs w:val="28"/>
        </w:rPr>
        <w:t>к образованию и обучению исключительно для лиц</w:t>
      </w:r>
      <w:r w:rsidRPr="00415CC1">
        <w:rPr>
          <w:rFonts w:ascii="Times New Roman" w:hAnsi="Times New Roman"/>
          <w:bCs/>
          <w:sz w:val="28"/>
          <w:szCs w:val="28"/>
        </w:rPr>
        <w:t xml:space="preserve">, имеющих </w:t>
      </w:r>
      <w:r w:rsidRPr="00415CC1">
        <w:rPr>
          <w:rFonts w:ascii="Times New Roman" w:hAnsi="Times New Roman"/>
          <w:sz w:val="28"/>
          <w:szCs w:val="28"/>
        </w:rPr>
        <w:t xml:space="preserve">статус «несовершеннолетний», поскольку все они являются такими же работниками, правоотношения которых регулируются трудовым законодательством на общих основаниях, включая содержащиеся в законодательстве ограничения и особенности </w:t>
      </w:r>
      <w:r w:rsidRPr="00415CC1">
        <w:rPr>
          <w:rFonts w:ascii="Times New Roman" w:hAnsi="Times New Roman"/>
          <w:sz w:val="28"/>
          <w:szCs w:val="28"/>
        </w:rPr>
        <w:lastRenderedPageBreak/>
        <w:t xml:space="preserve">детского труда, а также с учетом имеющихся у несовершеннолетних психологических и физиологических особенностей. </w:t>
      </w:r>
    </w:p>
    <w:p w14:paraId="634BCD54" w14:textId="12748714"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Cs/>
          <w:sz w:val="28"/>
          <w:szCs w:val="28"/>
        </w:rPr>
        <w:t xml:space="preserve">Однако возможность актуализации профессионального стандарта </w:t>
      </w:r>
      <w:r w:rsidR="00F145A1">
        <w:rPr>
          <w:rFonts w:ascii="Times New Roman" w:hAnsi="Times New Roman"/>
          <w:bCs/>
          <w:sz w:val="28"/>
          <w:szCs w:val="28"/>
        </w:rPr>
        <w:t>«</w:t>
      </w:r>
      <w:r w:rsidRPr="00415CC1">
        <w:rPr>
          <w:rFonts w:ascii="Times New Roman" w:hAnsi="Times New Roman"/>
          <w:bCs/>
          <w:sz w:val="28"/>
          <w:szCs w:val="28"/>
        </w:rPr>
        <w:t>Специалист, участвующий в организации деятельности детского коллектива (вожатый)</w:t>
      </w:r>
      <w:r w:rsidR="00F145A1">
        <w:rPr>
          <w:rFonts w:ascii="Times New Roman" w:hAnsi="Times New Roman"/>
          <w:bCs/>
          <w:sz w:val="28"/>
          <w:szCs w:val="28"/>
        </w:rPr>
        <w:t>»</w:t>
      </w:r>
      <w:r w:rsidRPr="00415CC1">
        <w:rPr>
          <w:rFonts w:ascii="Times New Roman" w:hAnsi="Times New Roman"/>
          <w:bCs/>
          <w:sz w:val="28"/>
          <w:szCs w:val="28"/>
        </w:rPr>
        <w:t xml:space="preserve"> и разработка проектов наименований квалификаций и требований </w:t>
      </w:r>
      <w:r w:rsidR="00F145A1">
        <w:rPr>
          <w:rFonts w:ascii="Times New Roman" w:hAnsi="Times New Roman"/>
          <w:bCs/>
          <w:sz w:val="28"/>
          <w:szCs w:val="28"/>
        </w:rPr>
        <w:br/>
      </w:r>
      <w:r w:rsidRPr="00415CC1">
        <w:rPr>
          <w:rFonts w:ascii="Times New Roman" w:hAnsi="Times New Roman"/>
          <w:bCs/>
          <w:sz w:val="28"/>
          <w:szCs w:val="28"/>
        </w:rPr>
        <w:t xml:space="preserve">к ним на соответствие профессиональному стандарту протокольным решением заочного заседания Совета от 09 февраля 2024 года № 35 была одобрена, несмотря на высказанную отрицательную  принципиальную позицию Профсоюза. </w:t>
      </w:r>
    </w:p>
    <w:p w14:paraId="6E10EED2" w14:textId="753B6523"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sz w:val="28"/>
          <w:szCs w:val="28"/>
        </w:rPr>
        <w:t xml:space="preserve">Отметим, что на сайте Совета представлен проект </w:t>
      </w:r>
      <w:r w:rsidRPr="00415CC1">
        <w:rPr>
          <w:rFonts w:ascii="Times New Roman" w:hAnsi="Times New Roman"/>
          <w:bCs/>
          <w:sz w:val="28"/>
          <w:szCs w:val="28"/>
        </w:rPr>
        <w:t xml:space="preserve">актуализируемого профессионального стандарта </w:t>
      </w:r>
      <w:r w:rsidR="00F145A1">
        <w:rPr>
          <w:rFonts w:ascii="Times New Roman" w:hAnsi="Times New Roman"/>
          <w:bCs/>
          <w:sz w:val="28"/>
          <w:szCs w:val="28"/>
        </w:rPr>
        <w:t>«</w:t>
      </w:r>
      <w:r w:rsidRPr="00415CC1">
        <w:rPr>
          <w:rFonts w:ascii="Times New Roman" w:hAnsi="Times New Roman"/>
          <w:bCs/>
          <w:sz w:val="28"/>
          <w:szCs w:val="28"/>
        </w:rPr>
        <w:t>Специалист, участвующий в организации деятельности детского коллектива (вожатый)</w:t>
      </w:r>
      <w:r w:rsidR="00F145A1">
        <w:rPr>
          <w:rFonts w:ascii="Times New Roman" w:hAnsi="Times New Roman"/>
          <w:bCs/>
          <w:sz w:val="28"/>
          <w:szCs w:val="28"/>
        </w:rPr>
        <w:t>»</w:t>
      </w:r>
      <w:r w:rsidRPr="00415CC1">
        <w:rPr>
          <w:rFonts w:ascii="Times New Roman" w:hAnsi="Times New Roman"/>
          <w:bCs/>
          <w:sz w:val="28"/>
          <w:szCs w:val="28"/>
        </w:rPr>
        <w:t xml:space="preserve">, в котором наряду с должностью «помощник вожатого» представлены должности «помощник воспитателя», «помощник педагога-организатора».  </w:t>
      </w:r>
    </w:p>
    <w:p w14:paraId="1AA6F04B" w14:textId="1D1BC09A" w:rsidR="008B10C5" w:rsidRPr="00415CC1" w:rsidRDefault="008B10C5" w:rsidP="005B5D62">
      <w:pPr>
        <w:spacing w:after="0"/>
        <w:ind w:firstLine="709"/>
        <w:contextualSpacing/>
        <w:jc w:val="both"/>
        <w:rPr>
          <w:rFonts w:ascii="Times New Roman" w:hAnsi="Times New Roman"/>
          <w:b/>
          <w:color w:val="000000"/>
          <w:sz w:val="28"/>
          <w:szCs w:val="28"/>
          <w:shd w:val="clear" w:color="auto" w:fill="FFFFFF"/>
        </w:rPr>
      </w:pPr>
      <w:r w:rsidRPr="00415CC1">
        <w:rPr>
          <w:rFonts w:ascii="Times New Roman" w:hAnsi="Times New Roman"/>
          <w:b/>
          <w:color w:val="000000"/>
          <w:sz w:val="28"/>
          <w:szCs w:val="28"/>
          <w:shd w:val="clear" w:color="auto" w:fill="FFFFFF"/>
        </w:rPr>
        <w:t xml:space="preserve">Положительным результатом деятельности Профсоюза </w:t>
      </w:r>
      <w:r w:rsidR="00F145A1">
        <w:rPr>
          <w:rFonts w:ascii="Times New Roman" w:hAnsi="Times New Roman"/>
          <w:b/>
          <w:color w:val="000000"/>
          <w:sz w:val="28"/>
          <w:szCs w:val="28"/>
          <w:shd w:val="clear" w:color="auto" w:fill="FFFFFF"/>
        </w:rPr>
        <w:br/>
      </w:r>
      <w:r w:rsidRPr="00415CC1">
        <w:rPr>
          <w:rFonts w:ascii="Times New Roman" w:hAnsi="Times New Roman"/>
          <w:b/>
          <w:color w:val="000000"/>
          <w:sz w:val="28"/>
          <w:szCs w:val="28"/>
          <w:shd w:val="clear" w:color="auto" w:fill="FFFFFF"/>
        </w:rPr>
        <w:t xml:space="preserve">во взаимодействии с Советом можно назвать тот факт, что в настоящее время на завершающей стадии утверждения находятся профессиональные стандарты: «Педагог профессионального обучения, среднего профессионального образования»; «Руководитель профессиональной образовательной организации». </w:t>
      </w:r>
    </w:p>
    <w:p w14:paraId="115D266B" w14:textId="77777777" w:rsidR="008B10C5" w:rsidRPr="00415CC1" w:rsidRDefault="008B10C5" w:rsidP="005B5D62">
      <w:pPr>
        <w:spacing w:after="0"/>
        <w:ind w:firstLine="709"/>
        <w:contextualSpacing/>
        <w:jc w:val="both"/>
        <w:rPr>
          <w:rFonts w:ascii="Times New Roman" w:hAnsi="Times New Roman"/>
          <w:bCs/>
          <w:color w:val="000000"/>
          <w:sz w:val="28"/>
          <w:szCs w:val="28"/>
        </w:rPr>
      </w:pPr>
      <w:r w:rsidRPr="00415CC1">
        <w:rPr>
          <w:rFonts w:ascii="Times New Roman" w:hAnsi="Times New Roman"/>
          <w:bCs/>
          <w:color w:val="000000"/>
          <w:sz w:val="28"/>
          <w:szCs w:val="28"/>
        </w:rPr>
        <w:t>Совет по профессиональным квалификациям в сфере образования завершил профессионально-общественное обсуждение:</w:t>
      </w:r>
    </w:p>
    <w:p w14:paraId="3D97A10D" w14:textId="02A3F8E0" w:rsidR="008B10C5" w:rsidRPr="00415CC1" w:rsidRDefault="008B10C5" w:rsidP="005B5D62">
      <w:pPr>
        <w:spacing w:after="0"/>
        <w:ind w:firstLine="709"/>
        <w:contextualSpacing/>
        <w:jc w:val="both"/>
        <w:rPr>
          <w:rFonts w:ascii="Times New Roman" w:hAnsi="Times New Roman"/>
          <w:color w:val="000000"/>
          <w:sz w:val="28"/>
          <w:szCs w:val="28"/>
        </w:rPr>
      </w:pPr>
      <w:r w:rsidRPr="00415CC1">
        <w:rPr>
          <w:rFonts w:ascii="Times New Roman" w:hAnsi="Times New Roman"/>
          <w:bCs/>
          <w:color w:val="000000"/>
          <w:sz w:val="28"/>
          <w:szCs w:val="28"/>
        </w:rPr>
        <w:t>доработанного проекта профессионального стандарта «Педагог профессионального обучения, среднего профессионального образования»</w:t>
      </w:r>
      <w:r w:rsidRPr="00415CC1">
        <w:rPr>
          <w:rFonts w:ascii="Times New Roman" w:hAnsi="Times New Roman"/>
          <w:color w:val="000000"/>
          <w:sz w:val="28"/>
          <w:szCs w:val="28"/>
        </w:rPr>
        <w:t xml:space="preserve"> </w:t>
      </w:r>
      <w:r w:rsidR="00F145A1">
        <w:rPr>
          <w:rFonts w:ascii="Times New Roman" w:hAnsi="Times New Roman"/>
          <w:color w:val="000000"/>
          <w:sz w:val="28"/>
          <w:szCs w:val="28"/>
        </w:rPr>
        <w:t>(</w:t>
      </w:r>
      <w:r w:rsidRPr="00415CC1">
        <w:rPr>
          <w:rFonts w:ascii="Times New Roman" w:hAnsi="Times New Roman"/>
          <w:color w:val="000000"/>
          <w:sz w:val="28"/>
          <w:szCs w:val="28"/>
        </w:rPr>
        <w:t xml:space="preserve">ответственной организацией-разработчиком является </w:t>
      </w:r>
      <w:r w:rsidRPr="00415CC1">
        <w:rPr>
          <w:rFonts w:ascii="Times New Roman" w:hAnsi="Times New Roman"/>
          <w:sz w:val="28"/>
          <w:szCs w:val="28"/>
        </w:rPr>
        <w:t>Российская академия народного хозяйства и государственной службы при Президенте Российской Федерации, город Москва</w:t>
      </w:r>
      <w:r w:rsidR="00F145A1">
        <w:rPr>
          <w:rFonts w:ascii="Times New Roman" w:hAnsi="Times New Roman"/>
          <w:sz w:val="28"/>
          <w:szCs w:val="28"/>
        </w:rPr>
        <w:t>)</w:t>
      </w:r>
      <w:r w:rsidRPr="00415CC1">
        <w:rPr>
          <w:rFonts w:ascii="Times New Roman" w:hAnsi="Times New Roman"/>
          <w:bCs/>
          <w:color w:val="000000"/>
          <w:sz w:val="28"/>
          <w:szCs w:val="28"/>
        </w:rPr>
        <w:t>;</w:t>
      </w:r>
      <w:r w:rsidRPr="00415CC1">
        <w:rPr>
          <w:rFonts w:ascii="Times New Roman" w:hAnsi="Times New Roman"/>
          <w:color w:val="000000"/>
          <w:sz w:val="28"/>
          <w:szCs w:val="28"/>
        </w:rPr>
        <w:t>​</w:t>
      </w:r>
    </w:p>
    <w:p w14:paraId="7D0A42D1" w14:textId="1432D0BF" w:rsidR="008B10C5" w:rsidRPr="00415CC1" w:rsidRDefault="008B10C5" w:rsidP="005B5D62">
      <w:pPr>
        <w:spacing w:after="0"/>
        <w:ind w:firstLine="709"/>
        <w:contextualSpacing/>
        <w:jc w:val="both"/>
        <w:rPr>
          <w:rFonts w:ascii="Times New Roman" w:hAnsi="Times New Roman"/>
          <w:color w:val="000000"/>
          <w:sz w:val="28"/>
          <w:szCs w:val="28"/>
        </w:rPr>
      </w:pPr>
      <w:r w:rsidRPr="00415CC1">
        <w:rPr>
          <w:rFonts w:ascii="Times New Roman" w:hAnsi="Times New Roman"/>
          <w:color w:val="000000"/>
          <w:sz w:val="28"/>
          <w:szCs w:val="28"/>
        </w:rPr>
        <w:t>проекта профессионального стандарта «Руководитель профессиональной образовательной организации»</w:t>
      </w:r>
      <w:r w:rsidRPr="00415CC1">
        <w:rPr>
          <w:rFonts w:ascii="Times New Roman" w:hAnsi="Times New Roman"/>
          <w:sz w:val="28"/>
          <w:szCs w:val="28"/>
        </w:rPr>
        <w:t xml:space="preserve"> </w:t>
      </w:r>
      <w:r w:rsidR="00F145A1">
        <w:rPr>
          <w:rFonts w:ascii="Times New Roman" w:hAnsi="Times New Roman"/>
          <w:sz w:val="28"/>
          <w:szCs w:val="28"/>
        </w:rPr>
        <w:t>(</w:t>
      </w:r>
      <w:r w:rsidRPr="00415CC1">
        <w:rPr>
          <w:rFonts w:ascii="Times New Roman" w:hAnsi="Times New Roman"/>
          <w:color w:val="000000"/>
          <w:sz w:val="28"/>
          <w:szCs w:val="28"/>
        </w:rPr>
        <w:t xml:space="preserve">ответственной организацией-разработчиком является </w:t>
      </w:r>
      <w:r w:rsidRPr="00415CC1">
        <w:rPr>
          <w:rFonts w:ascii="Times New Roman" w:hAnsi="Times New Roman"/>
          <w:sz w:val="28"/>
          <w:szCs w:val="28"/>
        </w:rPr>
        <w:t xml:space="preserve">Российская академия народного хозяйства и государственной службы </w:t>
      </w:r>
      <w:r w:rsidR="00F145A1">
        <w:rPr>
          <w:rFonts w:ascii="Times New Roman" w:hAnsi="Times New Roman"/>
          <w:sz w:val="28"/>
          <w:szCs w:val="28"/>
        </w:rPr>
        <w:br/>
      </w:r>
      <w:r w:rsidRPr="00415CC1">
        <w:rPr>
          <w:rFonts w:ascii="Times New Roman" w:hAnsi="Times New Roman"/>
          <w:sz w:val="28"/>
          <w:szCs w:val="28"/>
        </w:rPr>
        <w:t>при Президенте Российской Федерации, г. Москва</w:t>
      </w:r>
      <w:r w:rsidR="00F145A1">
        <w:rPr>
          <w:rFonts w:ascii="Times New Roman" w:hAnsi="Times New Roman"/>
          <w:sz w:val="28"/>
          <w:szCs w:val="28"/>
        </w:rPr>
        <w:t>)</w:t>
      </w:r>
      <w:r w:rsidRPr="00415CC1">
        <w:rPr>
          <w:rFonts w:ascii="Times New Roman" w:hAnsi="Times New Roman"/>
          <w:sz w:val="28"/>
          <w:szCs w:val="28"/>
        </w:rPr>
        <w:t>;</w:t>
      </w:r>
      <w:r w:rsidRPr="00415CC1">
        <w:rPr>
          <w:rFonts w:ascii="Times New Roman" w:hAnsi="Times New Roman"/>
          <w:color w:val="000000"/>
          <w:sz w:val="28"/>
          <w:szCs w:val="28"/>
        </w:rPr>
        <w:t xml:space="preserve">  </w:t>
      </w:r>
    </w:p>
    <w:p w14:paraId="0DB236A1" w14:textId="01DE6964" w:rsidR="008B10C5" w:rsidRPr="00415CC1" w:rsidRDefault="008B10C5" w:rsidP="005B5D62">
      <w:pPr>
        <w:spacing w:after="0"/>
        <w:ind w:firstLine="709"/>
        <w:contextualSpacing/>
        <w:jc w:val="both"/>
        <w:rPr>
          <w:rFonts w:ascii="Times New Roman" w:hAnsi="Times New Roman"/>
          <w:color w:val="1A1A1A"/>
          <w:sz w:val="28"/>
          <w:szCs w:val="28"/>
        </w:rPr>
      </w:pPr>
      <w:r w:rsidRPr="00415CC1">
        <w:rPr>
          <w:rFonts w:ascii="Times New Roman" w:hAnsi="Times New Roman"/>
          <w:color w:val="000000"/>
          <w:sz w:val="28"/>
          <w:szCs w:val="28"/>
        </w:rPr>
        <w:t xml:space="preserve">проекта профессионального стандарта «Наставник» </w:t>
      </w:r>
      <w:r w:rsidR="00F145A1">
        <w:rPr>
          <w:rFonts w:ascii="Times New Roman" w:hAnsi="Times New Roman"/>
          <w:color w:val="000000"/>
          <w:sz w:val="28"/>
          <w:szCs w:val="28"/>
        </w:rPr>
        <w:t>(</w:t>
      </w:r>
      <w:r w:rsidRPr="00415CC1">
        <w:rPr>
          <w:rFonts w:ascii="Times New Roman" w:hAnsi="Times New Roman"/>
          <w:color w:val="000000"/>
          <w:sz w:val="28"/>
          <w:szCs w:val="28"/>
        </w:rPr>
        <w:t xml:space="preserve">ответственной организацией-разработчиком является  </w:t>
      </w:r>
      <w:r w:rsidRPr="00415CC1">
        <w:rPr>
          <w:rFonts w:ascii="Times New Roman" w:hAnsi="Times New Roman"/>
          <w:color w:val="1A1A1A"/>
          <w:sz w:val="28"/>
          <w:szCs w:val="28"/>
        </w:rPr>
        <w:t>ФГБОУ ВО «Государственный университет просвещения», город Москва</w:t>
      </w:r>
      <w:r w:rsidR="00F145A1">
        <w:rPr>
          <w:rFonts w:ascii="Times New Roman" w:hAnsi="Times New Roman"/>
          <w:color w:val="1A1A1A"/>
          <w:sz w:val="28"/>
          <w:szCs w:val="28"/>
        </w:rPr>
        <w:t>;</w:t>
      </w:r>
      <w:r w:rsidRPr="00415CC1">
        <w:rPr>
          <w:rFonts w:ascii="Times New Roman" w:hAnsi="Times New Roman"/>
          <w:color w:val="1A1A1A"/>
          <w:sz w:val="28"/>
          <w:szCs w:val="28"/>
        </w:rPr>
        <w:t xml:space="preserve">  наименование организации-разработчика: Совет по профессиональным квалификациям в сфере образования</w:t>
      </w:r>
      <w:r w:rsidR="00F145A1">
        <w:rPr>
          <w:rFonts w:ascii="Times New Roman" w:hAnsi="Times New Roman"/>
          <w:color w:val="1A1A1A"/>
          <w:sz w:val="28"/>
          <w:szCs w:val="28"/>
        </w:rPr>
        <w:t>)</w:t>
      </w:r>
      <w:r w:rsidRPr="00415CC1">
        <w:rPr>
          <w:rFonts w:ascii="Times New Roman" w:hAnsi="Times New Roman"/>
          <w:color w:val="1A1A1A"/>
          <w:sz w:val="28"/>
          <w:szCs w:val="28"/>
        </w:rPr>
        <w:t xml:space="preserve">; </w:t>
      </w:r>
    </w:p>
    <w:p w14:paraId="08E664C8" w14:textId="77777777" w:rsidR="008B10C5" w:rsidRPr="00415CC1" w:rsidRDefault="008B10C5" w:rsidP="005B5D62">
      <w:pPr>
        <w:spacing w:after="0"/>
        <w:ind w:firstLine="709"/>
        <w:contextualSpacing/>
        <w:jc w:val="both"/>
        <w:rPr>
          <w:rFonts w:ascii="Times New Roman" w:hAnsi="Times New Roman"/>
          <w:b/>
          <w:color w:val="000000"/>
          <w:sz w:val="28"/>
          <w:szCs w:val="28"/>
        </w:rPr>
      </w:pPr>
      <w:r w:rsidRPr="00415CC1">
        <w:rPr>
          <w:rFonts w:ascii="Times New Roman" w:hAnsi="Times New Roman"/>
          <w:b/>
          <w:color w:val="000000"/>
          <w:sz w:val="28"/>
          <w:szCs w:val="28"/>
        </w:rPr>
        <w:t xml:space="preserve">Совет по профессиональным квалификациям в сфере образования проводит профессионально-общественное обсуждение проектов профессиональных стандартов: </w:t>
      </w:r>
    </w:p>
    <w:p w14:paraId="09B4F92B" w14:textId="1134D9E2" w:rsidR="008B10C5" w:rsidRPr="00415CC1" w:rsidRDefault="008B10C5" w:rsidP="005B5D62">
      <w:pPr>
        <w:spacing w:after="0"/>
        <w:ind w:firstLine="709"/>
        <w:contextualSpacing/>
        <w:jc w:val="both"/>
        <w:rPr>
          <w:rFonts w:ascii="Times New Roman" w:hAnsi="Times New Roman"/>
          <w:color w:val="000000"/>
          <w:sz w:val="28"/>
          <w:szCs w:val="28"/>
          <w:shd w:val="clear" w:color="auto" w:fill="FFFFFF"/>
        </w:rPr>
      </w:pPr>
      <w:r w:rsidRPr="00415CC1">
        <w:rPr>
          <w:rFonts w:ascii="Times New Roman" w:hAnsi="Times New Roman"/>
          <w:color w:val="000000"/>
          <w:sz w:val="28"/>
          <w:szCs w:val="28"/>
          <w:shd w:val="clear" w:color="auto" w:fill="FFFFFF"/>
        </w:rPr>
        <w:lastRenderedPageBreak/>
        <w:t xml:space="preserve">актуализируемого  ПС «Педагог-психолог» в части введения в должности «психолог в высшем образовании» </w:t>
      </w:r>
      <w:r w:rsidR="00F145A1">
        <w:rPr>
          <w:rFonts w:ascii="Times New Roman" w:hAnsi="Times New Roman"/>
          <w:color w:val="000000"/>
          <w:sz w:val="28"/>
          <w:szCs w:val="28"/>
          <w:shd w:val="clear" w:color="auto" w:fill="FFFFFF"/>
        </w:rPr>
        <w:t>(</w:t>
      </w:r>
      <w:r w:rsidRPr="00415CC1">
        <w:rPr>
          <w:rFonts w:ascii="Times New Roman" w:hAnsi="Times New Roman"/>
          <w:color w:val="000000"/>
          <w:sz w:val="28"/>
          <w:szCs w:val="28"/>
        </w:rPr>
        <w:t xml:space="preserve">ответственной организацией-разработчиком является </w:t>
      </w:r>
      <w:r w:rsidRPr="00415CC1">
        <w:rPr>
          <w:rFonts w:ascii="Times New Roman" w:hAnsi="Times New Roman"/>
          <w:sz w:val="28"/>
          <w:szCs w:val="28"/>
        </w:rPr>
        <w:t xml:space="preserve">ФГБОУ </w:t>
      </w:r>
      <w:proofErr w:type="gramStart"/>
      <w:r w:rsidRPr="00415CC1">
        <w:rPr>
          <w:rFonts w:ascii="Times New Roman" w:hAnsi="Times New Roman"/>
          <w:sz w:val="28"/>
          <w:szCs w:val="28"/>
        </w:rPr>
        <w:t>ВО</w:t>
      </w:r>
      <w:proofErr w:type="gramEnd"/>
      <w:r w:rsidRPr="00415CC1">
        <w:rPr>
          <w:rFonts w:ascii="Times New Roman" w:hAnsi="Times New Roman"/>
          <w:sz w:val="28"/>
          <w:szCs w:val="28"/>
        </w:rPr>
        <w:t xml:space="preserve"> «Московский государственный психолого-педагогический университет», город Москва</w:t>
      </w:r>
      <w:r w:rsidR="00F145A1">
        <w:rPr>
          <w:rFonts w:ascii="Times New Roman" w:hAnsi="Times New Roman"/>
          <w:sz w:val="28"/>
          <w:szCs w:val="28"/>
        </w:rPr>
        <w:t>)</w:t>
      </w:r>
      <w:r w:rsidRPr="00415CC1">
        <w:rPr>
          <w:rFonts w:ascii="Times New Roman" w:hAnsi="Times New Roman"/>
          <w:color w:val="000000"/>
          <w:sz w:val="28"/>
          <w:szCs w:val="28"/>
          <w:shd w:val="clear" w:color="auto" w:fill="FFFFFF"/>
        </w:rPr>
        <w:t>;</w:t>
      </w:r>
    </w:p>
    <w:p w14:paraId="7EC7960C" w14:textId="33976BC0" w:rsidR="008B10C5" w:rsidRPr="00415CC1" w:rsidRDefault="008B10C5" w:rsidP="005B5D62">
      <w:pPr>
        <w:spacing w:after="0"/>
        <w:ind w:firstLine="709"/>
        <w:contextualSpacing/>
        <w:jc w:val="both"/>
        <w:rPr>
          <w:rFonts w:ascii="Times New Roman" w:eastAsia="Times New Roman" w:hAnsi="Times New Roman"/>
          <w:color w:val="1A1A1A"/>
          <w:sz w:val="28"/>
          <w:szCs w:val="28"/>
          <w:lang w:eastAsia="ru-RU"/>
        </w:rPr>
      </w:pPr>
      <w:proofErr w:type="gramStart"/>
      <w:r w:rsidRPr="00415CC1">
        <w:rPr>
          <w:rFonts w:ascii="Times New Roman" w:hAnsi="Times New Roman"/>
          <w:color w:val="000000"/>
          <w:sz w:val="28"/>
          <w:szCs w:val="28"/>
        </w:rPr>
        <w:t xml:space="preserve">актуализируемого ПС «Специалист, участвующий в организации деятельности детского коллектива (вожатый)» </w:t>
      </w:r>
      <w:r w:rsidR="00F145A1">
        <w:rPr>
          <w:rFonts w:ascii="Times New Roman" w:hAnsi="Times New Roman"/>
          <w:color w:val="000000"/>
          <w:sz w:val="28"/>
          <w:szCs w:val="28"/>
        </w:rPr>
        <w:t>(</w:t>
      </w:r>
      <w:r w:rsidRPr="00415CC1">
        <w:rPr>
          <w:rFonts w:ascii="Times New Roman" w:hAnsi="Times New Roman"/>
          <w:color w:val="000000"/>
          <w:sz w:val="28"/>
          <w:szCs w:val="28"/>
        </w:rPr>
        <w:t xml:space="preserve">ответственной организацией-разработчиком является </w:t>
      </w:r>
      <w:r w:rsidRPr="00415CC1">
        <w:rPr>
          <w:rFonts w:ascii="Times New Roman" w:eastAsia="Times New Roman" w:hAnsi="Times New Roman"/>
          <w:color w:val="1A1A1A"/>
          <w:sz w:val="28"/>
          <w:szCs w:val="28"/>
          <w:lang w:eastAsia="ru-RU"/>
        </w:rPr>
        <w:t>Молодежная общероссийская общественная организация «Российские Студенческие Отряды»</w:t>
      </w:r>
      <w:r w:rsidR="00557C83">
        <w:rPr>
          <w:rFonts w:ascii="Times New Roman" w:eastAsia="Times New Roman" w:hAnsi="Times New Roman"/>
          <w:color w:val="1A1A1A"/>
          <w:sz w:val="28"/>
          <w:szCs w:val="28"/>
          <w:lang w:eastAsia="ru-RU"/>
        </w:rPr>
        <w:t>; ру</w:t>
      </w:r>
      <w:r w:rsidRPr="00415CC1">
        <w:rPr>
          <w:rFonts w:ascii="Times New Roman" w:eastAsia="Times New Roman" w:hAnsi="Times New Roman"/>
          <w:color w:val="1A1A1A"/>
          <w:sz w:val="28"/>
          <w:szCs w:val="28"/>
          <w:lang w:eastAsia="ru-RU"/>
        </w:rPr>
        <w:t xml:space="preserve">ководитель (Командир) Центрального штаба </w:t>
      </w:r>
      <w:proofErr w:type="spellStart"/>
      <w:r w:rsidRPr="00415CC1">
        <w:rPr>
          <w:rFonts w:ascii="Times New Roman" w:eastAsia="Times New Roman" w:hAnsi="Times New Roman"/>
          <w:color w:val="1A1A1A"/>
          <w:sz w:val="28"/>
          <w:szCs w:val="28"/>
          <w:lang w:eastAsia="ru-RU"/>
        </w:rPr>
        <w:t>Д.А.Парамонов</w:t>
      </w:r>
      <w:proofErr w:type="spellEnd"/>
      <w:r w:rsidR="00557C83">
        <w:rPr>
          <w:rFonts w:ascii="Times New Roman" w:eastAsia="Times New Roman" w:hAnsi="Times New Roman"/>
          <w:color w:val="1A1A1A"/>
          <w:sz w:val="28"/>
          <w:szCs w:val="28"/>
          <w:lang w:eastAsia="ru-RU"/>
        </w:rPr>
        <w:t>;</w:t>
      </w:r>
      <w:r w:rsidRPr="00415CC1">
        <w:rPr>
          <w:rFonts w:ascii="Times New Roman" w:eastAsia="Times New Roman" w:hAnsi="Times New Roman"/>
          <w:color w:val="1A1A1A"/>
          <w:sz w:val="28"/>
          <w:szCs w:val="28"/>
          <w:lang w:eastAsia="ru-RU"/>
        </w:rPr>
        <w:t xml:space="preserve"> наименование организаций-разработчиков:</w:t>
      </w:r>
      <w:proofErr w:type="gramEnd"/>
      <w:r w:rsidRPr="00415CC1">
        <w:rPr>
          <w:rFonts w:ascii="Times New Roman" w:eastAsia="Times New Roman" w:hAnsi="Times New Roman"/>
          <w:color w:val="1A1A1A"/>
          <w:sz w:val="28"/>
          <w:szCs w:val="28"/>
          <w:lang w:eastAsia="ru-RU"/>
        </w:rPr>
        <w:t xml:space="preserve"> ФГБОУ </w:t>
      </w:r>
      <w:proofErr w:type="gramStart"/>
      <w:r w:rsidRPr="00415CC1">
        <w:rPr>
          <w:rFonts w:ascii="Times New Roman" w:eastAsia="Times New Roman" w:hAnsi="Times New Roman"/>
          <w:color w:val="1A1A1A"/>
          <w:sz w:val="28"/>
          <w:szCs w:val="28"/>
          <w:lang w:eastAsia="ru-RU"/>
        </w:rPr>
        <w:t>ВО</w:t>
      </w:r>
      <w:proofErr w:type="gramEnd"/>
      <w:r w:rsidRPr="00415CC1">
        <w:rPr>
          <w:rFonts w:ascii="Times New Roman" w:eastAsia="Times New Roman" w:hAnsi="Times New Roman"/>
          <w:color w:val="1A1A1A"/>
          <w:sz w:val="28"/>
          <w:szCs w:val="28"/>
          <w:lang w:eastAsia="ru-RU"/>
        </w:rPr>
        <w:t xml:space="preserve"> «Московский педагогический государственный университет», город Москва и др.</w:t>
      </w:r>
      <w:r w:rsidR="00557C83">
        <w:rPr>
          <w:rFonts w:ascii="Times New Roman" w:eastAsia="Times New Roman" w:hAnsi="Times New Roman"/>
          <w:color w:val="1A1A1A"/>
          <w:sz w:val="28"/>
          <w:szCs w:val="28"/>
          <w:lang w:eastAsia="ru-RU"/>
        </w:rPr>
        <w:t>)</w:t>
      </w:r>
      <w:r w:rsidRPr="00415CC1">
        <w:rPr>
          <w:rFonts w:ascii="Times New Roman" w:eastAsia="Times New Roman" w:hAnsi="Times New Roman"/>
          <w:color w:val="1A1A1A"/>
          <w:sz w:val="28"/>
          <w:szCs w:val="28"/>
          <w:lang w:eastAsia="ru-RU"/>
        </w:rPr>
        <w:t>;</w:t>
      </w:r>
    </w:p>
    <w:p w14:paraId="49D449BD" w14:textId="43D5E588" w:rsidR="008B10C5" w:rsidRPr="00415CC1" w:rsidRDefault="008B10C5" w:rsidP="005B5D62">
      <w:pPr>
        <w:spacing w:after="0"/>
        <w:ind w:firstLine="709"/>
        <w:contextualSpacing/>
        <w:jc w:val="both"/>
        <w:rPr>
          <w:rFonts w:ascii="Times New Roman" w:hAnsi="Times New Roman"/>
          <w:color w:val="000000"/>
          <w:sz w:val="28"/>
          <w:szCs w:val="28"/>
        </w:rPr>
      </w:pPr>
      <w:r w:rsidRPr="00415CC1">
        <w:rPr>
          <w:rFonts w:ascii="Times New Roman" w:hAnsi="Times New Roman"/>
          <w:color w:val="000000"/>
          <w:sz w:val="28"/>
          <w:szCs w:val="28"/>
        </w:rPr>
        <w:t>актуализируемого ПС «Мастер производственного обучения вождению транспортных средств соответствующих категорий и подкатегорий» образования совместно с Советом по профессиональным квалификациям городского пассажирского транспорта в рамках соглашения о взаимодействии</w:t>
      </w:r>
      <w:r w:rsidR="00557C83">
        <w:rPr>
          <w:rFonts w:ascii="Times New Roman" w:hAnsi="Times New Roman"/>
          <w:color w:val="000000"/>
          <w:sz w:val="28"/>
          <w:szCs w:val="28"/>
        </w:rPr>
        <w:t xml:space="preserve"> (</w:t>
      </w:r>
      <w:r w:rsidRPr="00415CC1">
        <w:rPr>
          <w:rFonts w:ascii="Times New Roman" w:hAnsi="Times New Roman"/>
          <w:color w:val="000000"/>
          <w:sz w:val="28"/>
          <w:szCs w:val="28"/>
        </w:rPr>
        <w:t>ответственной организацией-разработчиком является</w:t>
      </w:r>
      <w:r w:rsidRPr="00415CC1">
        <w:rPr>
          <w:rFonts w:ascii="Times New Roman" w:hAnsi="Times New Roman"/>
          <w:sz w:val="28"/>
          <w:szCs w:val="28"/>
        </w:rPr>
        <w:t xml:space="preserve"> Общероссийское отраслевое объединение работодателей «Ассоциация работодателей внеуличного транспорта России», город Москва, </w:t>
      </w:r>
      <w:r w:rsidRPr="00415CC1">
        <w:rPr>
          <w:rFonts w:ascii="Times New Roman" w:hAnsi="Times New Roman"/>
          <w:color w:val="1A1A1A"/>
          <w:sz w:val="28"/>
          <w:szCs w:val="28"/>
        </w:rPr>
        <w:t>наименование организации-разработчика</w:t>
      </w:r>
      <w:r w:rsidRPr="00415CC1">
        <w:rPr>
          <w:rFonts w:ascii="Times New Roman" w:hAnsi="Times New Roman"/>
          <w:sz w:val="28"/>
          <w:szCs w:val="28"/>
        </w:rPr>
        <w:t xml:space="preserve"> ГУП</w:t>
      </w:r>
      <w:r w:rsidR="00C308A9">
        <w:rPr>
          <w:rFonts w:ascii="Times New Roman" w:hAnsi="Times New Roman"/>
          <w:sz w:val="28"/>
          <w:szCs w:val="28"/>
        </w:rPr>
        <w:t xml:space="preserve"> </w:t>
      </w:r>
      <w:r w:rsidRPr="00415CC1">
        <w:rPr>
          <w:rFonts w:ascii="Times New Roman" w:hAnsi="Times New Roman"/>
          <w:sz w:val="28"/>
          <w:szCs w:val="28"/>
        </w:rPr>
        <w:t>«Московский метрополитен», город Москва</w:t>
      </w:r>
      <w:r w:rsidR="00557C83">
        <w:rPr>
          <w:rFonts w:ascii="Times New Roman" w:hAnsi="Times New Roman"/>
          <w:sz w:val="28"/>
          <w:szCs w:val="28"/>
        </w:rPr>
        <w:t>)</w:t>
      </w:r>
      <w:r w:rsidRPr="00415CC1">
        <w:rPr>
          <w:rFonts w:ascii="Times New Roman" w:hAnsi="Times New Roman"/>
          <w:sz w:val="28"/>
          <w:szCs w:val="28"/>
        </w:rPr>
        <w:t>;</w:t>
      </w:r>
    </w:p>
    <w:p w14:paraId="701DA968" w14:textId="21CA1CEF" w:rsidR="008B10C5" w:rsidRPr="00415CC1" w:rsidRDefault="008B10C5" w:rsidP="005B5D62">
      <w:pPr>
        <w:spacing w:after="0"/>
        <w:ind w:firstLine="709"/>
        <w:contextualSpacing/>
        <w:jc w:val="both"/>
        <w:rPr>
          <w:rFonts w:ascii="Times New Roman" w:hAnsi="Times New Roman"/>
          <w:color w:val="000000"/>
          <w:sz w:val="28"/>
          <w:szCs w:val="28"/>
        </w:rPr>
      </w:pPr>
      <w:r w:rsidRPr="00415CC1">
        <w:rPr>
          <w:rFonts w:ascii="Times New Roman" w:hAnsi="Times New Roman"/>
          <w:color w:val="000000"/>
          <w:sz w:val="28"/>
          <w:szCs w:val="28"/>
        </w:rPr>
        <w:t xml:space="preserve">проект ПС «Педагогический работник высшего образования» </w:t>
      </w:r>
      <w:r w:rsidR="00557C83">
        <w:rPr>
          <w:rFonts w:ascii="Times New Roman" w:hAnsi="Times New Roman"/>
          <w:color w:val="000000"/>
          <w:sz w:val="28"/>
          <w:szCs w:val="28"/>
        </w:rPr>
        <w:t>(</w:t>
      </w:r>
      <w:r w:rsidRPr="00415CC1">
        <w:rPr>
          <w:rFonts w:ascii="Times New Roman" w:hAnsi="Times New Roman"/>
          <w:color w:val="000000"/>
          <w:sz w:val="28"/>
          <w:szCs w:val="28"/>
        </w:rPr>
        <w:t>ответственной организацией-разработчиком является Совет по профессиональным квалификациям в сфере образования</w:t>
      </w:r>
      <w:r w:rsidR="00557C83">
        <w:rPr>
          <w:rFonts w:ascii="Times New Roman" w:hAnsi="Times New Roman"/>
          <w:color w:val="000000"/>
          <w:sz w:val="28"/>
          <w:szCs w:val="28"/>
        </w:rPr>
        <w:t xml:space="preserve">; </w:t>
      </w:r>
      <w:r w:rsidRPr="00415CC1">
        <w:rPr>
          <w:rFonts w:ascii="Times New Roman" w:hAnsi="Times New Roman"/>
          <w:color w:val="1A1A1A"/>
          <w:sz w:val="28"/>
          <w:szCs w:val="28"/>
        </w:rPr>
        <w:t>наименование организаций-разработчиков:</w:t>
      </w:r>
      <w:r w:rsidRPr="00415CC1">
        <w:rPr>
          <w:rFonts w:ascii="Times New Roman" w:hAnsi="Times New Roman"/>
          <w:color w:val="000000"/>
          <w:sz w:val="28"/>
          <w:szCs w:val="28"/>
        </w:rPr>
        <w:t xml:space="preserve"> ФГАОУ ВО «Национальный исследовательский университет «Высшая школа экономики» и ФГАОУ ВО «Национальный исследовательский ядерный университет «МИФИ»</w:t>
      </w:r>
      <w:r w:rsidR="00557C83">
        <w:rPr>
          <w:rFonts w:ascii="Times New Roman" w:hAnsi="Times New Roman"/>
          <w:color w:val="000000"/>
          <w:sz w:val="28"/>
          <w:szCs w:val="28"/>
        </w:rPr>
        <w:t>)</w:t>
      </w:r>
      <w:r w:rsidRPr="00415CC1">
        <w:rPr>
          <w:rFonts w:ascii="Times New Roman" w:hAnsi="Times New Roman"/>
          <w:color w:val="000000"/>
          <w:sz w:val="28"/>
          <w:szCs w:val="28"/>
        </w:rPr>
        <w:t xml:space="preserve"> (во исполнение решения Национального совета при Президенте Российской Федерации по профессиональным квалификациям).</w:t>
      </w:r>
    </w:p>
    <w:p w14:paraId="3CF8DB24" w14:textId="7FD37A7A" w:rsidR="008B10C5" w:rsidRPr="00415CC1" w:rsidRDefault="008B10C5" w:rsidP="005B5D62">
      <w:pPr>
        <w:spacing w:after="0"/>
        <w:ind w:firstLine="709"/>
        <w:contextualSpacing/>
        <w:jc w:val="both"/>
        <w:rPr>
          <w:rFonts w:ascii="Times New Roman" w:hAnsi="Times New Roman"/>
          <w:bCs/>
          <w:iCs/>
          <w:sz w:val="28"/>
          <w:szCs w:val="28"/>
        </w:rPr>
      </w:pPr>
      <w:r w:rsidRPr="00415CC1">
        <w:rPr>
          <w:rFonts w:ascii="Times New Roman" w:hAnsi="Times New Roman"/>
          <w:bCs/>
          <w:iCs/>
          <w:sz w:val="28"/>
          <w:szCs w:val="28"/>
        </w:rPr>
        <w:t>Сохраняет свою актуальность</w:t>
      </w:r>
      <w:r w:rsidRPr="00415CC1">
        <w:rPr>
          <w:rFonts w:ascii="Times New Roman" w:hAnsi="Times New Roman"/>
          <w:sz w:val="28"/>
          <w:szCs w:val="28"/>
        </w:rPr>
        <w:t xml:space="preserve"> вопрос о наличии разработанных двух отдельных проектов ПС </w:t>
      </w:r>
      <w:r w:rsidR="00557C83">
        <w:rPr>
          <w:rFonts w:ascii="Times New Roman" w:hAnsi="Times New Roman"/>
          <w:sz w:val="28"/>
          <w:szCs w:val="28"/>
        </w:rPr>
        <w:t>–</w:t>
      </w:r>
      <w:r w:rsidRPr="00415CC1">
        <w:rPr>
          <w:rFonts w:ascii="Times New Roman" w:hAnsi="Times New Roman"/>
          <w:sz w:val="28"/>
          <w:szCs w:val="28"/>
        </w:rPr>
        <w:t xml:space="preserve"> «Педагог </w:t>
      </w:r>
      <w:r w:rsidRPr="00415CC1">
        <w:rPr>
          <w:rFonts w:ascii="Times New Roman" w:hAnsi="Times New Roman"/>
          <w:bCs/>
          <w:iCs/>
          <w:sz w:val="28"/>
          <w:szCs w:val="28"/>
        </w:rPr>
        <w:t>начального общего, основного общего, среднего общего образования</w:t>
      </w:r>
      <w:r w:rsidRPr="00415CC1">
        <w:rPr>
          <w:rFonts w:ascii="Times New Roman" w:hAnsi="Times New Roman"/>
          <w:sz w:val="28"/>
          <w:szCs w:val="28"/>
        </w:rPr>
        <w:t>»</w:t>
      </w:r>
      <w:r w:rsidRPr="00415CC1">
        <w:rPr>
          <w:rFonts w:ascii="Times New Roman" w:hAnsi="Times New Roman"/>
          <w:bCs/>
          <w:iCs/>
          <w:sz w:val="28"/>
          <w:szCs w:val="28"/>
        </w:rPr>
        <w:t xml:space="preserve"> (учитель) и «Педагог дошкольного образования» и целесообразность их утверждения и применения. </w:t>
      </w:r>
    </w:p>
    <w:p w14:paraId="17A7AF04" w14:textId="77777777" w:rsidR="008B10C5" w:rsidRPr="00415CC1" w:rsidRDefault="008B10C5" w:rsidP="005B5D62">
      <w:pPr>
        <w:spacing w:after="0"/>
        <w:ind w:firstLine="851"/>
        <w:contextualSpacing/>
        <w:jc w:val="both"/>
        <w:rPr>
          <w:rFonts w:ascii="Times New Roman" w:hAnsi="Times New Roman"/>
          <w:b/>
          <w:sz w:val="28"/>
          <w:szCs w:val="28"/>
        </w:rPr>
      </w:pPr>
      <w:r w:rsidRPr="00415CC1">
        <w:rPr>
          <w:rFonts w:ascii="Times New Roman" w:eastAsia="Times New Roman" w:hAnsi="Times New Roman"/>
          <w:b/>
          <w:bCs/>
          <w:iCs/>
          <w:sz w:val="28"/>
          <w:szCs w:val="28"/>
          <w:bdr w:val="none" w:sz="0" w:space="0" w:color="auto" w:frame="1"/>
          <w:lang w:eastAsia="ru-RU"/>
        </w:rPr>
        <w:t xml:space="preserve">Профсоюз продолжает </w:t>
      </w:r>
      <w:r w:rsidRPr="00415CC1">
        <w:rPr>
          <w:rFonts w:ascii="Times New Roman" w:hAnsi="Times New Roman"/>
          <w:b/>
          <w:bCs/>
          <w:color w:val="333333"/>
          <w:sz w:val="28"/>
          <w:szCs w:val="28"/>
          <w:shd w:val="clear" w:color="auto" w:fill="FFFFFF"/>
        </w:rPr>
        <w:t>отстаивать о</w:t>
      </w:r>
      <w:r w:rsidRPr="00415CC1">
        <w:rPr>
          <w:rFonts w:ascii="Times New Roman" w:eastAsia="Times New Roman" w:hAnsi="Times New Roman"/>
          <w:b/>
          <w:iCs/>
          <w:sz w:val="28"/>
          <w:szCs w:val="28"/>
          <w:bdr w:val="none" w:sz="0" w:space="0" w:color="auto" w:frame="1"/>
          <w:lang w:eastAsia="ru-RU"/>
        </w:rPr>
        <w:t>соб</w:t>
      </w:r>
      <w:r w:rsidRPr="00415CC1">
        <w:rPr>
          <w:rFonts w:ascii="Times New Roman" w:eastAsia="Times New Roman" w:hAnsi="Times New Roman"/>
          <w:b/>
          <w:bCs/>
          <w:iCs/>
          <w:sz w:val="28"/>
          <w:szCs w:val="28"/>
          <w:bdr w:val="none" w:sz="0" w:space="0" w:color="auto" w:frame="1"/>
          <w:lang w:eastAsia="ru-RU"/>
        </w:rPr>
        <w:t xml:space="preserve">ую позицию в отношении </w:t>
      </w:r>
      <w:r w:rsidRPr="00415CC1">
        <w:rPr>
          <w:rFonts w:ascii="Times New Roman" w:hAnsi="Times New Roman"/>
          <w:b/>
          <w:sz w:val="28"/>
          <w:szCs w:val="28"/>
        </w:rPr>
        <w:t xml:space="preserve">применения механизма независимой оценки квалификации педагогических работников.  </w:t>
      </w:r>
    </w:p>
    <w:p w14:paraId="16F1FBCE" w14:textId="6ABE9CB1" w:rsidR="008B10C5" w:rsidRPr="00415CC1" w:rsidRDefault="008B10C5" w:rsidP="005B5D62">
      <w:pPr>
        <w:spacing w:after="0"/>
        <w:ind w:firstLine="851"/>
        <w:contextualSpacing/>
        <w:jc w:val="both"/>
        <w:rPr>
          <w:rFonts w:ascii="Times New Roman" w:hAnsi="Times New Roman"/>
          <w:sz w:val="28"/>
          <w:szCs w:val="28"/>
        </w:rPr>
      </w:pPr>
      <w:r w:rsidRPr="00415CC1">
        <w:rPr>
          <w:rFonts w:ascii="Times New Roman" w:hAnsi="Times New Roman"/>
          <w:sz w:val="28"/>
          <w:szCs w:val="28"/>
        </w:rPr>
        <w:t xml:space="preserve">В целом механизм независимой оценки квалификации с каждым годом охватывает все большее число работников, в том числе через адресное решение вопроса об обязательности его применения с учетом приоритетных задач развития экономики страны и обеспечения безопасности граждан.  </w:t>
      </w:r>
    </w:p>
    <w:p w14:paraId="5C55CF06" w14:textId="6F0EA5FC"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По данным </w:t>
      </w:r>
      <w:r w:rsidRPr="00415CC1">
        <w:rPr>
          <w:rFonts w:ascii="Times New Roman" w:hAnsi="Times New Roman"/>
          <w:bCs/>
          <w:sz w:val="28"/>
          <w:szCs w:val="28"/>
        </w:rPr>
        <w:t xml:space="preserve">Национального совета при Президенте Российской Федерации </w:t>
      </w:r>
      <w:r w:rsidR="00557C83">
        <w:rPr>
          <w:rFonts w:ascii="Times New Roman" w:hAnsi="Times New Roman"/>
          <w:bCs/>
          <w:sz w:val="28"/>
          <w:szCs w:val="28"/>
        </w:rPr>
        <w:br/>
      </w:r>
      <w:r w:rsidRPr="00415CC1">
        <w:rPr>
          <w:rFonts w:ascii="Times New Roman" w:hAnsi="Times New Roman"/>
          <w:bCs/>
          <w:sz w:val="28"/>
          <w:szCs w:val="28"/>
        </w:rPr>
        <w:t xml:space="preserve">по профессиональным квалификациям (источник: доклад Национального совета </w:t>
      </w:r>
      <w:r w:rsidR="00C308A9">
        <w:rPr>
          <w:rFonts w:ascii="Times New Roman" w:hAnsi="Times New Roman"/>
          <w:bCs/>
          <w:sz w:val="28"/>
          <w:szCs w:val="28"/>
        </w:rPr>
        <w:br/>
      </w:r>
      <w:r w:rsidRPr="00415CC1">
        <w:rPr>
          <w:rFonts w:ascii="Times New Roman" w:hAnsi="Times New Roman"/>
          <w:bCs/>
          <w:sz w:val="28"/>
          <w:szCs w:val="28"/>
        </w:rPr>
        <w:lastRenderedPageBreak/>
        <w:t xml:space="preserve">при Президенте Российской Федерации по профессиональным квалификациям </w:t>
      </w:r>
      <w:r w:rsidR="00557C83">
        <w:rPr>
          <w:rFonts w:ascii="Times New Roman" w:hAnsi="Times New Roman"/>
          <w:bCs/>
          <w:sz w:val="28"/>
          <w:szCs w:val="28"/>
        </w:rPr>
        <w:br/>
      </w:r>
      <w:r w:rsidRPr="00415CC1">
        <w:rPr>
          <w:rFonts w:ascii="Times New Roman" w:hAnsi="Times New Roman"/>
          <w:bCs/>
          <w:sz w:val="28"/>
          <w:szCs w:val="28"/>
        </w:rPr>
        <w:t>«О результатах и направлениях развития Национальной системы квалификации Российской Федерации</w:t>
      </w:r>
      <w:r w:rsidR="00557C83">
        <w:rPr>
          <w:rFonts w:ascii="Times New Roman" w:hAnsi="Times New Roman"/>
          <w:bCs/>
          <w:sz w:val="28"/>
          <w:szCs w:val="28"/>
        </w:rPr>
        <w:t>»</w:t>
      </w:r>
      <w:r w:rsidRPr="00415CC1">
        <w:rPr>
          <w:rFonts w:ascii="Times New Roman" w:hAnsi="Times New Roman"/>
          <w:bCs/>
          <w:sz w:val="28"/>
          <w:szCs w:val="28"/>
        </w:rPr>
        <w:t>)</w:t>
      </w:r>
      <w:r w:rsidRPr="00415CC1">
        <w:rPr>
          <w:rFonts w:ascii="Times New Roman" w:hAnsi="Times New Roman"/>
          <w:sz w:val="28"/>
          <w:szCs w:val="28"/>
        </w:rPr>
        <w:t xml:space="preserve"> в период с 2020 по 2023 год число лиц, проходящих </w:t>
      </w:r>
      <w:r w:rsidR="00557C83">
        <w:rPr>
          <w:rFonts w:ascii="Times New Roman" w:hAnsi="Times New Roman"/>
          <w:sz w:val="28"/>
          <w:szCs w:val="28"/>
        </w:rPr>
        <w:br/>
      </w:r>
      <w:r w:rsidRPr="00415CC1">
        <w:rPr>
          <w:rFonts w:ascii="Times New Roman" w:hAnsi="Times New Roman"/>
          <w:sz w:val="28"/>
          <w:szCs w:val="28"/>
        </w:rPr>
        <w:t xml:space="preserve">в течение года независимую оценку квалификации (далее – НОК), выросло почти </w:t>
      </w:r>
      <w:r w:rsidR="00557C83">
        <w:rPr>
          <w:rFonts w:ascii="Times New Roman" w:hAnsi="Times New Roman"/>
          <w:sz w:val="28"/>
          <w:szCs w:val="28"/>
        </w:rPr>
        <w:br/>
      </w:r>
      <w:r w:rsidRPr="00415CC1">
        <w:rPr>
          <w:rFonts w:ascii="Times New Roman" w:hAnsi="Times New Roman"/>
          <w:sz w:val="28"/>
          <w:szCs w:val="28"/>
        </w:rPr>
        <w:t>в пять раз, в том числе за последний</w:t>
      </w:r>
      <w:proofErr w:type="gramEnd"/>
      <w:r w:rsidRPr="00415CC1">
        <w:rPr>
          <w:rFonts w:ascii="Times New Roman" w:hAnsi="Times New Roman"/>
          <w:sz w:val="28"/>
          <w:szCs w:val="28"/>
        </w:rPr>
        <w:t xml:space="preserve"> год – более чем в три раза, с 53,6 тыс. </w:t>
      </w:r>
      <w:r w:rsidR="00557C83">
        <w:rPr>
          <w:rFonts w:ascii="Times New Roman" w:hAnsi="Times New Roman"/>
          <w:sz w:val="28"/>
          <w:szCs w:val="28"/>
        </w:rPr>
        <w:br/>
      </w:r>
      <w:r w:rsidRPr="00415CC1">
        <w:rPr>
          <w:rFonts w:ascii="Times New Roman" w:hAnsi="Times New Roman"/>
          <w:sz w:val="28"/>
          <w:szCs w:val="28"/>
        </w:rPr>
        <w:t xml:space="preserve">до 169,1 тыс. человек. </w:t>
      </w:r>
    </w:p>
    <w:p w14:paraId="62F3F411" w14:textId="189C5FD1"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Так, </w:t>
      </w:r>
      <w:r w:rsidRPr="00415CC1">
        <w:rPr>
          <w:rFonts w:ascii="Times New Roman" w:hAnsi="Times New Roman"/>
          <w:b/>
          <w:bCs/>
          <w:sz w:val="28"/>
          <w:szCs w:val="28"/>
          <w:lang w:eastAsia="ru-RU"/>
        </w:rPr>
        <w:t xml:space="preserve">для адресного применения независимой оценки квалификации </w:t>
      </w:r>
      <w:r w:rsidRPr="00415CC1">
        <w:rPr>
          <w:rFonts w:ascii="Times New Roman" w:hAnsi="Times New Roman"/>
          <w:b/>
          <w:sz w:val="28"/>
          <w:szCs w:val="28"/>
          <w:lang w:eastAsia="ru-RU"/>
        </w:rPr>
        <w:t xml:space="preserve">отдельной категории работников - лиц, вынужденно покинувших территории Украины, Донецкой народной республики и Луганской народной республики и прибывших в Российскую Федерацию - </w:t>
      </w:r>
      <w:r w:rsidRPr="00415CC1">
        <w:rPr>
          <w:rFonts w:ascii="Times New Roman" w:hAnsi="Times New Roman"/>
          <w:b/>
          <w:bCs/>
          <w:sz w:val="28"/>
          <w:szCs w:val="28"/>
          <w:lang w:eastAsia="ru-RU"/>
        </w:rPr>
        <w:t>определен перечень профессий, должностей, специальностей и квалификаций, по которым при поступлении на работу, требующую специальных знаний или подготовки, возможно заключение трудового договора без предъявления документов об образовании или о квалификации на основании свидетельства о квалификации.</w:t>
      </w:r>
      <w:r w:rsidRPr="00415CC1">
        <w:rPr>
          <w:rFonts w:ascii="Times New Roman" w:hAnsi="Times New Roman"/>
          <w:bCs/>
          <w:sz w:val="28"/>
          <w:szCs w:val="28"/>
          <w:lang w:eastAsia="ru-RU"/>
        </w:rPr>
        <w:t xml:space="preserve"> </w:t>
      </w:r>
      <w:r w:rsidR="00557C83">
        <w:rPr>
          <w:rFonts w:ascii="Times New Roman" w:hAnsi="Times New Roman"/>
          <w:bCs/>
          <w:sz w:val="28"/>
          <w:szCs w:val="28"/>
          <w:lang w:eastAsia="ru-RU"/>
        </w:rPr>
        <w:br/>
      </w:r>
      <w:r w:rsidRPr="00415CC1">
        <w:rPr>
          <w:rFonts w:ascii="Times New Roman" w:hAnsi="Times New Roman"/>
          <w:sz w:val="28"/>
          <w:szCs w:val="28"/>
          <w:lang w:eastAsia="ru-RU"/>
        </w:rPr>
        <w:t xml:space="preserve">Также установлен перечень профессий, должностей, специальностей, по которым при поступлении на работу, требующую специальных знаний или специальной подготовки, возможно заключение трудового договора без предъявления документов об образовании или о квалификации с последующим подтверждением квалификации в соответствии с правилами, установленными работодателем </w:t>
      </w:r>
      <w:r w:rsidR="00557C83">
        <w:rPr>
          <w:rFonts w:ascii="Times New Roman" w:hAnsi="Times New Roman"/>
          <w:sz w:val="28"/>
          <w:szCs w:val="28"/>
          <w:lang w:eastAsia="ru-RU"/>
        </w:rPr>
        <w:br/>
      </w:r>
      <w:r w:rsidRPr="00415CC1">
        <w:rPr>
          <w:rFonts w:ascii="Times New Roman" w:hAnsi="Times New Roman"/>
          <w:sz w:val="28"/>
          <w:szCs w:val="28"/>
          <w:lang w:eastAsia="ru-RU"/>
        </w:rPr>
        <w:t xml:space="preserve">с учетом мнения представительного органа работников. (Приказ Минтруда России от 21.12.2022 </w:t>
      </w:r>
      <w:r w:rsidR="002F25B3" w:rsidRPr="00415CC1">
        <w:rPr>
          <w:rFonts w:ascii="Times New Roman" w:hAnsi="Times New Roman"/>
          <w:sz w:val="28"/>
          <w:szCs w:val="28"/>
          <w:lang w:eastAsia="ru-RU"/>
        </w:rPr>
        <w:t>№</w:t>
      </w:r>
      <w:r w:rsidRPr="00415CC1">
        <w:rPr>
          <w:rFonts w:ascii="Times New Roman" w:hAnsi="Times New Roman"/>
          <w:sz w:val="28"/>
          <w:szCs w:val="28"/>
          <w:lang w:eastAsia="ru-RU"/>
        </w:rPr>
        <w:t xml:space="preserve"> 804н). </w:t>
      </w:r>
      <w:r w:rsidRPr="00415CC1">
        <w:rPr>
          <w:rFonts w:ascii="Times New Roman" w:hAnsi="Times New Roman"/>
          <w:bCs/>
          <w:sz w:val="28"/>
          <w:szCs w:val="28"/>
          <w:lang w:eastAsia="ru-RU"/>
        </w:rPr>
        <w:t>В этот перечень вошли:</w:t>
      </w:r>
    </w:p>
    <w:p w14:paraId="43E716AE" w14:textId="15460665"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- 292 наименования профессий, должностей, специальностей и наименований квалификаций, по которым можно работать без предъявления документов </w:t>
      </w:r>
      <w:r w:rsidR="00557C83">
        <w:rPr>
          <w:rFonts w:ascii="Times New Roman" w:hAnsi="Times New Roman"/>
          <w:bCs/>
          <w:sz w:val="28"/>
          <w:szCs w:val="28"/>
          <w:lang w:eastAsia="ru-RU"/>
        </w:rPr>
        <w:br/>
      </w:r>
      <w:r w:rsidRPr="00415CC1">
        <w:rPr>
          <w:rFonts w:ascii="Times New Roman" w:hAnsi="Times New Roman"/>
          <w:bCs/>
          <w:sz w:val="28"/>
          <w:szCs w:val="28"/>
          <w:lang w:eastAsia="ru-RU"/>
        </w:rPr>
        <w:t>об образовании или о квалификации на основе свидетельства о квалификации;</w:t>
      </w:r>
    </w:p>
    <w:p w14:paraId="135DD746" w14:textId="3A701B9F"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- 31 наименование профессий, должностей, специальностей, по которым можно работать в соответствии с правилами, установленными работодателем </w:t>
      </w:r>
      <w:r w:rsidR="00557C83">
        <w:rPr>
          <w:rFonts w:ascii="Times New Roman" w:hAnsi="Times New Roman"/>
          <w:bCs/>
          <w:sz w:val="28"/>
          <w:szCs w:val="28"/>
          <w:lang w:eastAsia="ru-RU"/>
        </w:rPr>
        <w:br/>
      </w:r>
      <w:r w:rsidRPr="00415CC1">
        <w:rPr>
          <w:rFonts w:ascii="Times New Roman" w:hAnsi="Times New Roman"/>
          <w:bCs/>
          <w:sz w:val="28"/>
          <w:szCs w:val="28"/>
          <w:lang w:eastAsia="ru-RU"/>
        </w:rPr>
        <w:t>с учетом мнения представительного органа работников.</w:t>
      </w:r>
    </w:p>
    <w:p w14:paraId="1218458A" w14:textId="355DB0A8"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Другим примером того, что делает независимую оценку квалификации работников обязательной, является </w:t>
      </w:r>
      <w:r w:rsidRPr="00415CC1">
        <w:rPr>
          <w:rFonts w:ascii="Times New Roman" w:hAnsi="Times New Roman"/>
          <w:b/>
          <w:sz w:val="28"/>
          <w:szCs w:val="28"/>
        </w:rPr>
        <w:t xml:space="preserve">постановление Правительства РФ </w:t>
      </w:r>
      <w:r w:rsidR="00557C83">
        <w:rPr>
          <w:rFonts w:ascii="Times New Roman" w:hAnsi="Times New Roman"/>
          <w:b/>
          <w:sz w:val="28"/>
          <w:szCs w:val="28"/>
        </w:rPr>
        <w:br/>
      </w:r>
      <w:r w:rsidRPr="00415CC1">
        <w:rPr>
          <w:rFonts w:ascii="Times New Roman" w:hAnsi="Times New Roman"/>
          <w:b/>
          <w:sz w:val="28"/>
          <w:szCs w:val="28"/>
        </w:rPr>
        <w:t xml:space="preserve">от 24.06.2017 </w:t>
      </w:r>
      <w:r w:rsidR="002F25B3" w:rsidRPr="00415CC1">
        <w:rPr>
          <w:rFonts w:ascii="Times New Roman" w:hAnsi="Times New Roman"/>
          <w:b/>
          <w:sz w:val="28"/>
          <w:szCs w:val="28"/>
        </w:rPr>
        <w:t>№</w:t>
      </w:r>
      <w:r w:rsidRPr="00415CC1">
        <w:rPr>
          <w:rFonts w:ascii="Times New Roman" w:hAnsi="Times New Roman"/>
          <w:b/>
          <w:sz w:val="28"/>
          <w:szCs w:val="28"/>
        </w:rPr>
        <w:t xml:space="preserve"> 743, которым  утверждены </w:t>
      </w:r>
      <w:r w:rsidR="00557C83">
        <w:rPr>
          <w:rFonts w:ascii="Times New Roman" w:hAnsi="Times New Roman"/>
          <w:b/>
          <w:sz w:val="28"/>
          <w:szCs w:val="28"/>
        </w:rPr>
        <w:t>«</w:t>
      </w:r>
      <w:r w:rsidRPr="00415CC1">
        <w:rPr>
          <w:rFonts w:ascii="Times New Roman" w:hAnsi="Times New Roman"/>
          <w:b/>
          <w:sz w:val="28"/>
          <w:szCs w:val="28"/>
        </w:rPr>
        <w:t>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r w:rsidR="00557C83">
        <w:rPr>
          <w:rFonts w:ascii="Times New Roman" w:hAnsi="Times New Roman"/>
          <w:b/>
          <w:sz w:val="28"/>
          <w:szCs w:val="28"/>
        </w:rPr>
        <w:t>»</w:t>
      </w:r>
      <w:r w:rsidRPr="00415CC1">
        <w:rPr>
          <w:rFonts w:ascii="Times New Roman" w:hAnsi="Times New Roman"/>
          <w:b/>
          <w:sz w:val="28"/>
          <w:szCs w:val="28"/>
        </w:rPr>
        <w:t xml:space="preserve"> </w:t>
      </w:r>
      <w:r w:rsidRPr="00415CC1">
        <w:rPr>
          <w:rFonts w:ascii="Times New Roman" w:hAnsi="Times New Roman"/>
          <w:sz w:val="28"/>
          <w:szCs w:val="28"/>
        </w:rPr>
        <w:t xml:space="preserve">(далее </w:t>
      </w:r>
      <w:r w:rsidR="00557C83">
        <w:rPr>
          <w:rFonts w:ascii="Times New Roman" w:hAnsi="Times New Roman"/>
          <w:sz w:val="28"/>
          <w:szCs w:val="28"/>
        </w:rPr>
        <w:t>–</w:t>
      </w:r>
      <w:r w:rsidRPr="00415CC1">
        <w:rPr>
          <w:rFonts w:ascii="Times New Roman" w:hAnsi="Times New Roman"/>
          <w:sz w:val="28"/>
          <w:szCs w:val="28"/>
        </w:rPr>
        <w:t xml:space="preserve"> Правила </w:t>
      </w:r>
      <w:r w:rsidR="002F25B3" w:rsidRPr="00415CC1">
        <w:rPr>
          <w:rFonts w:ascii="Times New Roman" w:hAnsi="Times New Roman"/>
          <w:sz w:val="28"/>
          <w:szCs w:val="28"/>
        </w:rPr>
        <w:t>№</w:t>
      </w:r>
      <w:r w:rsidRPr="00415CC1">
        <w:rPr>
          <w:rFonts w:ascii="Times New Roman" w:hAnsi="Times New Roman"/>
          <w:sz w:val="28"/>
          <w:szCs w:val="28"/>
        </w:rPr>
        <w:t xml:space="preserve"> 743). </w:t>
      </w:r>
      <w:r w:rsidR="00557C83">
        <w:rPr>
          <w:rFonts w:ascii="Times New Roman" w:hAnsi="Times New Roman"/>
          <w:sz w:val="28"/>
          <w:szCs w:val="28"/>
        </w:rPr>
        <w:br/>
      </w:r>
      <w:proofErr w:type="gramStart"/>
      <w:r w:rsidRPr="00415CC1">
        <w:rPr>
          <w:rFonts w:ascii="Times New Roman" w:hAnsi="Times New Roman"/>
          <w:sz w:val="28"/>
          <w:szCs w:val="28"/>
        </w:rPr>
        <w:t xml:space="preserve">В соответствии с пунктом 3 Правил </w:t>
      </w:r>
      <w:r w:rsidR="002F25B3" w:rsidRPr="00415CC1">
        <w:rPr>
          <w:rFonts w:ascii="Times New Roman" w:hAnsi="Times New Roman"/>
          <w:sz w:val="28"/>
          <w:szCs w:val="28"/>
        </w:rPr>
        <w:t>№</w:t>
      </w:r>
      <w:r w:rsidRPr="00415CC1">
        <w:rPr>
          <w:rFonts w:ascii="Times New Roman" w:hAnsi="Times New Roman"/>
          <w:sz w:val="28"/>
          <w:szCs w:val="28"/>
        </w:rPr>
        <w:t xml:space="preserve"> 743 </w:t>
      </w:r>
      <w:r w:rsidR="00557C83">
        <w:rPr>
          <w:rFonts w:ascii="Times New Roman" w:hAnsi="Times New Roman"/>
          <w:sz w:val="28"/>
          <w:szCs w:val="28"/>
        </w:rPr>
        <w:t>«</w:t>
      </w:r>
      <w:r w:rsidRPr="00415CC1">
        <w:rPr>
          <w:rFonts w:ascii="Times New Roman" w:hAnsi="Times New Roman"/>
          <w:sz w:val="28"/>
          <w:szCs w:val="28"/>
        </w:rPr>
        <w:t>квалифицированный персонал</w:t>
      </w:r>
      <w:r w:rsidR="00557C83">
        <w:rPr>
          <w:rFonts w:ascii="Times New Roman" w:hAnsi="Times New Roman"/>
          <w:sz w:val="28"/>
          <w:szCs w:val="28"/>
        </w:rPr>
        <w:t>»</w:t>
      </w:r>
      <w:r w:rsidRPr="00415CC1">
        <w:rPr>
          <w:rFonts w:ascii="Times New Roman" w:hAnsi="Times New Roman"/>
          <w:sz w:val="28"/>
          <w:szCs w:val="28"/>
        </w:rPr>
        <w:t xml:space="preserve"> </w:t>
      </w:r>
      <w:r w:rsidR="00557C83">
        <w:rPr>
          <w:rFonts w:ascii="Times New Roman" w:hAnsi="Times New Roman"/>
          <w:sz w:val="28"/>
          <w:szCs w:val="28"/>
        </w:rPr>
        <w:t>–</w:t>
      </w:r>
      <w:r w:rsidRPr="00415CC1">
        <w:rPr>
          <w:rFonts w:ascii="Times New Roman" w:hAnsi="Times New Roman"/>
          <w:sz w:val="28"/>
          <w:szCs w:val="28"/>
        </w:rPr>
        <w:t xml:space="preserve"> физические лица, соответствующие квалификационным требованиям </w:t>
      </w:r>
      <w:r w:rsidR="00557C83">
        <w:rPr>
          <w:rFonts w:ascii="Times New Roman" w:hAnsi="Times New Roman"/>
          <w:sz w:val="28"/>
          <w:szCs w:val="28"/>
        </w:rPr>
        <w:br/>
      </w:r>
      <w:r w:rsidRPr="00415CC1">
        <w:rPr>
          <w:rFonts w:ascii="Times New Roman" w:hAnsi="Times New Roman"/>
          <w:sz w:val="28"/>
          <w:szCs w:val="28"/>
        </w:rPr>
        <w:t xml:space="preserve">для осуществления трудовой функции, необходимой при выполнении соответствующего вида (видов) работ по монтажу, демонтажу, эксплуатации, </w:t>
      </w:r>
      <w:r w:rsidR="00557C83">
        <w:rPr>
          <w:rFonts w:ascii="Times New Roman" w:hAnsi="Times New Roman"/>
          <w:sz w:val="28"/>
          <w:szCs w:val="28"/>
        </w:rPr>
        <w:br/>
      </w:r>
      <w:r w:rsidRPr="00415CC1">
        <w:rPr>
          <w:rFonts w:ascii="Times New Roman" w:hAnsi="Times New Roman"/>
          <w:sz w:val="28"/>
          <w:szCs w:val="28"/>
        </w:rPr>
        <w:t xml:space="preserve">в том числе обслуживанию и ремонту, техническому освидетельствованию и </w:t>
      </w:r>
      <w:r w:rsidRPr="00415CC1">
        <w:rPr>
          <w:rFonts w:ascii="Times New Roman" w:hAnsi="Times New Roman"/>
          <w:sz w:val="28"/>
          <w:szCs w:val="28"/>
        </w:rPr>
        <w:lastRenderedPageBreak/>
        <w:t xml:space="preserve">обследованию объекта, в соответствии с положениями профессиональных стандартов, устанавливающих квалификационные характеристики для выполнения соответствующих видов работ, подтвердившие соответствие своей квалификации </w:t>
      </w:r>
      <w:r w:rsidR="00557C83">
        <w:rPr>
          <w:rFonts w:ascii="Times New Roman" w:hAnsi="Times New Roman"/>
          <w:sz w:val="28"/>
          <w:szCs w:val="28"/>
        </w:rPr>
        <w:br/>
      </w:r>
      <w:r w:rsidRPr="00415CC1">
        <w:rPr>
          <w:rFonts w:ascii="Times New Roman" w:hAnsi="Times New Roman"/>
          <w:sz w:val="28"/>
          <w:szCs w:val="28"/>
        </w:rPr>
        <w:t>в порядке</w:t>
      </w:r>
      <w:proofErr w:type="gramEnd"/>
      <w:r w:rsidRPr="00415CC1">
        <w:rPr>
          <w:rFonts w:ascii="Times New Roman" w:hAnsi="Times New Roman"/>
          <w:sz w:val="28"/>
          <w:szCs w:val="28"/>
        </w:rPr>
        <w:t xml:space="preserve">, </w:t>
      </w:r>
      <w:proofErr w:type="gramStart"/>
      <w:r w:rsidRPr="00415CC1">
        <w:rPr>
          <w:rFonts w:ascii="Times New Roman" w:hAnsi="Times New Roman"/>
          <w:sz w:val="28"/>
          <w:szCs w:val="28"/>
        </w:rPr>
        <w:t>предусмотренном</w:t>
      </w:r>
      <w:proofErr w:type="gramEnd"/>
      <w:r w:rsidRPr="00415CC1">
        <w:rPr>
          <w:rFonts w:ascii="Times New Roman" w:hAnsi="Times New Roman"/>
          <w:sz w:val="28"/>
          <w:szCs w:val="28"/>
        </w:rPr>
        <w:t xml:space="preserve"> Федеральным законом </w:t>
      </w:r>
      <w:r w:rsidR="00557C83">
        <w:rPr>
          <w:rFonts w:ascii="Times New Roman" w:hAnsi="Times New Roman"/>
          <w:sz w:val="28"/>
          <w:szCs w:val="28"/>
        </w:rPr>
        <w:t>«</w:t>
      </w:r>
      <w:r w:rsidRPr="00415CC1">
        <w:rPr>
          <w:rFonts w:ascii="Times New Roman" w:hAnsi="Times New Roman"/>
          <w:sz w:val="28"/>
          <w:szCs w:val="28"/>
        </w:rPr>
        <w:t>О независимой оценке квалификации</w:t>
      </w:r>
      <w:r w:rsidR="00557C83">
        <w:rPr>
          <w:rFonts w:ascii="Times New Roman" w:hAnsi="Times New Roman"/>
          <w:sz w:val="28"/>
          <w:szCs w:val="28"/>
        </w:rPr>
        <w:t>»</w:t>
      </w:r>
      <w:r w:rsidRPr="00415CC1">
        <w:rPr>
          <w:rFonts w:ascii="Times New Roman" w:hAnsi="Times New Roman"/>
          <w:sz w:val="28"/>
          <w:szCs w:val="28"/>
        </w:rPr>
        <w:t>.</w:t>
      </w:r>
    </w:p>
    <w:p w14:paraId="48307FF2" w14:textId="664EE39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Cs/>
          <w:sz w:val="28"/>
          <w:szCs w:val="28"/>
        </w:rPr>
        <w:t xml:space="preserve">В связи с этим, необходимо принять к сведению с каждым </w:t>
      </w:r>
      <w:r w:rsidRPr="00415CC1">
        <w:rPr>
          <w:rFonts w:ascii="Times New Roman" w:hAnsi="Times New Roman"/>
          <w:sz w:val="28"/>
          <w:szCs w:val="28"/>
        </w:rPr>
        <w:t xml:space="preserve">годом возрастающую </w:t>
      </w:r>
      <w:r w:rsidRPr="00415CC1">
        <w:rPr>
          <w:rFonts w:ascii="Times New Roman" w:hAnsi="Times New Roman"/>
          <w:bCs/>
          <w:sz w:val="28"/>
          <w:szCs w:val="28"/>
        </w:rPr>
        <w:t xml:space="preserve">востребованность независимой оценки квалификации </w:t>
      </w:r>
      <w:r w:rsidRPr="00415CC1">
        <w:rPr>
          <w:rFonts w:ascii="Times New Roman" w:hAnsi="Times New Roman"/>
          <w:sz w:val="28"/>
          <w:szCs w:val="28"/>
        </w:rPr>
        <w:t>и увеличивающийся масштаб обязательности ее прохождения, носящий все еще адресный нормативный характер.</w:t>
      </w:r>
    </w:p>
    <w:p w14:paraId="07A94554" w14:textId="3602D49E" w:rsidR="008B10C5" w:rsidRPr="00415CC1" w:rsidRDefault="008B10C5" w:rsidP="005B5D62">
      <w:pPr>
        <w:spacing w:after="0"/>
        <w:ind w:firstLine="709"/>
        <w:contextualSpacing/>
        <w:jc w:val="both"/>
        <w:rPr>
          <w:rFonts w:ascii="Times New Roman" w:hAnsi="Times New Roman"/>
          <w:b/>
          <w:bCs/>
          <w:sz w:val="28"/>
          <w:szCs w:val="28"/>
        </w:rPr>
      </w:pPr>
      <w:r w:rsidRPr="00415CC1">
        <w:rPr>
          <w:rFonts w:ascii="Times New Roman" w:hAnsi="Times New Roman"/>
          <w:bCs/>
          <w:sz w:val="28"/>
          <w:szCs w:val="28"/>
        </w:rPr>
        <w:t xml:space="preserve">Вместе с этим, </w:t>
      </w:r>
      <w:r w:rsidRPr="00415CC1">
        <w:rPr>
          <w:rFonts w:ascii="Times New Roman" w:hAnsi="Times New Roman"/>
          <w:b/>
          <w:bCs/>
          <w:sz w:val="28"/>
          <w:szCs w:val="28"/>
        </w:rPr>
        <w:t>Профсоюз констатирует, что адресное применение м</w:t>
      </w:r>
      <w:r w:rsidRPr="00415CC1">
        <w:rPr>
          <w:rFonts w:ascii="Times New Roman" w:hAnsi="Times New Roman"/>
          <w:b/>
          <w:sz w:val="28"/>
          <w:szCs w:val="28"/>
        </w:rPr>
        <w:t>еханизма независимой оценки квалификации</w:t>
      </w:r>
      <w:r w:rsidRPr="00415CC1">
        <w:rPr>
          <w:rFonts w:ascii="Times New Roman" w:hAnsi="Times New Roman"/>
          <w:b/>
          <w:bCs/>
          <w:sz w:val="28"/>
          <w:szCs w:val="28"/>
        </w:rPr>
        <w:t xml:space="preserve"> педагогических работников </w:t>
      </w:r>
      <w:r w:rsidR="00557C83">
        <w:rPr>
          <w:rFonts w:ascii="Times New Roman" w:hAnsi="Times New Roman"/>
          <w:b/>
          <w:bCs/>
          <w:sz w:val="28"/>
          <w:szCs w:val="28"/>
        </w:rPr>
        <w:br/>
      </w:r>
      <w:r w:rsidRPr="00415CC1">
        <w:rPr>
          <w:rFonts w:ascii="Times New Roman" w:hAnsi="Times New Roman"/>
          <w:b/>
          <w:bCs/>
          <w:sz w:val="28"/>
          <w:szCs w:val="28"/>
        </w:rPr>
        <w:t xml:space="preserve">не установлено, следовательно, применяются действующие законодательные нормы. </w:t>
      </w:r>
    </w:p>
    <w:p w14:paraId="03D555E6" w14:textId="0EA5AEE3"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sz w:val="28"/>
          <w:szCs w:val="28"/>
        </w:rPr>
        <w:t xml:space="preserve">В настоящее время  </w:t>
      </w:r>
      <w:r w:rsidRPr="00415CC1">
        <w:rPr>
          <w:rFonts w:ascii="Times New Roman" w:hAnsi="Times New Roman"/>
          <w:b/>
          <w:sz w:val="28"/>
          <w:szCs w:val="28"/>
        </w:rPr>
        <w:t xml:space="preserve">основные (с регуляторной точки зрения) отношения, возникающие при проведении независимой оценки квалификации (НОК) работников или лиц, претендующих на осуществление определенного вида трудовой деятельности,  регулирует Федеральный закон от 03.07.2016 </w:t>
      </w:r>
      <w:r w:rsidR="00557C83">
        <w:rPr>
          <w:rFonts w:ascii="Times New Roman" w:hAnsi="Times New Roman"/>
          <w:b/>
          <w:sz w:val="28"/>
          <w:szCs w:val="28"/>
        </w:rPr>
        <w:br/>
      </w:r>
      <w:r w:rsidRPr="00415CC1">
        <w:rPr>
          <w:rFonts w:ascii="Times New Roman" w:hAnsi="Times New Roman"/>
          <w:b/>
          <w:sz w:val="28"/>
          <w:szCs w:val="28"/>
        </w:rPr>
        <w:t xml:space="preserve">№ 238-ФЗ «О независимой оценке квалификации», не претерпевший </w:t>
      </w:r>
      <w:r w:rsidR="00557C83">
        <w:rPr>
          <w:rFonts w:ascii="Times New Roman" w:hAnsi="Times New Roman"/>
          <w:b/>
          <w:sz w:val="28"/>
          <w:szCs w:val="28"/>
        </w:rPr>
        <w:br/>
      </w:r>
      <w:r w:rsidRPr="00415CC1">
        <w:rPr>
          <w:rFonts w:ascii="Times New Roman" w:hAnsi="Times New Roman"/>
          <w:b/>
          <w:sz w:val="28"/>
          <w:szCs w:val="28"/>
        </w:rPr>
        <w:t xml:space="preserve">с 2017 года каких-либо изменений, несмотря на инициируемые НСПК предложения. </w:t>
      </w:r>
    </w:p>
    <w:p w14:paraId="2A4D1CBE" w14:textId="7B7EDBEB"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В результате без изменений сохраняются следующие нормы:</w:t>
      </w:r>
    </w:p>
    <w:p w14:paraId="6B5463BC" w14:textId="24C6C1D9"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независимая оценка квалификации является процедурой подтверждения соответствия квалификации работника (соискателя) положениям профессионального стандарта (пункт 3 статьи 2 Федерального закона </w:t>
      </w:r>
      <w:r w:rsidR="002F25B3" w:rsidRPr="00415CC1">
        <w:rPr>
          <w:rFonts w:ascii="Times New Roman" w:hAnsi="Times New Roman"/>
          <w:bCs/>
          <w:sz w:val="28"/>
          <w:szCs w:val="28"/>
          <w:lang w:eastAsia="ru-RU"/>
        </w:rPr>
        <w:t>№</w:t>
      </w:r>
      <w:r w:rsidRPr="00415CC1">
        <w:rPr>
          <w:rFonts w:ascii="Times New Roman" w:hAnsi="Times New Roman"/>
          <w:bCs/>
          <w:sz w:val="28"/>
          <w:szCs w:val="28"/>
          <w:lang w:eastAsia="ru-RU"/>
        </w:rPr>
        <w:t xml:space="preserve"> 238-ФЗ)</w:t>
      </w:r>
      <w:r w:rsidR="00557C83">
        <w:rPr>
          <w:rFonts w:ascii="Times New Roman" w:hAnsi="Times New Roman"/>
          <w:bCs/>
          <w:sz w:val="28"/>
          <w:szCs w:val="28"/>
          <w:lang w:eastAsia="ru-RU"/>
        </w:rPr>
        <w:t>;</w:t>
      </w:r>
    </w:p>
    <w:p w14:paraId="1F8324C6" w14:textId="78075DEC"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наличие у работника профессиональных знаний и умений, необходимых </w:t>
      </w:r>
      <w:r w:rsidR="00557C83">
        <w:rPr>
          <w:rFonts w:ascii="Times New Roman" w:hAnsi="Times New Roman"/>
          <w:bCs/>
          <w:sz w:val="28"/>
          <w:szCs w:val="28"/>
          <w:lang w:eastAsia="ru-RU"/>
        </w:rPr>
        <w:br/>
      </w:r>
      <w:r w:rsidRPr="00415CC1">
        <w:rPr>
          <w:rFonts w:ascii="Times New Roman" w:hAnsi="Times New Roman"/>
          <w:bCs/>
          <w:sz w:val="28"/>
          <w:szCs w:val="28"/>
          <w:lang w:eastAsia="ru-RU"/>
        </w:rPr>
        <w:t>для выполнения трудовой функции в соответствии с профессиональным стандартом, может быть определено в ходе независимой оценки квалификации</w:t>
      </w:r>
      <w:r w:rsidR="00557C83">
        <w:rPr>
          <w:rFonts w:ascii="Times New Roman" w:hAnsi="Times New Roman"/>
          <w:bCs/>
          <w:sz w:val="28"/>
          <w:szCs w:val="28"/>
          <w:lang w:eastAsia="ru-RU"/>
        </w:rPr>
        <w:t>;</w:t>
      </w:r>
    </w:p>
    <w:p w14:paraId="052694FA" w14:textId="4DAB1A80"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направление работника на независимую оценку квалификации в целях определения соответствия квалификации работника положениям профессионального стандарта является правом, а не обязанностью работодателя</w:t>
      </w:r>
      <w:r w:rsidR="00557C83">
        <w:rPr>
          <w:rFonts w:ascii="Times New Roman" w:hAnsi="Times New Roman"/>
          <w:bCs/>
          <w:sz w:val="28"/>
          <w:szCs w:val="28"/>
          <w:lang w:eastAsia="ru-RU"/>
        </w:rPr>
        <w:t>;</w:t>
      </w:r>
    </w:p>
    <w:p w14:paraId="342DF484" w14:textId="77777777"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потребность в проведении оценки квалификации работников определяется работодателем</w:t>
      </w:r>
      <w:r w:rsidRPr="00415CC1">
        <w:rPr>
          <w:rFonts w:ascii="Times New Roman" w:hAnsi="Times New Roman"/>
          <w:sz w:val="28"/>
          <w:szCs w:val="28"/>
        </w:rPr>
        <w:t xml:space="preserve"> (статья 196 Трудового кодекса Российской Федерации)</w:t>
      </w:r>
      <w:r w:rsidRPr="00415CC1">
        <w:rPr>
          <w:rFonts w:ascii="Times New Roman" w:hAnsi="Times New Roman"/>
          <w:bCs/>
          <w:sz w:val="28"/>
          <w:szCs w:val="28"/>
          <w:lang w:eastAsia="ru-RU"/>
        </w:rPr>
        <w:t>.</w:t>
      </w:r>
    </w:p>
    <w:p w14:paraId="620A408C" w14:textId="38246C67"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В отраслевых, территориальных или иных соглашениях, заключенных сторонами социального партнерства, не предусмотрена обязанность работодателей, присоединившихся к соглашению, направлять работников отрасли на прохождение независимой оценки квалификации, а работники не обязаны проходить соответствующие экзамены. </w:t>
      </w:r>
    </w:p>
    <w:p w14:paraId="3E5B1779" w14:textId="338AE685"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lastRenderedPageBreak/>
        <w:t xml:space="preserve">Работодатели в своих коллективных договорах или локальных нормативных актах такие обязательства не предусматривают, что делает прохождение независимой оценки квалификации необязательным как для работодателей, </w:t>
      </w:r>
      <w:r w:rsidR="00B45233">
        <w:rPr>
          <w:rFonts w:ascii="Times New Roman" w:hAnsi="Times New Roman"/>
          <w:sz w:val="28"/>
          <w:szCs w:val="28"/>
        </w:rPr>
        <w:br/>
      </w:r>
      <w:r w:rsidRPr="00415CC1">
        <w:rPr>
          <w:rFonts w:ascii="Times New Roman" w:hAnsi="Times New Roman"/>
          <w:sz w:val="28"/>
          <w:szCs w:val="28"/>
        </w:rPr>
        <w:t>так и для работников отрасли.</w:t>
      </w:r>
    </w:p>
    <w:p w14:paraId="47A043EA" w14:textId="55EAF589"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sz w:val="28"/>
          <w:szCs w:val="28"/>
        </w:rPr>
        <w:t>Таким образом,</w:t>
      </w:r>
      <w:r w:rsidRPr="00415CC1">
        <w:rPr>
          <w:rFonts w:ascii="Times New Roman" w:hAnsi="Times New Roman"/>
          <w:b/>
          <w:sz w:val="28"/>
          <w:szCs w:val="28"/>
        </w:rPr>
        <w:t xml:space="preserve"> независимая оценка квалификации для отрасли остается добровольной для всех работников и работодателей и не влечет за собой </w:t>
      </w:r>
      <w:r w:rsidR="00C308A9">
        <w:rPr>
          <w:rFonts w:ascii="Times New Roman" w:hAnsi="Times New Roman"/>
          <w:b/>
          <w:sz w:val="28"/>
          <w:szCs w:val="28"/>
        </w:rPr>
        <w:br/>
      </w:r>
      <w:r w:rsidRPr="00415CC1">
        <w:rPr>
          <w:rFonts w:ascii="Times New Roman" w:hAnsi="Times New Roman"/>
          <w:b/>
          <w:sz w:val="28"/>
          <w:szCs w:val="28"/>
        </w:rPr>
        <w:t xml:space="preserve">каких-либо последствий. </w:t>
      </w:r>
    </w:p>
    <w:p w14:paraId="6A5A425E" w14:textId="31DA60BD"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Вместе с этим, по данным отчета об итогах деятельности Совета </w:t>
      </w:r>
      <w:r w:rsidR="00B45233">
        <w:rPr>
          <w:rFonts w:ascii="Times New Roman" w:hAnsi="Times New Roman"/>
          <w:sz w:val="28"/>
          <w:szCs w:val="28"/>
        </w:rPr>
        <w:br/>
      </w:r>
      <w:r w:rsidRPr="00415CC1">
        <w:rPr>
          <w:rFonts w:ascii="Times New Roman" w:hAnsi="Times New Roman"/>
          <w:sz w:val="28"/>
          <w:szCs w:val="28"/>
        </w:rPr>
        <w:t xml:space="preserve">по профессиональным квалификациям в сфере образования в 2023 году, в течение отчетного периода АНО «Центр оценки квалификации СПК в сфере образования» (город Москва) проведена независимая оценка квалификации в форме профессиональных экзаменов 190 соискателей, по итогам которых выдано </w:t>
      </w:r>
      <w:r w:rsidR="00B45233">
        <w:rPr>
          <w:rFonts w:ascii="Times New Roman" w:hAnsi="Times New Roman"/>
          <w:sz w:val="28"/>
          <w:szCs w:val="28"/>
        </w:rPr>
        <w:br/>
      </w:r>
      <w:r w:rsidRPr="00415CC1">
        <w:rPr>
          <w:rFonts w:ascii="Times New Roman" w:hAnsi="Times New Roman"/>
          <w:sz w:val="28"/>
          <w:szCs w:val="28"/>
        </w:rPr>
        <w:t>173 свидетельства о квалификации и 17 заключений о прохождении профессионального экзамена (91% соискателей успешно сдали профессиональный экзамен). 44 соискателя (24%) прошли процедуры НОК по направлению работодателей и 146 соискателей (76%) являлись студентами образовательных организаций среднего профессионального образования и высшего образования, которые сдавали профессиональный экзамен в рамках совмещения государственной итоговой аттестации и независимой оценки квалификации (ГИА-НОК).</w:t>
      </w:r>
    </w:p>
    <w:p w14:paraId="23B1129A" w14:textId="5387E0D6"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
          <w:sz w:val="28"/>
          <w:szCs w:val="28"/>
        </w:rPr>
        <w:t xml:space="preserve">Ускоренными темпами Советом формируется инфраструктура расширения независимой оценки квалификации в сфере образования: действует АНО «Центр оценки квалификации СПК в сфере образования» (город Москва), который наделен полномочиями (продление полномочий) </w:t>
      </w:r>
      <w:r w:rsidR="00B45233">
        <w:rPr>
          <w:rFonts w:ascii="Times New Roman" w:hAnsi="Times New Roman"/>
          <w:b/>
          <w:sz w:val="28"/>
          <w:szCs w:val="28"/>
        </w:rPr>
        <w:br/>
      </w:r>
      <w:r w:rsidRPr="00415CC1">
        <w:rPr>
          <w:rFonts w:ascii="Times New Roman" w:hAnsi="Times New Roman"/>
          <w:b/>
          <w:sz w:val="28"/>
          <w:szCs w:val="28"/>
        </w:rPr>
        <w:t xml:space="preserve">по проведению независимой оценки квалификаций в сфере образования </w:t>
      </w:r>
      <w:r w:rsidR="00B45233">
        <w:rPr>
          <w:rFonts w:ascii="Times New Roman" w:hAnsi="Times New Roman"/>
          <w:b/>
          <w:sz w:val="28"/>
          <w:szCs w:val="28"/>
        </w:rPr>
        <w:br/>
      </w:r>
      <w:r w:rsidRPr="00415CC1">
        <w:rPr>
          <w:rFonts w:ascii="Times New Roman" w:hAnsi="Times New Roman"/>
          <w:b/>
          <w:sz w:val="28"/>
          <w:szCs w:val="28"/>
        </w:rPr>
        <w:t>и 16 экзаменационных центров, охватывающих 15 субъектов Российской Федерации</w:t>
      </w:r>
      <w:r w:rsidRPr="00415CC1">
        <w:rPr>
          <w:rFonts w:ascii="Times New Roman" w:hAnsi="Times New Roman"/>
          <w:sz w:val="28"/>
          <w:szCs w:val="28"/>
        </w:rPr>
        <w:t xml:space="preserve"> (Москва, Республики Адыгея, Кабардино-Балкария, Мордовия, Дагестан, Саха-Якутия, Красноярский и Приморский края, Вологодская, Калининградская, Свердловская, Смоленская, Псковская, Ростовская, Челябинская области</w:t>
      </w:r>
      <w:r w:rsidR="00B45233">
        <w:rPr>
          <w:rFonts w:ascii="Times New Roman" w:hAnsi="Times New Roman"/>
          <w:sz w:val="28"/>
          <w:szCs w:val="28"/>
        </w:rPr>
        <w:t>)</w:t>
      </w:r>
      <w:r w:rsidRPr="00415CC1">
        <w:rPr>
          <w:rFonts w:ascii="Times New Roman" w:hAnsi="Times New Roman"/>
          <w:sz w:val="28"/>
          <w:szCs w:val="28"/>
        </w:rPr>
        <w:t>.</w:t>
      </w:r>
    </w:p>
    <w:p w14:paraId="5B235A7C" w14:textId="305851D8"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Все эти центры входят в структуру АНО «Центр оценки квалификации СПК в сфере образования», но при этом создаются на базе организаций, в том числе образовательных, обеспечивая проведение профессионального экзамена, </w:t>
      </w:r>
      <w:r w:rsidR="00B45233">
        <w:rPr>
          <w:rFonts w:ascii="Times New Roman" w:hAnsi="Times New Roman"/>
          <w:sz w:val="28"/>
          <w:szCs w:val="28"/>
        </w:rPr>
        <w:br/>
      </w:r>
      <w:r w:rsidRPr="00415CC1">
        <w:rPr>
          <w:rFonts w:ascii="Times New Roman" w:hAnsi="Times New Roman"/>
          <w:sz w:val="28"/>
          <w:szCs w:val="28"/>
        </w:rPr>
        <w:t>в том числе вне фактического местоположения  АНО «Центр оценки квалификации СПК в сфере образования»</w:t>
      </w:r>
      <w:r w:rsidR="00B45233">
        <w:rPr>
          <w:rFonts w:ascii="Times New Roman" w:hAnsi="Times New Roman"/>
          <w:sz w:val="28"/>
          <w:szCs w:val="28"/>
        </w:rPr>
        <w:t>.</w:t>
      </w:r>
    </w:p>
    <w:p w14:paraId="76533E41" w14:textId="16C8F698"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b/>
          <w:sz w:val="28"/>
          <w:szCs w:val="28"/>
        </w:rPr>
        <w:t>При оценке ситуации, связанной с созданием и расширением экзаменационных площадок, которым присваивается регистрационный номер для внесения в реестр НОК,</w:t>
      </w:r>
      <w:r w:rsidRPr="00415CC1">
        <w:rPr>
          <w:rFonts w:ascii="Times New Roman" w:hAnsi="Times New Roman"/>
          <w:sz w:val="28"/>
          <w:szCs w:val="28"/>
        </w:rPr>
        <w:t xml:space="preserve"> важно учитывать, что </w:t>
      </w:r>
      <w:r w:rsidRPr="00415CC1">
        <w:rPr>
          <w:rFonts w:ascii="Times New Roman" w:hAnsi="Times New Roman"/>
          <w:b/>
          <w:sz w:val="28"/>
          <w:szCs w:val="28"/>
        </w:rPr>
        <w:t xml:space="preserve">приказы о создании экзаменационных центров, входящих в структуру АНО «Центр оценки </w:t>
      </w:r>
      <w:r w:rsidRPr="00415CC1">
        <w:rPr>
          <w:rFonts w:ascii="Times New Roman" w:hAnsi="Times New Roman"/>
          <w:b/>
          <w:sz w:val="28"/>
          <w:szCs w:val="28"/>
        </w:rPr>
        <w:lastRenderedPageBreak/>
        <w:t xml:space="preserve">квалификаций СПК в сфере образования», положения об их деятельности </w:t>
      </w:r>
      <w:r w:rsidR="00B45233">
        <w:rPr>
          <w:rFonts w:ascii="Times New Roman" w:hAnsi="Times New Roman"/>
          <w:b/>
          <w:sz w:val="28"/>
          <w:szCs w:val="28"/>
        </w:rPr>
        <w:br/>
      </w:r>
      <w:r w:rsidRPr="00415CC1">
        <w:rPr>
          <w:rFonts w:ascii="Times New Roman" w:hAnsi="Times New Roman"/>
          <w:b/>
          <w:sz w:val="28"/>
          <w:szCs w:val="28"/>
        </w:rPr>
        <w:t>по отдельным позициям противоречат как Типовым требованиям к центру оценки квалификации</w:t>
      </w:r>
      <w:r w:rsidRPr="00415CC1">
        <w:rPr>
          <w:rFonts w:ascii="Times New Roman" w:hAnsi="Times New Roman"/>
          <w:sz w:val="28"/>
          <w:szCs w:val="28"/>
        </w:rPr>
        <w:t xml:space="preserve"> (утв. решением Национального совета при Президенте Российской Федерации по профессиональным квалификациям (протокол от 20 мая 2015 года № 10), </w:t>
      </w:r>
      <w:r w:rsidRPr="00415CC1">
        <w:rPr>
          <w:rFonts w:ascii="Times New Roman" w:hAnsi="Times New Roman"/>
          <w:b/>
          <w:sz w:val="28"/>
          <w:szCs w:val="28"/>
        </w:rPr>
        <w:t>так и положениям «Требований к Центрам оценки квалификаций (экзаменационным центрам) СПК в сфере образования»,</w:t>
      </w:r>
      <w:r w:rsidRPr="00415CC1">
        <w:rPr>
          <w:rFonts w:ascii="Times New Roman" w:hAnsi="Times New Roman"/>
          <w:sz w:val="28"/>
          <w:szCs w:val="28"/>
        </w:rPr>
        <w:t xml:space="preserve"> утвержденным решением СПК в сфере образования (протокол № 8 от 28 октября 2022 года). </w:t>
      </w:r>
    </w:p>
    <w:p w14:paraId="72884370" w14:textId="36A8D10D"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Обеспокоенность Профсоюза вызвана тем, что взаимодействие экзаменационных центров с организациями, созданными в структуре региональных государственных органов, осуществляющих государственное управление в сфере образования, осуществляется на условиях договора </w:t>
      </w:r>
      <w:r w:rsidR="00B45233">
        <w:rPr>
          <w:rFonts w:ascii="Times New Roman" w:hAnsi="Times New Roman"/>
          <w:b/>
          <w:sz w:val="28"/>
          <w:szCs w:val="28"/>
        </w:rPr>
        <w:br/>
      </w:r>
      <w:r w:rsidRPr="00415CC1">
        <w:rPr>
          <w:rFonts w:ascii="Times New Roman" w:hAnsi="Times New Roman"/>
          <w:b/>
          <w:sz w:val="28"/>
          <w:szCs w:val="28"/>
        </w:rPr>
        <w:t xml:space="preserve">об оказании услуг, что, безусловно, может приводить к использованию бюджетных средств на проведение независимой оценки квалификации педагогических работников.  </w:t>
      </w:r>
    </w:p>
    <w:p w14:paraId="70901B64" w14:textId="4D168BD5" w:rsidR="008B10C5" w:rsidRPr="00415CC1" w:rsidRDefault="008B10C5" w:rsidP="005B5D62">
      <w:pPr>
        <w:spacing w:after="0"/>
        <w:ind w:firstLine="709"/>
        <w:contextualSpacing/>
        <w:jc w:val="both"/>
        <w:rPr>
          <w:rFonts w:ascii="Times New Roman" w:hAnsi="Times New Roman"/>
          <w:sz w:val="28"/>
          <w:szCs w:val="28"/>
        </w:rPr>
      </w:pPr>
      <w:proofErr w:type="gramStart"/>
      <w:r w:rsidRPr="00415CC1">
        <w:rPr>
          <w:rFonts w:ascii="Times New Roman" w:hAnsi="Times New Roman"/>
          <w:sz w:val="28"/>
          <w:szCs w:val="28"/>
        </w:rPr>
        <w:t xml:space="preserve">Следует отметить, что созданные СПК в сфере образования экзаменационные центры, функционируют: 4 </w:t>
      </w:r>
      <w:r w:rsidR="00B45233">
        <w:rPr>
          <w:rFonts w:ascii="Times New Roman" w:hAnsi="Times New Roman"/>
          <w:sz w:val="28"/>
          <w:szCs w:val="28"/>
        </w:rPr>
        <w:t xml:space="preserve">– </w:t>
      </w:r>
      <w:r w:rsidRPr="00415CC1">
        <w:rPr>
          <w:rFonts w:ascii="Times New Roman" w:hAnsi="Times New Roman"/>
          <w:sz w:val="28"/>
          <w:szCs w:val="28"/>
        </w:rPr>
        <w:t xml:space="preserve">в структуре центров оценки профессионального мастерства и квалификации педагогов, созданных в новой инфраструктуре региональных систем образования субъектов РФ; 6 </w:t>
      </w:r>
      <w:r w:rsidR="00B45233">
        <w:rPr>
          <w:rFonts w:ascii="Times New Roman" w:hAnsi="Times New Roman"/>
          <w:sz w:val="28"/>
          <w:szCs w:val="28"/>
        </w:rPr>
        <w:t>–</w:t>
      </w:r>
      <w:r w:rsidRPr="00415CC1">
        <w:rPr>
          <w:rFonts w:ascii="Times New Roman" w:hAnsi="Times New Roman"/>
          <w:sz w:val="28"/>
          <w:szCs w:val="28"/>
        </w:rPr>
        <w:t xml:space="preserve"> в образовательных организациях; 1 </w:t>
      </w:r>
      <w:r w:rsidR="00B45233">
        <w:rPr>
          <w:rFonts w:ascii="Times New Roman" w:hAnsi="Times New Roman"/>
          <w:sz w:val="28"/>
          <w:szCs w:val="28"/>
        </w:rPr>
        <w:t>–</w:t>
      </w:r>
      <w:r w:rsidRPr="00415CC1">
        <w:rPr>
          <w:rFonts w:ascii="Times New Roman" w:hAnsi="Times New Roman"/>
          <w:sz w:val="28"/>
          <w:szCs w:val="28"/>
        </w:rPr>
        <w:t xml:space="preserve"> в профессиональной организации; 3 </w:t>
      </w:r>
      <w:r w:rsidR="00B45233">
        <w:rPr>
          <w:rFonts w:ascii="Times New Roman" w:hAnsi="Times New Roman"/>
          <w:sz w:val="28"/>
          <w:szCs w:val="28"/>
        </w:rPr>
        <w:t>–</w:t>
      </w:r>
      <w:r w:rsidRPr="00415CC1">
        <w:rPr>
          <w:rFonts w:ascii="Times New Roman" w:hAnsi="Times New Roman"/>
          <w:sz w:val="28"/>
          <w:szCs w:val="28"/>
        </w:rPr>
        <w:t xml:space="preserve"> в учреждениях ДПО; </w:t>
      </w:r>
      <w:r w:rsidR="00C308A9">
        <w:rPr>
          <w:rFonts w:ascii="Times New Roman" w:hAnsi="Times New Roman"/>
          <w:sz w:val="28"/>
          <w:szCs w:val="28"/>
        </w:rPr>
        <w:br/>
      </w:r>
      <w:r w:rsidRPr="00415CC1">
        <w:rPr>
          <w:rFonts w:ascii="Times New Roman" w:hAnsi="Times New Roman"/>
          <w:sz w:val="28"/>
          <w:szCs w:val="28"/>
        </w:rPr>
        <w:t>1</w:t>
      </w:r>
      <w:r w:rsidR="00B45233">
        <w:rPr>
          <w:rFonts w:ascii="Times New Roman" w:hAnsi="Times New Roman"/>
          <w:sz w:val="28"/>
          <w:szCs w:val="28"/>
        </w:rPr>
        <w:t xml:space="preserve"> –</w:t>
      </w:r>
      <w:r w:rsidRPr="00415CC1">
        <w:rPr>
          <w:rFonts w:ascii="Times New Roman" w:hAnsi="Times New Roman"/>
          <w:sz w:val="28"/>
          <w:szCs w:val="28"/>
        </w:rPr>
        <w:t xml:space="preserve"> в ассоциации образовательных организаций региона Российской Федерации, </w:t>
      </w:r>
      <w:r w:rsidR="00C308A9">
        <w:rPr>
          <w:rFonts w:ascii="Times New Roman" w:hAnsi="Times New Roman"/>
          <w:sz w:val="28"/>
          <w:szCs w:val="28"/>
        </w:rPr>
        <w:br/>
      </w:r>
      <w:r w:rsidRPr="00415CC1">
        <w:rPr>
          <w:rFonts w:ascii="Times New Roman" w:hAnsi="Times New Roman"/>
          <w:sz w:val="28"/>
          <w:szCs w:val="28"/>
        </w:rPr>
        <w:t>1</w:t>
      </w:r>
      <w:r w:rsidR="00B45233">
        <w:rPr>
          <w:rFonts w:ascii="Times New Roman" w:hAnsi="Times New Roman"/>
          <w:sz w:val="28"/>
          <w:szCs w:val="28"/>
        </w:rPr>
        <w:t xml:space="preserve"> –</w:t>
      </w:r>
      <w:r w:rsidRPr="00415CC1">
        <w:rPr>
          <w:rFonts w:ascii="Times New Roman" w:hAnsi="Times New Roman"/>
          <w:sz w:val="28"/>
          <w:szCs w:val="28"/>
        </w:rPr>
        <w:t xml:space="preserve"> в Дальневосточном центре кадровых технологий. </w:t>
      </w:r>
      <w:proofErr w:type="gramEnd"/>
    </w:p>
    <w:p w14:paraId="6377C755" w14:textId="605CEB2C" w:rsidR="008B10C5" w:rsidRPr="00415CC1" w:rsidRDefault="008B10C5" w:rsidP="005B5D62">
      <w:pPr>
        <w:spacing w:after="0"/>
        <w:ind w:firstLine="709"/>
        <w:contextualSpacing/>
        <w:jc w:val="both"/>
        <w:rPr>
          <w:rFonts w:ascii="Times New Roman" w:hAnsi="Times New Roman"/>
          <w:bCs/>
          <w:sz w:val="28"/>
          <w:szCs w:val="28"/>
        </w:rPr>
      </w:pPr>
      <w:r w:rsidRPr="00415CC1">
        <w:rPr>
          <w:rFonts w:ascii="Times New Roman" w:hAnsi="Times New Roman"/>
          <w:b/>
          <w:bCs/>
          <w:sz w:val="28"/>
          <w:szCs w:val="28"/>
        </w:rPr>
        <w:t xml:space="preserve">Независимая оценка квалификации Советом проводится </w:t>
      </w:r>
      <w:r w:rsidR="00B45233">
        <w:rPr>
          <w:rFonts w:ascii="Times New Roman" w:hAnsi="Times New Roman"/>
          <w:b/>
          <w:bCs/>
          <w:sz w:val="28"/>
          <w:szCs w:val="28"/>
        </w:rPr>
        <w:br/>
      </w:r>
      <w:r w:rsidRPr="00415CC1">
        <w:rPr>
          <w:rFonts w:ascii="Times New Roman" w:hAnsi="Times New Roman"/>
          <w:b/>
          <w:bCs/>
          <w:sz w:val="28"/>
          <w:szCs w:val="28"/>
        </w:rPr>
        <w:t xml:space="preserve">на соответствие профессиональному стандарту </w:t>
      </w:r>
      <w:r w:rsidRPr="00415CC1">
        <w:rPr>
          <w:rFonts w:ascii="Times New Roman" w:hAnsi="Times New Roman"/>
          <w:b/>
          <w:sz w:val="28"/>
          <w:szCs w:val="28"/>
        </w:rPr>
        <w:t xml:space="preserve">(«Педагог </w:t>
      </w:r>
      <w:r w:rsidRPr="00415CC1">
        <w:rPr>
          <w:rFonts w:ascii="Times New Roman" w:hAnsi="Times New Roman"/>
          <w:sz w:val="28"/>
          <w:szCs w:val="28"/>
        </w:rPr>
        <w:t>(педагогическая деятельность в сфере дошкольного, начального, общего, основного общего, среднего общего образования) (воспитатель, учитель)</w:t>
      </w:r>
      <w:r w:rsidRPr="00415CC1">
        <w:rPr>
          <w:rFonts w:ascii="Times New Roman" w:hAnsi="Times New Roman"/>
          <w:bCs/>
          <w:sz w:val="28"/>
          <w:szCs w:val="28"/>
        </w:rPr>
        <w:t xml:space="preserve"> </w:t>
      </w:r>
      <w:r w:rsidRPr="00415CC1">
        <w:rPr>
          <w:rFonts w:ascii="Times New Roman" w:hAnsi="Times New Roman"/>
          <w:b/>
          <w:bCs/>
          <w:sz w:val="28"/>
          <w:szCs w:val="28"/>
        </w:rPr>
        <w:t xml:space="preserve">по </w:t>
      </w:r>
      <w:r w:rsidRPr="00415CC1">
        <w:rPr>
          <w:rFonts w:ascii="Times New Roman" w:hAnsi="Times New Roman"/>
          <w:b/>
          <w:sz w:val="28"/>
          <w:szCs w:val="28"/>
        </w:rPr>
        <w:t xml:space="preserve">8 наименованиям  квалификаций </w:t>
      </w:r>
      <w:r w:rsidRPr="00415CC1">
        <w:rPr>
          <w:rFonts w:ascii="Times New Roman" w:hAnsi="Times New Roman"/>
          <w:b/>
          <w:bCs/>
          <w:sz w:val="28"/>
          <w:szCs w:val="28"/>
        </w:rPr>
        <w:t>и требованиям к квалификациям, утвержденным приказами АНО НАРК</w:t>
      </w:r>
      <w:r w:rsidRPr="00415CC1">
        <w:rPr>
          <w:rFonts w:ascii="Times New Roman" w:hAnsi="Times New Roman"/>
          <w:bCs/>
          <w:sz w:val="28"/>
          <w:szCs w:val="28"/>
        </w:rPr>
        <w:t xml:space="preserve"> от 15.02.2021 </w:t>
      </w:r>
      <w:r w:rsidR="002F25B3" w:rsidRPr="00415CC1">
        <w:rPr>
          <w:rFonts w:ascii="Times New Roman" w:hAnsi="Times New Roman"/>
          <w:bCs/>
          <w:sz w:val="28"/>
          <w:szCs w:val="28"/>
        </w:rPr>
        <w:t>№</w:t>
      </w:r>
      <w:r w:rsidRPr="00415CC1">
        <w:rPr>
          <w:rFonts w:ascii="Times New Roman" w:hAnsi="Times New Roman"/>
          <w:bCs/>
          <w:sz w:val="28"/>
          <w:szCs w:val="28"/>
        </w:rPr>
        <w:t xml:space="preserve"> 03/21-ПР (ред. от 03.10.2022) и от 12.04.2021 </w:t>
      </w:r>
      <w:r w:rsidR="00B45233">
        <w:rPr>
          <w:rFonts w:ascii="Times New Roman" w:hAnsi="Times New Roman"/>
          <w:bCs/>
          <w:sz w:val="28"/>
          <w:szCs w:val="28"/>
        </w:rPr>
        <w:br/>
      </w:r>
      <w:r w:rsidR="002F25B3" w:rsidRPr="00415CC1">
        <w:rPr>
          <w:rFonts w:ascii="Times New Roman" w:hAnsi="Times New Roman"/>
          <w:bCs/>
          <w:sz w:val="28"/>
          <w:szCs w:val="28"/>
        </w:rPr>
        <w:t>№</w:t>
      </w:r>
      <w:r w:rsidRPr="00415CC1">
        <w:rPr>
          <w:rFonts w:ascii="Times New Roman" w:hAnsi="Times New Roman"/>
          <w:bCs/>
          <w:sz w:val="28"/>
          <w:szCs w:val="28"/>
        </w:rPr>
        <w:t xml:space="preserve"> 15/21-ПР.  </w:t>
      </w:r>
    </w:p>
    <w:p w14:paraId="0526F966" w14:textId="283FBD70" w:rsidR="008B10C5" w:rsidRPr="00415CC1" w:rsidRDefault="008B10C5" w:rsidP="005B5D62">
      <w:pPr>
        <w:spacing w:after="0"/>
        <w:ind w:firstLine="851"/>
        <w:contextualSpacing/>
        <w:jc w:val="both"/>
        <w:rPr>
          <w:rFonts w:ascii="Times New Roman" w:hAnsi="Times New Roman"/>
          <w:b/>
          <w:sz w:val="28"/>
          <w:szCs w:val="28"/>
        </w:rPr>
      </w:pPr>
      <w:r w:rsidRPr="00415CC1">
        <w:rPr>
          <w:rFonts w:ascii="Times New Roman" w:hAnsi="Times New Roman"/>
          <w:bCs/>
          <w:sz w:val="28"/>
          <w:szCs w:val="28"/>
        </w:rPr>
        <w:t>Напомним, что</w:t>
      </w:r>
      <w:r w:rsidRPr="00415CC1">
        <w:rPr>
          <w:rFonts w:ascii="Times New Roman" w:hAnsi="Times New Roman"/>
          <w:b/>
          <w:bCs/>
          <w:sz w:val="28"/>
          <w:szCs w:val="28"/>
        </w:rPr>
        <w:t xml:space="preserve"> Профсоюз трижды (в июле и ноябре 2020 года, в январе 2021 года) направлял </w:t>
      </w:r>
      <w:r w:rsidRPr="00415CC1">
        <w:rPr>
          <w:rFonts w:ascii="Times New Roman" w:hAnsi="Times New Roman"/>
          <w:b/>
          <w:sz w:val="28"/>
          <w:szCs w:val="28"/>
        </w:rPr>
        <w:t xml:space="preserve">отрицательные заключения на представленные СПК </w:t>
      </w:r>
      <w:r w:rsidR="00B45233">
        <w:rPr>
          <w:rFonts w:ascii="Times New Roman" w:hAnsi="Times New Roman"/>
          <w:b/>
          <w:sz w:val="28"/>
          <w:szCs w:val="28"/>
        </w:rPr>
        <w:br/>
      </w:r>
      <w:r w:rsidRPr="00415CC1">
        <w:rPr>
          <w:rFonts w:ascii="Times New Roman" w:hAnsi="Times New Roman"/>
          <w:b/>
          <w:sz w:val="28"/>
          <w:szCs w:val="28"/>
        </w:rPr>
        <w:t xml:space="preserve">в сфере образования проекты </w:t>
      </w:r>
      <w:r w:rsidRPr="00415CC1">
        <w:rPr>
          <w:rFonts w:ascii="Times New Roman" w:hAnsi="Times New Roman"/>
          <w:b/>
          <w:bCs/>
          <w:sz w:val="28"/>
          <w:szCs w:val="28"/>
        </w:rPr>
        <w:t xml:space="preserve">наименования квалификаций и требований </w:t>
      </w:r>
      <w:r w:rsidR="00B45233">
        <w:rPr>
          <w:rFonts w:ascii="Times New Roman" w:hAnsi="Times New Roman"/>
          <w:b/>
          <w:bCs/>
          <w:sz w:val="28"/>
          <w:szCs w:val="28"/>
        </w:rPr>
        <w:br/>
      </w:r>
      <w:r w:rsidRPr="00415CC1">
        <w:rPr>
          <w:rFonts w:ascii="Times New Roman" w:hAnsi="Times New Roman"/>
          <w:b/>
          <w:bCs/>
          <w:sz w:val="28"/>
          <w:szCs w:val="28"/>
        </w:rPr>
        <w:t xml:space="preserve">к квалификации, однако </w:t>
      </w:r>
      <w:r w:rsidRPr="00415CC1">
        <w:rPr>
          <w:rFonts w:ascii="Times New Roman" w:hAnsi="Times New Roman"/>
          <w:b/>
          <w:sz w:val="28"/>
          <w:szCs w:val="28"/>
        </w:rPr>
        <w:t xml:space="preserve">они были одобрены и утверждены Национальным советом при Президенте Российской Федерации по профессиональным квалификациям, </w:t>
      </w:r>
      <w:r w:rsidRPr="00415CC1">
        <w:rPr>
          <w:rFonts w:ascii="Times New Roman" w:eastAsia="Times New Roman" w:hAnsi="Times New Roman"/>
          <w:b/>
          <w:sz w:val="28"/>
          <w:szCs w:val="28"/>
          <w:lang w:eastAsia="zh-TW"/>
        </w:rPr>
        <w:t xml:space="preserve">несмотря на отрицательное мнение Минтруда России, Общероссийского Профсоюза, ФНПР, </w:t>
      </w:r>
      <w:r w:rsidRPr="00415CC1">
        <w:rPr>
          <w:rFonts w:ascii="Times New Roman" w:hAnsi="Times New Roman"/>
          <w:b/>
          <w:sz w:val="28"/>
          <w:szCs w:val="28"/>
        </w:rPr>
        <w:t xml:space="preserve">включены в Реестр сведений </w:t>
      </w:r>
      <w:r w:rsidR="00B45233">
        <w:rPr>
          <w:rFonts w:ascii="Times New Roman" w:hAnsi="Times New Roman"/>
          <w:b/>
          <w:sz w:val="28"/>
          <w:szCs w:val="28"/>
        </w:rPr>
        <w:br/>
      </w:r>
      <w:r w:rsidRPr="00415CC1">
        <w:rPr>
          <w:rFonts w:ascii="Times New Roman" w:hAnsi="Times New Roman"/>
          <w:b/>
          <w:sz w:val="28"/>
          <w:szCs w:val="28"/>
        </w:rPr>
        <w:t xml:space="preserve">о проведении независимой оценки квалификаций и </w:t>
      </w:r>
      <w:r w:rsidRPr="00415CC1">
        <w:rPr>
          <w:rFonts w:ascii="Times New Roman" w:eastAsia="Times New Roman" w:hAnsi="Times New Roman"/>
          <w:b/>
          <w:color w:val="000000"/>
          <w:sz w:val="28"/>
          <w:szCs w:val="28"/>
          <w:lang w:eastAsia="ru-RU"/>
        </w:rPr>
        <w:t xml:space="preserve">размещены на сайте </w:t>
      </w:r>
      <w:r w:rsidRPr="00415CC1">
        <w:rPr>
          <w:rFonts w:ascii="Times New Roman" w:eastAsia="Times New Roman" w:hAnsi="Times New Roman"/>
          <w:b/>
          <w:color w:val="000000"/>
          <w:sz w:val="28"/>
          <w:szCs w:val="28"/>
          <w:lang w:eastAsia="ru-RU"/>
        </w:rPr>
        <w:lastRenderedPageBreak/>
        <w:t xml:space="preserve">Автономной некоммерческой организации </w:t>
      </w:r>
      <w:r w:rsidR="00B45233">
        <w:rPr>
          <w:rFonts w:ascii="Times New Roman" w:eastAsia="Times New Roman" w:hAnsi="Times New Roman"/>
          <w:b/>
          <w:color w:val="000000"/>
          <w:sz w:val="28"/>
          <w:szCs w:val="28"/>
          <w:lang w:eastAsia="ru-RU"/>
        </w:rPr>
        <w:t>«</w:t>
      </w:r>
      <w:r w:rsidRPr="00415CC1">
        <w:rPr>
          <w:rFonts w:ascii="Times New Roman" w:eastAsia="Times New Roman" w:hAnsi="Times New Roman"/>
          <w:b/>
          <w:color w:val="000000"/>
          <w:sz w:val="28"/>
          <w:szCs w:val="28"/>
          <w:lang w:eastAsia="ru-RU"/>
        </w:rPr>
        <w:t>Национальное агентство развития квалификаций</w:t>
      </w:r>
      <w:r w:rsidR="00B45233">
        <w:rPr>
          <w:rFonts w:ascii="Times New Roman" w:eastAsia="Times New Roman" w:hAnsi="Times New Roman"/>
          <w:b/>
          <w:color w:val="000000"/>
          <w:sz w:val="28"/>
          <w:szCs w:val="28"/>
          <w:lang w:eastAsia="ru-RU"/>
        </w:rPr>
        <w:t>»</w:t>
      </w:r>
      <w:r w:rsidRPr="00415CC1">
        <w:rPr>
          <w:rFonts w:ascii="Times New Roman" w:eastAsia="Times New Roman" w:hAnsi="Times New Roman"/>
          <w:b/>
          <w:color w:val="000000"/>
          <w:sz w:val="28"/>
          <w:szCs w:val="28"/>
          <w:lang w:eastAsia="ru-RU"/>
        </w:rPr>
        <w:t>(НАРК)</w:t>
      </w:r>
      <w:r w:rsidRPr="00415CC1">
        <w:rPr>
          <w:rFonts w:ascii="Times New Roman" w:hAnsi="Times New Roman"/>
          <w:b/>
          <w:sz w:val="28"/>
          <w:szCs w:val="28"/>
        </w:rPr>
        <w:t xml:space="preserve">. </w:t>
      </w:r>
    </w:p>
    <w:p w14:paraId="433A78A6" w14:textId="061250E4"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eastAsia="Times New Roman" w:hAnsi="Times New Roman"/>
          <w:color w:val="000000"/>
          <w:sz w:val="28"/>
          <w:szCs w:val="28"/>
          <w:lang w:eastAsia="ru-RU"/>
        </w:rPr>
        <w:t xml:space="preserve">На </w:t>
      </w:r>
      <w:r w:rsidRPr="00415CC1">
        <w:rPr>
          <w:rFonts w:ascii="Times New Roman" w:hAnsi="Times New Roman"/>
          <w:sz w:val="28"/>
          <w:szCs w:val="28"/>
        </w:rPr>
        <w:t xml:space="preserve">разработанные оценочные средства для проведения независимой оценки квалификации Профсоюзом также были направлены отрицательные заключения. </w:t>
      </w:r>
      <w:r w:rsidR="004D6478">
        <w:rPr>
          <w:rFonts w:ascii="Times New Roman" w:hAnsi="Times New Roman"/>
          <w:sz w:val="28"/>
          <w:szCs w:val="28"/>
        </w:rPr>
        <w:br/>
      </w:r>
      <w:r w:rsidRPr="00415CC1">
        <w:rPr>
          <w:rFonts w:ascii="Times New Roman" w:hAnsi="Times New Roman"/>
          <w:sz w:val="28"/>
          <w:szCs w:val="28"/>
        </w:rPr>
        <w:t>В настоящее время для проведения профессионального экзамена Советом применяются в общей сложности 12 комплектов оценочных средств, разработанны</w:t>
      </w:r>
      <w:r w:rsidR="004D6478">
        <w:rPr>
          <w:rFonts w:ascii="Times New Roman" w:hAnsi="Times New Roman"/>
          <w:sz w:val="28"/>
          <w:szCs w:val="28"/>
        </w:rPr>
        <w:t>х</w:t>
      </w:r>
      <w:r w:rsidRPr="00415CC1">
        <w:rPr>
          <w:rFonts w:ascii="Times New Roman" w:hAnsi="Times New Roman"/>
          <w:sz w:val="28"/>
          <w:szCs w:val="28"/>
        </w:rPr>
        <w:t xml:space="preserve"> по 4 предметным областям: математика, физика, химия, информатика. </w:t>
      </w:r>
    </w:p>
    <w:p w14:paraId="353353CB" w14:textId="07B5F93F" w:rsidR="008B10C5" w:rsidRPr="00415CC1" w:rsidRDefault="008B10C5" w:rsidP="005B5D62">
      <w:pPr>
        <w:spacing w:after="0"/>
        <w:ind w:firstLine="709"/>
        <w:contextualSpacing/>
        <w:jc w:val="both"/>
        <w:rPr>
          <w:rFonts w:ascii="Times New Roman" w:eastAsia="Times New Roman" w:hAnsi="Times New Roman"/>
          <w:color w:val="000000"/>
          <w:sz w:val="28"/>
          <w:szCs w:val="28"/>
          <w:lang w:eastAsia="ru-RU"/>
        </w:rPr>
      </w:pPr>
      <w:r w:rsidRPr="00415CC1">
        <w:rPr>
          <w:rFonts w:ascii="Times New Roman" w:eastAsia="Times New Roman" w:hAnsi="Times New Roman"/>
          <w:color w:val="000000"/>
          <w:sz w:val="28"/>
          <w:szCs w:val="28"/>
          <w:lang w:eastAsia="ru-RU"/>
        </w:rPr>
        <w:t>Таким образом,</w:t>
      </w:r>
      <w:r w:rsidRPr="00415CC1">
        <w:rPr>
          <w:rFonts w:ascii="Times New Roman" w:eastAsia="Times New Roman" w:hAnsi="Times New Roman"/>
          <w:b/>
          <w:color w:val="000000"/>
          <w:sz w:val="28"/>
          <w:szCs w:val="28"/>
          <w:lang w:eastAsia="ru-RU"/>
        </w:rPr>
        <w:t xml:space="preserve"> независимая оценка квалификации педагогических работников как новая реальность проводится по </w:t>
      </w:r>
      <w:r w:rsidRPr="00415CC1">
        <w:rPr>
          <w:rFonts w:ascii="Times New Roman" w:hAnsi="Times New Roman"/>
          <w:b/>
          <w:sz w:val="28"/>
          <w:szCs w:val="28"/>
        </w:rPr>
        <w:t xml:space="preserve">8 наименованиям квалификаций </w:t>
      </w:r>
      <w:r w:rsidRPr="00415CC1">
        <w:rPr>
          <w:rFonts w:ascii="Times New Roman" w:hAnsi="Times New Roman"/>
          <w:b/>
          <w:bCs/>
          <w:sz w:val="28"/>
          <w:szCs w:val="28"/>
        </w:rPr>
        <w:t xml:space="preserve">и требованиям к квалификациям, которые отсутствуют </w:t>
      </w:r>
      <w:r w:rsidR="004D6478">
        <w:rPr>
          <w:rFonts w:ascii="Times New Roman" w:hAnsi="Times New Roman"/>
          <w:b/>
          <w:bCs/>
          <w:sz w:val="28"/>
          <w:szCs w:val="28"/>
        </w:rPr>
        <w:br/>
      </w:r>
      <w:r w:rsidRPr="00415CC1">
        <w:rPr>
          <w:rFonts w:ascii="Times New Roman" w:hAnsi="Times New Roman"/>
          <w:b/>
          <w:bCs/>
          <w:sz w:val="28"/>
          <w:szCs w:val="28"/>
        </w:rPr>
        <w:t xml:space="preserve">в действующем профессиональном стандарте </w:t>
      </w:r>
      <w:r w:rsidRPr="00415CC1">
        <w:rPr>
          <w:rFonts w:ascii="Times New Roman" w:hAnsi="Times New Roman"/>
          <w:b/>
          <w:sz w:val="28"/>
          <w:szCs w:val="28"/>
        </w:rPr>
        <w:t xml:space="preserve">«Педагог </w:t>
      </w:r>
      <w:r w:rsidRPr="00415CC1">
        <w:rPr>
          <w:rFonts w:ascii="Times New Roman" w:hAnsi="Times New Roman"/>
          <w:sz w:val="28"/>
          <w:szCs w:val="28"/>
        </w:rPr>
        <w:t>(педагогическая деятельность в сфере дошкольного, начального общего, основного общего, среднего общего образования) (воспитатель, учитель)</w:t>
      </w:r>
      <w:r w:rsidR="004D6478">
        <w:rPr>
          <w:rFonts w:ascii="Times New Roman" w:hAnsi="Times New Roman"/>
          <w:sz w:val="28"/>
          <w:szCs w:val="28"/>
        </w:rPr>
        <w:t>»</w:t>
      </w:r>
      <w:r w:rsidRPr="00415CC1">
        <w:rPr>
          <w:rFonts w:ascii="Times New Roman" w:hAnsi="Times New Roman"/>
          <w:sz w:val="28"/>
          <w:szCs w:val="28"/>
        </w:rPr>
        <w:t>.</w:t>
      </w:r>
    </w:p>
    <w:p w14:paraId="0D226446" w14:textId="12B790CE"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Сведений о проведении независимой оценки квалификации на соответствие профессиональному стандарту «Специалист в области воспитания» </w:t>
      </w:r>
      <w:r w:rsidR="004D6478">
        <w:rPr>
          <w:rFonts w:ascii="Times New Roman" w:hAnsi="Times New Roman"/>
          <w:sz w:val="28"/>
          <w:szCs w:val="28"/>
        </w:rPr>
        <w:br/>
      </w:r>
      <w:r w:rsidRPr="00415CC1">
        <w:rPr>
          <w:rFonts w:ascii="Times New Roman" w:hAnsi="Times New Roman"/>
          <w:sz w:val="28"/>
          <w:szCs w:val="28"/>
        </w:rPr>
        <w:t xml:space="preserve">по наименованию квалификации «советник директора по воспитанию </w:t>
      </w:r>
      <w:r w:rsidR="004D6478">
        <w:rPr>
          <w:rFonts w:ascii="Times New Roman" w:hAnsi="Times New Roman"/>
          <w:sz w:val="28"/>
          <w:szCs w:val="28"/>
        </w:rPr>
        <w:br/>
      </w:r>
      <w:r w:rsidRPr="00415CC1">
        <w:rPr>
          <w:rFonts w:ascii="Times New Roman" w:hAnsi="Times New Roman"/>
          <w:sz w:val="28"/>
          <w:szCs w:val="28"/>
        </w:rPr>
        <w:t>и по взаимодействию с детскими общественными объединениями» утвержденной  п</w:t>
      </w:r>
      <w:r w:rsidRPr="00415CC1">
        <w:rPr>
          <w:rFonts w:ascii="Times New Roman" w:hAnsi="Times New Roman"/>
          <w:sz w:val="28"/>
          <w:szCs w:val="28"/>
          <w:lang w:eastAsia="ru-RU"/>
        </w:rPr>
        <w:t xml:space="preserve">риказом АНО НАРК от 15.09.2021 </w:t>
      </w:r>
      <w:r w:rsidR="002F25B3" w:rsidRPr="00415CC1">
        <w:rPr>
          <w:rFonts w:ascii="Times New Roman" w:hAnsi="Times New Roman"/>
          <w:sz w:val="28"/>
          <w:szCs w:val="28"/>
          <w:lang w:eastAsia="ru-RU"/>
        </w:rPr>
        <w:t>№</w:t>
      </w:r>
      <w:r w:rsidRPr="00415CC1">
        <w:rPr>
          <w:rFonts w:ascii="Times New Roman" w:hAnsi="Times New Roman"/>
          <w:sz w:val="28"/>
          <w:szCs w:val="28"/>
          <w:lang w:eastAsia="ru-RU"/>
        </w:rPr>
        <w:t xml:space="preserve"> 87/21-ПР</w:t>
      </w:r>
      <w:r w:rsidRPr="00415CC1">
        <w:rPr>
          <w:rFonts w:ascii="Times New Roman" w:hAnsi="Times New Roman"/>
          <w:sz w:val="28"/>
          <w:szCs w:val="28"/>
        </w:rPr>
        <w:t xml:space="preserve"> в настоящее время не имеется. </w:t>
      </w:r>
    </w:p>
    <w:p w14:paraId="7B6D7684" w14:textId="1893F79E" w:rsidR="008B10C5" w:rsidRPr="00415CC1" w:rsidRDefault="008B10C5" w:rsidP="005B5D62">
      <w:pPr>
        <w:spacing w:after="0"/>
        <w:ind w:firstLine="709"/>
        <w:contextualSpacing/>
        <w:jc w:val="both"/>
        <w:rPr>
          <w:rFonts w:ascii="Times New Roman" w:hAnsi="Times New Roman"/>
          <w:b/>
          <w:sz w:val="28"/>
          <w:szCs w:val="28"/>
        </w:rPr>
      </w:pPr>
      <w:r w:rsidRPr="00415CC1">
        <w:rPr>
          <w:rFonts w:ascii="Times New Roman" w:hAnsi="Times New Roman"/>
          <w:b/>
          <w:sz w:val="28"/>
          <w:szCs w:val="28"/>
        </w:rPr>
        <w:t xml:space="preserve">Продолжая осуществлять защитную функцию </w:t>
      </w:r>
      <w:proofErr w:type="gramStart"/>
      <w:r w:rsidRPr="00415CC1">
        <w:rPr>
          <w:rFonts w:ascii="Times New Roman" w:hAnsi="Times New Roman"/>
          <w:b/>
          <w:sz w:val="28"/>
          <w:szCs w:val="28"/>
        </w:rPr>
        <w:t xml:space="preserve">в трудовых отношениях </w:t>
      </w:r>
      <w:r w:rsidR="00C308A9">
        <w:rPr>
          <w:rFonts w:ascii="Times New Roman" w:hAnsi="Times New Roman"/>
          <w:b/>
          <w:sz w:val="28"/>
          <w:szCs w:val="28"/>
        </w:rPr>
        <w:br/>
      </w:r>
      <w:r w:rsidRPr="00415CC1">
        <w:rPr>
          <w:rFonts w:ascii="Times New Roman" w:hAnsi="Times New Roman"/>
          <w:b/>
          <w:sz w:val="28"/>
          <w:szCs w:val="28"/>
        </w:rPr>
        <w:t>по соблюдению прав педагогических работников в целях предотвращения злоупотреблений со стороны работодателей при использовании</w:t>
      </w:r>
      <w:proofErr w:type="gramEnd"/>
      <w:r w:rsidRPr="00415CC1">
        <w:rPr>
          <w:rFonts w:ascii="Times New Roman" w:hAnsi="Times New Roman"/>
          <w:b/>
          <w:sz w:val="28"/>
          <w:szCs w:val="28"/>
        </w:rPr>
        <w:t xml:space="preserve"> механизма независимой оценки квалификации, Профсоюз настаивает на применении следующего. </w:t>
      </w:r>
    </w:p>
    <w:p w14:paraId="3168A2C9" w14:textId="193342CE"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
          <w:sz w:val="28"/>
          <w:szCs w:val="28"/>
          <w:lang w:eastAsia="ru-RU"/>
        </w:rPr>
        <w:t>При занятии педагогической деятельностью лица, подтверждающие документом об образовании установленного образца наличие среднего профессионального или высшего образования и отвечающие квалификационным требованиям, указанным в квалификационных справочниках, и (или) профессиональным стандартам, не имеют правовых оснований к прохождению независимой оценки квалификации (</w:t>
      </w:r>
      <w:r w:rsidRPr="00415CC1">
        <w:rPr>
          <w:rFonts w:ascii="Times New Roman" w:hAnsi="Times New Roman"/>
          <w:sz w:val="28"/>
          <w:szCs w:val="28"/>
          <w:lang w:eastAsia="ru-RU"/>
        </w:rPr>
        <w:t xml:space="preserve">часть 1 статьи 46 Федерального закона от 29 декабря 2012 г. </w:t>
      </w:r>
      <w:r w:rsidR="002F25B3" w:rsidRPr="00415CC1">
        <w:rPr>
          <w:rFonts w:ascii="Times New Roman" w:hAnsi="Times New Roman"/>
          <w:sz w:val="28"/>
          <w:szCs w:val="28"/>
          <w:lang w:eastAsia="ru-RU"/>
        </w:rPr>
        <w:t>№</w:t>
      </w:r>
      <w:r w:rsidRPr="00415CC1">
        <w:rPr>
          <w:rFonts w:ascii="Times New Roman" w:hAnsi="Times New Roman"/>
          <w:sz w:val="28"/>
          <w:szCs w:val="28"/>
          <w:lang w:eastAsia="ru-RU"/>
        </w:rPr>
        <w:t xml:space="preserve"> 273-ФЗ </w:t>
      </w:r>
      <w:r w:rsidR="004D6478">
        <w:rPr>
          <w:rFonts w:ascii="Times New Roman" w:hAnsi="Times New Roman"/>
          <w:sz w:val="28"/>
          <w:szCs w:val="28"/>
          <w:lang w:eastAsia="ru-RU"/>
        </w:rPr>
        <w:t>«</w:t>
      </w:r>
      <w:r w:rsidRPr="00415CC1">
        <w:rPr>
          <w:rFonts w:ascii="Times New Roman" w:hAnsi="Times New Roman"/>
          <w:sz w:val="28"/>
          <w:szCs w:val="28"/>
          <w:lang w:eastAsia="ru-RU"/>
        </w:rPr>
        <w:t xml:space="preserve">Об образовании </w:t>
      </w:r>
      <w:r w:rsidR="004D6478">
        <w:rPr>
          <w:rFonts w:ascii="Times New Roman" w:hAnsi="Times New Roman"/>
          <w:sz w:val="28"/>
          <w:szCs w:val="28"/>
          <w:lang w:eastAsia="ru-RU"/>
        </w:rPr>
        <w:br/>
      </w:r>
      <w:r w:rsidRPr="00415CC1">
        <w:rPr>
          <w:rFonts w:ascii="Times New Roman" w:hAnsi="Times New Roman"/>
          <w:sz w:val="28"/>
          <w:szCs w:val="28"/>
          <w:lang w:eastAsia="ru-RU"/>
        </w:rPr>
        <w:t>в Российской Федерации</w:t>
      </w:r>
      <w:r w:rsidR="004D6478">
        <w:rPr>
          <w:rFonts w:ascii="Times New Roman" w:hAnsi="Times New Roman"/>
          <w:sz w:val="28"/>
          <w:szCs w:val="28"/>
          <w:lang w:eastAsia="ru-RU"/>
        </w:rPr>
        <w:t>»</w:t>
      </w:r>
      <w:r w:rsidRPr="00415CC1">
        <w:rPr>
          <w:rFonts w:ascii="Times New Roman" w:hAnsi="Times New Roman"/>
          <w:sz w:val="28"/>
          <w:szCs w:val="28"/>
          <w:lang w:eastAsia="ru-RU"/>
        </w:rPr>
        <w:t>).</w:t>
      </w:r>
    </w:p>
    <w:p w14:paraId="1639C42D" w14:textId="77777777"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Работодатель вправе проводить аттестацию работника на соответствие занимаемой должности или выполняемой работе, проводимую в порядке, установленном с законодательством. </w:t>
      </w:r>
    </w:p>
    <w:p w14:paraId="4127ACF1" w14:textId="43B3AA87"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К работникам, которые замещают должности, перечисленные в подразделе 2 раздел </w:t>
      </w:r>
      <w:r w:rsidRPr="00415CC1">
        <w:rPr>
          <w:rFonts w:ascii="Times New Roman" w:hAnsi="Times New Roman"/>
          <w:bCs/>
          <w:sz w:val="28"/>
          <w:szCs w:val="28"/>
          <w:lang w:val="en-US" w:eastAsia="ru-RU"/>
        </w:rPr>
        <w:t>I</w:t>
      </w:r>
      <w:r w:rsidRPr="00415CC1">
        <w:rPr>
          <w:rFonts w:ascii="Times New Roman" w:hAnsi="Times New Roman"/>
          <w:bCs/>
          <w:sz w:val="28"/>
          <w:szCs w:val="28"/>
          <w:lang w:eastAsia="ru-RU"/>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 Постановлением Правительства РФ </w:t>
      </w:r>
      <w:r w:rsidR="00DE1393">
        <w:rPr>
          <w:rFonts w:ascii="Times New Roman" w:hAnsi="Times New Roman"/>
          <w:bCs/>
          <w:sz w:val="28"/>
          <w:szCs w:val="28"/>
          <w:lang w:eastAsia="ru-RU"/>
        </w:rPr>
        <w:br/>
      </w:r>
      <w:r w:rsidRPr="00415CC1">
        <w:rPr>
          <w:rFonts w:ascii="Times New Roman" w:hAnsi="Times New Roman"/>
          <w:bCs/>
          <w:sz w:val="28"/>
          <w:szCs w:val="28"/>
          <w:lang w:eastAsia="ru-RU"/>
        </w:rPr>
        <w:lastRenderedPageBreak/>
        <w:t xml:space="preserve">от 21.02.2022 </w:t>
      </w:r>
      <w:r w:rsidR="002F25B3" w:rsidRPr="00415CC1">
        <w:rPr>
          <w:rFonts w:ascii="Times New Roman" w:hAnsi="Times New Roman"/>
          <w:bCs/>
          <w:sz w:val="28"/>
          <w:szCs w:val="28"/>
          <w:lang w:eastAsia="ru-RU"/>
        </w:rPr>
        <w:t>№</w:t>
      </w:r>
      <w:r w:rsidRPr="00415CC1">
        <w:rPr>
          <w:rFonts w:ascii="Times New Roman" w:hAnsi="Times New Roman"/>
          <w:bCs/>
          <w:sz w:val="28"/>
          <w:szCs w:val="28"/>
          <w:lang w:eastAsia="ru-RU"/>
        </w:rPr>
        <w:t xml:space="preserve"> 225) применяется Порядок проведения аттестации педагогических работников организаций, осуществляющих образовательную деятельность (утвержден Приказом </w:t>
      </w:r>
      <w:proofErr w:type="spellStart"/>
      <w:r w:rsidRPr="00415CC1">
        <w:rPr>
          <w:rFonts w:ascii="Times New Roman" w:hAnsi="Times New Roman"/>
          <w:bCs/>
          <w:sz w:val="28"/>
          <w:szCs w:val="28"/>
          <w:lang w:eastAsia="ru-RU"/>
        </w:rPr>
        <w:t>Минпросвещения</w:t>
      </w:r>
      <w:proofErr w:type="spellEnd"/>
      <w:r w:rsidRPr="00415CC1">
        <w:rPr>
          <w:rFonts w:ascii="Times New Roman" w:hAnsi="Times New Roman"/>
          <w:bCs/>
          <w:sz w:val="28"/>
          <w:szCs w:val="28"/>
          <w:lang w:eastAsia="ru-RU"/>
        </w:rPr>
        <w:t xml:space="preserve"> России от 24.03.2023 </w:t>
      </w:r>
      <w:r w:rsidR="002F25B3" w:rsidRPr="00415CC1">
        <w:rPr>
          <w:rFonts w:ascii="Times New Roman" w:hAnsi="Times New Roman"/>
          <w:bCs/>
          <w:sz w:val="28"/>
          <w:szCs w:val="28"/>
          <w:lang w:eastAsia="ru-RU"/>
        </w:rPr>
        <w:t>№</w:t>
      </w:r>
      <w:r w:rsidRPr="00415CC1">
        <w:rPr>
          <w:rFonts w:ascii="Times New Roman" w:hAnsi="Times New Roman"/>
          <w:bCs/>
          <w:sz w:val="28"/>
          <w:szCs w:val="28"/>
          <w:lang w:eastAsia="ru-RU"/>
        </w:rPr>
        <w:t xml:space="preserve"> 196 </w:t>
      </w:r>
      <w:r w:rsidR="00DE1393">
        <w:rPr>
          <w:rFonts w:ascii="Times New Roman" w:hAnsi="Times New Roman"/>
          <w:bCs/>
          <w:sz w:val="28"/>
          <w:szCs w:val="28"/>
          <w:lang w:eastAsia="ru-RU"/>
        </w:rPr>
        <w:br/>
      </w:r>
      <w:r w:rsidRPr="00415CC1">
        <w:rPr>
          <w:rFonts w:ascii="Times New Roman" w:hAnsi="Times New Roman"/>
          <w:bCs/>
          <w:sz w:val="28"/>
          <w:szCs w:val="28"/>
          <w:lang w:eastAsia="ru-RU"/>
        </w:rPr>
        <w:t xml:space="preserve">(далее – Порядок </w:t>
      </w:r>
      <w:r w:rsidR="002F25B3" w:rsidRPr="00415CC1">
        <w:rPr>
          <w:rFonts w:ascii="Times New Roman" w:hAnsi="Times New Roman"/>
          <w:bCs/>
          <w:sz w:val="28"/>
          <w:szCs w:val="28"/>
          <w:lang w:eastAsia="ru-RU"/>
        </w:rPr>
        <w:t>№</w:t>
      </w:r>
      <w:r w:rsidRPr="00415CC1">
        <w:rPr>
          <w:rFonts w:ascii="Times New Roman" w:hAnsi="Times New Roman"/>
          <w:bCs/>
          <w:sz w:val="28"/>
          <w:szCs w:val="28"/>
          <w:lang w:eastAsia="ru-RU"/>
        </w:rPr>
        <w:t xml:space="preserve"> 196). </w:t>
      </w:r>
    </w:p>
    <w:p w14:paraId="2A22750A" w14:textId="6631A827" w:rsidR="008B10C5" w:rsidRPr="00415CC1" w:rsidRDefault="008B10C5" w:rsidP="005B5D62">
      <w:pPr>
        <w:spacing w:after="0"/>
        <w:ind w:firstLine="709"/>
        <w:contextualSpacing/>
        <w:jc w:val="both"/>
        <w:rPr>
          <w:rFonts w:ascii="Times New Roman" w:hAnsi="Times New Roman"/>
          <w:bCs/>
          <w:sz w:val="28"/>
          <w:szCs w:val="28"/>
          <w:lang w:eastAsia="ru-RU"/>
        </w:rPr>
      </w:pPr>
      <w:r w:rsidRPr="00415CC1">
        <w:rPr>
          <w:rFonts w:ascii="Times New Roman" w:hAnsi="Times New Roman"/>
          <w:bCs/>
          <w:sz w:val="28"/>
          <w:szCs w:val="28"/>
          <w:lang w:eastAsia="ru-RU"/>
        </w:rPr>
        <w:t xml:space="preserve">Порядок </w:t>
      </w:r>
      <w:r w:rsidR="002F25B3" w:rsidRPr="00415CC1">
        <w:rPr>
          <w:rFonts w:ascii="Times New Roman" w:hAnsi="Times New Roman"/>
          <w:bCs/>
          <w:sz w:val="28"/>
          <w:szCs w:val="28"/>
          <w:lang w:eastAsia="ru-RU"/>
        </w:rPr>
        <w:t>№</w:t>
      </w:r>
      <w:r w:rsidRPr="00415CC1">
        <w:rPr>
          <w:rFonts w:ascii="Times New Roman" w:hAnsi="Times New Roman"/>
          <w:bCs/>
          <w:sz w:val="28"/>
          <w:szCs w:val="28"/>
          <w:lang w:eastAsia="ru-RU"/>
        </w:rPr>
        <w:t xml:space="preserve"> 196 не содержит ранее действующие положения о том, </w:t>
      </w:r>
      <w:r w:rsidR="00DE1393">
        <w:rPr>
          <w:rFonts w:ascii="Times New Roman" w:hAnsi="Times New Roman"/>
          <w:bCs/>
          <w:sz w:val="28"/>
          <w:szCs w:val="28"/>
          <w:lang w:eastAsia="ru-RU"/>
        </w:rPr>
        <w:br/>
      </w:r>
      <w:r w:rsidRPr="00415CC1">
        <w:rPr>
          <w:rFonts w:ascii="Times New Roman" w:hAnsi="Times New Roman"/>
          <w:bCs/>
          <w:sz w:val="28"/>
          <w:szCs w:val="28"/>
          <w:lang w:eastAsia="ru-RU"/>
        </w:rPr>
        <w:t xml:space="preserve">что </w:t>
      </w:r>
      <w:r w:rsidRPr="00415CC1">
        <w:rPr>
          <w:rFonts w:ascii="Times New Roman" w:hAnsi="Times New Roman"/>
          <w:sz w:val="28"/>
          <w:szCs w:val="28"/>
        </w:rPr>
        <w:t xml:space="preserve">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w:t>
      </w:r>
      <w:r w:rsidR="00DE1393">
        <w:rPr>
          <w:rFonts w:ascii="Times New Roman" w:hAnsi="Times New Roman"/>
          <w:sz w:val="28"/>
          <w:szCs w:val="28"/>
        </w:rPr>
        <w:br/>
      </w:r>
      <w:r w:rsidRPr="00415CC1">
        <w:rPr>
          <w:rFonts w:ascii="Times New Roman" w:hAnsi="Times New Roman"/>
          <w:sz w:val="28"/>
          <w:szCs w:val="28"/>
        </w:rPr>
        <w:t xml:space="preserve">(при первичной аттестации </w:t>
      </w:r>
      <w:r w:rsidR="00DE1393">
        <w:rPr>
          <w:rFonts w:ascii="Times New Roman" w:hAnsi="Times New Roman"/>
          <w:sz w:val="28"/>
          <w:szCs w:val="28"/>
        </w:rPr>
        <w:t>–</w:t>
      </w:r>
      <w:r w:rsidRPr="00415CC1">
        <w:rPr>
          <w:rFonts w:ascii="Times New Roman" w:hAnsi="Times New Roman"/>
          <w:sz w:val="28"/>
          <w:szCs w:val="28"/>
        </w:rPr>
        <w:t xml:space="preserve"> с даты поступления на работу), а также сведения </w:t>
      </w:r>
      <w:r w:rsidR="00DE1393">
        <w:rPr>
          <w:rFonts w:ascii="Times New Roman" w:hAnsi="Times New Roman"/>
          <w:sz w:val="28"/>
          <w:szCs w:val="28"/>
        </w:rPr>
        <w:br/>
      </w:r>
      <w:r w:rsidRPr="00415CC1">
        <w:rPr>
          <w:rFonts w:ascii="Times New Roman" w:hAnsi="Times New Roman"/>
          <w:sz w:val="28"/>
          <w:szCs w:val="28"/>
        </w:rPr>
        <w:t xml:space="preserve">о прохождении им независимой оценки квалификации. </w:t>
      </w:r>
    </w:p>
    <w:p w14:paraId="06F0D229" w14:textId="34B95DAC" w:rsidR="008B10C5" w:rsidRPr="00415CC1" w:rsidRDefault="008B10C5" w:rsidP="005B5D62">
      <w:pPr>
        <w:spacing w:after="0"/>
        <w:ind w:firstLine="709"/>
        <w:contextualSpacing/>
        <w:jc w:val="both"/>
        <w:rPr>
          <w:rFonts w:ascii="Times New Roman" w:hAnsi="Times New Roman"/>
          <w:b/>
          <w:bCs/>
          <w:sz w:val="28"/>
          <w:szCs w:val="28"/>
          <w:lang w:eastAsia="ru-RU"/>
        </w:rPr>
      </w:pPr>
      <w:proofErr w:type="gramStart"/>
      <w:r w:rsidRPr="00415CC1">
        <w:rPr>
          <w:rFonts w:ascii="Times New Roman" w:hAnsi="Times New Roman"/>
          <w:bCs/>
          <w:sz w:val="28"/>
          <w:szCs w:val="28"/>
          <w:lang w:eastAsia="ru-RU"/>
        </w:rPr>
        <w:t>Следует отметить, что ранее</w:t>
      </w:r>
      <w:r w:rsidRPr="00415CC1">
        <w:rPr>
          <w:rFonts w:ascii="Times New Roman" w:eastAsia="Times New Roman" w:hAnsi="Times New Roman"/>
          <w:sz w:val="28"/>
          <w:szCs w:val="28"/>
        </w:rPr>
        <w:t xml:space="preserve"> </w:t>
      </w:r>
      <w:r w:rsidRPr="00415CC1">
        <w:rPr>
          <w:rFonts w:ascii="Times New Roman" w:eastAsia="Times New Roman" w:hAnsi="Times New Roman"/>
          <w:b/>
          <w:sz w:val="28"/>
          <w:szCs w:val="28"/>
        </w:rPr>
        <w:t>Профсоюзу</w:t>
      </w:r>
      <w:r w:rsidRPr="00415CC1">
        <w:rPr>
          <w:rFonts w:ascii="Times New Roman" w:hAnsi="Times New Roman"/>
          <w:b/>
          <w:bCs/>
          <w:sz w:val="28"/>
          <w:szCs w:val="28"/>
          <w:lang w:eastAsia="ru-RU"/>
        </w:rPr>
        <w:t xml:space="preserve"> удалось настоять на не</w:t>
      </w:r>
      <w:r w:rsidRPr="00415CC1">
        <w:rPr>
          <w:rFonts w:ascii="Times New Roman" w:eastAsia="Times New Roman" w:hAnsi="Times New Roman"/>
          <w:b/>
          <w:sz w:val="28"/>
          <w:szCs w:val="28"/>
        </w:rPr>
        <w:t xml:space="preserve">применении в образовательных организациях системы </w:t>
      </w:r>
      <w:proofErr w:type="spellStart"/>
      <w:r w:rsidRPr="00415CC1">
        <w:rPr>
          <w:rFonts w:ascii="Times New Roman" w:eastAsia="Times New Roman" w:hAnsi="Times New Roman"/>
          <w:b/>
          <w:sz w:val="28"/>
          <w:szCs w:val="28"/>
        </w:rPr>
        <w:t>Минпросвещения</w:t>
      </w:r>
      <w:proofErr w:type="spellEnd"/>
      <w:r w:rsidRPr="00415CC1">
        <w:rPr>
          <w:rFonts w:ascii="Times New Roman" w:eastAsia="Times New Roman" w:hAnsi="Times New Roman"/>
          <w:b/>
          <w:sz w:val="28"/>
          <w:szCs w:val="28"/>
        </w:rPr>
        <w:t xml:space="preserve"> России </w:t>
      </w:r>
      <w:r w:rsidR="00C308A9">
        <w:rPr>
          <w:rFonts w:ascii="Times New Roman" w:eastAsia="Times New Roman" w:hAnsi="Times New Roman"/>
          <w:b/>
          <w:sz w:val="28"/>
          <w:szCs w:val="28"/>
        </w:rPr>
        <w:br/>
      </w:r>
      <w:r w:rsidRPr="00415CC1">
        <w:rPr>
          <w:rFonts w:ascii="Times New Roman" w:eastAsia="Times New Roman" w:hAnsi="Times New Roman"/>
          <w:b/>
          <w:sz w:val="28"/>
          <w:szCs w:val="28"/>
        </w:rPr>
        <w:t xml:space="preserve">при аттестации педагогических работников независимой оценки квалификации, предусмотренной Федеральным законом № 238-ФЗ и </w:t>
      </w:r>
      <w:proofErr w:type="spellStart"/>
      <w:r w:rsidRPr="00415CC1">
        <w:rPr>
          <w:rFonts w:ascii="Times New Roman" w:eastAsia="Times New Roman" w:hAnsi="Times New Roman"/>
          <w:b/>
          <w:sz w:val="28"/>
          <w:szCs w:val="28"/>
        </w:rPr>
        <w:t>не</w:t>
      </w:r>
      <w:r w:rsidRPr="00415CC1">
        <w:rPr>
          <w:rFonts w:ascii="Times New Roman" w:hAnsi="Times New Roman"/>
          <w:b/>
          <w:sz w:val="28"/>
          <w:szCs w:val="28"/>
        </w:rPr>
        <w:t>в</w:t>
      </w:r>
      <w:r w:rsidRPr="00415CC1">
        <w:rPr>
          <w:rFonts w:ascii="Times New Roman" w:hAnsi="Times New Roman"/>
          <w:b/>
          <w:bCs/>
          <w:sz w:val="28"/>
          <w:szCs w:val="28"/>
          <w:lang w:eastAsia="ru-RU"/>
        </w:rPr>
        <w:t>ключении</w:t>
      </w:r>
      <w:proofErr w:type="spellEnd"/>
      <w:r w:rsidRPr="00415CC1">
        <w:rPr>
          <w:rFonts w:ascii="Times New Roman" w:hAnsi="Times New Roman"/>
          <w:b/>
          <w:bCs/>
          <w:sz w:val="28"/>
          <w:szCs w:val="28"/>
          <w:lang w:eastAsia="ru-RU"/>
        </w:rPr>
        <w:t xml:space="preserve"> независимой оценки квалификации в процедуру аттестации </w:t>
      </w:r>
      <w:r w:rsidR="00DE1393">
        <w:rPr>
          <w:rFonts w:ascii="Times New Roman" w:hAnsi="Times New Roman"/>
          <w:b/>
          <w:bCs/>
          <w:sz w:val="28"/>
          <w:szCs w:val="28"/>
          <w:lang w:eastAsia="ru-RU"/>
        </w:rPr>
        <w:br/>
      </w:r>
      <w:r w:rsidRPr="00415CC1">
        <w:rPr>
          <w:rFonts w:ascii="Times New Roman" w:hAnsi="Times New Roman"/>
          <w:b/>
          <w:bCs/>
          <w:sz w:val="28"/>
          <w:szCs w:val="28"/>
          <w:lang w:eastAsia="ru-RU"/>
        </w:rPr>
        <w:t>в качестве одного из этапов аттестации.</w:t>
      </w:r>
      <w:proofErr w:type="gramEnd"/>
    </w:p>
    <w:p w14:paraId="5FBB13FC" w14:textId="0993153F" w:rsidR="008B10C5" w:rsidRPr="00415CC1" w:rsidRDefault="008B10C5" w:rsidP="005B5D62">
      <w:pPr>
        <w:spacing w:after="0"/>
        <w:ind w:firstLine="709"/>
        <w:contextualSpacing/>
        <w:jc w:val="both"/>
        <w:rPr>
          <w:rFonts w:ascii="Times New Roman" w:hAnsi="Times New Roman"/>
          <w:sz w:val="28"/>
          <w:szCs w:val="28"/>
        </w:rPr>
      </w:pPr>
      <w:r w:rsidRPr="00415CC1">
        <w:rPr>
          <w:rFonts w:ascii="Times New Roman" w:hAnsi="Times New Roman"/>
          <w:sz w:val="28"/>
          <w:szCs w:val="28"/>
        </w:rPr>
        <w:t xml:space="preserve">Таким образом, в условиях расширения применения  механизма независимой оценки квалификации, Профсоюз продолжит использовать существующие возможности для защиты прав и интересов своих членов. </w:t>
      </w:r>
    </w:p>
    <w:p w14:paraId="26FA8104" w14:textId="531D88F7" w:rsidR="008B10C5" w:rsidRPr="00415CC1" w:rsidRDefault="008B10C5" w:rsidP="005B5D62">
      <w:pPr>
        <w:spacing w:after="0"/>
        <w:ind w:firstLine="709"/>
        <w:contextualSpacing/>
        <w:jc w:val="both"/>
        <w:rPr>
          <w:rFonts w:ascii="Times New Roman" w:hAnsi="Times New Roman"/>
          <w:b/>
          <w:color w:val="333333"/>
          <w:sz w:val="28"/>
          <w:szCs w:val="28"/>
        </w:rPr>
      </w:pPr>
      <w:proofErr w:type="gramStart"/>
      <w:r w:rsidRPr="00415CC1">
        <w:rPr>
          <w:rFonts w:ascii="Times New Roman" w:hAnsi="Times New Roman"/>
          <w:sz w:val="28"/>
          <w:szCs w:val="28"/>
        </w:rPr>
        <w:t xml:space="preserve">Вместе с этим, </w:t>
      </w:r>
      <w:r w:rsidRPr="00415CC1">
        <w:rPr>
          <w:rFonts w:ascii="Times New Roman" w:hAnsi="Times New Roman"/>
          <w:b/>
          <w:sz w:val="28"/>
          <w:szCs w:val="28"/>
        </w:rPr>
        <w:t xml:space="preserve">обеспокоенность Профсоюза вызывают многочисленные вопросы, связанные с разработкой, </w:t>
      </w:r>
      <w:r w:rsidRPr="00415CC1">
        <w:rPr>
          <w:rFonts w:ascii="Times New Roman" w:hAnsi="Times New Roman"/>
          <w:b/>
          <w:color w:val="333333"/>
          <w:sz w:val="28"/>
          <w:szCs w:val="28"/>
        </w:rPr>
        <w:t>осуществляемой СПК в сфере образования</w:t>
      </w:r>
      <w:r w:rsidR="00DE1393">
        <w:rPr>
          <w:rFonts w:ascii="Times New Roman" w:hAnsi="Times New Roman"/>
          <w:b/>
          <w:color w:val="333333"/>
          <w:sz w:val="28"/>
          <w:szCs w:val="28"/>
        </w:rPr>
        <w:t>,</w:t>
      </w:r>
      <w:r w:rsidRPr="00415CC1">
        <w:rPr>
          <w:rFonts w:ascii="Times New Roman" w:hAnsi="Times New Roman"/>
          <w:b/>
          <w:color w:val="333333"/>
          <w:sz w:val="28"/>
          <w:szCs w:val="28"/>
        </w:rPr>
        <w:t xml:space="preserve"> </w:t>
      </w:r>
      <w:r w:rsidRPr="00415CC1">
        <w:rPr>
          <w:rFonts w:ascii="Times New Roman" w:hAnsi="Times New Roman"/>
          <w:b/>
          <w:sz w:val="28"/>
          <w:szCs w:val="28"/>
        </w:rPr>
        <w:t>и применяемыми оценочными средствами (</w:t>
      </w:r>
      <w:r w:rsidRPr="00415CC1">
        <w:rPr>
          <w:rStyle w:val="ac"/>
          <w:rFonts w:ascii="Times New Roman" w:hAnsi="Times New Roman"/>
          <w:color w:val="333333"/>
          <w:sz w:val="28"/>
          <w:szCs w:val="28"/>
        </w:rPr>
        <w:t xml:space="preserve">список вопросов и заданий </w:t>
      </w:r>
      <w:r w:rsidR="00C308A9">
        <w:rPr>
          <w:rStyle w:val="ac"/>
          <w:rFonts w:ascii="Times New Roman" w:hAnsi="Times New Roman"/>
          <w:color w:val="333333"/>
          <w:sz w:val="28"/>
          <w:szCs w:val="28"/>
        </w:rPr>
        <w:br/>
      </w:r>
      <w:r w:rsidRPr="00415CC1">
        <w:rPr>
          <w:rStyle w:val="ac"/>
          <w:rFonts w:ascii="Times New Roman" w:hAnsi="Times New Roman"/>
          <w:color w:val="333333"/>
          <w:sz w:val="28"/>
          <w:szCs w:val="28"/>
        </w:rPr>
        <w:t>для теоретической и практической частей профессионального экзамена)</w:t>
      </w:r>
      <w:r w:rsidRPr="00415CC1">
        <w:rPr>
          <w:rFonts w:ascii="Times New Roman" w:hAnsi="Times New Roman"/>
          <w:b/>
          <w:sz w:val="28"/>
          <w:szCs w:val="28"/>
        </w:rPr>
        <w:t xml:space="preserve"> </w:t>
      </w:r>
      <w:r w:rsidR="00C308A9">
        <w:rPr>
          <w:rFonts w:ascii="Times New Roman" w:hAnsi="Times New Roman"/>
          <w:b/>
          <w:sz w:val="28"/>
          <w:szCs w:val="28"/>
        </w:rPr>
        <w:br/>
      </w:r>
      <w:r w:rsidRPr="00415CC1">
        <w:rPr>
          <w:rFonts w:ascii="Times New Roman" w:hAnsi="Times New Roman"/>
          <w:b/>
          <w:sz w:val="28"/>
          <w:szCs w:val="28"/>
        </w:rPr>
        <w:t>при проведении профессионального экзамена, а также с порядком и критериями отбора обеспечивающих проведение квалификационного экзамена экспертов Центра оценки квалификаций в сфере образования и экзаменационных центров, как специалистов, аттестуемых в</w:t>
      </w:r>
      <w:proofErr w:type="gramEnd"/>
      <w:r w:rsidRPr="00415CC1">
        <w:rPr>
          <w:rFonts w:ascii="Times New Roman" w:hAnsi="Times New Roman"/>
          <w:b/>
          <w:sz w:val="28"/>
          <w:szCs w:val="28"/>
        </w:rPr>
        <w:t xml:space="preserve"> </w:t>
      </w:r>
      <w:proofErr w:type="gramStart"/>
      <w:r w:rsidRPr="00415CC1">
        <w:rPr>
          <w:rFonts w:ascii="Times New Roman" w:hAnsi="Times New Roman"/>
          <w:b/>
          <w:sz w:val="28"/>
          <w:szCs w:val="28"/>
        </w:rPr>
        <w:t>соответствии</w:t>
      </w:r>
      <w:proofErr w:type="gramEnd"/>
      <w:r w:rsidRPr="00415CC1">
        <w:rPr>
          <w:rFonts w:ascii="Times New Roman" w:hAnsi="Times New Roman"/>
          <w:b/>
          <w:sz w:val="28"/>
          <w:szCs w:val="28"/>
        </w:rPr>
        <w:t xml:space="preserve"> </w:t>
      </w:r>
      <w:r w:rsidR="00DE1393">
        <w:rPr>
          <w:rFonts w:ascii="Times New Roman" w:hAnsi="Times New Roman"/>
          <w:b/>
          <w:sz w:val="28"/>
          <w:szCs w:val="28"/>
        </w:rPr>
        <w:br/>
      </w:r>
      <w:r w:rsidRPr="00415CC1">
        <w:rPr>
          <w:rFonts w:ascii="Times New Roman" w:hAnsi="Times New Roman"/>
          <w:b/>
          <w:sz w:val="28"/>
          <w:szCs w:val="28"/>
        </w:rPr>
        <w:t xml:space="preserve">с требования СПК для формирования квалификационной комиссии. </w:t>
      </w:r>
    </w:p>
    <w:p w14:paraId="73344174" w14:textId="63051B65"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31F32EEB" w14:textId="7A232786" w:rsidR="008B10C5" w:rsidRPr="000033D7" w:rsidRDefault="008B10C5">
      <w:pPr>
        <w:spacing w:after="0"/>
        <w:ind w:firstLine="567"/>
        <w:jc w:val="center"/>
        <w:rPr>
          <w:rFonts w:ascii="Times New Roman" w:eastAsia="Aptos" w:hAnsi="Times New Roman"/>
          <w:b/>
          <w:bCs/>
          <w:kern w:val="2"/>
          <w:sz w:val="28"/>
          <w:szCs w:val="28"/>
          <w14:ligatures w14:val="standardContextual"/>
        </w:rPr>
      </w:pPr>
      <w:r>
        <w:rPr>
          <w:rFonts w:ascii="Times New Roman" w:eastAsia="Aptos" w:hAnsi="Times New Roman"/>
          <w:b/>
          <w:bCs/>
          <w:kern w:val="2"/>
          <w:sz w:val="28"/>
          <w:szCs w:val="28"/>
          <w14:ligatures w14:val="standardContextual"/>
        </w:rPr>
        <w:lastRenderedPageBreak/>
        <w:t>О ходе р</w:t>
      </w:r>
      <w:r w:rsidRPr="000033D7">
        <w:rPr>
          <w:rFonts w:ascii="Times New Roman" w:eastAsia="Aptos" w:hAnsi="Times New Roman"/>
          <w:b/>
          <w:bCs/>
          <w:kern w:val="2"/>
          <w:sz w:val="28"/>
          <w:szCs w:val="28"/>
          <w14:ligatures w14:val="standardContextual"/>
        </w:rPr>
        <w:t>еализаци</w:t>
      </w:r>
      <w:r>
        <w:rPr>
          <w:rFonts w:ascii="Times New Roman" w:eastAsia="Aptos" w:hAnsi="Times New Roman"/>
          <w:b/>
          <w:bCs/>
          <w:kern w:val="2"/>
          <w:sz w:val="28"/>
          <w:szCs w:val="28"/>
          <w14:ligatures w14:val="standardContextual"/>
        </w:rPr>
        <w:t>и</w:t>
      </w:r>
      <w:r w:rsidRPr="000033D7">
        <w:rPr>
          <w:rFonts w:ascii="Times New Roman" w:eastAsia="Aptos" w:hAnsi="Times New Roman"/>
          <w:b/>
          <w:bCs/>
          <w:kern w:val="2"/>
          <w:sz w:val="28"/>
          <w:szCs w:val="28"/>
          <w14:ligatures w14:val="standardContextual"/>
        </w:rPr>
        <w:t xml:space="preserve">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w:t>
      </w:r>
      <w:r w:rsidR="007E217D">
        <w:rPr>
          <w:rFonts w:ascii="Times New Roman" w:eastAsia="Aptos" w:hAnsi="Times New Roman"/>
          <w:b/>
          <w:bCs/>
          <w:kern w:val="2"/>
          <w:sz w:val="28"/>
          <w:szCs w:val="28"/>
          <w14:ligatures w14:val="standardContextual"/>
        </w:rPr>
        <w:t>,</w:t>
      </w:r>
      <w:r w:rsidR="007E217D">
        <w:rPr>
          <w:rFonts w:ascii="Times New Roman" w:eastAsia="Aptos" w:hAnsi="Times New Roman"/>
          <w:b/>
          <w:bCs/>
          <w:kern w:val="2"/>
          <w:sz w:val="28"/>
          <w:szCs w:val="28"/>
          <w14:ligatures w14:val="standardContextual"/>
        </w:rPr>
        <w:br/>
      </w:r>
      <w:r w:rsidRPr="000033D7">
        <w:rPr>
          <w:rFonts w:ascii="Times New Roman" w:eastAsia="Aptos" w:hAnsi="Times New Roman"/>
          <w:b/>
          <w:bCs/>
          <w:kern w:val="2"/>
          <w:sz w:val="28"/>
          <w:szCs w:val="28"/>
          <w14:ligatures w14:val="standardContextual"/>
        </w:rPr>
        <w:t>и</w:t>
      </w:r>
      <w:r w:rsidR="007E217D">
        <w:rPr>
          <w:rFonts w:ascii="Times New Roman" w:eastAsia="Aptos" w:hAnsi="Times New Roman"/>
          <w:b/>
          <w:bCs/>
          <w:kern w:val="2"/>
          <w:sz w:val="28"/>
          <w:szCs w:val="28"/>
          <w14:ligatures w14:val="standardContextual"/>
        </w:rPr>
        <w:t xml:space="preserve"> </w:t>
      </w:r>
      <w:r w:rsidRPr="000033D7">
        <w:rPr>
          <w:rFonts w:ascii="Times New Roman" w:eastAsia="Aptos" w:hAnsi="Times New Roman"/>
          <w:b/>
          <w:bCs/>
          <w:kern w:val="2"/>
          <w:sz w:val="28"/>
          <w:szCs w:val="28"/>
          <w14:ligatures w14:val="standardContextual"/>
        </w:rPr>
        <w:t>Отраслевого Соглашения по образовательным организациям, подведомственным Министерству просвещения Российской Федерации</w:t>
      </w:r>
      <w:r w:rsidR="007E217D">
        <w:rPr>
          <w:rFonts w:ascii="Times New Roman" w:eastAsia="Aptos" w:hAnsi="Times New Roman"/>
          <w:b/>
          <w:bCs/>
          <w:kern w:val="2"/>
          <w:sz w:val="28"/>
          <w:szCs w:val="28"/>
          <w14:ligatures w14:val="standardContextual"/>
        </w:rPr>
        <w:t>,</w:t>
      </w:r>
      <w:r w:rsidRPr="000033D7">
        <w:rPr>
          <w:rFonts w:ascii="Times New Roman" w:eastAsia="Aptos" w:hAnsi="Times New Roman"/>
          <w:b/>
          <w:bCs/>
          <w:kern w:val="2"/>
          <w:sz w:val="28"/>
          <w:szCs w:val="28"/>
          <w14:ligatures w14:val="standardContextual"/>
        </w:rPr>
        <w:t xml:space="preserve"> </w:t>
      </w:r>
      <w:r w:rsidR="007E217D">
        <w:rPr>
          <w:rFonts w:ascii="Times New Roman" w:eastAsia="Aptos" w:hAnsi="Times New Roman"/>
          <w:b/>
          <w:bCs/>
          <w:kern w:val="2"/>
          <w:sz w:val="28"/>
          <w:szCs w:val="28"/>
          <w14:ligatures w14:val="standardContextual"/>
        </w:rPr>
        <w:br/>
      </w:r>
      <w:r w:rsidRPr="000033D7">
        <w:rPr>
          <w:rFonts w:ascii="Times New Roman" w:eastAsia="Aptos" w:hAnsi="Times New Roman"/>
          <w:b/>
          <w:bCs/>
          <w:kern w:val="2"/>
          <w:sz w:val="28"/>
          <w:szCs w:val="28"/>
          <w14:ligatures w14:val="standardContextual"/>
        </w:rPr>
        <w:t>в части образовательных организаций высшего образования</w:t>
      </w:r>
    </w:p>
    <w:p w14:paraId="595BBD8B" w14:textId="77777777" w:rsidR="008B10C5" w:rsidRPr="00E205B9" w:rsidRDefault="008B10C5">
      <w:pPr>
        <w:spacing w:after="0"/>
        <w:ind w:firstLine="567"/>
        <w:jc w:val="center"/>
        <w:rPr>
          <w:rFonts w:ascii="Times New Roman" w:eastAsia="Aptos" w:hAnsi="Times New Roman"/>
          <w:bCs/>
          <w:kern w:val="2"/>
          <w:sz w:val="28"/>
          <w:szCs w:val="28"/>
          <w14:ligatures w14:val="standardContextual"/>
        </w:rPr>
      </w:pPr>
    </w:p>
    <w:p w14:paraId="2F8364F9"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В настоящее время в сфере образования на всех уровнях действует эффективная система социального партнерства, основанная на договорном регулировании социально-трудовых отношений и контроле за реализацией:</w:t>
      </w:r>
    </w:p>
    <w:p w14:paraId="5EC57860"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 отраслевых соглашений, заключаемых между Профсоюзом и федеральными органами исполнительной власти (Министерством науки и высшего образования Российской Федерации и Министерством просвещения Российской Федерации), </w:t>
      </w:r>
    </w:p>
    <w:p w14:paraId="58A7E57F"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региональных отраслевых соглашений, заключаемых между региональными (межрегиональными) организациями Профсоюза и органами исполнительной власти субъектов Российской Федерации,</w:t>
      </w:r>
    </w:p>
    <w:p w14:paraId="3C1C252F"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коллективных договоров в образовательных организациях.</w:t>
      </w:r>
    </w:p>
    <w:p w14:paraId="1ECB5311" w14:textId="6CA56CB0"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7E217D">
        <w:rPr>
          <w:rFonts w:ascii="Times New Roman" w:eastAsia="Times New Roman" w:hAnsi="Times New Roman"/>
          <w:bCs/>
          <w:color w:val="000000"/>
          <w:sz w:val="28"/>
          <w:szCs w:val="28"/>
          <w:shd w:val="clear" w:color="auto" w:fill="FFFFFF"/>
          <w:lang w:eastAsia="ru-RU"/>
        </w:rPr>
        <w:t xml:space="preserve">На заседании </w:t>
      </w:r>
      <w:r w:rsidRPr="007E217D">
        <w:rPr>
          <w:rFonts w:ascii="Times New Roman" w:eastAsia="Times New Roman" w:hAnsi="Times New Roman"/>
          <w:color w:val="000000"/>
          <w:sz w:val="28"/>
          <w:szCs w:val="28"/>
          <w:shd w:val="clear" w:color="auto" w:fill="FFFFFF"/>
          <w:lang w:eastAsia="ru-RU"/>
        </w:rPr>
        <w:t>Отраслевой комиссии по регулированию социально-трудовых отношений в образовательных организациях, находящихся в ведении Министерства науки и высшего образования Российской Федерации</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 в результате коллективных переговоров было принято решение</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 срок действия Отраслевого соглашения </w:t>
      </w:r>
      <w:r w:rsidR="00C308A9">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 xml:space="preserve">по образовательным организациям высшего образования, находящимся в ведении Министерства науки и высшего образования Российской Федерации, </w:t>
      </w:r>
      <w:r w:rsidR="00C308A9">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на 2021</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2023 годы продлить на период 2024-2026 годов путем заключения Дополнительного соглашения с</w:t>
      </w:r>
      <w:proofErr w:type="gramEnd"/>
      <w:r w:rsidRPr="007E217D">
        <w:rPr>
          <w:rFonts w:ascii="Times New Roman" w:eastAsia="Times New Roman" w:hAnsi="Times New Roman"/>
          <w:color w:val="000000"/>
          <w:sz w:val="28"/>
          <w:szCs w:val="28"/>
          <w:shd w:val="clear" w:color="auto" w:fill="FFFFFF"/>
          <w:lang w:eastAsia="ru-RU"/>
        </w:rPr>
        <w:t xml:space="preserve"> внесением в него необходимых изменений.</w:t>
      </w:r>
    </w:p>
    <w:p w14:paraId="793E8897" w14:textId="59118F40"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Решение о заключении Дополнительного соглашения было обусловлено положительной практикой реализации Отраслевого соглашения в 2021</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2023 годах</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 вхождением в состав Российской Федерации новых субъектов и, соответственно, новых образовательных организаций высшего образования, которым необходимо создать условия для интеграции в научно-образовательное пространство Российской Федерации с учетом особенностей правового регулирования трудовых прав и интересов работников системы высшего образования.  </w:t>
      </w:r>
    </w:p>
    <w:p w14:paraId="6F0B0BC1" w14:textId="4C060B22"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Дополнительное соглашение между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и Профсоюзом </w:t>
      </w:r>
      <w:r w:rsidR="007E217D">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о продлении срока действия Отраслевого соглашения на 2024</w:t>
      </w:r>
      <w:r w:rsidR="007E217D">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2026 годы и внесении в него изменений было подписано сторонами социального партнерства </w:t>
      </w:r>
      <w:r w:rsidR="007E217D">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1 апреля 2024 год, и зарегистрировано Федеральной службой по труду и занятости</w:t>
      </w:r>
      <w:r w:rsidR="007E217D">
        <w:rPr>
          <w:rFonts w:ascii="Times New Roman" w:eastAsia="Times New Roman" w:hAnsi="Times New Roman"/>
          <w:color w:val="000000"/>
          <w:sz w:val="28"/>
          <w:szCs w:val="28"/>
          <w:shd w:val="clear" w:color="auto" w:fill="FFFFFF"/>
          <w:lang w:eastAsia="ru-RU"/>
        </w:rPr>
        <w:t xml:space="preserve"> </w:t>
      </w:r>
      <w:r w:rsidRPr="007E217D">
        <w:rPr>
          <w:rFonts w:ascii="Times New Roman" w:eastAsia="Times New Roman" w:hAnsi="Times New Roman"/>
          <w:color w:val="000000"/>
          <w:sz w:val="28"/>
          <w:szCs w:val="28"/>
          <w:shd w:val="clear" w:color="auto" w:fill="FFFFFF"/>
          <w:lang w:eastAsia="ru-RU"/>
        </w:rPr>
        <w:t>23.04.2024 под регистрационным номером 14/24-26.</w:t>
      </w:r>
    </w:p>
    <w:p w14:paraId="15CED18B" w14:textId="6D320DDF"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lastRenderedPageBreak/>
        <w:t xml:space="preserve">Дополнительные гарантии для работников образовательных организаций высшего образования, подведомственных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также были включены в Отраслевое соглашени</w:t>
      </w:r>
      <w:r w:rsidR="00DB1E8F">
        <w:rPr>
          <w:rFonts w:ascii="Times New Roman" w:eastAsia="Times New Roman" w:hAnsi="Times New Roman"/>
          <w:color w:val="000000"/>
          <w:sz w:val="28"/>
          <w:szCs w:val="28"/>
          <w:shd w:val="clear" w:color="auto" w:fill="FFFFFF"/>
          <w:lang w:eastAsia="ru-RU"/>
        </w:rPr>
        <w:t>е</w:t>
      </w:r>
      <w:r w:rsidRPr="007E217D">
        <w:rPr>
          <w:rFonts w:ascii="Times New Roman" w:eastAsia="Times New Roman" w:hAnsi="Times New Roman"/>
          <w:color w:val="000000"/>
          <w:sz w:val="28"/>
          <w:szCs w:val="28"/>
          <w:shd w:val="clear" w:color="auto" w:fill="FFFFFF"/>
          <w:lang w:eastAsia="ru-RU"/>
        </w:rPr>
        <w:t xml:space="preserve"> на 2024-2026 годы по образовательным организациям, подведомственным </w:t>
      </w:r>
      <w:proofErr w:type="spellStart"/>
      <w:r w:rsidRPr="007E217D">
        <w:rPr>
          <w:rFonts w:ascii="Times New Roman" w:eastAsia="Times New Roman" w:hAnsi="Times New Roman"/>
          <w:color w:val="000000"/>
          <w:sz w:val="28"/>
          <w:szCs w:val="28"/>
          <w:shd w:val="clear" w:color="auto" w:fill="FFFFFF"/>
          <w:lang w:eastAsia="ru-RU"/>
        </w:rPr>
        <w:t>Минпросвещения</w:t>
      </w:r>
      <w:proofErr w:type="spellEnd"/>
      <w:r w:rsidRPr="007E217D">
        <w:rPr>
          <w:rFonts w:ascii="Times New Roman" w:eastAsia="Times New Roman" w:hAnsi="Times New Roman"/>
          <w:color w:val="000000"/>
          <w:sz w:val="28"/>
          <w:szCs w:val="28"/>
          <w:shd w:val="clear" w:color="auto" w:fill="FFFFFF"/>
          <w:lang w:eastAsia="ru-RU"/>
        </w:rPr>
        <w:t xml:space="preserve"> России, которое было подписано сторонами социального партнерства 27 марта 2024 года и зарегистрировано Федеральной службой по труду и занятости</w:t>
      </w:r>
      <w:r w:rsidR="00DB1E8F">
        <w:rPr>
          <w:rFonts w:ascii="Times New Roman" w:eastAsia="Times New Roman" w:hAnsi="Times New Roman"/>
          <w:color w:val="000000"/>
          <w:sz w:val="28"/>
          <w:szCs w:val="28"/>
          <w:shd w:val="clear" w:color="auto" w:fill="FFFFFF"/>
          <w:lang w:eastAsia="ru-RU"/>
        </w:rPr>
        <w:t xml:space="preserve"> </w:t>
      </w:r>
      <w:r w:rsidRPr="007E217D">
        <w:rPr>
          <w:rFonts w:ascii="Times New Roman" w:eastAsia="Times New Roman" w:hAnsi="Times New Roman"/>
          <w:color w:val="000000"/>
          <w:sz w:val="28"/>
          <w:szCs w:val="28"/>
          <w:shd w:val="clear" w:color="auto" w:fill="FFFFFF"/>
          <w:lang w:eastAsia="ru-RU"/>
        </w:rPr>
        <w:t>17.04.2024</w:t>
      </w:r>
      <w:r w:rsidR="00DB1E8F">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 xml:space="preserve">под регистрационным номером 12/24-26. </w:t>
      </w:r>
    </w:p>
    <w:p w14:paraId="3A4980A9" w14:textId="679CDCA2"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Основные</w:t>
      </w:r>
      <w:r w:rsidRPr="007E217D">
        <w:rPr>
          <w:rFonts w:ascii="Times New Roman" w:eastAsia="Times New Roman" w:hAnsi="Times New Roman"/>
          <w:color w:val="FF0000"/>
          <w:sz w:val="28"/>
          <w:szCs w:val="28"/>
          <w:shd w:val="clear" w:color="auto" w:fill="FFFFFF"/>
          <w:lang w:eastAsia="ru-RU"/>
        </w:rPr>
        <w:t xml:space="preserve"> </w:t>
      </w:r>
      <w:r w:rsidRPr="007E217D">
        <w:rPr>
          <w:rFonts w:ascii="Times New Roman" w:eastAsia="Times New Roman" w:hAnsi="Times New Roman"/>
          <w:sz w:val="28"/>
          <w:szCs w:val="28"/>
          <w:shd w:val="clear" w:color="auto" w:fill="FFFFFF"/>
          <w:lang w:eastAsia="ru-RU"/>
        </w:rPr>
        <w:t>позиции</w:t>
      </w:r>
      <w:r w:rsidRPr="007E217D">
        <w:rPr>
          <w:rFonts w:ascii="Times New Roman" w:eastAsia="Times New Roman" w:hAnsi="Times New Roman"/>
          <w:color w:val="FF0000"/>
          <w:sz w:val="28"/>
          <w:szCs w:val="28"/>
          <w:shd w:val="clear" w:color="auto" w:fill="FFFFFF"/>
          <w:lang w:eastAsia="ru-RU"/>
        </w:rPr>
        <w:t xml:space="preserve"> </w:t>
      </w:r>
      <w:r w:rsidRPr="007E217D">
        <w:rPr>
          <w:rFonts w:ascii="Times New Roman" w:eastAsia="Times New Roman" w:hAnsi="Times New Roman"/>
          <w:color w:val="000000"/>
          <w:sz w:val="28"/>
          <w:szCs w:val="28"/>
          <w:shd w:val="clear" w:color="auto" w:fill="FFFFFF"/>
          <w:lang w:eastAsia="ru-RU"/>
        </w:rPr>
        <w:t xml:space="preserve">Плана мероприятий по выполнению Отраслевого соглашения с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также включены в План мероприятий </w:t>
      </w:r>
      <w:r w:rsidR="00DB1E8F">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 xml:space="preserve">по выполнению Отраслевого соглашения с </w:t>
      </w:r>
      <w:proofErr w:type="spellStart"/>
      <w:r w:rsidRPr="007E217D">
        <w:rPr>
          <w:rFonts w:ascii="Times New Roman" w:eastAsia="Times New Roman" w:hAnsi="Times New Roman"/>
          <w:color w:val="000000"/>
          <w:sz w:val="28"/>
          <w:szCs w:val="28"/>
          <w:shd w:val="clear" w:color="auto" w:fill="FFFFFF"/>
          <w:lang w:eastAsia="ru-RU"/>
        </w:rPr>
        <w:t>Минпросвещения</w:t>
      </w:r>
      <w:proofErr w:type="spellEnd"/>
      <w:r w:rsidRPr="007E217D">
        <w:rPr>
          <w:rFonts w:ascii="Times New Roman" w:eastAsia="Times New Roman" w:hAnsi="Times New Roman"/>
          <w:color w:val="000000"/>
          <w:sz w:val="28"/>
          <w:szCs w:val="28"/>
          <w:shd w:val="clear" w:color="auto" w:fill="FFFFFF"/>
          <w:lang w:eastAsia="ru-RU"/>
        </w:rPr>
        <w:t xml:space="preserve"> России и направлены на защиту прав и интересов всех работников образовательных организаций высшего образования, чьи интересы представляет Общероссийский Профсоюз образования.</w:t>
      </w:r>
    </w:p>
    <w:p w14:paraId="30D9B1F5" w14:textId="77777777" w:rsidR="008B10C5" w:rsidRPr="007E217D" w:rsidRDefault="008B10C5" w:rsidP="005B5D62">
      <w:pPr>
        <w:spacing w:after="0"/>
        <w:ind w:firstLine="709"/>
        <w:jc w:val="both"/>
        <w:textAlignment w:val="baseline"/>
        <w:rPr>
          <w:rFonts w:ascii="Times New Roman" w:eastAsia="Times New Roman" w:hAnsi="Times New Roman"/>
          <w:b/>
          <w:sz w:val="28"/>
          <w:szCs w:val="28"/>
          <w:lang w:eastAsia="ru-RU"/>
        </w:rPr>
      </w:pPr>
      <w:r w:rsidRPr="007E217D">
        <w:rPr>
          <w:rFonts w:ascii="Times New Roman" w:eastAsia="Times New Roman" w:hAnsi="Times New Roman"/>
          <w:b/>
          <w:sz w:val="28"/>
          <w:szCs w:val="28"/>
          <w:lang w:eastAsia="ru-RU"/>
        </w:rPr>
        <w:t>К наиболее значимым результатам, достигнутым сторонам социального партнерства по вопросам регулирования коллективно-договорных отношений в образовательных организациях высшего образования в ходе реализации Отраслевых соглашений можно отнести следующие:</w:t>
      </w:r>
    </w:p>
    <w:p w14:paraId="2A8CC053" w14:textId="2147970C" w:rsidR="008B10C5" w:rsidRPr="007E217D" w:rsidRDefault="008B10C5" w:rsidP="005B5D62">
      <w:pPr>
        <w:pStyle w:val="a8"/>
        <w:numPr>
          <w:ilvl w:val="0"/>
          <w:numId w:val="11"/>
        </w:numPr>
        <w:suppressAutoHyphens w:val="0"/>
        <w:spacing w:after="0" w:line="276" w:lineRule="auto"/>
        <w:ind w:left="0" w:firstLine="709"/>
        <w:contextualSpacing/>
        <w:jc w:val="both"/>
        <w:textAlignment w:val="baseline"/>
        <w:rPr>
          <w:rFonts w:ascii="Times New Roman" w:eastAsia="Times New Roman" w:hAnsi="Times New Roman" w:cs="Times New Roman"/>
          <w:sz w:val="28"/>
          <w:szCs w:val="28"/>
          <w:lang w:eastAsia="ru-RU"/>
        </w:rPr>
      </w:pPr>
      <w:r w:rsidRPr="007E217D">
        <w:rPr>
          <w:rFonts w:ascii="Times New Roman" w:eastAsia="Times New Roman" w:hAnsi="Times New Roman" w:cs="Times New Roman"/>
          <w:b/>
          <w:sz w:val="28"/>
          <w:szCs w:val="28"/>
          <w:lang w:eastAsia="ru-RU"/>
        </w:rPr>
        <w:t xml:space="preserve">Реализуется система анализа и оценки правовой </w:t>
      </w:r>
      <w:proofErr w:type="gramStart"/>
      <w:r w:rsidRPr="007E217D">
        <w:rPr>
          <w:rFonts w:ascii="Times New Roman" w:eastAsia="Times New Roman" w:hAnsi="Times New Roman" w:cs="Times New Roman"/>
          <w:b/>
          <w:sz w:val="28"/>
          <w:szCs w:val="28"/>
          <w:lang w:eastAsia="ru-RU"/>
        </w:rPr>
        <w:t>эффективности</w:t>
      </w:r>
      <w:proofErr w:type="gramEnd"/>
      <w:r w:rsidRPr="007E217D">
        <w:rPr>
          <w:rFonts w:ascii="Times New Roman" w:eastAsia="Times New Roman" w:hAnsi="Times New Roman" w:cs="Times New Roman"/>
          <w:b/>
          <w:sz w:val="28"/>
          <w:szCs w:val="28"/>
          <w:lang w:eastAsia="ru-RU"/>
        </w:rPr>
        <w:t xml:space="preserve"> заключаемых коллективных договоров</w:t>
      </w:r>
      <w:r w:rsidRPr="007E217D">
        <w:rPr>
          <w:rFonts w:ascii="Times New Roman" w:eastAsia="Times New Roman" w:hAnsi="Times New Roman" w:cs="Times New Roman"/>
          <w:sz w:val="28"/>
          <w:szCs w:val="28"/>
          <w:lang w:eastAsia="ru-RU"/>
        </w:rPr>
        <w:t>, обобщения</w:t>
      </w:r>
      <w:r w:rsidRPr="007E217D">
        <w:rPr>
          <w:rFonts w:ascii="Times New Roman" w:eastAsia="Times New Roman" w:hAnsi="Times New Roman" w:cs="Times New Roman"/>
          <w:color w:val="FF0000"/>
          <w:sz w:val="28"/>
          <w:szCs w:val="28"/>
          <w:lang w:eastAsia="ru-RU"/>
        </w:rPr>
        <w:t xml:space="preserve"> </w:t>
      </w:r>
      <w:r w:rsidRPr="007E217D">
        <w:rPr>
          <w:rFonts w:ascii="Times New Roman" w:eastAsia="Times New Roman" w:hAnsi="Times New Roman" w:cs="Times New Roman"/>
          <w:sz w:val="28"/>
          <w:szCs w:val="28"/>
          <w:lang w:eastAsia="ru-RU"/>
        </w:rPr>
        <w:t xml:space="preserve">опыта заключения коллективных договоров образовательных организаций высшего образования </w:t>
      </w:r>
      <w:r w:rsidR="00C308A9">
        <w:rPr>
          <w:rFonts w:ascii="Times New Roman" w:eastAsia="Times New Roman" w:hAnsi="Times New Roman" w:cs="Times New Roman"/>
          <w:sz w:val="28"/>
          <w:szCs w:val="28"/>
          <w:lang w:eastAsia="ru-RU"/>
        </w:rPr>
        <w:br/>
      </w:r>
      <w:r w:rsidRPr="007E217D">
        <w:rPr>
          <w:rFonts w:ascii="Times New Roman" w:eastAsia="Times New Roman" w:hAnsi="Times New Roman" w:cs="Times New Roman"/>
          <w:sz w:val="28"/>
          <w:szCs w:val="28"/>
          <w:lang w:eastAsia="ru-RU"/>
        </w:rPr>
        <w:t>(далее – ООВО, образовательная организация), на базе лаборатории федерального государственного бюджетного образовательного учреждения высшего образования «Рязанский государственный радиотехнический университет им. В.Ф. Уткина» (далее – Лаборатория).</w:t>
      </w:r>
    </w:p>
    <w:p w14:paraId="74BAEC18" w14:textId="74F05A6E" w:rsidR="008B10C5" w:rsidRPr="007E217D" w:rsidRDefault="008B10C5" w:rsidP="005B5D62">
      <w:pPr>
        <w:spacing w:after="0"/>
        <w:ind w:firstLine="709"/>
        <w:jc w:val="both"/>
        <w:textAlignment w:val="baseline"/>
        <w:rPr>
          <w:rFonts w:ascii="Times New Roman" w:eastAsia="Times New Roman" w:hAnsi="Times New Roman"/>
          <w:sz w:val="28"/>
          <w:szCs w:val="28"/>
          <w:lang w:eastAsia="ru-RU"/>
        </w:rPr>
      </w:pPr>
      <w:proofErr w:type="spellStart"/>
      <w:r w:rsidRPr="007E217D">
        <w:rPr>
          <w:rFonts w:ascii="Times New Roman" w:eastAsia="Times New Roman" w:hAnsi="Times New Roman"/>
          <w:sz w:val="28"/>
          <w:szCs w:val="28"/>
          <w:lang w:eastAsia="ru-RU"/>
        </w:rPr>
        <w:t>Минобрнауки</w:t>
      </w:r>
      <w:proofErr w:type="spellEnd"/>
      <w:r w:rsidRPr="007E217D">
        <w:rPr>
          <w:rFonts w:ascii="Times New Roman" w:eastAsia="Times New Roman" w:hAnsi="Times New Roman"/>
          <w:sz w:val="28"/>
          <w:szCs w:val="28"/>
          <w:lang w:eastAsia="ru-RU"/>
        </w:rPr>
        <w:t xml:space="preserve"> России выполняет взятые на себя обязательства </w:t>
      </w:r>
      <w:r w:rsidR="00623EAB">
        <w:rPr>
          <w:rFonts w:ascii="Times New Roman" w:eastAsia="Times New Roman" w:hAnsi="Times New Roman"/>
          <w:sz w:val="28"/>
          <w:szCs w:val="28"/>
          <w:lang w:eastAsia="ru-RU"/>
        </w:rPr>
        <w:br/>
      </w:r>
      <w:r w:rsidRPr="007E217D">
        <w:rPr>
          <w:rFonts w:ascii="Times New Roman" w:eastAsia="Times New Roman" w:hAnsi="Times New Roman"/>
          <w:sz w:val="28"/>
          <w:szCs w:val="28"/>
          <w:lang w:eastAsia="ru-RU"/>
        </w:rPr>
        <w:t xml:space="preserve">и в соответствии с пунктом 3.1.4 Отраслевого соглашения ежегодно выделяет Лаборатории, начиная с 2021 года, финансовые средства на проведение регистрации и централизованного анализа коллективных договоров образовательных организаций высшего образования, подведомственных </w:t>
      </w:r>
      <w:proofErr w:type="spellStart"/>
      <w:r w:rsidRPr="007E217D">
        <w:rPr>
          <w:rFonts w:ascii="Times New Roman" w:eastAsia="Times New Roman" w:hAnsi="Times New Roman"/>
          <w:sz w:val="28"/>
          <w:szCs w:val="28"/>
          <w:lang w:eastAsia="ru-RU"/>
        </w:rPr>
        <w:t>Минобрнауки</w:t>
      </w:r>
      <w:proofErr w:type="spellEnd"/>
      <w:r w:rsidRPr="007E217D">
        <w:rPr>
          <w:rFonts w:ascii="Times New Roman" w:eastAsia="Times New Roman" w:hAnsi="Times New Roman"/>
          <w:sz w:val="28"/>
          <w:szCs w:val="28"/>
          <w:lang w:eastAsia="ru-RU"/>
        </w:rPr>
        <w:t xml:space="preserve"> России.</w:t>
      </w:r>
    </w:p>
    <w:p w14:paraId="42003A8C" w14:textId="77777777" w:rsidR="008B10C5" w:rsidRPr="007E217D" w:rsidRDefault="008B10C5" w:rsidP="005B5D62">
      <w:pPr>
        <w:spacing w:after="0"/>
        <w:ind w:firstLine="709"/>
        <w:jc w:val="both"/>
        <w:textAlignment w:val="baseline"/>
        <w:rPr>
          <w:rFonts w:ascii="Times New Roman" w:eastAsia="Times New Roman" w:hAnsi="Times New Roman"/>
          <w:sz w:val="28"/>
          <w:szCs w:val="28"/>
          <w:lang w:eastAsia="ru-RU"/>
        </w:rPr>
      </w:pPr>
      <w:r w:rsidRPr="007E217D">
        <w:rPr>
          <w:rFonts w:ascii="Times New Roman" w:eastAsia="Times New Roman" w:hAnsi="Times New Roman"/>
          <w:sz w:val="28"/>
          <w:szCs w:val="28"/>
          <w:lang w:eastAsia="ru-RU"/>
        </w:rPr>
        <w:t>Профсоюзом во исполнение Отраслевых соглашений осуществляется организация и финансовое обеспечение обучения представителей первичных профсоюзных организаций работников ООВО по вопросам разработки и заключения коллективных договоров, проводимого на базе Лаборатории.</w:t>
      </w:r>
    </w:p>
    <w:p w14:paraId="1DD2E102" w14:textId="43CA1D01" w:rsidR="008B10C5" w:rsidRPr="007E217D" w:rsidRDefault="008B10C5" w:rsidP="005B5D62">
      <w:pPr>
        <w:spacing w:after="0"/>
        <w:ind w:firstLine="709"/>
        <w:jc w:val="both"/>
        <w:textAlignment w:val="baseline"/>
        <w:rPr>
          <w:rFonts w:ascii="Times New Roman" w:eastAsia="Times New Roman" w:hAnsi="Times New Roman"/>
          <w:sz w:val="28"/>
          <w:szCs w:val="28"/>
          <w:lang w:eastAsia="ru-RU"/>
        </w:rPr>
      </w:pPr>
      <w:r w:rsidRPr="007E217D">
        <w:rPr>
          <w:rFonts w:ascii="Times New Roman" w:eastAsia="Times New Roman" w:hAnsi="Times New Roman"/>
          <w:sz w:val="28"/>
          <w:szCs w:val="28"/>
          <w:lang w:eastAsia="ru-RU"/>
        </w:rPr>
        <w:t xml:space="preserve">Так, согласно плану работы Общероссийского Профсоюза образования </w:t>
      </w:r>
      <w:r w:rsidR="00623EAB">
        <w:rPr>
          <w:rFonts w:ascii="Times New Roman" w:eastAsia="Times New Roman" w:hAnsi="Times New Roman"/>
          <w:sz w:val="28"/>
          <w:szCs w:val="28"/>
          <w:lang w:eastAsia="ru-RU"/>
        </w:rPr>
        <w:br/>
      </w:r>
      <w:r w:rsidRPr="007E217D">
        <w:rPr>
          <w:rFonts w:ascii="Times New Roman" w:eastAsia="Times New Roman" w:hAnsi="Times New Roman"/>
          <w:sz w:val="28"/>
          <w:szCs w:val="28"/>
          <w:lang w:eastAsia="ru-RU"/>
        </w:rPr>
        <w:t xml:space="preserve">в июне 2024 году состоялся очередной обучающий семинар для 11 председателей первичных профсоюзных организаций работников: Алтайского педагогического и Дагестанского педагогического государственного университета; Вологодского и Вятского государственного университета; Нижегородского архитектурно-строительного и Рязанского радиотехнического университета, а также </w:t>
      </w:r>
      <w:r w:rsidRPr="007E217D">
        <w:rPr>
          <w:rFonts w:ascii="Times New Roman" w:eastAsia="Times New Roman" w:hAnsi="Times New Roman"/>
          <w:sz w:val="28"/>
          <w:szCs w:val="28"/>
          <w:lang w:eastAsia="ru-RU"/>
        </w:rPr>
        <w:lastRenderedPageBreak/>
        <w:t xml:space="preserve">представителей Донбасской академии строительства и архитектуры и  Луганского университета имени Владимира Даля. </w:t>
      </w:r>
    </w:p>
    <w:p w14:paraId="3E0EBC87" w14:textId="1732D48D" w:rsidR="008B10C5" w:rsidRPr="007E217D" w:rsidRDefault="008B10C5" w:rsidP="005B5D62">
      <w:pPr>
        <w:spacing w:after="0"/>
        <w:ind w:firstLine="709"/>
        <w:jc w:val="both"/>
        <w:textAlignment w:val="baseline"/>
        <w:rPr>
          <w:rFonts w:ascii="Times New Roman" w:eastAsia="Times New Roman" w:hAnsi="Times New Roman"/>
          <w:sz w:val="28"/>
          <w:szCs w:val="28"/>
          <w:lang w:eastAsia="ru-RU"/>
        </w:rPr>
      </w:pPr>
      <w:r w:rsidRPr="007E217D">
        <w:rPr>
          <w:rFonts w:ascii="Times New Roman" w:eastAsia="Times New Roman" w:hAnsi="Times New Roman"/>
          <w:sz w:val="28"/>
          <w:szCs w:val="28"/>
          <w:lang w:eastAsia="ru-RU"/>
        </w:rPr>
        <w:t xml:space="preserve">В соответствии с программой работы семинара участники прошли курс лекций по договорному регулированию социально-трудовых отношений, теоретическим и практическим основам разработки эффективного коллективного договора, по методике количественной оценки его эффективности. Полученные знания участники семинара используют при работе над повышением эффективности проекта коллективного договора в образовательной организации. Эта работа выполняется с использованием информационной системы «автоматизированное рабочее место разработчика коллективного договора» (далее </w:t>
      </w:r>
      <w:r w:rsidR="00623EAB">
        <w:rPr>
          <w:rFonts w:ascii="Times New Roman" w:eastAsia="Times New Roman" w:hAnsi="Times New Roman"/>
          <w:sz w:val="28"/>
          <w:szCs w:val="28"/>
          <w:lang w:eastAsia="ru-RU"/>
        </w:rPr>
        <w:t>–</w:t>
      </w:r>
      <w:r w:rsidRPr="007E217D">
        <w:rPr>
          <w:rFonts w:ascii="Times New Roman" w:eastAsia="Times New Roman" w:hAnsi="Times New Roman"/>
          <w:sz w:val="28"/>
          <w:szCs w:val="28"/>
          <w:lang w:eastAsia="ru-RU"/>
        </w:rPr>
        <w:t xml:space="preserve"> АРМ КД), которая является авторской разработкой Лаборатории и Профсоюза. </w:t>
      </w:r>
      <w:proofErr w:type="gramStart"/>
      <w:r w:rsidRPr="007E217D">
        <w:rPr>
          <w:rFonts w:ascii="Times New Roman" w:eastAsia="Times New Roman" w:hAnsi="Times New Roman"/>
          <w:sz w:val="28"/>
          <w:szCs w:val="28"/>
          <w:lang w:eastAsia="ru-RU"/>
        </w:rPr>
        <w:t xml:space="preserve">Система позволяет участникам обучения при работе над содержанием того или иного раздела проекта коллективного договора ООВО познакомиться с опытом решения вопросов коллективно-договорного регулирования в других образовательных организациях, подведомственных </w:t>
      </w:r>
      <w:proofErr w:type="spellStart"/>
      <w:r w:rsidRPr="007E217D">
        <w:rPr>
          <w:rFonts w:ascii="Times New Roman" w:eastAsia="Times New Roman" w:hAnsi="Times New Roman"/>
          <w:sz w:val="28"/>
          <w:szCs w:val="28"/>
          <w:lang w:eastAsia="ru-RU"/>
        </w:rPr>
        <w:t>Минобрнауки</w:t>
      </w:r>
      <w:proofErr w:type="spellEnd"/>
      <w:r w:rsidRPr="007E217D">
        <w:rPr>
          <w:rFonts w:ascii="Times New Roman" w:eastAsia="Times New Roman" w:hAnsi="Times New Roman"/>
          <w:sz w:val="28"/>
          <w:szCs w:val="28"/>
          <w:lang w:eastAsia="ru-RU"/>
        </w:rPr>
        <w:t xml:space="preserve"> и </w:t>
      </w:r>
      <w:proofErr w:type="spellStart"/>
      <w:r w:rsidRPr="007E217D">
        <w:rPr>
          <w:rFonts w:ascii="Times New Roman" w:eastAsia="Times New Roman" w:hAnsi="Times New Roman"/>
          <w:sz w:val="28"/>
          <w:szCs w:val="28"/>
          <w:lang w:eastAsia="ru-RU"/>
        </w:rPr>
        <w:t>Минпросвещения</w:t>
      </w:r>
      <w:proofErr w:type="spellEnd"/>
      <w:r w:rsidRPr="007E217D">
        <w:rPr>
          <w:rFonts w:ascii="Times New Roman" w:eastAsia="Times New Roman" w:hAnsi="Times New Roman"/>
          <w:sz w:val="28"/>
          <w:szCs w:val="28"/>
          <w:lang w:eastAsia="ru-RU"/>
        </w:rPr>
        <w:t xml:space="preserve"> России, корректировать имеющиеся пункты обязательств и дополнять проект коллективного договора новыми пунктами обязательств, повышающими уровень защиты и социальных гарантий для работников.</w:t>
      </w:r>
      <w:proofErr w:type="gramEnd"/>
      <w:r w:rsidRPr="007E217D">
        <w:rPr>
          <w:rFonts w:ascii="Times New Roman" w:eastAsia="Times New Roman" w:hAnsi="Times New Roman"/>
          <w:sz w:val="28"/>
          <w:szCs w:val="28"/>
          <w:lang w:eastAsia="ru-RU"/>
        </w:rPr>
        <w:t xml:space="preserve"> При этом информационная система автоматически оценивает правовое качество проекта, а также качество отдельных его разделов.</w:t>
      </w:r>
    </w:p>
    <w:p w14:paraId="566366BA" w14:textId="77777777" w:rsidR="008B10C5" w:rsidRPr="007E217D" w:rsidRDefault="008B10C5">
      <w:pPr>
        <w:suppressAutoHyphens/>
        <w:spacing w:after="0"/>
        <w:ind w:firstLine="709"/>
        <w:jc w:val="both"/>
        <w:rPr>
          <w:rFonts w:ascii="Times New Roman" w:eastAsia="Times New Roman" w:hAnsi="Times New Roman"/>
          <w:sz w:val="28"/>
          <w:szCs w:val="28"/>
          <w:lang w:eastAsia="ar-SA"/>
        </w:rPr>
      </w:pPr>
      <w:r w:rsidRPr="007E217D">
        <w:rPr>
          <w:rFonts w:ascii="Times New Roman" w:eastAsia="Times New Roman" w:hAnsi="Times New Roman"/>
          <w:b/>
          <w:sz w:val="28"/>
          <w:szCs w:val="28"/>
          <w:lang w:eastAsia="ru-RU"/>
        </w:rPr>
        <w:t>Действенным инструментом качественного развития коллективно-договорного регулирования в отрасли является проведение Всероссийского конкурса на лучший коллективный договор в образовательных организациях высшего образования</w:t>
      </w:r>
      <w:r w:rsidRPr="007E217D">
        <w:rPr>
          <w:rFonts w:ascii="Times New Roman" w:eastAsia="Times New Roman" w:hAnsi="Times New Roman"/>
          <w:sz w:val="28"/>
          <w:szCs w:val="28"/>
          <w:lang w:eastAsia="ru-RU"/>
        </w:rPr>
        <w:t xml:space="preserve"> (далее – Конкурс) </w:t>
      </w:r>
    </w:p>
    <w:p w14:paraId="3E68C5B0" w14:textId="7D56294B" w:rsidR="008B10C5" w:rsidRPr="007E217D" w:rsidRDefault="008B10C5">
      <w:pPr>
        <w:suppressAutoHyphens/>
        <w:spacing w:after="0"/>
        <w:ind w:firstLine="709"/>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ar-SA"/>
        </w:rPr>
        <w:t xml:space="preserve">Конкурс проводится в целях выявления образовательных организаций высшего образования, наиболее эффективно использующих коллективный договор и принципы социального партнерства между администрацией и первичной профсоюзной организацией работников (объединенной первичной профсоюзной организацией) ООВО а также норм, положений и рекомендаций Отраслевых соглашений, заключаемых Общероссийским Профсоюзом образования </w:t>
      </w:r>
      <w:r w:rsidR="00623EAB">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 xml:space="preserve">с </w:t>
      </w:r>
      <w:proofErr w:type="spellStart"/>
      <w:r w:rsidRPr="007E217D">
        <w:rPr>
          <w:rFonts w:ascii="Times New Roman" w:eastAsia="Times New Roman" w:hAnsi="Times New Roman"/>
          <w:sz w:val="28"/>
          <w:szCs w:val="28"/>
          <w:lang w:eastAsia="ar-SA"/>
        </w:rPr>
        <w:t>Минобрнауки</w:t>
      </w:r>
      <w:proofErr w:type="spellEnd"/>
      <w:r w:rsidRPr="007E217D">
        <w:rPr>
          <w:rFonts w:ascii="Times New Roman" w:eastAsia="Times New Roman" w:hAnsi="Times New Roman"/>
          <w:sz w:val="28"/>
          <w:szCs w:val="28"/>
          <w:lang w:eastAsia="ar-SA"/>
        </w:rPr>
        <w:t xml:space="preserve"> России и </w:t>
      </w:r>
      <w:proofErr w:type="spellStart"/>
      <w:r w:rsidRPr="007E217D">
        <w:rPr>
          <w:rFonts w:ascii="Times New Roman" w:eastAsia="Times New Roman" w:hAnsi="Times New Roman"/>
          <w:sz w:val="28"/>
          <w:szCs w:val="28"/>
          <w:lang w:eastAsia="ar-SA"/>
        </w:rPr>
        <w:t>Минпросвещения</w:t>
      </w:r>
      <w:proofErr w:type="spellEnd"/>
      <w:r w:rsidRPr="007E217D">
        <w:rPr>
          <w:rFonts w:ascii="Times New Roman" w:eastAsia="Times New Roman" w:hAnsi="Times New Roman"/>
          <w:sz w:val="28"/>
          <w:szCs w:val="28"/>
          <w:lang w:eastAsia="ar-SA"/>
        </w:rPr>
        <w:t xml:space="preserve"> России, для повышения качества жизни работников ООВО, обеспечения стабильной, бесконфликтной работы коллективов образовательных организаций, повышения качества предоставляемых ими образовательных услуг, роста благосостояния и социальной защищенности работников.</w:t>
      </w:r>
    </w:p>
    <w:p w14:paraId="5474BBCA" w14:textId="1410E4C4" w:rsidR="008B10C5" w:rsidRPr="007E217D" w:rsidRDefault="008B10C5">
      <w:pPr>
        <w:suppressAutoHyphens/>
        <w:spacing w:after="0"/>
        <w:ind w:firstLine="709"/>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ru-RU"/>
        </w:rPr>
        <w:t xml:space="preserve">В Конкурсе принимают участие как образовательные организации, подведомственные </w:t>
      </w:r>
      <w:proofErr w:type="spellStart"/>
      <w:r w:rsidRPr="007E217D">
        <w:rPr>
          <w:rFonts w:ascii="Times New Roman" w:eastAsia="Times New Roman" w:hAnsi="Times New Roman"/>
          <w:sz w:val="28"/>
          <w:szCs w:val="28"/>
          <w:lang w:eastAsia="ru-RU"/>
        </w:rPr>
        <w:t>Минобрнауки</w:t>
      </w:r>
      <w:proofErr w:type="spellEnd"/>
      <w:r w:rsidRPr="007E217D">
        <w:rPr>
          <w:rFonts w:ascii="Times New Roman" w:eastAsia="Times New Roman" w:hAnsi="Times New Roman"/>
          <w:sz w:val="28"/>
          <w:szCs w:val="28"/>
          <w:lang w:eastAsia="ru-RU"/>
        </w:rPr>
        <w:t xml:space="preserve"> России, так и образовательные организации, подведомственные </w:t>
      </w:r>
      <w:proofErr w:type="spellStart"/>
      <w:r w:rsidRPr="007E217D">
        <w:rPr>
          <w:rFonts w:ascii="Times New Roman" w:eastAsia="Times New Roman" w:hAnsi="Times New Roman"/>
          <w:sz w:val="28"/>
          <w:szCs w:val="28"/>
          <w:lang w:eastAsia="ru-RU"/>
        </w:rPr>
        <w:t>Минпросвещения</w:t>
      </w:r>
      <w:proofErr w:type="spellEnd"/>
      <w:r w:rsidRPr="007E217D">
        <w:rPr>
          <w:rFonts w:ascii="Times New Roman" w:eastAsia="Times New Roman" w:hAnsi="Times New Roman"/>
          <w:sz w:val="28"/>
          <w:szCs w:val="28"/>
          <w:lang w:eastAsia="ru-RU"/>
        </w:rPr>
        <w:t xml:space="preserve"> России.</w:t>
      </w:r>
      <w:r w:rsidRPr="007E217D">
        <w:rPr>
          <w:rFonts w:ascii="Times New Roman" w:eastAsia="Times New Roman" w:hAnsi="Times New Roman"/>
          <w:sz w:val="28"/>
          <w:szCs w:val="28"/>
          <w:lang w:eastAsia="ar-SA"/>
        </w:rPr>
        <w:t xml:space="preserve"> Важно отметить, что участие ООВО в Конкурсе принимается во внимание </w:t>
      </w:r>
      <w:proofErr w:type="spellStart"/>
      <w:r w:rsidRPr="007E217D">
        <w:rPr>
          <w:rFonts w:ascii="Times New Roman" w:eastAsia="Times New Roman" w:hAnsi="Times New Roman"/>
          <w:sz w:val="28"/>
          <w:szCs w:val="28"/>
          <w:lang w:eastAsia="ar-SA"/>
        </w:rPr>
        <w:t>Минобрнауки</w:t>
      </w:r>
      <w:proofErr w:type="spellEnd"/>
      <w:r w:rsidRPr="007E217D">
        <w:rPr>
          <w:rFonts w:ascii="Times New Roman" w:eastAsia="Times New Roman" w:hAnsi="Times New Roman"/>
          <w:sz w:val="28"/>
          <w:szCs w:val="28"/>
          <w:lang w:eastAsia="ar-SA"/>
        </w:rPr>
        <w:t xml:space="preserve"> России и </w:t>
      </w:r>
      <w:proofErr w:type="spellStart"/>
      <w:r w:rsidRPr="007E217D">
        <w:rPr>
          <w:rFonts w:ascii="Times New Roman" w:eastAsia="Times New Roman" w:hAnsi="Times New Roman"/>
          <w:sz w:val="28"/>
          <w:szCs w:val="28"/>
          <w:lang w:eastAsia="ar-SA"/>
        </w:rPr>
        <w:t>Минпросвещения</w:t>
      </w:r>
      <w:proofErr w:type="spellEnd"/>
      <w:r w:rsidRPr="007E217D">
        <w:rPr>
          <w:rFonts w:ascii="Times New Roman" w:eastAsia="Times New Roman" w:hAnsi="Times New Roman"/>
          <w:sz w:val="28"/>
          <w:szCs w:val="28"/>
          <w:lang w:eastAsia="ar-SA"/>
        </w:rPr>
        <w:t xml:space="preserve"> </w:t>
      </w:r>
      <w:r w:rsidRPr="007E217D">
        <w:rPr>
          <w:rFonts w:ascii="Times New Roman" w:eastAsia="Times New Roman" w:hAnsi="Times New Roman"/>
          <w:sz w:val="28"/>
          <w:szCs w:val="28"/>
          <w:lang w:eastAsia="ar-SA"/>
        </w:rPr>
        <w:lastRenderedPageBreak/>
        <w:t xml:space="preserve">России при оценке работы руководителя образовательной организации, </w:t>
      </w:r>
      <w:r w:rsidR="00623EAB">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 xml:space="preserve">а Общероссийским Профсоюзом образования – при оценке работы председателя первичной профсоюзной организации работников вуза (п. 3.6 положения </w:t>
      </w:r>
      <w:r w:rsidR="002B55A8">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о Конкурсе).</w:t>
      </w:r>
    </w:p>
    <w:p w14:paraId="1D551FD5" w14:textId="6C8BFEF2" w:rsidR="008B10C5" w:rsidRPr="007E217D" w:rsidRDefault="008B10C5" w:rsidP="005B5D62">
      <w:pPr>
        <w:suppressAutoHyphens/>
        <w:spacing w:after="0"/>
        <w:ind w:firstLine="709"/>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ar-SA"/>
        </w:rPr>
        <w:t xml:space="preserve">В оргкомитет Всероссийского конкурса на лучший коллективный договор среди образовательных организаций высшего образования, подведомственных </w:t>
      </w:r>
      <w:proofErr w:type="spellStart"/>
      <w:r w:rsidRPr="007E217D">
        <w:rPr>
          <w:rFonts w:ascii="Times New Roman" w:eastAsia="Times New Roman" w:hAnsi="Times New Roman"/>
          <w:sz w:val="28"/>
          <w:szCs w:val="28"/>
          <w:lang w:eastAsia="ar-SA"/>
        </w:rPr>
        <w:t>Минобрнауки</w:t>
      </w:r>
      <w:proofErr w:type="spellEnd"/>
      <w:r w:rsidRPr="007E217D">
        <w:rPr>
          <w:rFonts w:ascii="Times New Roman" w:eastAsia="Times New Roman" w:hAnsi="Times New Roman"/>
          <w:sz w:val="28"/>
          <w:szCs w:val="28"/>
          <w:lang w:eastAsia="ar-SA"/>
        </w:rPr>
        <w:t xml:space="preserve"> России, поступило 64 заявки на участие в Конкурсе, что составляет 29% от общего числа ООВО; среди образовательных организаций высшего образования, подведомственных </w:t>
      </w:r>
      <w:proofErr w:type="spellStart"/>
      <w:r w:rsidRPr="007E217D">
        <w:rPr>
          <w:rFonts w:ascii="Times New Roman" w:eastAsia="Times New Roman" w:hAnsi="Times New Roman"/>
          <w:sz w:val="28"/>
          <w:szCs w:val="28"/>
          <w:lang w:eastAsia="ar-SA"/>
        </w:rPr>
        <w:t>Минпросвещения</w:t>
      </w:r>
      <w:proofErr w:type="spellEnd"/>
      <w:r w:rsidRPr="007E217D">
        <w:rPr>
          <w:rFonts w:ascii="Times New Roman" w:eastAsia="Times New Roman" w:hAnsi="Times New Roman"/>
          <w:sz w:val="28"/>
          <w:szCs w:val="28"/>
          <w:lang w:eastAsia="ar-SA"/>
        </w:rPr>
        <w:t xml:space="preserve"> России, </w:t>
      </w:r>
      <w:r w:rsidR="00623EAB">
        <w:rPr>
          <w:rFonts w:ascii="Times New Roman" w:eastAsia="Times New Roman" w:hAnsi="Times New Roman"/>
          <w:sz w:val="28"/>
          <w:szCs w:val="28"/>
          <w:lang w:eastAsia="ar-SA"/>
        </w:rPr>
        <w:t>–</w:t>
      </w:r>
      <w:r w:rsidRPr="007E217D">
        <w:rPr>
          <w:rFonts w:ascii="Times New Roman" w:eastAsia="Times New Roman" w:hAnsi="Times New Roman"/>
          <w:sz w:val="28"/>
          <w:szCs w:val="28"/>
          <w:lang w:eastAsia="ar-SA"/>
        </w:rPr>
        <w:t xml:space="preserve"> 8 заявок, </w:t>
      </w:r>
      <w:r w:rsidR="00623EAB">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 xml:space="preserve">что составляет 21% от общего числа подведомственных </w:t>
      </w:r>
      <w:proofErr w:type="spellStart"/>
      <w:r w:rsidRPr="007E217D">
        <w:rPr>
          <w:rFonts w:ascii="Times New Roman" w:eastAsia="Times New Roman" w:hAnsi="Times New Roman"/>
          <w:sz w:val="28"/>
          <w:szCs w:val="28"/>
          <w:lang w:eastAsia="ar-SA"/>
        </w:rPr>
        <w:t>Минпросвещения</w:t>
      </w:r>
      <w:proofErr w:type="spellEnd"/>
      <w:r w:rsidRPr="007E217D">
        <w:rPr>
          <w:rFonts w:ascii="Times New Roman" w:eastAsia="Times New Roman" w:hAnsi="Times New Roman"/>
          <w:sz w:val="28"/>
          <w:szCs w:val="28"/>
          <w:lang w:eastAsia="ar-SA"/>
        </w:rPr>
        <w:t xml:space="preserve"> России ООВО. </w:t>
      </w:r>
    </w:p>
    <w:p w14:paraId="65B2F3FC" w14:textId="51C07E0D" w:rsidR="008B10C5" w:rsidRPr="007E217D" w:rsidRDefault="008B10C5">
      <w:pPr>
        <w:suppressAutoHyphens/>
        <w:spacing w:after="0"/>
        <w:ind w:firstLine="708"/>
        <w:jc w:val="both"/>
        <w:rPr>
          <w:rFonts w:ascii="Times New Roman" w:hAnsi="Times New Roman"/>
          <w:sz w:val="28"/>
          <w:szCs w:val="28"/>
        </w:rPr>
      </w:pPr>
      <w:r w:rsidRPr="007E217D">
        <w:rPr>
          <w:rFonts w:ascii="Times New Roman" w:eastAsia="Times New Roman" w:hAnsi="Times New Roman"/>
          <w:sz w:val="28"/>
          <w:szCs w:val="28"/>
          <w:lang w:eastAsia="ar-SA"/>
        </w:rPr>
        <w:t xml:space="preserve">По результатам Конкурса 11 председателей первичных профсоюзных организаций работников </w:t>
      </w:r>
      <w:r w:rsidRPr="007E217D">
        <w:rPr>
          <w:rFonts w:ascii="Times New Roman" w:hAnsi="Times New Roman"/>
          <w:sz w:val="28"/>
          <w:szCs w:val="28"/>
        </w:rPr>
        <w:t xml:space="preserve">(объединенных первичных профсоюзных организаций) </w:t>
      </w:r>
      <w:r w:rsidRPr="007E217D">
        <w:rPr>
          <w:rFonts w:ascii="Times New Roman" w:eastAsia="Times New Roman" w:hAnsi="Times New Roman"/>
          <w:sz w:val="28"/>
          <w:szCs w:val="28"/>
          <w:lang w:eastAsia="ar-SA"/>
        </w:rPr>
        <w:t xml:space="preserve">ООВО – победители и призеры Конкурса по различным номинациям </w:t>
      </w:r>
      <w:r w:rsidR="00623EAB">
        <w:rPr>
          <w:rFonts w:ascii="Times New Roman" w:eastAsia="Times New Roman" w:hAnsi="Times New Roman"/>
          <w:sz w:val="28"/>
          <w:szCs w:val="28"/>
          <w:lang w:eastAsia="ar-SA"/>
        </w:rPr>
        <w:t>–</w:t>
      </w:r>
      <w:r w:rsidRPr="007E217D">
        <w:rPr>
          <w:rFonts w:ascii="Times New Roman" w:eastAsia="Times New Roman" w:hAnsi="Times New Roman"/>
          <w:sz w:val="28"/>
          <w:szCs w:val="28"/>
          <w:lang w:eastAsia="ar-SA"/>
        </w:rPr>
        <w:t xml:space="preserve"> награждены </w:t>
      </w:r>
      <w:r w:rsidRPr="007E217D">
        <w:rPr>
          <w:rFonts w:ascii="Times New Roman" w:hAnsi="Times New Roman"/>
          <w:sz w:val="28"/>
          <w:szCs w:val="28"/>
        </w:rPr>
        <w:t>Почетными грамотами Центрального Совета Профсоюза и денежными премиями. Нагрудным знаком Профсоюза «За социальное партнерство» награждены руководители 11 ООВО, чьи коллективные договоры заняли призовые места.</w:t>
      </w:r>
    </w:p>
    <w:p w14:paraId="1D4700F0" w14:textId="5F978D93" w:rsidR="008B10C5" w:rsidRPr="007E217D" w:rsidRDefault="008B10C5">
      <w:pPr>
        <w:suppressAutoHyphens/>
        <w:spacing w:after="0"/>
        <w:ind w:firstLine="708"/>
        <w:jc w:val="both"/>
        <w:rPr>
          <w:rFonts w:ascii="Times New Roman" w:eastAsia="Times New Roman" w:hAnsi="Times New Roman"/>
          <w:sz w:val="28"/>
          <w:szCs w:val="28"/>
          <w:lang w:eastAsia="ar-SA"/>
        </w:rPr>
      </w:pPr>
      <w:proofErr w:type="gramStart"/>
      <w:r w:rsidRPr="007E217D">
        <w:rPr>
          <w:rFonts w:ascii="Times New Roman" w:eastAsia="Times New Roman" w:hAnsi="Times New Roman"/>
          <w:sz w:val="28"/>
          <w:szCs w:val="28"/>
          <w:lang w:eastAsia="ar-SA"/>
        </w:rPr>
        <w:t xml:space="preserve">Семь образовательных организаций высшего образования награждены дипломами «За эффективное применение в коллективном договоре сторонами социального партнерства норм Отраслевого соглашения» и девять образовательных организаций награждены дипломами «За высокую эффективность контроля </w:t>
      </w:r>
      <w:r w:rsidR="002B55A8">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 xml:space="preserve">за выполнением коллективного договора сторонами социального партнерства». </w:t>
      </w:r>
      <w:proofErr w:type="gramEnd"/>
    </w:p>
    <w:p w14:paraId="47FBAA5D" w14:textId="74128C07" w:rsidR="008B10C5" w:rsidRPr="007E217D" w:rsidRDefault="008B10C5">
      <w:pPr>
        <w:suppressAutoHyphens/>
        <w:spacing w:after="0"/>
        <w:ind w:firstLine="708"/>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ar-SA"/>
        </w:rPr>
        <w:t xml:space="preserve">С подробной информацией о результатах Конкурса можно познакомиться </w:t>
      </w:r>
      <w:r w:rsidR="00623EAB">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в материалах Исполкома Профсоюза (</w:t>
      </w:r>
      <w:r w:rsidR="00623EAB">
        <w:rPr>
          <w:rFonts w:ascii="Times New Roman" w:eastAsia="Times New Roman" w:hAnsi="Times New Roman"/>
          <w:sz w:val="28"/>
          <w:szCs w:val="28"/>
          <w:lang w:eastAsia="ar-SA"/>
        </w:rPr>
        <w:t>п</w:t>
      </w:r>
      <w:r w:rsidRPr="007E217D">
        <w:rPr>
          <w:rFonts w:ascii="Times New Roman" w:eastAsia="Times New Roman" w:hAnsi="Times New Roman"/>
          <w:sz w:val="28"/>
          <w:szCs w:val="28"/>
          <w:lang w:eastAsia="ar-SA"/>
        </w:rPr>
        <w:t xml:space="preserve">остановление Исполкома Профсоюза </w:t>
      </w:r>
      <w:r w:rsidR="00623EAB">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от 10.06.2024 № 22-11 «Об итогах проведения Всероссийского конкурса на лучший коллективный договор образовательной организации высшего образования»</w:t>
      </w:r>
      <w:r w:rsidR="00623EAB">
        <w:rPr>
          <w:rFonts w:ascii="Times New Roman" w:eastAsia="Times New Roman" w:hAnsi="Times New Roman"/>
          <w:sz w:val="28"/>
          <w:szCs w:val="28"/>
          <w:lang w:eastAsia="ar-SA"/>
        </w:rPr>
        <w:t>)</w:t>
      </w:r>
      <w:r w:rsidRPr="007E217D">
        <w:rPr>
          <w:rFonts w:ascii="Times New Roman" w:eastAsia="Times New Roman" w:hAnsi="Times New Roman"/>
          <w:sz w:val="28"/>
          <w:szCs w:val="28"/>
          <w:lang w:eastAsia="ar-SA"/>
        </w:rPr>
        <w:t xml:space="preserve">. </w:t>
      </w:r>
    </w:p>
    <w:p w14:paraId="1CC38DF3" w14:textId="16629916" w:rsidR="008B10C5" w:rsidRPr="002B55A8" w:rsidRDefault="008B10C5">
      <w:pPr>
        <w:suppressAutoHyphens/>
        <w:spacing w:after="0"/>
        <w:ind w:firstLine="708"/>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ar-SA"/>
        </w:rPr>
        <w:t xml:space="preserve">Впервые в 2023 году Конкурс проводился с использованием информационной системы Контроля состояния коллективно-договорного регулирования </w:t>
      </w:r>
      <w:r w:rsidR="002B55A8">
        <w:rPr>
          <w:rFonts w:ascii="Times New Roman" w:eastAsia="Times New Roman" w:hAnsi="Times New Roman"/>
          <w:sz w:val="28"/>
          <w:szCs w:val="28"/>
          <w:lang w:eastAsia="ar-SA"/>
        </w:rPr>
        <w:br/>
      </w:r>
      <w:r w:rsidRPr="007E217D">
        <w:rPr>
          <w:rFonts w:ascii="Times New Roman" w:eastAsia="Times New Roman" w:hAnsi="Times New Roman"/>
          <w:sz w:val="28"/>
          <w:szCs w:val="28"/>
          <w:lang w:eastAsia="ar-SA"/>
        </w:rPr>
        <w:t xml:space="preserve">(далее – система Контроля), которая размещена в Интернете по адресу </w:t>
      </w:r>
      <w:hyperlink r:id="rId35" w:history="1">
        <w:r w:rsidR="00224EB2" w:rsidRPr="002B55A8">
          <w:rPr>
            <w:rStyle w:val="ae"/>
            <w:rFonts w:ascii="Times New Roman" w:hAnsi="Times New Roman"/>
            <w:sz w:val="28"/>
            <w:szCs w:val="28"/>
          </w:rPr>
          <w:t>https://co</w:t>
        </w:r>
        <w:r w:rsidR="00224EB2" w:rsidRPr="002B55A8">
          <w:rPr>
            <w:rStyle w:val="ae"/>
            <w:rFonts w:ascii="Times New Roman" w:eastAsia="Times New Roman" w:hAnsi="Times New Roman"/>
            <w:sz w:val="28"/>
            <w:szCs w:val="28"/>
            <w:lang w:val="en-US" w:eastAsia="ar-SA"/>
          </w:rPr>
          <w:t>n</w:t>
        </w:r>
        <w:r w:rsidR="00224EB2" w:rsidRPr="002B55A8">
          <w:rPr>
            <w:rStyle w:val="ae"/>
            <w:rFonts w:ascii="Times New Roman" w:hAnsi="Times New Roman"/>
            <w:sz w:val="28"/>
            <w:szCs w:val="28"/>
          </w:rPr>
          <w:t>tracts.u-238.ru</w:t>
        </w:r>
      </w:hyperlink>
      <w:r w:rsidRPr="002B55A8">
        <w:rPr>
          <w:rFonts w:ascii="Times New Roman" w:eastAsia="Times New Roman" w:hAnsi="Times New Roman"/>
          <w:sz w:val="28"/>
          <w:szCs w:val="28"/>
          <w:lang w:eastAsia="ar-SA"/>
        </w:rPr>
        <w:t>.</w:t>
      </w:r>
    </w:p>
    <w:p w14:paraId="152966CA" w14:textId="77777777" w:rsidR="008B10C5" w:rsidRPr="007E217D" w:rsidRDefault="008B10C5">
      <w:pPr>
        <w:suppressAutoHyphens/>
        <w:spacing w:after="0"/>
        <w:ind w:firstLine="708"/>
        <w:jc w:val="both"/>
        <w:rPr>
          <w:rFonts w:ascii="Times New Roman" w:eastAsia="Times New Roman" w:hAnsi="Times New Roman"/>
          <w:sz w:val="28"/>
          <w:szCs w:val="28"/>
          <w:lang w:eastAsia="ar-SA"/>
        </w:rPr>
      </w:pPr>
      <w:r w:rsidRPr="007E217D">
        <w:rPr>
          <w:rFonts w:ascii="Times New Roman" w:eastAsia="Times New Roman" w:hAnsi="Times New Roman"/>
          <w:sz w:val="28"/>
          <w:szCs w:val="28"/>
          <w:lang w:eastAsia="ar-SA"/>
        </w:rPr>
        <w:t xml:space="preserve">Система Контроля была разработана в рамках выполнения части 5 пункта 1.4.1 Отраслевого соглашения Лабораторией в целях автоматизации процесса направления коллективных договоров на централизованный анализ в Лабораторию и их регистрацию в Центральном Совете Профсоюза. </w:t>
      </w:r>
    </w:p>
    <w:p w14:paraId="7059201B" w14:textId="541F1D2A"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proofErr w:type="gramStart"/>
      <w:r w:rsidRPr="007E217D">
        <w:rPr>
          <w:rFonts w:ascii="Times New Roman" w:eastAsia="Times New Roman" w:hAnsi="Times New Roman"/>
          <w:color w:val="000000"/>
          <w:sz w:val="28"/>
          <w:szCs w:val="28"/>
          <w:shd w:val="clear" w:color="auto" w:fill="FFFFFF"/>
          <w:lang w:eastAsia="ru-RU"/>
        </w:rPr>
        <w:t xml:space="preserve">Лаборатория, проанализировав поступающие коллективные договоры, размещает в системе Контроля результаты оценки правовой эффективности вместе </w:t>
      </w:r>
      <w:r w:rsidR="002B55A8">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с выявленными замечаниями, которые становятся доступны соответствующим образовательным организациям.</w:t>
      </w:r>
      <w:proofErr w:type="gramEnd"/>
      <w:r w:rsidRPr="007E217D">
        <w:rPr>
          <w:rFonts w:ascii="Times New Roman" w:eastAsia="Times New Roman" w:hAnsi="Times New Roman"/>
          <w:color w:val="000000"/>
          <w:sz w:val="28"/>
          <w:szCs w:val="28"/>
          <w:shd w:val="clear" w:color="auto" w:fill="FFFFFF"/>
          <w:lang w:eastAsia="ru-RU"/>
        </w:rPr>
        <w:t xml:space="preserve"> На основе этих оценок в системе Контроля </w:t>
      </w:r>
      <w:r w:rsidRPr="007E217D">
        <w:rPr>
          <w:rFonts w:ascii="Times New Roman" w:eastAsia="Times New Roman" w:hAnsi="Times New Roman"/>
          <w:color w:val="000000"/>
          <w:sz w:val="28"/>
          <w:szCs w:val="28"/>
          <w:shd w:val="clear" w:color="auto" w:fill="FFFFFF"/>
          <w:lang w:eastAsia="ru-RU"/>
        </w:rPr>
        <w:lastRenderedPageBreak/>
        <w:t xml:space="preserve">формируются обобщенные показатели эффективности договорного регулирования социально-трудовых отношений в образовательных организациях высшего образования, подведомственных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в целом или отдельно </w:t>
      </w:r>
      <w:r w:rsidR="00623EAB">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по федеральным округам или по субъектам Российской Федерации.</w:t>
      </w:r>
    </w:p>
    <w:p w14:paraId="2631AC03" w14:textId="6820A6B6"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Система Контроля отслеживает состояние коллективного договора в каждой подключенной к этой системе организации и в случаях задержек напоминает социальным партнерам о необходимости своевременно заключить коллективный договор, направить его на централизованный анализ в Лабораторию и регистрацию в ЦС Профсоюза, осуществить запланированный контроль хода выполнения коллективного договора. </w:t>
      </w:r>
    </w:p>
    <w:p w14:paraId="5AA0C0D6"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На основании данных системы Контроля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w:t>
      </w:r>
      <w:proofErr w:type="spellStart"/>
      <w:r w:rsidRPr="007E217D">
        <w:rPr>
          <w:rFonts w:ascii="Times New Roman" w:eastAsia="Times New Roman" w:hAnsi="Times New Roman"/>
          <w:color w:val="000000"/>
          <w:sz w:val="28"/>
          <w:szCs w:val="28"/>
          <w:shd w:val="clear" w:color="auto" w:fill="FFFFFF"/>
          <w:lang w:eastAsia="ru-RU"/>
        </w:rPr>
        <w:t>Минпросвещения</w:t>
      </w:r>
      <w:proofErr w:type="spellEnd"/>
      <w:r w:rsidRPr="007E217D">
        <w:rPr>
          <w:rFonts w:ascii="Times New Roman" w:eastAsia="Times New Roman" w:hAnsi="Times New Roman"/>
          <w:color w:val="000000"/>
          <w:sz w:val="28"/>
          <w:szCs w:val="28"/>
          <w:shd w:val="clear" w:color="auto" w:fill="FFFFFF"/>
          <w:lang w:eastAsia="ru-RU"/>
        </w:rPr>
        <w:t xml:space="preserve"> России и Общероссийский Профсоюз образования могут планировать совместную работу, направленную на повышение качества договорного регулирования социально-трудовых отношений в сфере высшего образования. </w:t>
      </w:r>
    </w:p>
    <w:p w14:paraId="6412B219"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используют сведения о коллективно-договорных отношениях, размещенных в системе Контроля при проведении выездных проверок деятельности ООВО.</w:t>
      </w:r>
    </w:p>
    <w:p w14:paraId="3C47598D" w14:textId="77777777" w:rsidR="008B10C5" w:rsidRPr="007E217D" w:rsidRDefault="008B10C5">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В настоящее время на 1 августа 2024 года в системе Контроля размещено и проанализировано 82 коллективных договора ООВО, подведомственных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и 8 коллективных договоров, подведомственных </w:t>
      </w:r>
      <w:proofErr w:type="spellStart"/>
      <w:r w:rsidRPr="007E217D">
        <w:rPr>
          <w:rFonts w:ascii="Times New Roman" w:eastAsia="Times New Roman" w:hAnsi="Times New Roman"/>
          <w:color w:val="000000"/>
          <w:sz w:val="28"/>
          <w:szCs w:val="28"/>
          <w:shd w:val="clear" w:color="auto" w:fill="FFFFFF"/>
          <w:lang w:eastAsia="ru-RU"/>
        </w:rPr>
        <w:t>Минпросвещения</w:t>
      </w:r>
      <w:proofErr w:type="spellEnd"/>
      <w:r w:rsidRPr="007E217D">
        <w:rPr>
          <w:rFonts w:ascii="Times New Roman" w:eastAsia="Times New Roman" w:hAnsi="Times New Roman"/>
          <w:color w:val="000000"/>
          <w:sz w:val="28"/>
          <w:szCs w:val="28"/>
          <w:shd w:val="clear" w:color="auto" w:fill="FFFFFF"/>
          <w:lang w:eastAsia="ru-RU"/>
        </w:rPr>
        <w:t xml:space="preserve"> России. Однако 21 ООВО в связи с окончанием срока действия коллективного договора не обновила информацию о коллективно-договорных отношениях: сведения о продлении или заключении нового коллективного договора не загружены в систему Контроля в установленные Отраслевыми соглашениями сроки. </w:t>
      </w:r>
    </w:p>
    <w:p w14:paraId="1843425A" w14:textId="48AEA927" w:rsidR="008B10C5" w:rsidRPr="005B5D62" w:rsidRDefault="008B10C5">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5B5D62">
        <w:rPr>
          <w:rFonts w:ascii="Times New Roman" w:eastAsia="Times New Roman" w:hAnsi="Times New Roman"/>
          <w:b/>
          <w:bCs/>
          <w:color w:val="000000"/>
          <w:sz w:val="28"/>
          <w:szCs w:val="28"/>
          <w:shd w:val="clear" w:color="auto" w:fill="FFFFFF"/>
          <w:lang w:eastAsia="ru-RU"/>
        </w:rPr>
        <w:t>Обращаем внимание руководителей образовательных организаций высшего образования, а также председателей первичных профсоюзных организаций работников ООВО,</w:t>
      </w:r>
      <w:r w:rsidRPr="005B5D62">
        <w:rPr>
          <w:rFonts w:ascii="Times New Roman" w:eastAsia="Times New Roman" w:hAnsi="Times New Roman"/>
          <w:bCs/>
          <w:color w:val="000000"/>
          <w:sz w:val="28"/>
          <w:szCs w:val="28"/>
          <w:shd w:val="clear" w:color="auto" w:fill="FFFFFF"/>
          <w:lang w:eastAsia="ru-RU"/>
        </w:rPr>
        <w:t xml:space="preserve"> что необходимо своевременно направлять коллективные договоры и дополнительные соглашения на регистрацию в ЦС Профсоюза и в Лабораторию на централизованный анализ в соответствии </w:t>
      </w:r>
      <w:r w:rsidRPr="005B5D62">
        <w:rPr>
          <w:rFonts w:ascii="Times New Roman" w:eastAsia="Times New Roman" w:hAnsi="Times New Roman"/>
          <w:bCs/>
          <w:color w:val="000000"/>
          <w:sz w:val="28"/>
          <w:szCs w:val="28"/>
          <w:shd w:val="clear" w:color="auto" w:fill="FFFFFF"/>
          <w:lang w:eastAsia="ru-RU"/>
        </w:rPr>
        <w:br/>
        <w:t xml:space="preserve">с Приложением № 1 Отраслевого соглашения. Кроме того, при использовании автоматизированной системы Контроля необходимо в электронном виде вносить </w:t>
      </w:r>
      <w:r w:rsidR="00623EAB">
        <w:rPr>
          <w:rFonts w:ascii="Times New Roman" w:eastAsia="Times New Roman" w:hAnsi="Times New Roman"/>
          <w:bCs/>
          <w:color w:val="000000"/>
          <w:sz w:val="28"/>
          <w:szCs w:val="28"/>
          <w:shd w:val="clear" w:color="auto" w:fill="FFFFFF"/>
          <w:lang w:eastAsia="ru-RU"/>
        </w:rPr>
        <w:br/>
      </w:r>
      <w:r w:rsidRPr="005B5D62">
        <w:rPr>
          <w:rFonts w:ascii="Times New Roman" w:eastAsia="Times New Roman" w:hAnsi="Times New Roman"/>
          <w:bCs/>
          <w:color w:val="000000"/>
          <w:sz w:val="28"/>
          <w:szCs w:val="28"/>
          <w:shd w:val="clear" w:color="auto" w:fill="FFFFFF"/>
          <w:lang w:eastAsia="ru-RU"/>
        </w:rPr>
        <w:t xml:space="preserve">в систему текст коллективного договора, сведения об уведомительной регистрации </w:t>
      </w:r>
      <w:r w:rsidR="002B55A8">
        <w:rPr>
          <w:rFonts w:ascii="Times New Roman" w:eastAsia="Times New Roman" w:hAnsi="Times New Roman"/>
          <w:bCs/>
          <w:color w:val="000000"/>
          <w:sz w:val="28"/>
          <w:szCs w:val="28"/>
          <w:shd w:val="clear" w:color="auto" w:fill="FFFFFF"/>
          <w:lang w:eastAsia="ru-RU"/>
        </w:rPr>
        <w:br/>
      </w:r>
      <w:r w:rsidRPr="005B5D62">
        <w:rPr>
          <w:rFonts w:ascii="Times New Roman" w:eastAsia="Times New Roman" w:hAnsi="Times New Roman"/>
          <w:bCs/>
          <w:color w:val="000000"/>
          <w:sz w:val="28"/>
          <w:szCs w:val="28"/>
          <w:shd w:val="clear" w:color="auto" w:fill="FFFFFF"/>
          <w:lang w:eastAsia="ru-RU"/>
        </w:rPr>
        <w:t xml:space="preserve">в органах по труду и сопроводительное письмо в ЦС Профсоюза (прохождение регистрации в ЦС Профсоюза) в соответствии с рекомендациями, поступающими из ЦС Профсоюза и Лаборатории. </w:t>
      </w:r>
    </w:p>
    <w:p w14:paraId="67553F26" w14:textId="6F9C0F49" w:rsidR="008B10C5" w:rsidRPr="007E217D" w:rsidRDefault="008B10C5">
      <w:pPr>
        <w:pStyle w:val="a8"/>
        <w:numPr>
          <w:ilvl w:val="0"/>
          <w:numId w:val="11"/>
        </w:numPr>
        <w:suppressAutoHyphens w:val="0"/>
        <w:spacing w:after="0" w:line="276" w:lineRule="auto"/>
        <w:ind w:left="0" w:firstLine="709"/>
        <w:contextualSpacing/>
        <w:jc w:val="both"/>
        <w:textAlignment w:val="baseline"/>
        <w:rPr>
          <w:rFonts w:ascii="Times New Roman" w:eastAsia="Times New Roman" w:hAnsi="Times New Roman" w:cs="Times New Roman"/>
          <w:sz w:val="28"/>
          <w:szCs w:val="28"/>
          <w:u w:val="single"/>
          <w:lang w:eastAsia="ru-RU"/>
        </w:rPr>
      </w:pPr>
      <w:r w:rsidRPr="007E217D">
        <w:rPr>
          <w:rFonts w:ascii="Times New Roman" w:eastAsia="Times New Roman" w:hAnsi="Times New Roman" w:cs="Times New Roman"/>
          <w:b/>
          <w:sz w:val="28"/>
          <w:szCs w:val="28"/>
          <w:lang w:eastAsia="ru-RU"/>
        </w:rPr>
        <w:lastRenderedPageBreak/>
        <w:t xml:space="preserve">С участием Профсоюза внесены изменения в нормативно-правовую базу по вопросам увеличения сроков заключения трудовых договоров </w:t>
      </w:r>
      <w:r w:rsidR="002B55A8">
        <w:rPr>
          <w:rFonts w:ascii="Times New Roman" w:eastAsia="Times New Roman" w:hAnsi="Times New Roman" w:cs="Times New Roman"/>
          <w:b/>
          <w:sz w:val="28"/>
          <w:szCs w:val="28"/>
          <w:lang w:eastAsia="ru-RU"/>
        </w:rPr>
        <w:br/>
      </w:r>
      <w:r w:rsidRPr="007E217D">
        <w:rPr>
          <w:rFonts w:ascii="Times New Roman" w:eastAsia="Times New Roman" w:hAnsi="Times New Roman" w:cs="Times New Roman"/>
          <w:b/>
          <w:sz w:val="28"/>
          <w:szCs w:val="28"/>
          <w:lang w:eastAsia="ru-RU"/>
        </w:rPr>
        <w:t>с педагогическими работниками, относящимися к профессорско-преподавательскому составу</w:t>
      </w:r>
      <w:r w:rsidRPr="007E217D">
        <w:rPr>
          <w:rFonts w:ascii="Times New Roman" w:eastAsia="Times New Roman" w:hAnsi="Times New Roman" w:cs="Times New Roman"/>
          <w:sz w:val="28"/>
          <w:szCs w:val="28"/>
          <w:lang w:eastAsia="ru-RU"/>
        </w:rPr>
        <w:t>, и установлению запрета на заключение краткосрочных трудовых договоров (сроком менее 3 лет) с данной категорией работников образовательных организаций высшего образования.</w:t>
      </w:r>
      <w:r w:rsidRPr="007E217D">
        <w:rPr>
          <w:rFonts w:ascii="Times New Roman" w:eastAsia="Times New Roman" w:hAnsi="Times New Roman" w:cs="Times New Roman"/>
          <w:sz w:val="28"/>
          <w:szCs w:val="28"/>
          <w:u w:val="single"/>
          <w:lang w:eastAsia="ru-RU"/>
        </w:rPr>
        <w:t xml:space="preserve"> </w:t>
      </w:r>
    </w:p>
    <w:p w14:paraId="4C648772" w14:textId="24CB5374"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Профсоюз принимал активное участие в работе над проектом Федерального закона </w:t>
      </w:r>
      <w:r w:rsidR="00623EAB">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О внесении изменений в статьи 332 и 351.7 Трудового кодекса Российской Федерации</w:t>
      </w:r>
      <w:r w:rsidR="00623EAB">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 от 04.08.2023 № 471-ФЗ. </w:t>
      </w:r>
    </w:p>
    <w:p w14:paraId="47ACF6CE" w14:textId="77777777"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После вступления в силу изменений в статью 332 Трудового кодекса Российской Федерации</w:t>
      </w:r>
      <w:r w:rsidRPr="007E217D">
        <w:rPr>
          <w:rFonts w:ascii="Times New Roman" w:eastAsia="Times New Roman" w:hAnsi="Times New Roman"/>
          <w:bCs/>
          <w:color w:val="000000"/>
          <w:sz w:val="28"/>
          <w:szCs w:val="28"/>
          <w:shd w:val="clear" w:color="auto" w:fill="FFFFFF"/>
          <w:lang w:eastAsia="ru-RU"/>
        </w:rPr>
        <w:t xml:space="preserve">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подготовил и направил в Профсоюз на согласование проект Положения о порядке замещения должностей педагогических работников, относящихся к профессорско-преподавательскому составу. </w:t>
      </w:r>
      <w:r w:rsidRPr="007E217D">
        <w:rPr>
          <w:rFonts w:ascii="Times New Roman" w:eastAsia="Times New Roman" w:hAnsi="Times New Roman"/>
          <w:b/>
          <w:bCs/>
          <w:color w:val="000000"/>
          <w:sz w:val="28"/>
          <w:szCs w:val="28"/>
          <w:shd w:val="clear" w:color="auto" w:fill="FFFFFF"/>
          <w:lang w:eastAsia="ru-RU"/>
        </w:rPr>
        <w:t xml:space="preserve">Путем взаимных консультаций и переговоров между представителями Профсоюза и </w:t>
      </w:r>
      <w:proofErr w:type="spellStart"/>
      <w:r w:rsidRPr="007E217D">
        <w:rPr>
          <w:rFonts w:ascii="Times New Roman" w:eastAsia="Times New Roman" w:hAnsi="Times New Roman"/>
          <w:b/>
          <w:bCs/>
          <w:color w:val="000000"/>
          <w:sz w:val="28"/>
          <w:szCs w:val="28"/>
          <w:shd w:val="clear" w:color="auto" w:fill="FFFFFF"/>
          <w:lang w:eastAsia="ru-RU"/>
        </w:rPr>
        <w:t>Минобрнауки</w:t>
      </w:r>
      <w:proofErr w:type="spellEnd"/>
      <w:r w:rsidRPr="007E217D">
        <w:rPr>
          <w:rFonts w:ascii="Times New Roman" w:eastAsia="Times New Roman" w:hAnsi="Times New Roman"/>
          <w:b/>
          <w:bCs/>
          <w:color w:val="000000"/>
          <w:sz w:val="28"/>
          <w:szCs w:val="28"/>
          <w:shd w:val="clear" w:color="auto" w:fill="FFFFFF"/>
          <w:lang w:eastAsia="ru-RU"/>
        </w:rPr>
        <w:t xml:space="preserve"> России Положение было доработано с учетом мнения Профсоюза. </w:t>
      </w:r>
    </w:p>
    <w:p w14:paraId="5185273C" w14:textId="5A183FB0"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 xml:space="preserve">Приказ </w:t>
      </w:r>
      <w:proofErr w:type="spellStart"/>
      <w:r w:rsidRPr="007E217D">
        <w:rPr>
          <w:rFonts w:ascii="Times New Roman" w:eastAsia="Times New Roman" w:hAnsi="Times New Roman"/>
          <w:b/>
          <w:bCs/>
          <w:color w:val="000000"/>
          <w:sz w:val="28"/>
          <w:szCs w:val="28"/>
          <w:shd w:val="clear" w:color="auto" w:fill="FFFFFF"/>
          <w:lang w:eastAsia="ru-RU"/>
        </w:rPr>
        <w:t>Минобрнауки</w:t>
      </w:r>
      <w:proofErr w:type="spellEnd"/>
      <w:r w:rsidRPr="007E217D">
        <w:rPr>
          <w:rFonts w:ascii="Times New Roman" w:eastAsia="Times New Roman" w:hAnsi="Times New Roman"/>
          <w:b/>
          <w:bCs/>
          <w:color w:val="000000"/>
          <w:sz w:val="28"/>
          <w:szCs w:val="28"/>
          <w:shd w:val="clear" w:color="auto" w:fill="FFFFFF"/>
          <w:lang w:eastAsia="ru-RU"/>
        </w:rPr>
        <w:t xml:space="preserve"> России от 04.12.2023 № 1138 </w:t>
      </w:r>
      <w:r w:rsidR="00623EAB">
        <w:rPr>
          <w:rFonts w:ascii="Times New Roman" w:eastAsia="Times New Roman" w:hAnsi="Times New Roman"/>
          <w:b/>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Об утверждении Положения о порядке замещения должностей педагогических работников, относящихся к профессорско-преподавательскому составу</w:t>
      </w:r>
      <w:r w:rsidR="00623EAB">
        <w:rPr>
          <w:rFonts w:ascii="Times New Roman" w:eastAsia="Times New Roman" w:hAnsi="Times New Roman"/>
          <w:b/>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 xml:space="preserve"> (зарегистрирован в Минюсте России 19.12.2023 № 76454)</w:t>
      </w:r>
      <w:r w:rsidRPr="007E217D">
        <w:rPr>
          <w:rFonts w:ascii="Times New Roman" w:eastAsia="Times New Roman" w:hAnsi="Times New Roman"/>
          <w:bCs/>
          <w:color w:val="000000"/>
          <w:sz w:val="28"/>
          <w:szCs w:val="28"/>
          <w:shd w:val="clear" w:color="auto" w:fill="FFFFFF"/>
          <w:lang w:eastAsia="ru-RU"/>
        </w:rPr>
        <w:t xml:space="preserve"> был размещен 20.12.2023 на официальном интернет-портале правовой информации </w:t>
      </w:r>
      <w:hyperlink r:id="rId36" w:history="1">
        <w:r w:rsidRPr="005B5D62">
          <w:rPr>
            <w:rStyle w:val="ae"/>
            <w:rFonts w:ascii="Times New Roman" w:hAnsi="Times New Roman"/>
            <w:bCs/>
            <w:sz w:val="28"/>
            <w:szCs w:val="28"/>
            <w:lang w:eastAsia="ru-RU"/>
          </w:rPr>
          <w:t>http://pravo.gov.ru</w:t>
        </w:r>
      </w:hyperlink>
      <w:r w:rsidRPr="007E217D">
        <w:rPr>
          <w:rFonts w:ascii="Times New Roman" w:eastAsia="Times New Roman" w:hAnsi="Times New Roman"/>
          <w:bCs/>
          <w:color w:val="000000"/>
          <w:sz w:val="28"/>
          <w:szCs w:val="28"/>
          <w:shd w:val="clear" w:color="auto" w:fill="FFFFFF"/>
          <w:lang w:eastAsia="ru-RU"/>
        </w:rPr>
        <w:t xml:space="preserve">. </w:t>
      </w:r>
      <w:r w:rsidRPr="007E217D">
        <w:rPr>
          <w:rFonts w:ascii="Times New Roman" w:eastAsia="Times New Roman" w:hAnsi="Times New Roman"/>
          <w:b/>
          <w:bCs/>
          <w:color w:val="000000"/>
          <w:sz w:val="28"/>
          <w:szCs w:val="28"/>
          <w:shd w:val="clear" w:color="auto" w:fill="FFFFFF"/>
          <w:lang w:eastAsia="ru-RU"/>
        </w:rPr>
        <w:t>Данный приказ вступает в силу 1 сентября 2024 года и действует до 31 августа 2030 года.</w:t>
      </w:r>
    </w:p>
    <w:p w14:paraId="7C3EFFEF"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Данный приказ распространяется на работников всех образовательных организаций высшего образования, занимающих педагогические должности, отнесенные к профессорско-преподавательскому составу. </w:t>
      </w:r>
    </w:p>
    <w:p w14:paraId="17ED7D8C" w14:textId="6F50314E" w:rsidR="008B10C5" w:rsidRPr="007E217D" w:rsidRDefault="008B10C5" w:rsidP="005B5D62">
      <w:pPr>
        <w:spacing w:after="0"/>
        <w:ind w:firstLine="709"/>
        <w:jc w:val="both"/>
        <w:textAlignment w:val="baseline"/>
        <w:rPr>
          <w:rFonts w:ascii="Times New Roman" w:eastAsia="Times New Roman" w:hAnsi="Times New Roman"/>
          <w:b/>
          <w:color w:val="000000"/>
          <w:sz w:val="28"/>
          <w:szCs w:val="28"/>
          <w:shd w:val="clear" w:color="auto" w:fill="FFFFFF"/>
          <w:lang w:eastAsia="ru-RU"/>
        </w:rPr>
      </w:pPr>
      <w:r w:rsidRPr="007E217D">
        <w:rPr>
          <w:rFonts w:ascii="Times New Roman" w:eastAsia="Times New Roman" w:hAnsi="Times New Roman"/>
          <w:b/>
          <w:color w:val="000000"/>
          <w:sz w:val="28"/>
          <w:szCs w:val="28"/>
          <w:shd w:val="clear" w:color="auto" w:fill="FFFFFF"/>
          <w:lang w:eastAsia="ru-RU"/>
        </w:rPr>
        <w:t>Стороны социального партнерства</w:t>
      </w:r>
      <w:r w:rsidRPr="007E217D">
        <w:rPr>
          <w:rFonts w:ascii="Times New Roman" w:eastAsia="Times New Roman" w:hAnsi="Times New Roman"/>
          <w:color w:val="000000"/>
          <w:sz w:val="28"/>
          <w:szCs w:val="28"/>
          <w:shd w:val="clear" w:color="auto" w:fill="FFFFFF"/>
          <w:lang w:eastAsia="ru-RU"/>
        </w:rPr>
        <w:t xml:space="preserve"> в Дополнительное соглашение </w:t>
      </w:r>
      <w:r w:rsidR="001658BE">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на 2024</w:t>
      </w:r>
      <w:r w:rsidR="001658BE">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2026 годы к Отраслевому соглашению по образовательным организациям высшего образования, подведомственным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(п.4.4) </w:t>
      </w:r>
      <w:r w:rsidR="001658BE">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 xml:space="preserve">и в Отраслевое соглашение с </w:t>
      </w:r>
      <w:proofErr w:type="spellStart"/>
      <w:r w:rsidRPr="007E217D">
        <w:rPr>
          <w:rFonts w:ascii="Times New Roman" w:eastAsia="Times New Roman" w:hAnsi="Times New Roman"/>
          <w:color w:val="000000"/>
          <w:sz w:val="28"/>
          <w:szCs w:val="28"/>
          <w:shd w:val="clear" w:color="auto" w:fill="FFFFFF"/>
          <w:lang w:eastAsia="ru-RU"/>
        </w:rPr>
        <w:t>Минпросвещения</w:t>
      </w:r>
      <w:proofErr w:type="spellEnd"/>
      <w:r w:rsidRPr="007E217D">
        <w:rPr>
          <w:rFonts w:ascii="Times New Roman" w:eastAsia="Times New Roman" w:hAnsi="Times New Roman"/>
          <w:color w:val="000000"/>
          <w:sz w:val="28"/>
          <w:szCs w:val="28"/>
          <w:shd w:val="clear" w:color="auto" w:fill="FFFFFF"/>
          <w:lang w:eastAsia="ru-RU"/>
        </w:rPr>
        <w:t xml:space="preserve"> России (п.4.4) </w:t>
      </w:r>
      <w:r w:rsidRPr="007E217D">
        <w:rPr>
          <w:rFonts w:ascii="Times New Roman" w:eastAsia="Times New Roman" w:hAnsi="Times New Roman"/>
          <w:b/>
          <w:color w:val="000000"/>
          <w:sz w:val="28"/>
          <w:szCs w:val="28"/>
          <w:shd w:val="clear" w:color="auto" w:fill="FFFFFF"/>
          <w:lang w:eastAsia="ru-RU"/>
        </w:rPr>
        <w:t xml:space="preserve">включили договоренности о необходимости учета мнения первичной профсоюзной организации работников при принятии локальных нормативных актов </w:t>
      </w:r>
      <w:r w:rsidR="001658BE">
        <w:rPr>
          <w:rFonts w:ascii="Times New Roman" w:eastAsia="Times New Roman" w:hAnsi="Times New Roman"/>
          <w:b/>
          <w:color w:val="000000"/>
          <w:sz w:val="28"/>
          <w:szCs w:val="28"/>
          <w:shd w:val="clear" w:color="auto" w:fill="FFFFFF"/>
          <w:lang w:eastAsia="ru-RU"/>
        </w:rPr>
        <w:br/>
      </w:r>
      <w:r w:rsidRPr="007E217D">
        <w:rPr>
          <w:rFonts w:ascii="Times New Roman" w:eastAsia="Times New Roman" w:hAnsi="Times New Roman"/>
          <w:b/>
          <w:color w:val="000000"/>
          <w:sz w:val="28"/>
          <w:szCs w:val="28"/>
          <w:shd w:val="clear" w:color="auto" w:fill="FFFFFF"/>
          <w:lang w:eastAsia="ru-RU"/>
        </w:rPr>
        <w:t>в образовательных организациях:</w:t>
      </w:r>
    </w:p>
    <w:p w14:paraId="0CF611F2" w14:textId="77777777" w:rsidR="008B10C5" w:rsidRPr="007E217D" w:rsidRDefault="008B10C5" w:rsidP="005B5D62">
      <w:pPr>
        <w:spacing w:after="0"/>
        <w:ind w:firstLine="709"/>
        <w:jc w:val="both"/>
        <w:rPr>
          <w:rFonts w:ascii="Times New Roman" w:eastAsia="Times New Roman" w:hAnsi="Times New Roman"/>
          <w:b/>
          <w:bCs/>
          <w:iCs/>
          <w:sz w:val="28"/>
          <w:szCs w:val="28"/>
          <w:lang w:eastAsia="ru-RU"/>
        </w:rPr>
      </w:pPr>
      <w:r w:rsidRPr="007E217D">
        <w:rPr>
          <w:rFonts w:ascii="Times New Roman" w:eastAsia="Times New Roman" w:hAnsi="Times New Roman"/>
          <w:sz w:val="28"/>
          <w:szCs w:val="28"/>
          <w:lang w:eastAsia="ru-RU"/>
        </w:rPr>
        <w:t xml:space="preserve">- при установлении срока </w:t>
      </w:r>
      <w:r w:rsidRPr="007E217D">
        <w:rPr>
          <w:rFonts w:ascii="Times New Roman" w:eastAsia="Times New Roman" w:hAnsi="Times New Roman"/>
          <w:bCs/>
          <w:iCs/>
          <w:sz w:val="28"/>
          <w:szCs w:val="28"/>
          <w:lang w:eastAsia="ru-RU"/>
        </w:rPr>
        <w:t xml:space="preserve">избрания по конкурсу на замещение должностей педагогических работников, относящихся к профессорско-преподавательскому составу, который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w:t>
      </w:r>
      <w:r w:rsidRPr="007E217D">
        <w:rPr>
          <w:rFonts w:ascii="Times New Roman" w:eastAsia="Times New Roman" w:hAnsi="Times New Roman"/>
          <w:b/>
          <w:bCs/>
          <w:iCs/>
          <w:sz w:val="28"/>
          <w:szCs w:val="28"/>
          <w:lang w:eastAsia="ru-RU"/>
        </w:rPr>
        <w:lastRenderedPageBreak/>
        <w:t>Срок избрания может быть определен в пределах не менее трех лет и не более пяти лет;</w:t>
      </w:r>
    </w:p>
    <w:p w14:paraId="571B1939" w14:textId="77777777" w:rsidR="008B10C5" w:rsidRPr="007E217D" w:rsidRDefault="008B10C5" w:rsidP="005B5D62">
      <w:pPr>
        <w:spacing w:after="0"/>
        <w:ind w:firstLine="709"/>
        <w:jc w:val="both"/>
        <w:rPr>
          <w:rFonts w:ascii="Times New Roman" w:eastAsia="Times New Roman" w:hAnsi="Times New Roman"/>
          <w:b/>
          <w:bCs/>
          <w:iCs/>
          <w:sz w:val="28"/>
          <w:szCs w:val="28"/>
          <w:lang w:eastAsia="ru-RU"/>
        </w:rPr>
      </w:pPr>
      <w:r w:rsidRPr="007E217D">
        <w:rPr>
          <w:rFonts w:ascii="Times New Roman" w:eastAsia="Times New Roman" w:hAnsi="Times New Roman"/>
          <w:b/>
          <w:bCs/>
          <w:iCs/>
          <w:sz w:val="28"/>
          <w:szCs w:val="28"/>
          <w:lang w:eastAsia="ru-RU"/>
        </w:rPr>
        <w:t>- при установлении критериев определенной работы, носящей заведомо срочный (временный) характер,</w:t>
      </w:r>
      <w:r w:rsidRPr="007E217D">
        <w:rPr>
          <w:rFonts w:ascii="Times New Roman" w:eastAsia="Times New Roman" w:hAnsi="Times New Roman"/>
          <w:bCs/>
          <w:iCs/>
          <w:sz w:val="28"/>
          <w:szCs w:val="28"/>
          <w:lang w:eastAsia="ru-RU"/>
        </w:rPr>
        <w:t xml:space="preserve"> для выполнения которой с педагогическим работником, по результатам конкурса на замещение должностей педагогических работников, относящихся к профессорско-преподавательскому составу, </w:t>
      </w:r>
      <w:r w:rsidRPr="007E217D">
        <w:rPr>
          <w:rFonts w:ascii="Times New Roman" w:eastAsia="Times New Roman" w:hAnsi="Times New Roman"/>
          <w:b/>
          <w:bCs/>
          <w:iCs/>
          <w:sz w:val="28"/>
          <w:szCs w:val="28"/>
          <w:lang w:eastAsia="ru-RU"/>
        </w:rPr>
        <w:t>заключается трудовой договор на срок менее трех лет, но не менее чем на один год.</w:t>
      </w:r>
    </w:p>
    <w:p w14:paraId="45A39545" w14:textId="72806C87" w:rsidR="008B10C5" w:rsidRPr="005B5D62" w:rsidRDefault="008B10C5" w:rsidP="005B5D62">
      <w:pPr>
        <w:spacing w:after="0"/>
        <w:ind w:firstLine="709"/>
        <w:jc w:val="both"/>
        <w:rPr>
          <w:rFonts w:ascii="Times New Roman" w:eastAsia="Times New Roman" w:hAnsi="Times New Roman"/>
          <w:bCs/>
          <w:iCs/>
          <w:sz w:val="28"/>
          <w:szCs w:val="28"/>
          <w:lang w:eastAsia="ru-RU"/>
        </w:rPr>
      </w:pPr>
      <w:r w:rsidRPr="005B5D62">
        <w:rPr>
          <w:rFonts w:ascii="Times New Roman" w:eastAsia="Times New Roman" w:hAnsi="Times New Roman"/>
          <w:b/>
          <w:bCs/>
          <w:iCs/>
          <w:sz w:val="28"/>
          <w:szCs w:val="28"/>
          <w:lang w:eastAsia="ru-RU"/>
        </w:rPr>
        <w:t>Обращаем внимание руководителей образовательных организаций высшего образования и председателей первичных профсоюзных организаций работников,</w:t>
      </w:r>
      <w:r w:rsidRPr="005B5D62">
        <w:rPr>
          <w:rFonts w:ascii="Times New Roman" w:eastAsia="Times New Roman" w:hAnsi="Times New Roman"/>
          <w:bCs/>
          <w:iCs/>
          <w:sz w:val="28"/>
          <w:szCs w:val="28"/>
          <w:lang w:eastAsia="ru-RU"/>
        </w:rPr>
        <w:t xml:space="preserve"> что </w:t>
      </w:r>
      <w:r w:rsidRPr="005B5D62">
        <w:rPr>
          <w:rFonts w:ascii="Times New Roman" w:eastAsia="Times New Roman" w:hAnsi="Times New Roman"/>
          <w:b/>
          <w:bCs/>
          <w:iCs/>
          <w:sz w:val="28"/>
          <w:szCs w:val="28"/>
          <w:lang w:eastAsia="ru-RU"/>
        </w:rPr>
        <w:t xml:space="preserve">стороны социального партнерства </w:t>
      </w:r>
      <w:r w:rsidRPr="005B5D62">
        <w:rPr>
          <w:rFonts w:ascii="Times New Roman" w:eastAsia="Times New Roman" w:hAnsi="Times New Roman"/>
          <w:bCs/>
          <w:iCs/>
          <w:sz w:val="28"/>
          <w:szCs w:val="28"/>
          <w:lang w:eastAsia="ru-RU"/>
        </w:rPr>
        <w:t xml:space="preserve">в рамках реализации Отраслевых соглашений </w:t>
      </w:r>
      <w:r w:rsidRPr="005B5D62">
        <w:rPr>
          <w:rFonts w:ascii="Times New Roman" w:eastAsia="Times New Roman" w:hAnsi="Times New Roman"/>
          <w:b/>
          <w:bCs/>
          <w:iCs/>
          <w:sz w:val="28"/>
          <w:szCs w:val="28"/>
          <w:lang w:eastAsia="ru-RU"/>
        </w:rPr>
        <w:t>договорились в 2024</w:t>
      </w:r>
      <w:r w:rsidR="00342D6A">
        <w:rPr>
          <w:rFonts w:ascii="Times New Roman" w:eastAsia="Times New Roman" w:hAnsi="Times New Roman"/>
          <w:b/>
          <w:bCs/>
          <w:iCs/>
          <w:sz w:val="28"/>
          <w:szCs w:val="28"/>
          <w:lang w:eastAsia="ru-RU"/>
        </w:rPr>
        <w:t>-</w:t>
      </w:r>
      <w:r w:rsidRPr="005B5D62">
        <w:rPr>
          <w:rFonts w:ascii="Times New Roman" w:eastAsia="Times New Roman" w:hAnsi="Times New Roman"/>
          <w:b/>
          <w:bCs/>
          <w:iCs/>
          <w:sz w:val="28"/>
          <w:szCs w:val="28"/>
          <w:lang w:eastAsia="ru-RU"/>
        </w:rPr>
        <w:t>2026 годах осуществлять мониторинг локальных нормативных актов образовательных организаций высшего образования, которые применяются в целях определения сроков трудовых договоров,</w:t>
      </w:r>
      <w:r w:rsidRPr="005B5D62">
        <w:rPr>
          <w:rFonts w:ascii="Times New Roman" w:eastAsia="Times New Roman" w:hAnsi="Times New Roman"/>
          <w:bCs/>
          <w:iCs/>
          <w:sz w:val="28"/>
          <w:szCs w:val="28"/>
          <w:lang w:eastAsia="ru-RU"/>
        </w:rPr>
        <w:t xml:space="preserve"> заключаемых с педагогическими работниками, отнесенными к должностям профессорско-преподавательского состава, по месту их основной работы, в том числе в части заключения трудовых договоров по основному месту работы для выполнения определенной работы, носящей заведомо срочный (временный) характер, сроком менее трех лет. </w:t>
      </w:r>
    </w:p>
    <w:p w14:paraId="2FA251AF" w14:textId="77777777" w:rsidR="008B10C5" w:rsidRPr="007E217D" w:rsidRDefault="008B10C5" w:rsidP="005B5D62">
      <w:pPr>
        <w:pStyle w:val="a8"/>
        <w:numPr>
          <w:ilvl w:val="0"/>
          <w:numId w:val="11"/>
        </w:numPr>
        <w:suppressAutoHyphens w:val="0"/>
        <w:spacing w:after="0" w:line="276" w:lineRule="auto"/>
        <w:ind w:left="0" w:firstLine="709"/>
        <w:contextualSpacing/>
        <w:jc w:val="both"/>
        <w:textAlignment w:val="baseline"/>
        <w:rPr>
          <w:rFonts w:ascii="Times New Roman" w:eastAsia="Times New Roman" w:hAnsi="Times New Roman" w:cs="Times New Roman"/>
          <w:sz w:val="28"/>
          <w:szCs w:val="28"/>
          <w:lang w:eastAsia="ru-RU"/>
        </w:rPr>
      </w:pPr>
      <w:r w:rsidRPr="007E217D">
        <w:rPr>
          <w:rFonts w:ascii="Times New Roman" w:eastAsia="Times New Roman" w:hAnsi="Times New Roman" w:cs="Times New Roman"/>
          <w:b/>
          <w:sz w:val="28"/>
          <w:szCs w:val="28"/>
          <w:lang w:eastAsia="ru-RU"/>
        </w:rPr>
        <w:t xml:space="preserve">Контроль за </w:t>
      </w:r>
      <w:r w:rsidRPr="007E217D">
        <w:rPr>
          <w:rFonts w:ascii="Times New Roman" w:hAnsi="Times New Roman" w:cs="Times New Roman"/>
          <w:b/>
          <w:sz w:val="28"/>
          <w:szCs w:val="28"/>
        </w:rPr>
        <w:t>повышением заработной платы педагогических работников и научных работников.</w:t>
      </w:r>
    </w:p>
    <w:p w14:paraId="01246358" w14:textId="43D06629" w:rsidR="008B10C5" w:rsidRPr="007E217D" w:rsidRDefault="008B10C5" w:rsidP="005B5D62">
      <w:pPr>
        <w:spacing w:after="0"/>
        <w:ind w:firstLine="709"/>
        <w:jc w:val="both"/>
        <w:rPr>
          <w:rFonts w:ascii="Times New Roman" w:hAnsi="Times New Roman"/>
          <w:sz w:val="28"/>
          <w:szCs w:val="28"/>
        </w:rPr>
      </w:pPr>
      <w:r w:rsidRPr="007E217D">
        <w:rPr>
          <w:rFonts w:ascii="Times New Roman" w:hAnsi="Times New Roman"/>
          <w:sz w:val="28"/>
          <w:szCs w:val="28"/>
        </w:rPr>
        <w:t xml:space="preserve">На федеральном уровне с 2013 года осуществляется контроль </w:t>
      </w:r>
      <w:r w:rsidR="00342D6A">
        <w:rPr>
          <w:rFonts w:ascii="Times New Roman" w:hAnsi="Times New Roman"/>
          <w:sz w:val="28"/>
          <w:szCs w:val="28"/>
        </w:rPr>
        <w:br/>
      </w:r>
      <w:r w:rsidRPr="007E217D">
        <w:rPr>
          <w:rFonts w:ascii="Times New Roman" w:hAnsi="Times New Roman"/>
          <w:sz w:val="28"/>
          <w:szCs w:val="28"/>
        </w:rPr>
        <w:t>за достижением целевых показателей уровня заработной платы отдельных категорий работников, определенных Указом Президента Российской Федерации от 07 мая 2012 г. № 597 «О мероприятиях по реализации государственной социальной политики» (далее – Указ)</w:t>
      </w:r>
      <w:r w:rsidR="00342D6A">
        <w:rPr>
          <w:rFonts w:ascii="Times New Roman" w:hAnsi="Times New Roman"/>
          <w:sz w:val="28"/>
          <w:szCs w:val="28"/>
        </w:rPr>
        <w:t>,</w:t>
      </w:r>
      <w:r w:rsidRPr="007E217D">
        <w:rPr>
          <w:rFonts w:ascii="Times New Roman" w:hAnsi="Times New Roman"/>
          <w:sz w:val="28"/>
          <w:szCs w:val="28"/>
        </w:rPr>
        <w:t xml:space="preserve"> путем проведения мониторинга заработной платы. Итоги мониторинга размещаются на официальном сайте Росстата.</w:t>
      </w:r>
    </w:p>
    <w:p w14:paraId="6C03E65B" w14:textId="28B4ACFA" w:rsidR="008B10C5" w:rsidRPr="007E217D" w:rsidRDefault="008B10C5" w:rsidP="005B5D62">
      <w:pPr>
        <w:spacing w:after="0"/>
        <w:ind w:firstLine="709"/>
        <w:jc w:val="both"/>
        <w:rPr>
          <w:rFonts w:ascii="Times New Roman" w:hAnsi="Times New Roman"/>
          <w:sz w:val="28"/>
          <w:szCs w:val="28"/>
        </w:rPr>
      </w:pPr>
      <w:r w:rsidRPr="007E217D">
        <w:rPr>
          <w:rFonts w:ascii="Times New Roman" w:hAnsi="Times New Roman"/>
          <w:sz w:val="28"/>
          <w:szCs w:val="28"/>
        </w:rPr>
        <w:t xml:space="preserve">Мониторинг заработной платы за январь-декабрь 2023 года проводился </w:t>
      </w:r>
      <w:r w:rsidR="00342D6A">
        <w:rPr>
          <w:rFonts w:ascii="Times New Roman" w:hAnsi="Times New Roman"/>
          <w:sz w:val="28"/>
          <w:szCs w:val="28"/>
        </w:rPr>
        <w:br/>
      </w:r>
      <w:r w:rsidRPr="007E217D">
        <w:rPr>
          <w:rFonts w:ascii="Times New Roman" w:hAnsi="Times New Roman"/>
          <w:sz w:val="28"/>
          <w:szCs w:val="28"/>
        </w:rPr>
        <w:t>без учета статистической информации по Донецкой Народной Республике, Луганской Народной Республике, Запорожской и Херсонской областям.</w:t>
      </w:r>
    </w:p>
    <w:p w14:paraId="6CA92486" w14:textId="78D94123" w:rsidR="008B10C5" w:rsidRPr="007E217D" w:rsidRDefault="008B10C5" w:rsidP="005B5D62">
      <w:pPr>
        <w:spacing w:after="0"/>
        <w:ind w:firstLine="709"/>
        <w:jc w:val="both"/>
        <w:rPr>
          <w:rFonts w:ascii="Times New Roman" w:hAnsi="Times New Roman"/>
          <w:sz w:val="28"/>
          <w:szCs w:val="28"/>
        </w:rPr>
      </w:pPr>
      <w:r w:rsidRPr="007E217D">
        <w:rPr>
          <w:rFonts w:ascii="Times New Roman" w:hAnsi="Times New Roman"/>
          <w:sz w:val="28"/>
          <w:szCs w:val="28"/>
        </w:rPr>
        <w:t>За 12 месяцев 2023 года отмечаются следующие итоги выполнения целевых показателей уровней среднемесячной заработной платы преподавателей организаций высшего образования:</w:t>
      </w:r>
    </w:p>
    <w:p w14:paraId="2FEB0A9D" w14:textId="510366B8" w:rsidR="008B10C5" w:rsidRPr="007E217D" w:rsidRDefault="008B10C5">
      <w:pPr>
        <w:spacing w:after="0"/>
        <w:ind w:firstLine="708"/>
        <w:jc w:val="both"/>
        <w:rPr>
          <w:rFonts w:ascii="Times New Roman" w:hAnsi="Times New Roman"/>
          <w:sz w:val="28"/>
          <w:szCs w:val="28"/>
        </w:rPr>
      </w:pPr>
      <w:r w:rsidRPr="007E217D">
        <w:rPr>
          <w:rFonts w:ascii="Times New Roman" w:hAnsi="Times New Roman"/>
          <w:sz w:val="28"/>
          <w:szCs w:val="28"/>
        </w:rPr>
        <w:t xml:space="preserve">- достигнуты целевые значения показателей среднемесячной заработной платы, равные 200 % и выше от среднемесячного дохода от трудовой деятельности </w:t>
      </w:r>
      <w:r w:rsidR="002B55A8">
        <w:rPr>
          <w:rFonts w:ascii="Times New Roman" w:hAnsi="Times New Roman"/>
          <w:sz w:val="28"/>
          <w:szCs w:val="28"/>
        </w:rPr>
        <w:br/>
      </w:r>
      <w:r w:rsidRPr="007E217D">
        <w:rPr>
          <w:rFonts w:ascii="Times New Roman" w:hAnsi="Times New Roman"/>
          <w:sz w:val="28"/>
          <w:szCs w:val="28"/>
        </w:rPr>
        <w:t xml:space="preserve">в соответствующем регионе в 69 субъектах Российской Федерации; </w:t>
      </w:r>
    </w:p>
    <w:p w14:paraId="6702EC18" w14:textId="77777777" w:rsidR="008B10C5" w:rsidRPr="007E217D" w:rsidRDefault="008B10C5">
      <w:pPr>
        <w:spacing w:after="0"/>
        <w:ind w:firstLine="708"/>
        <w:jc w:val="both"/>
        <w:rPr>
          <w:rFonts w:ascii="Times New Roman" w:hAnsi="Times New Roman"/>
          <w:spacing w:val="-4"/>
          <w:sz w:val="28"/>
          <w:szCs w:val="28"/>
        </w:rPr>
      </w:pPr>
      <w:r w:rsidRPr="007E217D">
        <w:rPr>
          <w:rFonts w:ascii="Times New Roman" w:hAnsi="Times New Roman"/>
          <w:spacing w:val="-4"/>
          <w:sz w:val="28"/>
          <w:szCs w:val="28"/>
        </w:rPr>
        <w:t xml:space="preserve">- в 15 субъектах России зафиксированы отклонения среднемесячной заработной платы от  целевого показателя: Владимирская, Кировская и Кемеровская области, </w:t>
      </w:r>
      <w:r w:rsidRPr="007E217D">
        <w:rPr>
          <w:rFonts w:ascii="Times New Roman" w:hAnsi="Times New Roman"/>
          <w:spacing w:val="-4"/>
          <w:sz w:val="28"/>
          <w:szCs w:val="28"/>
        </w:rPr>
        <w:lastRenderedPageBreak/>
        <w:t>Республика Адыгея и Республика Бурятия (198%); Брянская, Орловская и Мурманская области, Удмуртская Республика (197%); Республика Карелия (195%); Астраханская область (194%); Костромская и Ярославская области (193%); Республика Саха (Якутия) (192%); Республика Алтай (190%). В Ненецком автономном округе указанная категория педагогических работников отсутствует.</w:t>
      </w:r>
    </w:p>
    <w:p w14:paraId="7628445C" w14:textId="63D3E267" w:rsidR="008B10C5" w:rsidRPr="007E217D" w:rsidRDefault="008B10C5" w:rsidP="005B5D62">
      <w:pPr>
        <w:spacing w:after="0"/>
        <w:ind w:firstLine="708"/>
        <w:jc w:val="both"/>
        <w:rPr>
          <w:rFonts w:ascii="Times New Roman" w:hAnsi="Times New Roman"/>
          <w:sz w:val="28"/>
          <w:szCs w:val="28"/>
        </w:rPr>
      </w:pPr>
      <w:r w:rsidRPr="007E217D">
        <w:rPr>
          <w:rFonts w:ascii="Times New Roman" w:hAnsi="Times New Roman"/>
          <w:sz w:val="28"/>
          <w:szCs w:val="28"/>
        </w:rPr>
        <w:t xml:space="preserve">По научным работникам показатели среднемесячной заработной платы достигли целевого значения, равного 200% и выше от среднемесячного дохода </w:t>
      </w:r>
      <w:r w:rsidR="00342D6A">
        <w:rPr>
          <w:rFonts w:ascii="Times New Roman" w:hAnsi="Times New Roman"/>
          <w:sz w:val="28"/>
          <w:szCs w:val="28"/>
        </w:rPr>
        <w:br/>
      </w:r>
      <w:r w:rsidRPr="007E217D">
        <w:rPr>
          <w:rFonts w:ascii="Times New Roman" w:hAnsi="Times New Roman"/>
          <w:sz w:val="28"/>
          <w:szCs w:val="28"/>
        </w:rPr>
        <w:t xml:space="preserve">от трудовой деятельности в соответствующем регионе в 59 субъектах Российской Федерации. </w:t>
      </w:r>
    </w:p>
    <w:p w14:paraId="01D36FFE" w14:textId="0F0203C6" w:rsidR="008B10C5" w:rsidRPr="007E217D" w:rsidRDefault="008B10C5">
      <w:pPr>
        <w:spacing w:after="0"/>
        <w:ind w:firstLine="708"/>
        <w:jc w:val="both"/>
        <w:rPr>
          <w:rFonts w:ascii="Times New Roman" w:hAnsi="Times New Roman"/>
          <w:sz w:val="28"/>
          <w:szCs w:val="28"/>
        </w:rPr>
      </w:pPr>
      <w:r w:rsidRPr="007E217D">
        <w:rPr>
          <w:rFonts w:ascii="Times New Roman" w:hAnsi="Times New Roman"/>
          <w:sz w:val="28"/>
          <w:szCs w:val="28"/>
        </w:rPr>
        <w:t xml:space="preserve">Отклонение среднемесячной заработной платы от целевых показателей </w:t>
      </w:r>
      <w:r w:rsidR="00342D6A">
        <w:rPr>
          <w:rFonts w:ascii="Times New Roman" w:hAnsi="Times New Roman"/>
          <w:sz w:val="28"/>
          <w:szCs w:val="28"/>
        </w:rPr>
        <w:br/>
      </w:r>
      <w:r w:rsidRPr="007E217D">
        <w:rPr>
          <w:rFonts w:ascii="Times New Roman" w:hAnsi="Times New Roman"/>
          <w:sz w:val="28"/>
          <w:szCs w:val="28"/>
        </w:rPr>
        <w:t xml:space="preserve">по итогам 2023 года зафиксированы в 25 субъектах России: Новосибирская и Омская области, Республика Хакасия (199%); Тверская область и Архангельская область без автономного округа (198%); Республика Ингушетия (196%); Оренбургская и Сахалинская области, Еврейская автономная область, Приморский край (195%); Вологодская, Ярославская и Иркутская области, Республика Саха (Якутия), Камчатский край (194%); г. Москва, Амурская область, Республика Мордовия и Республика Бурятия (193%); Мурманская область (192%); Удмуртская Республика и Республика Алтай (191%); Республика Северная Осетия – Алания и Магаданская область (190%); </w:t>
      </w:r>
      <w:r w:rsidRPr="007E217D">
        <w:rPr>
          <w:rFonts w:ascii="Times New Roman" w:hAnsi="Times New Roman"/>
          <w:b/>
          <w:sz w:val="28"/>
          <w:szCs w:val="28"/>
        </w:rPr>
        <w:t>Республика Тыва (171%).</w:t>
      </w:r>
      <w:r w:rsidRPr="007E217D">
        <w:rPr>
          <w:rFonts w:ascii="Times New Roman" w:hAnsi="Times New Roman"/>
          <w:sz w:val="28"/>
          <w:szCs w:val="28"/>
        </w:rPr>
        <w:t xml:space="preserve"> В Ненецком автономном округе научные сотрудники отсутствуют.</w:t>
      </w:r>
    </w:p>
    <w:p w14:paraId="277C0C69" w14:textId="77777777" w:rsidR="008B10C5" w:rsidRPr="007E217D" w:rsidRDefault="008B10C5">
      <w:pPr>
        <w:spacing w:after="0"/>
        <w:ind w:firstLine="708"/>
        <w:jc w:val="both"/>
        <w:rPr>
          <w:rFonts w:ascii="Times New Roman" w:hAnsi="Times New Roman"/>
          <w:sz w:val="28"/>
          <w:szCs w:val="28"/>
        </w:rPr>
      </w:pPr>
      <w:r w:rsidRPr="007E217D">
        <w:rPr>
          <w:rFonts w:ascii="Times New Roman" w:hAnsi="Times New Roman"/>
          <w:sz w:val="28"/>
          <w:szCs w:val="28"/>
        </w:rPr>
        <w:t>По данным Росстата за 2023 год зафиксирован рост среднемесячной заработной платы (по сравнению с 2022 годом):</w:t>
      </w:r>
    </w:p>
    <w:p w14:paraId="5CF4E745" w14:textId="5B5788C3" w:rsidR="008B10C5" w:rsidRPr="007E217D" w:rsidRDefault="008B10C5" w:rsidP="005B5D62">
      <w:pPr>
        <w:spacing w:after="0"/>
        <w:ind w:firstLine="708"/>
        <w:jc w:val="both"/>
        <w:rPr>
          <w:rFonts w:ascii="Times New Roman" w:hAnsi="Times New Roman"/>
          <w:sz w:val="28"/>
          <w:szCs w:val="28"/>
        </w:rPr>
      </w:pPr>
      <w:r w:rsidRPr="007E217D">
        <w:rPr>
          <w:rFonts w:ascii="Times New Roman" w:hAnsi="Times New Roman"/>
          <w:sz w:val="28"/>
          <w:szCs w:val="28"/>
        </w:rPr>
        <w:t>- ППС – со 111,4 до 124,9 тыс. рублей (увеличение на 12,1 %);</w:t>
      </w:r>
    </w:p>
    <w:p w14:paraId="3A592BB7" w14:textId="482685C5" w:rsidR="008B10C5" w:rsidRPr="007E217D" w:rsidRDefault="008B10C5" w:rsidP="005B5D62">
      <w:pPr>
        <w:spacing w:after="0"/>
        <w:ind w:firstLine="708"/>
        <w:jc w:val="both"/>
        <w:rPr>
          <w:rFonts w:ascii="Times New Roman" w:hAnsi="Times New Roman"/>
          <w:sz w:val="28"/>
          <w:szCs w:val="28"/>
        </w:rPr>
      </w:pPr>
      <w:r w:rsidRPr="007E217D">
        <w:rPr>
          <w:rFonts w:ascii="Times New Roman" w:hAnsi="Times New Roman"/>
          <w:sz w:val="28"/>
          <w:szCs w:val="28"/>
        </w:rPr>
        <w:t xml:space="preserve">- научных работников – с 134,4 до 147,0 тыс. рублей (увеличение на 9,4 %). </w:t>
      </w:r>
    </w:p>
    <w:p w14:paraId="09EEE9AB" w14:textId="08E6A3BF" w:rsidR="008B10C5" w:rsidRPr="007E217D" w:rsidRDefault="008B10C5">
      <w:pPr>
        <w:spacing w:after="0"/>
        <w:ind w:firstLine="708"/>
        <w:jc w:val="both"/>
        <w:rPr>
          <w:rFonts w:ascii="Times New Roman" w:hAnsi="Times New Roman"/>
          <w:sz w:val="28"/>
          <w:szCs w:val="28"/>
        </w:rPr>
      </w:pPr>
      <w:r w:rsidRPr="007E217D">
        <w:rPr>
          <w:rFonts w:ascii="Times New Roman" w:hAnsi="Times New Roman"/>
          <w:sz w:val="28"/>
          <w:szCs w:val="28"/>
        </w:rPr>
        <w:t>В таблице №1 представлены данные о динамике среднемесячной заработной платы преподавателей образовательных организаций высшего образования и научных работников, а также об отношении заработной платы преподавателей ООВО и научных работников к среднемесячному доходу от трудовой деятельности</w:t>
      </w:r>
      <w:r w:rsidRPr="007E217D">
        <w:rPr>
          <w:rFonts w:ascii="Times New Roman" w:hAnsi="Times New Roman"/>
          <w:strike/>
          <w:sz w:val="28"/>
          <w:szCs w:val="28"/>
        </w:rPr>
        <w:t xml:space="preserve"> </w:t>
      </w:r>
      <w:r w:rsidRPr="007E217D">
        <w:rPr>
          <w:rFonts w:ascii="Times New Roman" w:hAnsi="Times New Roman"/>
          <w:sz w:val="28"/>
          <w:szCs w:val="28"/>
        </w:rPr>
        <w:t>в Российской Федерации с 2020 года по 2023 год.</w:t>
      </w:r>
    </w:p>
    <w:p w14:paraId="6BFC9FAD" w14:textId="77777777" w:rsidR="00950CEF" w:rsidRPr="005B5D62" w:rsidRDefault="00950CEF" w:rsidP="005B5D62">
      <w:pPr>
        <w:spacing w:after="0"/>
        <w:ind w:left="927" w:hanging="218"/>
        <w:jc w:val="right"/>
        <w:rPr>
          <w:rFonts w:ascii="Times New Roman" w:hAnsi="Times New Roman"/>
          <w:sz w:val="16"/>
          <w:szCs w:val="16"/>
        </w:rPr>
      </w:pPr>
    </w:p>
    <w:p w14:paraId="2D8704F6" w14:textId="77777777" w:rsidR="008B10C5" w:rsidRDefault="008B10C5" w:rsidP="005B5D62">
      <w:pPr>
        <w:spacing w:after="0"/>
        <w:ind w:left="927" w:hanging="218"/>
        <w:jc w:val="right"/>
        <w:rPr>
          <w:rFonts w:ascii="Times New Roman" w:hAnsi="Times New Roman"/>
          <w:sz w:val="28"/>
          <w:szCs w:val="28"/>
        </w:rPr>
      </w:pPr>
      <w:r w:rsidRPr="007E217D">
        <w:rPr>
          <w:rFonts w:ascii="Times New Roman" w:hAnsi="Times New Roman"/>
          <w:sz w:val="28"/>
          <w:szCs w:val="28"/>
        </w:rPr>
        <w:t>Таблица № 1</w:t>
      </w:r>
    </w:p>
    <w:p w14:paraId="53626327" w14:textId="77777777" w:rsidR="00342D6A" w:rsidRPr="005B5D62" w:rsidRDefault="00342D6A" w:rsidP="005B5D62">
      <w:pPr>
        <w:spacing w:after="0"/>
        <w:ind w:left="927" w:hanging="218"/>
        <w:jc w:val="both"/>
        <w:rPr>
          <w:rFonts w:ascii="Times New Roman" w:hAnsi="Times New Roman"/>
          <w:sz w:val="16"/>
          <w:szCs w:val="16"/>
        </w:rPr>
      </w:pPr>
    </w:p>
    <w:tbl>
      <w:tblPr>
        <w:tblStyle w:val="af0"/>
        <w:tblW w:w="0" w:type="auto"/>
        <w:jc w:val="center"/>
        <w:tblLook w:val="04A0" w:firstRow="1" w:lastRow="0" w:firstColumn="1" w:lastColumn="0" w:noHBand="0" w:noVBand="1"/>
      </w:tblPr>
      <w:tblGrid>
        <w:gridCol w:w="3298"/>
        <w:gridCol w:w="1488"/>
        <w:gridCol w:w="1701"/>
        <w:gridCol w:w="1559"/>
        <w:gridCol w:w="1525"/>
      </w:tblGrid>
      <w:tr w:rsidR="008B10C5" w:rsidRPr="00342D6A" w14:paraId="6B543D44" w14:textId="77777777" w:rsidTr="005B5D62">
        <w:trPr>
          <w:jc w:val="center"/>
        </w:trPr>
        <w:tc>
          <w:tcPr>
            <w:tcW w:w="3298" w:type="dxa"/>
          </w:tcPr>
          <w:p w14:paraId="2FD621EB" w14:textId="6CAD96F0" w:rsidR="008B10C5" w:rsidRPr="005B5D62" w:rsidRDefault="008B10C5" w:rsidP="005B5D62">
            <w:pPr>
              <w:spacing w:before="120" w:after="0" w:line="240" w:lineRule="auto"/>
              <w:jc w:val="center"/>
              <w:rPr>
                <w:rFonts w:ascii="Times New Roman" w:hAnsi="Times New Roman"/>
                <w:b/>
                <w:sz w:val="24"/>
                <w:szCs w:val="24"/>
              </w:rPr>
            </w:pPr>
            <w:r w:rsidRPr="005B5D62">
              <w:rPr>
                <w:rFonts w:ascii="Times New Roman" w:hAnsi="Times New Roman"/>
                <w:b/>
                <w:sz w:val="24"/>
                <w:szCs w:val="24"/>
              </w:rPr>
              <w:t>год</w:t>
            </w:r>
          </w:p>
          <w:p w14:paraId="44DFF1F6" w14:textId="77777777" w:rsidR="008B10C5" w:rsidRPr="005B5D62" w:rsidRDefault="008B10C5" w:rsidP="005B5D62">
            <w:pPr>
              <w:spacing w:after="120" w:line="240" w:lineRule="auto"/>
              <w:jc w:val="center"/>
              <w:rPr>
                <w:rFonts w:ascii="Times New Roman" w:hAnsi="Times New Roman"/>
                <w:b/>
                <w:sz w:val="24"/>
                <w:szCs w:val="24"/>
              </w:rPr>
            </w:pPr>
            <w:r w:rsidRPr="005B5D62">
              <w:rPr>
                <w:rFonts w:ascii="Times New Roman" w:hAnsi="Times New Roman"/>
                <w:b/>
                <w:sz w:val="24"/>
                <w:szCs w:val="24"/>
              </w:rPr>
              <w:t>(тыс. руб.)</w:t>
            </w:r>
          </w:p>
        </w:tc>
        <w:tc>
          <w:tcPr>
            <w:tcW w:w="1488" w:type="dxa"/>
          </w:tcPr>
          <w:p w14:paraId="5E52500B" w14:textId="13248D50" w:rsidR="008B10C5" w:rsidRPr="005B5D62" w:rsidRDefault="008B10C5" w:rsidP="005B5D62">
            <w:pPr>
              <w:spacing w:before="120" w:after="120" w:line="240" w:lineRule="auto"/>
              <w:jc w:val="center"/>
              <w:rPr>
                <w:rFonts w:ascii="Times New Roman" w:hAnsi="Times New Roman"/>
                <w:b/>
                <w:sz w:val="24"/>
                <w:szCs w:val="24"/>
              </w:rPr>
            </w:pPr>
            <w:r w:rsidRPr="005B5D62">
              <w:rPr>
                <w:rFonts w:ascii="Times New Roman" w:hAnsi="Times New Roman"/>
                <w:b/>
                <w:sz w:val="24"/>
                <w:szCs w:val="24"/>
              </w:rPr>
              <w:t>2020</w:t>
            </w:r>
          </w:p>
        </w:tc>
        <w:tc>
          <w:tcPr>
            <w:tcW w:w="1701" w:type="dxa"/>
          </w:tcPr>
          <w:p w14:paraId="16D5A27F" w14:textId="7C4DEF01" w:rsidR="008B10C5" w:rsidRPr="005B5D62" w:rsidRDefault="008B10C5" w:rsidP="005B5D62">
            <w:pPr>
              <w:spacing w:before="120" w:after="120" w:line="240" w:lineRule="auto"/>
              <w:jc w:val="center"/>
              <w:rPr>
                <w:rFonts w:ascii="Times New Roman" w:hAnsi="Times New Roman"/>
                <w:b/>
                <w:sz w:val="24"/>
                <w:szCs w:val="24"/>
              </w:rPr>
            </w:pPr>
            <w:r w:rsidRPr="005B5D62">
              <w:rPr>
                <w:rFonts w:ascii="Times New Roman" w:hAnsi="Times New Roman"/>
                <w:b/>
                <w:sz w:val="24"/>
                <w:szCs w:val="24"/>
              </w:rPr>
              <w:t>2021</w:t>
            </w:r>
          </w:p>
        </w:tc>
        <w:tc>
          <w:tcPr>
            <w:tcW w:w="1559" w:type="dxa"/>
          </w:tcPr>
          <w:p w14:paraId="1CC79637" w14:textId="54D6FB5D" w:rsidR="008B10C5" w:rsidRPr="005B5D62" w:rsidRDefault="008B10C5" w:rsidP="005B5D62">
            <w:pPr>
              <w:spacing w:before="120" w:after="120" w:line="240" w:lineRule="auto"/>
              <w:jc w:val="center"/>
              <w:rPr>
                <w:rFonts w:ascii="Times New Roman" w:hAnsi="Times New Roman"/>
                <w:b/>
                <w:sz w:val="24"/>
                <w:szCs w:val="24"/>
              </w:rPr>
            </w:pPr>
            <w:r w:rsidRPr="005B5D62">
              <w:rPr>
                <w:rFonts w:ascii="Times New Roman" w:hAnsi="Times New Roman"/>
                <w:b/>
                <w:sz w:val="24"/>
                <w:szCs w:val="24"/>
              </w:rPr>
              <w:t>2022</w:t>
            </w:r>
          </w:p>
        </w:tc>
        <w:tc>
          <w:tcPr>
            <w:tcW w:w="1525" w:type="dxa"/>
          </w:tcPr>
          <w:p w14:paraId="2FDA78AC" w14:textId="5675FE51" w:rsidR="008B10C5" w:rsidRPr="005B5D62" w:rsidRDefault="008B10C5" w:rsidP="005B5D62">
            <w:pPr>
              <w:spacing w:before="120" w:after="120" w:line="240" w:lineRule="auto"/>
              <w:jc w:val="center"/>
              <w:rPr>
                <w:rFonts w:ascii="Times New Roman" w:hAnsi="Times New Roman"/>
                <w:b/>
                <w:sz w:val="24"/>
                <w:szCs w:val="24"/>
              </w:rPr>
            </w:pPr>
            <w:r w:rsidRPr="005B5D62">
              <w:rPr>
                <w:rFonts w:ascii="Times New Roman" w:hAnsi="Times New Roman"/>
                <w:b/>
                <w:sz w:val="24"/>
                <w:szCs w:val="24"/>
              </w:rPr>
              <w:t xml:space="preserve">2023 </w:t>
            </w:r>
          </w:p>
        </w:tc>
      </w:tr>
      <w:tr w:rsidR="008B10C5" w:rsidRPr="00342D6A" w14:paraId="3748828C" w14:textId="77777777" w:rsidTr="005B5D62">
        <w:trPr>
          <w:jc w:val="center"/>
        </w:trPr>
        <w:tc>
          <w:tcPr>
            <w:tcW w:w="3298" w:type="dxa"/>
          </w:tcPr>
          <w:p w14:paraId="19BF514B" w14:textId="77777777" w:rsidR="008B10C5" w:rsidRPr="005B5D62" w:rsidRDefault="008B10C5" w:rsidP="005B5D62">
            <w:pPr>
              <w:spacing w:after="0" w:line="240" w:lineRule="auto"/>
              <w:jc w:val="both"/>
              <w:rPr>
                <w:rFonts w:ascii="Times New Roman" w:hAnsi="Times New Roman"/>
                <w:sz w:val="24"/>
                <w:szCs w:val="24"/>
              </w:rPr>
            </w:pPr>
            <w:r w:rsidRPr="005B5D62">
              <w:rPr>
                <w:rFonts w:ascii="Times New Roman" w:hAnsi="Times New Roman"/>
                <w:sz w:val="24"/>
                <w:szCs w:val="24"/>
              </w:rPr>
              <w:t>Среднемесячная заработная плата ППС ООВО</w:t>
            </w:r>
          </w:p>
        </w:tc>
        <w:tc>
          <w:tcPr>
            <w:tcW w:w="1488" w:type="dxa"/>
          </w:tcPr>
          <w:p w14:paraId="5B9E59D3"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94,6</w:t>
            </w:r>
          </w:p>
        </w:tc>
        <w:tc>
          <w:tcPr>
            <w:tcW w:w="1701" w:type="dxa"/>
          </w:tcPr>
          <w:p w14:paraId="64E8DA9A"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101,2</w:t>
            </w:r>
          </w:p>
        </w:tc>
        <w:tc>
          <w:tcPr>
            <w:tcW w:w="1559" w:type="dxa"/>
          </w:tcPr>
          <w:p w14:paraId="541735D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111,4</w:t>
            </w:r>
          </w:p>
        </w:tc>
        <w:tc>
          <w:tcPr>
            <w:tcW w:w="1525" w:type="dxa"/>
          </w:tcPr>
          <w:p w14:paraId="19784DAC"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124,9</w:t>
            </w:r>
          </w:p>
        </w:tc>
      </w:tr>
      <w:tr w:rsidR="008B10C5" w:rsidRPr="00342D6A" w14:paraId="3544929A" w14:textId="77777777" w:rsidTr="005B5D62">
        <w:trPr>
          <w:jc w:val="center"/>
        </w:trPr>
        <w:tc>
          <w:tcPr>
            <w:tcW w:w="3298" w:type="dxa"/>
          </w:tcPr>
          <w:p w14:paraId="73C4FE23" w14:textId="77777777" w:rsidR="008B10C5" w:rsidRPr="005B5D62" w:rsidRDefault="008B10C5" w:rsidP="005B5D62">
            <w:pPr>
              <w:spacing w:after="0" w:line="240" w:lineRule="auto"/>
              <w:jc w:val="both"/>
              <w:rPr>
                <w:rFonts w:ascii="Times New Roman" w:hAnsi="Times New Roman"/>
                <w:sz w:val="24"/>
                <w:szCs w:val="24"/>
              </w:rPr>
            </w:pPr>
            <w:r w:rsidRPr="005B5D62">
              <w:rPr>
                <w:rFonts w:ascii="Times New Roman" w:hAnsi="Times New Roman"/>
                <w:sz w:val="24"/>
                <w:szCs w:val="24"/>
              </w:rPr>
              <w:t>Среднемесячная заработная плата научных работников</w:t>
            </w:r>
          </w:p>
        </w:tc>
        <w:tc>
          <w:tcPr>
            <w:tcW w:w="1488" w:type="dxa"/>
          </w:tcPr>
          <w:p w14:paraId="67567747"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111,1</w:t>
            </w:r>
          </w:p>
        </w:tc>
        <w:tc>
          <w:tcPr>
            <w:tcW w:w="1701" w:type="dxa"/>
          </w:tcPr>
          <w:p w14:paraId="7B2AD4A7"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120,3</w:t>
            </w:r>
          </w:p>
        </w:tc>
        <w:tc>
          <w:tcPr>
            <w:tcW w:w="1559" w:type="dxa"/>
          </w:tcPr>
          <w:p w14:paraId="352D0028"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134,4</w:t>
            </w:r>
          </w:p>
        </w:tc>
        <w:tc>
          <w:tcPr>
            <w:tcW w:w="1525" w:type="dxa"/>
          </w:tcPr>
          <w:p w14:paraId="1A6BD12E"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147,0</w:t>
            </w:r>
          </w:p>
        </w:tc>
      </w:tr>
      <w:tr w:rsidR="008B10C5" w:rsidRPr="00342D6A" w14:paraId="0D2D6596" w14:textId="77777777" w:rsidTr="005B5D62">
        <w:trPr>
          <w:jc w:val="center"/>
        </w:trPr>
        <w:tc>
          <w:tcPr>
            <w:tcW w:w="3298" w:type="dxa"/>
          </w:tcPr>
          <w:p w14:paraId="22B8DCF6" w14:textId="655C5804" w:rsidR="008B10C5" w:rsidRPr="005B5D62" w:rsidRDefault="008B10C5" w:rsidP="005B5D62">
            <w:pPr>
              <w:spacing w:after="0" w:line="240" w:lineRule="auto"/>
              <w:jc w:val="both"/>
              <w:rPr>
                <w:rFonts w:ascii="Times New Roman" w:hAnsi="Times New Roman"/>
                <w:sz w:val="24"/>
                <w:szCs w:val="24"/>
              </w:rPr>
            </w:pPr>
            <w:r w:rsidRPr="005B5D62">
              <w:rPr>
                <w:rFonts w:ascii="Times New Roman" w:hAnsi="Times New Roman"/>
                <w:sz w:val="24"/>
                <w:szCs w:val="24"/>
              </w:rPr>
              <w:t xml:space="preserve">Среднемесячный доход </w:t>
            </w:r>
            <w:r w:rsidR="00342D6A">
              <w:rPr>
                <w:rFonts w:ascii="Times New Roman" w:hAnsi="Times New Roman"/>
                <w:sz w:val="24"/>
                <w:szCs w:val="24"/>
              </w:rPr>
              <w:br/>
            </w:r>
            <w:r w:rsidRPr="005B5D62">
              <w:rPr>
                <w:rFonts w:ascii="Times New Roman" w:hAnsi="Times New Roman"/>
                <w:sz w:val="24"/>
                <w:szCs w:val="24"/>
              </w:rPr>
              <w:t xml:space="preserve">от трудовой деятельности </w:t>
            </w:r>
            <w:r w:rsidR="00342D6A">
              <w:rPr>
                <w:rFonts w:ascii="Times New Roman" w:hAnsi="Times New Roman"/>
                <w:sz w:val="24"/>
                <w:szCs w:val="24"/>
              </w:rPr>
              <w:br/>
            </w:r>
            <w:r w:rsidRPr="005B5D62">
              <w:rPr>
                <w:rFonts w:ascii="Times New Roman" w:hAnsi="Times New Roman"/>
                <w:sz w:val="24"/>
                <w:szCs w:val="24"/>
              </w:rPr>
              <w:lastRenderedPageBreak/>
              <w:t>по РФ</w:t>
            </w:r>
          </w:p>
        </w:tc>
        <w:tc>
          <w:tcPr>
            <w:tcW w:w="1488" w:type="dxa"/>
          </w:tcPr>
          <w:p w14:paraId="290199FE"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lastRenderedPageBreak/>
              <w:t>42,4</w:t>
            </w:r>
          </w:p>
        </w:tc>
        <w:tc>
          <w:tcPr>
            <w:tcW w:w="1701" w:type="dxa"/>
          </w:tcPr>
          <w:p w14:paraId="3D7D69D5"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45,9</w:t>
            </w:r>
          </w:p>
        </w:tc>
        <w:tc>
          <w:tcPr>
            <w:tcW w:w="1559" w:type="dxa"/>
          </w:tcPr>
          <w:p w14:paraId="0F51F1F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50,7</w:t>
            </w:r>
          </w:p>
        </w:tc>
        <w:tc>
          <w:tcPr>
            <w:tcW w:w="1525" w:type="dxa"/>
          </w:tcPr>
          <w:p w14:paraId="55BB4AB2"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57,2</w:t>
            </w:r>
          </w:p>
        </w:tc>
      </w:tr>
      <w:tr w:rsidR="008B10C5" w:rsidRPr="00342D6A" w14:paraId="3106C6D2" w14:textId="77777777" w:rsidTr="005B5D62">
        <w:trPr>
          <w:jc w:val="center"/>
        </w:trPr>
        <w:tc>
          <w:tcPr>
            <w:tcW w:w="3298" w:type="dxa"/>
          </w:tcPr>
          <w:p w14:paraId="219ED395" w14:textId="77777777" w:rsidR="008B10C5" w:rsidRPr="005B5D62" w:rsidRDefault="008B10C5" w:rsidP="005B5D62">
            <w:pPr>
              <w:spacing w:after="0" w:line="240" w:lineRule="auto"/>
              <w:jc w:val="both"/>
              <w:rPr>
                <w:rFonts w:ascii="Times New Roman" w:hAnsi="Times New Roman"/>
                <w:sz w:val="24"/>
                <w:szCs w:val="24"/>
              </w:rPr>
            </w:pPr>
            <w:r w:rsidRPr="005B5D62">
              <w:rPr>
                <w:rFonts w:ascii="Times New Roman" w:hAnsi="Times New Roman"/>
                <w:sz w:val="24"/>
                <w:szCs w:val="24"/>
              </w:rPr>
              <w:lastRenderedPageBreak/>
              <w:t xml:space="preserve">Отношение среднемесячной заработной платы ППС ООВО к среднемесячному доходу от трудовой деятельности по РФ </w:t>
            </w:r>
          </w:p>
        </w:tc>
        <w:tc>
          <w:tcPr>
            <w:tcW w:w="1488" w:type="dxa"/>
          </w:tcPr>
          <w:p w14:paraId="6527B56C"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2,2</w:t>
            </w:r>
          </w:p>
        </w:tc>
        <w:tc>
          <w:tcPr>
            <w:tcW w:w="1701" w:type="dxa"/>
          </w:tcPr>
          <w:p w14:paraId="3F67D636"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2,2</w:t>
            </w:r>
          </w:p>
        </w:tc>
        <w:tc>
          <w:tcPr>
            <w:tcW w:w="1559" w:type="dxa"/>
          </w:tcPr>
          <w:p w14:paraId="0D91B7A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2,2</w:t>
            </w:r>
          </w:p>
        </w:tc>
        <w:tc>
          <w:tcPr>
            <w:tcW w:w="1525" w:type="dxa"/>
          </w:tcPr>
          <w:p w14:paraId="2A3E3F15"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2,2</w:t>
            </w:r>
          </w:p>
        </w:tc>
      </w:tr>
      <w:tr w:rsidR="008B10C5" w:rsidRPr="00342D6A" w14:paraId="6CEFACF8" w14:textId="77777777" w:rsidTr="005B5D62">
        <w:trPr>
          <w:jc w:val="center"/>
        </w:trPr>
        <w:tc>
          <w:tcPr>
            <w:tcW w:w="3298" w:type="dxa"/>
          </w:tcPr>
          <w:p w14:paraId="6C0636FC" w14:textId="07AA59F9" w:rsidR="008B10C5" w:rsidRPr="005B5D62" w:rsidRDefault="008B10C5" w:rsidP="005B5D62">
            <w:pPr>
              <w:spacing w:after="0" w:line="240" w:lineRule="auto"/>
              <w:jc w:val="both"/>
              <w:rPr>
                <w:rFonts w:ascii="Times New Roman" w:hAnsi="Times New Roman"/>
                <w:sz w:val="24"/>
                <w:szCs w:val="24"/>
              </w:rPr>
            </w:pPr>
            <w:r w:rsidRPr="005B5D62">
              <w:rPr>
                <w:rFonts w:ascii="Times New Roman" w:hAnsi="Times New Roman"/>
                <w:sz w:val="24"/>
                <w:szCs w:val="24"/>
              </w:rPr>
              <w:t xml:space="preserve">Отношение среднемесячной заработной платы научных работников ООВО к среднемесячному доходу от трудовой деятельности по РФ </w:t>
            </w:r>
          </w:p>
        </w:tc>
        <w:tc>
          <w:tcPr>
            <w:tcW w:w="1488" w:type="dxa"/>
          </w:tcPr>
          <w:p w14:paraId="4578537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2,6</w:t>
            </w:r>
          </w:p>
        </w:tc>
        <w:tc>
          <w:tcPr>
            <w:tcW w:w="1701" w:type="dxa"/>
          </w:tcPr>
          <w:p w14:paraId="3425CD20"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2,6</w:t>
            </w:r>
          </w:p>
        </w:tc>
        <w:tc>
          <w:tcPr>
            <w:tcW w:w="1559" w:type="dxa"/>
          </w:tcPr>
          <w:p w14:paraId="293B0B82"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2,7</w:t>
            </w:r>
          </w:p>
        </w:tc>
        <w:tc>
          <w:tcPr>
            <w:tcW w:w="1525" w:type="dxa"/>
          </w:tcPr>
          <w:p w14:paraId="59354D9F" w14:textId="77777777" w:rsidR="008B10C5" w:rsidRPr="005B5D62" w:rsidRDefault="008B10C5" w:rsidP="005B5D62">
            <w:pPr>
              <w:spacing w:after="0" w:line="240" w:lineRule="auto"/>
              <w:jc w:val="center"/>
              <w:rPr>
                <w:rFonts w:ascii="Times New Roman" w:hAnsi="Times New Roman"/>
                <w:sz w:val="24"/>
                <w:szCs w:val="24"/>
              </w:rPr>
            </w:pPr>
            <w:r w:rsidRPr="005B5D62">
              <w:rPr>
                <w:rFonts w:ascii="Times New Roman" w:hAnsi="Times New Roman"/>
                <w:sz w:val="24"/>
                <w:szCs w:val="24"/>
              </w:rPr>
              <w:t>2,6</w:t>
            </w:r>
          </w:p>
        </w:tc>
      </w:tr>
    </w:tbl>
    <w:p w14:paraId="41CB88A0" w14:textId="77777777" w:rsidR="008B10C5" w:rsidRPr="007E217D" w:rsidRDefault="008B10C5">
      <w:pPr>
        <w:spacing w:after="0"/>
        <w:jc w:val="both"/>
        <w:rPr>
          <w:rFonts w:ascii="Times New Roman" w:hAnsi="Times New Roman"/>
          <w:sz w:val="28"/>
          <w:szCs w:val="28"/>
        </w:rPr>
      </w:pPr>
    </w:p>
    <w:p w14:paraId="38453692" w14:textId="5D786EEE" w:rsidR="008B10C5" w:rsidRDefault="008B10C5">
      <w:pPr>
        <w:spacing w:after="0"/>
        <w:ind w:firstLine="708"/>
        <w:jc w:val="both"/>
        <w:rPr>
          <w:rFonts w:ascii="Times New Roman" w:hAnsi="Times New Roman"/>
          <w:sz w:val="28"/>
          <w:szCs w:val="28"/>
        </w:rPr>
      </w:pPr>
      <w:r w:rsidRPr="007E217D">
        <w:rPr>
          <w:rFonts w:ascii="Times New Roman" w:hAnsi="Times New Roman"/>
          <w:sz w:val="28"/>
          <w:szCs w:val="28"/>
        </w:rPr>
        <w:t xml:space="preserve">Самая высокая заработная плата ППС ООВО и научных работников зафиксирована в регионах Дальневосточного и Уральского федеральных округов, что может быть связано с компенсационными различиями в заработной плате. Высокий уровень заработной платы отмечается также в Москве – городе, </w:t>
      </w:r>
      <w:r w:rsidR="00342D6A" w:rsidRPr="005679DB">
        <w:rPr>
          <w:rFonts w:ascii="Times New Roman" w:hAnsi="Times New Roman"/>
          <w:sz w:val="28"/>
          <w:szCs w:val="28"/>
        </w:rPr>
        <w:t>являющ</w:t>
      </w:r>
      <w:r w:rsidR="00342D6A">
        <w:rPr>
          <w:rFonts w:ascii="Times New Roman" w:hAnsi="Times New Roman"/>
          <w:sz w:val="28"/>
          <w:szCs w:val="28"/>
        </w:rPr>
        <w:t>е</w:t>
      </w:r>
      <w:r w:rsidR="00342D6A" w:rsidRPr="005679DB">
        <w:rPr>
          <w:rFonts w:ascii="Times New Roman" w:hAnsi="Times New Roman"/>
          <w:sz w:val="28"/>
          <w:szCs w:val="28"/>
        </w:rPr>
        <w:t>мся одним из самых развитых рынков труда с наиболее высокими заработными платами</w:t>
      </w:r>
      <w:r w:rsidR="00342D6A">
        <w:rPr>
          <w:rFonts w:ascii="Times New Roman" w:hAnsi="Times New Roman"/>
          <w:sz w:val="28"/>
          <w:szCs w:val="28"/>
        </w:rPr>
        <w:t xml:space="preserve">, </w:t>
      </w:r>
      <w:r w:rsidRPr="007E217D">
        <w:rPr>
          <w:rFonts w:ascii="Times New Roman" w:hAnsi="Times New Roman"/>
          <w:sz w:val="28"/>
          <w:szCs w:val="28"/>
        </w:rPr>
        <w:t xml:space="preserve">где сосредоточено большинство ведущих ООВО. </w:t>
      </w:r>
      <w:r w:rsidR="00342D6A">
        <w:rPr>
          <w:rFonts w:ascii="Times New Roman" w:hAnsi="Times New Roman"/>
          <w:sz w:val="28"/>
          <w:szCs w:val="28"/>
        </w:rPr>
        <w:br/>
      </w:r>
      <w:r w:rsidRPr="007E217D">
        <w:rPr>
          <w:rFonts w:ascii="Times New Roman" w:hAnsi="Times New Roman"/>
          <w:sz w:val="28"/>
          <w:szCs w:val="28"/>
        </w:rPr>
        <w:t xml:space="preserve">Самая низкая заработная плата ППС ООВО и научных сотрудников наблюдается </w:t>
      </w:r>
      <w:r w:rsidR="00342D6A">
        <w:rPr>
          <w:rFonts w:ascii="Times New Roman" w:hAnsi="Times New Roman"/>
          <w:sz w:val="28"/>
          <w:szCs w:val="28"/>
        </w:rPr>
        <w:br/>
      </w:r>
      <w:r w:rsidRPr="007E217D">
        <w:rPr>
          <w:rFonts w:ascii="Times New Roman" w:hAnsi="Times New Roman"/>
          <w:sz w:val="28"/>
          <w:szCs w:val="28"/>
        </w:rPr>
        <w:t xml:space="preserve">в Северо-Кавказском и Южном федеральных округах. Информация </w:t>
      </w:r>
      <w:r w:rsidR="00342D6A">
        <w:rPr>
          <w:rFonts w:ascii="Times New Roman" w:hAnsi="Times New Roman"/>
          <w:sz w:val="28"/>
          <w:szCs w:val="28"/>
        </w:rPr>
        <w:br/>
      </w:r>
      <w:r w:rsidRPr="007E217D">
        <w:rPr>
          <w:rFonts w:ascii="Times New Roman" w:hAnsi="Times New Roman"/>
          <w:sz w:val="28"/>
          <w:szCs w:val="28"/>
        </w:rPr>
        <w:t>о среднемесячной заработной плате за 2023 год (тыс. руб.) по федеральным округам педагогических работников, относящихся к профессорско-преподавательскому составу, и научных работников представлена в таблице № 2.</w:t>
      </w:r>
    </w:p>
    <w:p w14:paraId="7585518D" w14:textId="77777777" w:rsidR="00342D6A" w:rsidRPr="005B5D62" w:rsidRDefault="00342D6A">
      <w:pPr>
        <w:spacing w:after="0"/>
        <w:ind w:firstLine="708"/>
        <w:jc w:val="both"/>
        <w:rPr>
          <w:rFonts w:ascii="Times New Roman" w:hAnsi="Times New Roman"/>
          <w:sz w:val="16"/>
          <w:szCs w:val="16"/>
        </w:rPr>
      </w:pPr>
    </w:p>
    <w:p w14:paraId="524B4DB7" w14:textId="77777777" w:rsidR="008B10C5" w:rsidRDefault="008B10C5" w:rsidP="005B5D62">
      <w:pPr>
        <w:pStyle w:val="a8"/>
        <w:spacing w:after="0" w:line="276" w:lineRule="auto"/>
        <w:ind w:left="7659" w:firstLine="129"/>
        <w:jc w:val="right"/>
        <w:rPr>
          <w:rFonts w:ascii="Times New Roman" w:hAnsi="Times New Roman" w:cs="Times New Roman"/>
          <w:sz w:val="28"/>
          <w:szCs w:val="28"/>
        </w:rPr>
      </w:pPr>
      <w:r w:rsidRPr="007E217D">
        <w:rPr>
          <w:rFonts w:ascii="Times New Roman" w:hAnsi="Times New Roman" w:cs="Times New Roman"/>
          <w:sz w:val="28"/>
          <w:szCs w:val="28"/>
        </w:rPr>
        <w:t>Таблица №2</w:t>
      </w:r>
    </w:p>
    <w:p w14:paraId="1696733B" w14:textId="77777777" w:rsidR="00342D6A" w:rsidRPr="005B5D62" w:rsidRDefault="00342D6A" w:rsidP="005B5D62">
      <w:pPr>
        <w:pStyle w:val="a8"/>
        <w:spacing w:after="0" w:line="276" w:lineRule="auto"/>
        <w:ind w:left="7659" w:firstLine="129"/>
        <w:jc w:val="both"/>
        <w:rPr>
          <w:rFonts w:ascii="Times New Roman" w:hAnsi="Times New Roman" w:cs="Times New Roman"/>
          <w:sz w:val="16"/>
          <w:szCs w:val="16"/>
        </w:rPr>
      </w:pPr>
    </w:p>
    <w:tbl>
      <w:tblPr>
        <w:tblStyle w:val="af0"/>
        <w:tblW w:w="0" w:type="auto"/>
        <w:jc w:val="center"/>
        <w:tblLook w:val="04A0" w:firstRow="1" w:lastRow="0" w:firstColumn="1" w:lastColumn="0" w:noHBand="0" w:noVBand="1"/>
      </w:tblPr>
      <w:tblGrid>
        <w:gridCol w:w="3190"/>
        <w:gridCol w:w="3190"/>
        <w:gridCol w:w="3191"/>
      </w:tblGrid>
      <w:tr w:rsidR="008B10C5" w:rsidRPr="00854457" w14:paraId="699D0B68" w14:textId="77777777" w:rsidTr="005B5D62">
        <w:trPr>
          <w:jc w:val="center"/>
        </w:trPr>
        <w:tc>
          <w:tcPr>
            <w:tcW w:w="3190" w:type="dxa"/>
          </w:tcPr>
          <w:p w14:paraId="2DF134AE" w14:textId="77777777" w:rsidR="008B10C5" w:rsidRPr="005B5D62" w:rsidRDefault="008B10C5" w:rsidP="005B5D62">
            <w:pPr>
              <w:spacing w:before="120" w:after="120"/>
              <w:jc w:val="center"/>
              <w:rPr>
                <w:rFonts w:ascii="Times New Roman" w:hAnsi="Times New Roman"/>
                <w:b/>
                <w:sz w:val="24"/>
                <w:szCs w:val="24"/>
              </w:rPr>
            </w:pPr>
            <w:r w:rsidRPr="005B5D62">
              <w:rPr>
                <w:rFonts w:ascii="Times New Roman" w:hAnsi="Times New Roman"/>
                <w:b/>
                <w:sz w:val="24"/>
                <w:szCs w:val="24"/>
              </w:rPr>
              <w:t>Федеральный округ</w:t>
            </w:r>
          </w:p>
        </w:tc>
        <w:tc>
          <w:tcPr>
            <w:tcW w:w="3190" w:type="dxa"/>
          </w:tcPr>
          <w:p w14:paraId="197ED0D4" w14:textId="77777777" w:rsidR="008B10C5" w:rsidRPr="005B5D62" w:rsidRDefault="008B10C5" w:rsidP="005B5D62">
            <w:pPr>
              <w:spacing w:before="120" w:after="120"/>
              <w:jc w:val="center"/>
              <w:rPr>
                <w:rFonts w:ascii="Times New Roman" w:hAnsi="Times New Roman"/>
                <w:b/>
                <w:sz w:val="24"/>
                <w:szCs w:val="24"/>
              </w:rPr>
            </w:pPr>
            <w:r w:rsidRPr="005B5D62">
              <w:rPr>
                <w:rFonts w:ascii="Times New Roman" w:hAnsi="Times New Roman"/>
                <w:b/>
                <w:sz w:val="24"/>
                <w:szCs w:val="24"/>
              </w:rPr>
              <w:t>ППС ООВО</w:t>
            </w:r>
          </w:p>
        </w:tc>
        <w:tc>
          <w:tcPr>
            <w:tcW w:w="3191" w:type="dxa"/>
          </w:tcPr>
          <w:p w14:paraId="311E11C9" w14:textId="77777777" w:rsidR="008B10C5" w:rsidRPr="005B5D62" w:rsidRDefault="008B10C5" w:rsidP="005B5D62">
            <w:pPr>
              <w:spacing w:before="120" w:after="120"/>
              <w:jc w:val="center"/>
              <w:rPr>
                <w:rFonts w:ascii="Times New Roman" w:hAnsi="Times New Roman"/>
                <w:b/>
                <w:sz w:val="24"/>
                <w:szCs w:val="24"/>
              </w:rPr>
            </w:pPr>
            <w:r w:rsidRPr="005B5D62">
              <w:rPr>
                <w:rFonts w:ascii="Times New Roman" w:hAnsi="Times New Roman"/>
                <w:b/>
                <w:sz w:val="24"/>
                <w:szCs w:val="24"/>
              </w:rPr>
              <w:t>Научные работники</w:t>
            </w:r>
          </w:p>
        </w:tc>
      </w:tr>
      <w:tr w:rsidR="008B10C5" w:rsidRPr="00342D6A" w14:paraId="3992C20D" w14:textId="77777777" w:rsidTr="005B5D62">
        <w:trPr>
          <w:jc w:val="center"/>
        </w:trPr>
        <w:tc>
          <w:tcPr>
            <w:tcW w:w="3190" w:type="dxa"/>
          </w:tcPr>
          <w:p w14:paraId="48CB883F"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 xml:space="preserve">Дальневосточный </w:t>
            </w:r>
          </w:p>
        </w:tc>
        <w:tc>
          <w:tcPr>
            <w:tcW w:w="3190" w:type="dxa"/>
          </w:tcPr>
          <w:p w14:paraId="4336AF34"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157,0</w:t>
            </w:r>
          </w:p>
        </w:tc>
        <w:tc>
          <w:tcPr>
            <w:tcW w:w="3191" w:type="dxa"/>
          </w:tcPr>
          <w:p w14:paraId="23EC4153"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153,7</w:t>
            </w:r>
          </w:p>
        </w:tc>
      </w:tr>
      <w:tr w:rsidR="008B10C5" w:rsidRPr="00342D6A" w14:paraId="2734553A" w14:textId="77777777" w:rsidTr="005B5D62">
        <w:trPr>
          <w:jc w:val="center"/>
        </w:trPr>
        <w:tc>
          <w:tcPr>
            <w:tcW w:w="3190" w:type="dxa"/>
          </w:tcPr>
          <w:p w14:paraId="4E2B4FB4"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 xml:space="preserve">Уральский </w:t>
            </w:r>
          </w:p>
        </w:tc>
        <w:tc>
          <w:tcPr>
            <w:tcW w:w="3190" w:type="dxa"/>
          </w:tcPr>
          <w:p w14:paraId="6E9D8434"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146,1</w:t>
            </w:r>
          </w:p>
        </w:tc>
        <w:tc>
          <w:tcPr>
            <w:tcW w:w="3191" w:type="dxa"/>
          </w:tcPr>
          <w:p w14:paraId="2BE5BA99"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148,6</w:t>
            </w:r>
          </w:p>
        </w:tc>
      </w:tr>
      <w:tr w:rsidR="008B10C5" w:rsidRPr="00342D6A" w14:paraId="425CA735" w14:textId="77777777" w:rsidTr="005B5D62">
        <w:trPr>
          <w:jc w:val="center"/>
        </w:trPr>
        <w:tc>
          <w:tcPr>
            <w:tcW w:w="3190" w:type="dxa"/>
          </w:tcPr>
          <w:p w14:paraId="1DB65D27" w14:textId="77777777" w:rsidR="008B10C5" w:rsidRPr="005B5D62" w:rsidRDefault="008B10C5" w:rsidP="005B5D62">
            <w:pPr>
              <w:spacing w:after="0"/>
              <w:jc w:val="both"/>
              <w:rPr>
                <w:rFonts w:ascii="Times New Roman" w:hAnsi="Times New Roman"/>
                <w:b/>
                <w:sz w:val="24"/>
                <w:szCs w:val="24"/>
              </w:rPr>
            </w:pPr>
            <w:r w:rsidRPr="005B5D62">
              <w:rPr>
                <w:rFonts w:ascii="Times New Roman" w:hAnsi="Times New Roman"/>
                <w:b/>
                <w:sz w:val="24"/>
                <w:szCs w:val="24"/>
              </w:rPr>
              <w:t>Российская Федерация</w:t>
            </w:r>
          </w:p>
        </w:tc>
        <w:tc>
          <w:tcPr>
            <w:tcW w:w="3190" w:type="dxa"/>
          </w:tcPr>
          <w:p w14:paraId="782054CA" w14:textId="77777777" w:rsidR="008B10C5" w:rsidRPr="005B5D62" w:rsidRDefault="008B10C5" w:rsidP="005B5D62">
            <w:pPr>
              <w:spacing w:after="0"/>
              <w:jc w:val="center"/>
              <w:rPr>
                <w:rFonts w:ascii="Times New Roman" w:hAnsi="Times New Roman"/>
                <w:b/>
                <w:sz w:val="24"/>
                <w:szCs w:val="24"/>
              </w:rPr>
            </w:pPr>
            <w:r w:rsidRPr="005B5D62">
              <w:rPr>
                <w:rFonts w:ascii="Times New Roman" w:hAnsi="Times New Roman"/>
                <w:b/>
                <w:sz w:val="24"/>
                <w:szCs w:val="24"/>
              </w:rPr>
              <w:t>124,9</w:t>
            </w:r>
          </w:p>
        </w:tc>
        <w:tc>
          <w:tcPr>
            <w:tcW w:w="3191" w:type="dxa"/>
          </w:tcPr>
          <w:p w14:paraId="0B61CF5C" w14:textId="77777777" w:rsidR="008B10C5" w:rsidRPr="005B5D62" w:rsidRDefault="008B10C5" w:rsidP="005B5D62">
            <w:pPr>
              <w:spacing w:after="0"/>
              <w:jc w:val="center"/>
              <w:rPr>
                <w:rFonts w:ascii="Times New Roman" w:hAnsi="Times New Roman"/>
                <w:b/>
                <w:sz w:val="24"/>
                <w:szCs w:val="24"/>
              </w:rPr>
            </w:pPr>
            <w:r w:rsidRPr="005B5D62">
              <w:rPr>
                <w:rFonts w:ascii="Times New Roman" w:hAnsi="Times New Roman"/>
                <w:b/>
                <w:sz w:val="24"/>
                <w:szCs w:val="24"/>
              </w:rPr>
              <w:t>147,0</w:t>
            </w:r>
          </w:p>
        </w:tc>
      </w:tr>
      <w:tr w:rsidR="008B10C5" w:rsidRPr="00342D6A" w14:paraId="17A6BC8B" w14:textId="77777777" w:rsidTr="005B5D62">
        <w:trPr>
          <w:jc w:val="center"/>
        </w:trPr>
        <w:tc>
          <w:tcPr>
            <w:tcW w:w="3190" w:type="dxa"/>
          </w:tcPr>
          <w:p w14:paraId="77876B3A"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 xml:space="preserve">Северо-Западный </w:t>
            </w:r>
          </w:p>
        </w:tc>
        <w:tc>
          <w:tcPr>
            <w:tcW w:w="3190" w:type="dxa"/>
          </w:tcPr>
          <w:p w14:paraId="21297B25"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116,0</w:t>
            </w:r>
          </w:p>
        </w:tc>
        <w:tc>
          <w:tcPr>
            <w:tcW w:w="3191" w:type="dxa"/>
          </w:tcPr>
          <w:p w14:paraId="4F6603A5"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126,8</w:t>
            </w:r>
          </w:p>
        </w:tc>
      </w:tr>
      <w:tr w:rsidR="008B10C5" w:rsidRPr="00342D6A" w14:paraId="1E09562D" w14:textId="77777777" w:rsidTr="005B5D62">
        <w:trPr>
          <w:jc w:val="center"/>
        </w:trPr>
        <w:tc>
          <w:tcPr>
            <w:tcW w:w="3190" w:type="dxa"/>
          </w:tcPr>
          <w:p w14:paraId="729BCDAD"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 xml:space="preserve">Сибирский </w:t>
            </w:r>
          </w:p>
        </w:tc>
        <w:tc>
          <w:tcPr>
            <w:tcW w:w="3190" w:type="dxa"/>
          </w:tcPr>
          <w:p w14:paraId="5E2E53FE"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104,6</w:t>
            </w:r>
          </w:p>
        </w:tc>
        <w:tc>
          <w:tcPr>
            <w:tcW w:w="3191" w:type="dxa"/>
          </w:tcPr>
          <w:p w14:paraId="325911B7"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103,8</w:t>
            </w:r>
          </w:p>
        </w:tc>
      </w:tr>
      <w:tr w:rsidR="008B10C5" w:rsidRPr="00342D6A" w14:paraId="244A302E" w14:textId="77777777" w:rsidTr="005B5D62">
        <w:trPr>
          <w:jc w:val="center"/>
        </w:trPr>
        <w:tc>
          <w:tcPr>
            <w:tcW w:w="3190" w:type="dxa"/>
          </w:tcPr>
          <w:p w14:paraId="673BB4C4"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 xml:space="preserve">Центральный </w:t>
            </w:r>
          </w:p>
        </w:tc>
        <w:tc>
          <w:tcPr>
            <w:tcW w:w="3190" w:type="dxa"/>
          </w:tcPr>
          <w:p w14:paraId="7892BAC9"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92,8</w:t>
            </w:r>
          </w:p>
        </w:tc>
        <w:tc>
          <w:tcPr>
            <w:tcW w:w="3191" w:type="dxa"/>
          </w:tcPr>
          <w:p w14:paraId="3014AD54"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104,4</w:t>
            </w:r>
          </w:p>
        </w:tc>
      </w:tr>
      <w:tr w:rsidR="008B10C5" w:rsidRPr="00342D6A" w14:paraId="52432302" w14:textId="77777777" w:rsidTr="005B5D62">
        <w:trPr>
          <w:jc w:val="center"/>
        </w:trPr>
        <w:tc>
          <w:tcPr>
            <w:tcW w:w="3190" w:type="dxa"/>
          </w:tcPr>
          <w:p w14:paraId="4D27252F"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Приволжский</w:t>
            </w:r>
          </w:p>
        </w:tc>
        <w:tc>
          <w:tcPr>
            <w:tcW w:w="3190" w:type="dxa"/>
          </w:tcPr>
          <w:p w14:paraId="71CA590F"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88,1</w:t>
            </w:r>
          </w:p>
        </w:tc>
        <w:tc>
          <w:tcPr>
            <w:tcW w:w="3191" w:type="dxa"/>
          </w:tcPr>
          <w:p w14:paraId="7AC77E3F"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95,8</w:t>
            </w:r>
          </w:p>
        </w:tc>
      </w:tr>
      <w:tr w:rsidR="008B10C5" w:rsidRPr="00342D6A" w14:paraId="7DAF2286" w14:textId="77777777" w:rsidTr="005B5D62">
        <w:trPr>
          <w:jc w:val="center"/>
        </w:trPr>
        <w:tc>
          <w:tcPr>
            <w:tcW w:w="3190" w:type="dxa"/>
          </w:tcPr>
          <w:p w14:paraId="74A2E1C2"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Южный</w:t>
            </w:r>
          </w:p>
        </w:tc>
        <w:tc>
          <w:tcPr>
            <w:tcW w:w="3190" w:type="dxa"/>
          </w:tcPr>
          <w:p w14:paraId="27BBCE1B"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79,7</w:t>
            </w:r>
          </w:p>
        </w:tc>
        <w:tc>
          <w:tcPr>
            <w:tcW w:w="3191" w:type="dxa"/>
          </w:tcPr>
          <w:p w14:paraId="6ADEBABF"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84,6</w:t>
            </w:r>
          </w:p>
        </w:tc>
      </w:tr>
      <w:tr w:rsidR="008B10C5" w:rsidRPr="00342D6A" w14:paraId="20457D1B" w14:textId="77777777" w:rsidTr="005B5D62">
        <w:trPr>
          <w:jc w:val="center"/>
        </w:trPr>
        <w:tc>
          <w:tcPr>
            <w:tcW w:w="3190" w:type="dxa"/>
          </w:tcPr>
          <w:p w14:paraId="42CC79AC" w14:textId="77777777" w:rsidR="008B10C5" w:rsidRPr="005B5D62" w:rsidRDefault="008B10C5" w:rsidP="005B5D62">
            <w:pPr>
              <w:spacing w:after="0"/>
              <w:jc w:val="both"/>
              <w:rPr>
                <w:rFonts w:ascii="Times New Roman" w:hAnsi="Times New Roman"/>
                <w:sz w:val="24"/>
                <w:szCs w:val="24"/>
              </w:rPr>
            </w:pPr>
            <w:r w:rsidRPr="005B5D62">
              <w:rPr>
                <w:rFonts w:ascii="Times New Roman" w:hAnsi="Times New Roman"/>
                <w:sz w:val="24"/>
                <w:szCs w:val="24"/>
              </w:rPr>
              <w:t>Северо-Кавказский</w:t>
            </w:r>
          </w:p>
        </w:tc>
        <w:tc>
          <w:tcPr>
            <w:tcW w:w="3190" w:type="dxa"/>
          </w:tcPr>
          <w:p w14:paraId="3964933A"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66,8</w:t>
            </w:r>
          </w:p>
        </w:tc>
        <w:tc>
          <w:tcPr>
            <w:tcW w:w="3191" w:type="dxa"/>
          </w:tcPr>
          <w:p w14:paraId="6270E672" w14:textId="77777777" w:rsidR="008B10C5" w:rsidRPr="005B5D62" w:rsidRDefault="008B10C5" w:rsidP="005B5D62">
            <w:pPr>
              <w:spacing w:after="0"/>
              <w:jc w:val="center"/>
              <w:rPr>
                <w:rFonts w:ascii="Times New Roman" w:hAnsi="Times New Roman"/>
                <w:sz w:val="24"/>
                <w:szCs w:val="24"/>
              </w:rPr>
            </w:pPr>
            <w:r w:rsidRPr="005B5D62">
              <w:rPr>
                <w:rFonts w:ascii="Times New Roman" w:hAnsi="Times New Roman"/>
                <w:sz w:val="24"/>
                <w:szCs w:val="24"/>
              </w:rPr>
              <w:t>63,4</w:t>
            </w:r>
          </w:p>
        </w:tc>
      </w:tr>
    </w:tbl>
    <w:p w14:paraId="24DD388C" w14:textId="77777777" w:rsidR="008B10C5" w:rsidRPr="005B5D62" w:rsidRDefault="008B10C5">
      <w:pPr>
        <w:spacing w:after="0"/>
        <w:jc w:val="both"/>
        <w:rPr>
          <w:rFonts w:ascii="Times New Roman" w:hAnsi="Times New Roman"/>
          <w:sz w:val="16"/>
          <w:szCs w:val="16"/>
        </w:rPr>
      </w:pPr>
    </w:p>
    <w:p w14:paraId="55CF0E20" w14:textId="19E53866" w:rsidR="008B10C5" w:rsidRPr="007E217D" w:rsidRDefault="008B10C5" w:rsidP="005B5D62">
      <w:pPr>
        <w:spacing w:after="0"/>
        <w:ind w:firstLine="708"/>
        <w:jc w:val="both"/>
        <w:rPr>
          <w:rFonts w:ascii="Times New Roman" w:hAnsi="Times New Roman"/>
          <w:sz w:val="28"/>
          <w:szCs w:val="28"/>
        </w:rPr>
      </w:pPr>
      <w:r w:rsidRPr="007E217D">
        <w:rPr>
          <w:rFonts w:ascii="Times New Roman" w:hAnsi="Times New Roman"/>
          <w:sz w:val="28"/>
          <w:szCs w:val="28"/>
        </w:rPr>
        <w:t xml:space="preserve">Средняя заработная плата рассматриваемых категорий работников </w:t>
      </w:r>
      <w:r w:rsidR="00854457">
        <w:rPr>
          <w:rFonts w:ascii="Times New Roman" w:hAnsi="Times New Roman"/>
          <w:sz w:val="28"/>
          <w:szCs w:val="28"/>
        </w:rPr>
        <w:br/>
      </w:r>
      <w:r w:rsidRPr="007E217D">
        <w:rPr>
          <w:rFonts w:ascii="Times New Roman" w:hAnsi="Times New Roman"/>
          <w:sz w:val="28"/>
          <w:szCs w:val="28"/>
        </w:rPr>
        <w:t xml:space="preserve">по субъектам Российской Федерации в целом повторяет тенденции, связанные </w:t>
      </w:r>
      <w:r w:rsidR="00854457">
        <w:rPr>
          <w:rFonts w:ascii="Times New Roman" w:hAnsi="Times New Roman"/>
          <w:sz w:val="28"/>
          <w:szCs w:val="28"/>
        </w:rPr>
        <w:br/>
      </w:r>
      <w:r w:rsidRPr="007E217D">
        <w:rPr>
          <w:rFonts w:ascii="Times New Roman" w:hAnsi="Times New Roman"/>
          <w:sz w:val="28"/>
          <w:szCs w:val="28"/>
        </w:rPr>
        <w:t>с межрегиональной дифференциацией заработной платы работников в России (более высокая – в г. Москве, ряде нефтегазодобывающих регионов и на Дальнем Востоке, более низкая – в Северо-Кавказском федеральном округе).</w:t>
      </w:r>
    </w:p>
    <w:p w14:paraId="035DD578" w14:textId="77777777" w:rsidR="008B10C5" w:rsidRPr="007E217D" w:rsidRDefault="008B10C5" w:rsidP="005B5D62">
      <w:pPr>
        <w:pStyle w:val="a8"/>
        <w:spacing w:after="0" w:line="276" w:lineRule="auto"/>
        <w:ind w:left="0" w:firstLine="709"/>
        <w:jc w:val="both"/>
        <w:textAlignment w:val="baseline"/>
        <w:rPr>
          <w:rFonts w:ascii="Times New Roman" w:eastAsia="Times New Roman" w:hAnsi="Times New Roman" w:cs="Times New Roman"/>
          <w:sz w:val="28"/>
          <w:szCs w:val="28"/>
          <w:lang w:eastAsia="ru-RU"/>
        </w:rPr>
      </w:pPr>
      <w:r w:rsidRPr="007E217D">
        <w:rPr>
          <w:rFonts w:ascii="Times New Roman" w:eastAsia="Times New Roman" w:hAnsi="Times New Roman" w:cs="Times New Roman"/>
          <w:sz w:val="28"/>
          <w:szCs w:val="28"/>
          <w:lang w:eastAsia="ru-RU"/>
        </w:rPr>
        <w:lastRenderedPageBreak/>
        <w:t xml:space="preserve">Дифференциация заработной платы научно-педагогических работников наблюдается также среди ООВО одного субъекта Российской Федерации и среди работников, занимающих одну должность в одной образовательной организации. </w:t>
      </w:r>
    </w:p>
    <w:p w14:paraId="41D30907" w14:textId="421E2D3D" w:rsidR="008B10C5" w:rsidRPr="007E217D" w:rsidRDefault="008B10C5" w:rsidP="005B5D62">
      <w:pPr>
        <w:pStyle w:val="a8"/>
        <w:spacing w:after="0" w:line="276" w:lineRule="auto"/>
        <w:ind w:left="0" w:firstLine="709"/>
        <w:jc w:val="both"/>
        <w:textAlignment w:val="baseline"/>
        <w:rPr>
          <w:rFonts w:ascii="Times New Roman" w:eastAsia="Times New Roman" w:hAnsi="Times New Roman" w:cs="Times New Roman"/>
          <w:sz w:val="28"/>
          <w:szCs w:val="28"/>
          <w:lang w:eastAsia="ru-RU"/>
        </w:rPr>
      </w:pPr>
      <w:r w:rsidRPr="007E217D">
        <w:rPr>
          <w:rFonts w:ascii="Times New Roman" w:eastAsia="Times New Roman" w:hAnsi="Times New Roman" w:cs="Times New Roman"/>
          <w:sz w:val="28"/>
          <w:szCs w:val="28"/>
          <w:lang w:eastAsia="ru-RU"/>
        </w:rPr>
        <w:t xml:space="preserve">С целью снижения необоснованной дифференциации, которая возникает </w:t>
      </w:r>
      <w:r w:rsidR="00854457">
        <w:rPr>
          <w:rFonts w:ascii="Times New Roman" w:eastAsia="Times New Roman" w:hAnsi="Times New Roman" w:cs="Times New Roman"/>
          <w:sz w:val="28"/>
          <w:szCs w:val="28"/>
          <w:lang w:eastAsia="ru-RU"/>
        </w:rPr>
        <w:br/>
      </w:r>
      <w:r w:rsidRPr="007E217D">
        <w:rPr>
          <w:rFonts w:ascii="Times New Roman" w:eastAsia="Times New Roman" w:hAnsi="Times New Roman" w:cs="Times New Roman"/>
          <w:sz w:val="28"/>
          <w:szCs w:val="28"/>
          <w:lang w:eastAsia="ru-RU"/>
        </w:rPr>
        <w:t>из-за существенных различий размеров выплат гарантированной части заработной платы</w:t>
      </w:r>
      <w:r w:rsidR="00854457">
        <w:rPr>
          <w:rFonts w:ascii="Times New Roman" w:eastAsia="Times New Roman" w:hAnsi="Times New Roman" w:cs="Times New Roman"/>
          <w:sz w:val="28"/>
          <w:szCs w:val="28"/>
          <w:lang w:eastAsia="ru-RU"/>
        </w:rPr>
        <w:t>,</w:t>
      </w:r>
      <w:r w:rsidRPr="007E217D">
        <w:rPr>
          <w:rFonts w:ascii="Times New Roman" w:eastAsia="Times New Roman" w:hAnsi="Times New Roman" w:cs="Times New Roman"/>
          <w:sz w:val="28"/>
          <w:szCs w:val="28"/>
          <w:lang w:eastAsia="ru-RU"/>
        </w:rPr>
        <w:t xml:space="preserve"> Профсоюзом и Министерством науки и высшего образования Российской Федерации осуществляется </w:t>
      </w:r>
      <w:r w:rsidRPr="007E217D">
        <w:rPr>
          <w:rFonts w:ascii="Times New Roman" w:eastAsia="Times New Roman" w:hAnsi="Times New Roman" w:cs="Times New Roman"/>
          <w:b/>
          <w:sz w:val="28"/>
          <w:szCs w:val="28"/>
          <w:lang w:eastAsia="ru-RU"/>
        </w:rPr>
        <w:t xml:space="preserve">систематический контроль за соблюдением </w:t>
      </w:r>
      <w:r w:rsidR="00854457">
        <w:rPr>
          <w:rFonts w:ascii="Times New Roman" w:eastAsia="Times New Roman" w:hAnsi="Times New Roman" w:cs="Times New Roman"/>
          <w:b/>
          <w:sz w:val="28"/>
          <w:szCs w:val="28"/>
          <w:lang w:eastAsia="ru-RU"/>
        </w:rPr>
        <w:br/>
      </w:r>
      <w:r w:rsidRPr="007E217D">
        <w:rPr>
          <w:rFonts w:ascii="Times New Roman" w:eastAsia="Times New Roman" w:hAnsi="Times New Roman" w:cs="Times New Roman"/>
          <w:b/>
          <w:sz w:val="28"/>
          <w:szCs w:val="28"/>
          <w:lang w:eastAsia="ru-RU"/>
        </w:rPr>
        <w:t>в образовательных организациях высшего образования норм Отраслевого соглашения по вопросам установления размеров окладов</w:t>
      </w:r>
      <w:r w:rsidRPr="007E217D">
        <w:rPr>
          <w:rFonts w:ascii="Times New Roman" w:eastAsia="Times New Roman" w:hAnsi="Times New Roman" w:cs="Times New Roman"/>
          <w:sz w:val="28"/>
          <w:szCs w:val="28"/>
          <w:lang w:eastAsia="ru-RU"/>
        </w:rPr>
        <w:t xml:space="preserve"> (должностных окладов), ставок заработной платы на уровне, не ниже размеров минимальных окладов, предусмотренных в Примерных положениях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утверждаемых </w:t>
      </w:r>
      <w:proofErr w:type="spellStart"/>
      <w:r w:rsidRPr="007E217D">
        <w:rPr>
          <w:rFonts w:ascii="Times New Roman" w:eastAsia="Times New Roman" w:hAnsi="Times New Roman" w:cs="Times New Roman"/>
          <w:sz w:val="28"/>
          <w:szCs w:val="28"/>
          <w:lang w:eastAsia="ru-RU"/>
        </w:rPr>
        <w:t>Минобрнауки</w:t>
      </w:r>
      <w:proofErr w:type="spellEnd"/>
      <w:r w:rsidRPr="007E217D">
        <w:rPr>
          <w:rFonts w:ascii="Times New Roman" w:eastAsia="Times New Roman" w:hAnsi="Times New Roman" w:cs="Times New Roman"/>
          <w:sz w:val="28"/>
          <w:szCs w:val="28"/>
          <w:lang w:eastAsia="ru-RU"/>
        </w:rPr>
        <w:t xml:space="preserve"> России (далее – Примерные положения).</w:t>
      </w:r>
    </w:p>
    <w:p w14:paraId="580E205E" w14:textId="1ABA41DF"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В 2021 году при разработке Примерных положений об оплате труда работников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и Профсоюз договорились, что минимальные размеры окладов (должностных окладов), ставок заработной платы не должны быть ниже МРОТ в Российской Федерации, который на дату вступления в силу Примерных положений составлял 12 792 руб. Поэтому наименьшее значение </w:t>
      </w:r>
      <w:r w:rsidR="00854457">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в сетке минимальных окладов на момент вступления в силу Отраслевого соглашения в 2021 году было установлено  Примерными положениями в размере 13 000 рублей.</w:t>
      </w:r>
    </w:p>
    <w:p w14:paraId="30FC9349" w14:textId="704490ED"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В 2022</w:t>
      </w:r>
      <w:r w:rsidR="00854457">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2023</w:t>
      </w:r>
      <w:r w:rsidR="00854457">
        <w:rPr>
          <w:rFonts w:ascii="Times New Roman" w:eastAsia="Times New Roman" w:hAnsi="Times New Roman"/>
          <w:color w:val="000000"/>
          <w:sz w:val="28"/>
          <w:szCs w:val="28"/>
          <w:shd w:val="clear" w:color="auto" w:fill="FFFFFF"/>
          <w:lang w:eastAsia="ru-RU"/>
        </w:rPr>
        <w:t xml:space="preserve"> </w:t>
      </w:r>
      <w:r w:rsidRPr="007E217D">
        <w:rPr>
          <w:rFonts w:ascii="Times New Roman" w:eastAsia="Times New Roman" w:hAnsi="Times New Roman"/>
          <w:color w:val="000000"/>
          <w:sz w:val="28"/>
          <w:szCs w:val="28"/>
          <w:shd w:val="clear" w:color="auto" w:fill="FFFFFF"/>
          <w:lang w:eastAsia="ru-RU"/>
        </w:rPr>
        <w:t>гг. минимальный размер оплаты труда (МРОТ) в Российской Федерации неоднократно повышался и 1 января 2024 года достиг 19 242 руб.</w:t>
      </w:r>
    </w:p>
    <w:p w14:paraId="64AB28E4"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Профсоюз в 2022 и в 2023 годах проводил мониторинги окладов (должностных окладов) работников ООВО, замещающих различные должности профессорско-преподавательского состава, учебно-вспомогательного и обслуживающего персонала. Подробная информация о результатах мониторинга представлена в материалах августовских совещаний 2022 и 2023 годов.</w:t>
      </w:r>
    </w:p>
    <w:p w14:paraId="154C96B6" w14:textId="3127D9A0"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Анализ и конструктивное обсуждение результатов мониторингов Профсоюза с представителями Отраслевой комиссии со стороны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послужили основанием для включения в Дополнительное соглашение по продлению Отраслевого соглашения с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на 2024-2026</w:t>
      </w:r>
      <w:r w:rsidR="002B55A8">
        <w:rPr>
          <w:rFonts w:ascii="Times New Roman" w:eastAsia="Times New Roman" w:hAnsi="Times New Roman"/>
          <w:color w:val="000000"/>
          <w:sz w:val="28"/>
          <w:szCs w:val="28"/>
          <w:shd w:val="clear" w:color="auto" w:fill="FFFFFF"/>
          <w:lang w:eastAsia="ru-RU"/>
        </w:rPr>
        <w:t xml:space="preserve"> </w:t>
      </w:r>
      <w:r w:rsidRPr="007E217D">
        <w:rPr>
          <w:rFonts w:ascii="Times New Roman" w:eastAsia="Times New Roman" w:hAnsi="Times New Roman"/>
          <w:color w:val="000000"/>
          <w:sz w:val="28"/>
          <w:szCs w:val="28"/>
          <w:shd w:val="clear" w:color="auto" w:fill="FFFFFF"/>
          <w:lang w:eastAsia="ru-RU"/>
        </w:rPr>
        <w:t xml:space="preserve">гг. следующих изменений в п.5.15 по вопросу установления размеров окладов (должностных окладов), ставок заработной платы: </w:t>
      </w:r>
    </w:p>
    <w:p w14:paraId="363E7C77" w14:textId="502642E5" w:rsidR="008B10C5" w:rsidRPr="007E217D" w:rsidRDefault="008B10C5" w:rsidP="005B5D62">
      <w:pPr>
        <w:spacing w:after="0"/>
        <w:ind w:firstLine="709"/>
        <w:jc w:val="both"/>
        <w:textAlignment w:val="baseline"/>
        <w:rPr>
          <w:rFonts w:ascii="Times New Roman" w:eastAsia="Times New Roman" w:hAnsi="Times New Roman"/>
          <w:bCs/>
          <w:iCs/>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р</w:t>
      </w:r>
      <w:r w:rsidRPr="007E217D">
        <w:rPr>
          <w:rFonts w:ascii="Times New Roman" w:eastAsia="Times New Roman" w:hAnsi="Times New Roman"/>
          <w:bCs/>
          <w:iCs/>
          <w:color w:val="000000"/>
          <w:sz w:val="28"/>
          <w:szCs w:val="28"/>
          <w:shd w:val="clear" w:color="auto" w:fill="FFFFFF"/>
          <w:lang w:eastAsia="ru-RU"/>
        </w:rPr>
        <w:t xml:space="preserve">азмеры окладов (должностных окладов), ставок заработной платы </w:t>
      </w:r>
      <w:r w:rsidR="00854457">
        <w:rPr>
          <w:rFonts w:ascii="Times New Roman" w:eastAsia="Times New Roman" w:hAnsi="Times New Roman"/>
          <w:bCs/>
          <w:iCs/>
          <w:color w:val="000000"/>
          <w:sz w:val="28"/>
          <w:szCs w:val="28"/>
          <w:shd w:val="clear" w:color="auto" w:fill="FFFFFF"/>
          <w:lang w:eastAsia="ru-RU"/>
        </w:rPr>
        <w:br/>
      </w:r>
      <w:r w:rsidRPr="007E217D">
        <w:rPr>
          <w:rFonts w:ascii="Times New Roman" w:eastAsia="Times New Roman" w:hAnsi="Times New Roman"/>
          <w:bCs/>
          <w:iCs/>
          <w:color w:val="000000"/>
          <w:sz w:val="28"/>
          <w:szCs w:val="28"/>
          <w:shd w:val="clear" w:color="auto" w:fill="FFFFFF"/>
          <w:lang w:eastAsia="ru-RU"/>
        </w:rPr>
        <w:t xml:space="preserve">по квалификационным уровням профессиональных квалификационных групп, </w:t>
      </w:r>
      <w:r w:rsidRPr="007E217D">
        <w:rPr>
          <w:rFonts w:ascii="Times New Roman" w:eastAsia="Times New Roman" w:hAnsi="Times New Roman"/>
          <w:bCs/>
          <w:iCs/>
          <w:color w:val="000000"/>
          <w:sz w:val="28"/>
          <w:szCs w:val="28"/>
          <w:shd w:val="clear" w:color="auto" w:fill="FFFFFF"/>
          <w:lang w:eastAsia="ru-RU"/>
        </w:rPr>
        <w:lastRenderedPageBreak/>
        <w:t>устанавливаемые</w:t>
      </w:r>
      <w:r w:rsidRPr="007E217D">
        <w:rPr>
          <w:rFonts w:ascii="Times New Roman" w:eastAsia="Times New Roman" w:hAnsi="Times New Roman"/>
          <w:color w:val="000000"/>
          <w:sz w:val="28"/>
          <w:szCs w:val="28"/>
          <w:shd w:val="clear" w:color="auto" w:fill="FFFFFF"/>
          <w:lang w:eastAsia="ru-RU"/>
        </w:rPr>
        <w:t xml:space="preserve"> положениями об оплате труда в </w:t>
      </w:r>
      <w:r w:rsidRPr="007E217D">
        <w:rPr>
          <w:rFonts w:ascii="Times New Roman" w:eastAsia="Times New Roman" w:hAnsi="Times New Roman"/>
          <w:bCs/>
          <w:iCs/>
          <w:color w:val="000000"/>
          <w:sz w:val="28"/>
          <w:szCs w:val="28"/>
          <w:shd w:val="clear" w:color="auto" w:fill="FFFFFF"/>
          <w:lang w:eastAsia="ru-RU"/>
        </w:rPr>
        <w:t xml:space="preserve">образовательных организациях высшего образования не могут быть ниже размеров минимальных окладов, предусмотренных в Примерных положениях </w:t>
      </w:r>
      <w:proofErr w:type="spellStart"/>
      <w:r w:rsidRPr="007E217D">
        <w:rPr>
          <w:rFonts w:ascii="Times New Roman" w:eastAsia="Times New Roman" w:hAnsi="Times New Roman"/>
          <w:bCs/>
          <w:iCs/>
          <w:color w:val="000000"/>
          <w:sz w:val="28"/>
          <w:szCs w:val="28"/>
          <w:shd w:val="clear" w:color="auto" w:fill="FFFFFF"/>
          <w:lang w:eastAsia="ru-RU"/>
        </w:rPr>
        <w:t>Минобрнауки</w:t>
      </w:r>
      <w:proofErr w:type="spellEnd"/>
      <w:r w:rsidRPr="007E217D">
        <w:rPr>
          <w:rFonts w:ascii="Times New Roman" w:eastAsia="Times New Roman" w:hAnsi="Times New Roman"/>
          <w:bCs/>
          <w:iCs/>
          <w:color w:val="000000"/>
          <w:sz w:val="28"/>
          <w:szCs w:val="28"/>
          <w:shd w:val="clear" w:color="auto" w:fill="FFFFFF"/>
          <w:lang w:eastAsia="ru-RU"/>
        </w:rPr>
        <w:t xml:space="preserve"> России.</w:t>
      </w:r>
    </w:p>
    <w:p w14:paraId="1639AB7D" w14:textId="59461EB2" w:rsidR="008B10C5" w:rsidRPr="007E217D" w:rsidRDefault="008B10C5" w:rsidP="005B5D62">
      <w:pPr>
        <w:spacing w:after="0"/>
        <w:ind w:firstLine="709"/>
        <w:jc w:val="both"/>
        <w:textAlignment w:val="baseline"/>
        <w:rPr>
          <w:rFonts w:ascii="Times New Roman" w:eastAsia="Times New Roman" w:hAnsi="Times New Roman"/>
          <w:bCs/>
          <w:iCs/>
          <w:color w:val="000000"/>
          <w:sz w:val="28"/>
          <w:szCs w:val="28"/>
          <w:shd w:val="clear" w:color="auto" w:fill="FFFFFF"/>
          <w:lang w:eastAsia="ru-RU"/>
        </w:rPr>
      </w:pPr>
      <w:proofErr w:type="gramStart"/>
      <w:r w:rsidRPr="007E217D">
        <w:rPr>
          <w:rFonts w:ascii="Times New Roman" w:eastAsia="Times New Roman" w:hAnsi="Times New Roman"/>
          <w:color w:val="000000"/>
          <w:sz w:val="28"/>
          <w:szCs w:val="28"/>
          <w:shd w:val="clear" w:color="auto" w:fill="FFFFFF"/>
          <w:lang w:eastAsia="ru-RU"/>
        </w:rPr>
        <w:t>- р</w:t>
      </w:r>
      <w:r w:rsidRPr="007E217D">
        <w:rPr>
          <w:rFonts w:ascii="Times New Roman" w:eastAsia="Times New Roman" w:hAnsi="Times New Roman"/>
          <w:bCs/>
          <w:iCs/>
          <w:color w:val="000000"/>
          <w:sz w:val="28"/>
          <w:szCs w:val="28"/>
          <w:shd w:val="clear" w:color="auto" w:fill="FFFFFF"/>
          <w:lang w:eastAsia="ru-RU"/>
        </w:rPr>
        <w:t xml:space="preserve">азмеры окладов (должностных окладов), ставок заработной платы работников в Положении об оплате труда работников образовательной организации устанавливаются с учетом мнения представительного органа работников не ниже минимального размера оплаты труда, установленного статьей 1 Федерального закона от 19 июня 2000 г. № 82-ФЗ «О минимальном размере оплаты труда», </w:t>
      </w:r>
      <w:r w:rsidR="002B55A8">
        <w:rPr>
          <w:rFonts w:ascii="Times New Roman" w:eastAsia="Times New Roman" w:hAnsi="Times New Roman"/>
          <w:bCs/>
          <w:iCs/>
          <w:color w:val="000000"/>
          <w:sz w:val="28"/>
          <w:szCs w:val="28"/>
          <w:shd w:val="clear" w:color="auto" w:fill="FFFFFF"/>
          <w:lang w:eastAsia="ru-RU"/>
        </w:rPr>
        <w:br/>
      </w:r>
      <w:r w:rsidRPr="007E217D">
        <w:rPr>
          <w:rFonts w:ascii="Times New Roman" w:eastAsia="Times New Roman" w:hAnsi="Times New Roman"/>
          <w:bCs/>
          <w:iCs/>
          <w:color w:val="000000"/>
          <w:sz w:val="28"/>
          <w:szCs w:val="28"/>
          <w:shd w:val="clear" w:color="auto" w:fill="FFFFFF"/>
          <w:lang w:eastAsia="ru-RU"/>
        </w:rPr>
        <w:t xml:space="preserve">и подлежат соответствующей корректировке в случае внесения изменений </w:t>
      </w:r>
      <w:r w:rsidR="002B55A8">
        <w:rPr>
          <w:rFonts w:ascii="Times New Roman" w:eastAsia="Times New Roman" w:hAnsi="Times New Roman"/>
          <w:bCs/>
          <w:iCs/>
          <w:color w:val="000000"/>
          <w:sz w:val="28"/>
          <w:szCs w:val="28"/>
          <w:shd w:val="clear" w:color="auto" w:fill="FFFFFF"/>
          <w:lang w:eastAsia="ru-RU"/>
        </w:rPr>
        <w:br/>
      </w:r>
      <w:r w:rsidRPr="007E217D">
        <w:rPr>
          <w:rFonts w:ascii="Times New Roman" w:eastAsia="Times New Roman" w:hAnsi="Times New Roman"/>
          <w:bCs/>
          <w:iCs/>
          <w:color w:val="000000"/>
          <w:sz w:val="28"/>
          <w:szCs w:val="28"/>
          <w:shd w:val="clear" w:color="auto" w:fill="FFFFFF"/>
          <w:lang w:eastAsia="ru-RU"/>
        </w:rPr>
        <w:t>в указанный федеральный закон.</w:t>
      </w:r>
      <w:proofErr w:type="gramEnd"/>
    </w:p>
    <w:p w14:paraId="3D748E1C"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Обсуждение результатов мониторинга Профсоюза также послужило основанием для разработки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в 2024 году новых Примерных положений по видам экономической деятельности «Образование» и «Научные исследования и разработки». </w:t>
      </w:r>
    </w:p>
    <w:p w14:paraId="3B7CAEC0" w14:textId="72146EE6"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Однако проект Примерного положения по виду экономической деятельности «Образование», направленный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в Профсоюз,</w:t>
      </w:r>
      <w:r w:rsidRPr="007E217D">
        <w:rPr>
          <w:rFonts w:ascii="Times New Roman" w:eastAsia="Times New Roman" w:hAnsi="Times New Roman"/>
          <w:color w:val="000000"/>
          <w:sz w:val="28"/>
          <w:szCs w:val="28"/>
          <w:shd w:val="clear" w:color="auto" w:fill="FFFFFF"/>
          <w:lang w:eastAsia="ru-RU"/>
        </w:rPr>
        <w:t xml:space="preserve"> длительное время обсуждался путем проведения взаимных консультаций между представителями Профсоюза и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Особенно сложно шли переговоры по вопросу </w:t>
      </w:r>
      <w:r w:rsidR="002B55A8">
        <w:rPr>
          <w:rFonts w:ascii="Times New Roman" w:eastAsia="Times New Roman" w:hAnsi="Times New Roman"/>
          <w:color w:val="000000"/>
          <w:sz w:val="28"/>
          <w:szCs w:val="28"/>
          <w:shd w:val="clear" w:color="auto" w:fill="FFFFFF"/>
          <w:lang w:eastAsia="ru-RU"/>
        </w:rPr>
        <w:br/>
      </w:r>
      <w:r w:rsidRPr="007E217D">
        <w:rPr>
          <w:rFonts w:ascii="Times New Roman" w:eastAsia="Times New Roman" w:hAnsi="Times New Roman"/>
          <w:color w:val="000000"/>
          <w:sz w:val="28"/>
          <w:szCs w:val="28"/>
          <w:shd w:val="clear" w:color="auto" w:fill="FFFFFF"/>
          <w:lang w:eastAsia="ru-RU"/>
        </w:rPr>
        <w:t xml:space="preserve">о том, что, по мнению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w:t>
      </w:r>
      <w:r w:rsidRPr="007E217D">
        <w:rPr>
          <w:rFonts w:ascii="Times New Roman" w:eastAsia="Times New Roman" w:hAnsi="Times New Roman"/>
          <w:bCs/>
          <w:color w:val="000000"/>
          <w:sz w:val="28"/>
          <w:szCs w:val="28"/>
          <w:shd w:val="clear" w:color="auto" w:fill="FFFFFF"/>
          <w:lang w:eastAsia="ru-RU"/>
        </w:rPr>
        <w:t>по одной и той же должности независимо от наличия у работника ученой степени и (или) ученого звания, должны устанавливаться одинаковые размеры окладов (должностных окладов), ставок заработной платы.</w:t>
      </w:r>
    </w:p>
    <w:p w14:paraId="3948C8C7" w14:textId="14EF5E66"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proofErr w:type="gramStart"/>
      <w:r w:rsidRPr="007E217D">
        <w:rPr>
          <w:rFonts w:ascii="Times New Roman" w:eastAsia="Times New Roman" w:hAnsi="Times New Roman"/>
          <w:bCs/>
          <w:color w:val="000000"/>
          <w:sz w:val="28"/>
          <w:szCs w:val="28"/>
          <w:shd w:val="clear" w:color="auto" w:fill="FFFFFF"/>
          <w:lang w:eastAsia="ru-RU"/>
        </w:rPr>
        <w:t xml:space="preserve">В результате длительных переговоров и консультаций сторонами социального партнерства было принято решение исключить предлагаемую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норму и предоставить ООВО самим решать вопрос о том, включать ли выплату </w:t>
      </w:r>
      <w:r w:rsidR="002B55A8">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за ученую степень и ученое звание в должностной оклад работников, имеющих более высокую квалификацию</w:t>
      </w:r>
      <w:r w:rsidR="00854457">
        <w:rPr>
          <w:rFonts w:ascii="Times New Roman" w:eastAsia="Times New Roman" w:hAnsi="Times New Roman"/>
          <w:bCs/>
          <w:color w:val="000000"/>
          <w:sz w:val="28"/>
          <w:szCs w:val="28"/>
          <w:shd w:val="clear" w:color="auto" w:fill="FFFFFF"/>
          <w:lang w:eastAsia="ru-RU"/>
        </w:rPr>
        <w:t>,</w:t>
      </w:r>
      <w:r w:rsidRPr="007E217D">
        <w:rPr>
          <w:rFonts w:ascii="Times New Roman" w:eastAsia="Times New Roman" w:hAnsi="Times New Roman"/>
          <w:bCs/>
          <w:color w:val="000000"/>
          <w:sz w:val="28"/>
          <w:szCs w:val="28"/>
          <w:shd w:val="clear" w:color="auto" w:fill="FFFFFF"/>
          <w:lang w:eastAsia="ru-RU"/>
        </w:rPr>
        <w:t xml:space="preserve"> или относить данный вид </w:t>
      </w:r>
      <w:r w:rsidRPr="007E217D">
        <w:rPr>
          <w:rFonts w:ascii="Times New Roman" w:eastAsia="Times New Roman" w:hAnsi="Times New Roman"/>
          <w:bCs/>
          <w:sz w:val="28"/>
          <w:szCs w:val="28"/>
          <w:shd w:val="clear" w:color="auto" w:fill="FFFFFF"/>
          <w:lang w:eastAsia="ru-RU"/>
        </w:rPr>
        <w:t xml:space="preserve">доплаты к </w:t>
      </w:r>
      <w:r w:rsidRPr="007E217D">
        <w:rPr>
          <w:rFonts w:ascii="Times New Roman" w:eastAsia="Times New Roman" w:hAnsi="Times New Roman"/>
          <w:bCs/>
          <w:color w:val="000000"/>
          <w:sz w:val="28"/>
          <w:szCs w:val="28"/>
          <w:shd w:val="clear" w:color="auto" w:fill="FFFFFF"/>
          <w:lang w:eastAsia="ru-RU"/>
        </w:rPr>
        <w:t xml:space="preserve">выплатам стимулирующего характера. </w:t>
      </w:r>
      <w:proofErr w:type="gramEnd"/>
    </w:p>
    <w:p w14:paraId="384B49A5"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C02BDD">
        <w:rPr>
          <w:rFonts w:ascii="Times New Roman" w:eastAsia="Times New Roman" w:hAnsi="Times New Roman"/>
          <w:bCs/>
          <w:color w:val="000000"/>
          <w:sz w:val="28"/>
          <w:szCs w:val="28"/>
          <w:shd w:val="clear" w:color="auto" w:fill="FFFFFF"/>
          <w:lang w:eastAsia="ru-RU"/>
        </w:rPr>
        <w:t>Кроме того, в проекты Примерных положений, по предложению Профсоюза, была включена норма о том, что размеры окладов (должностных окладов), ставок заработной платы по каждой должности и профессии или по группам должностей и профессий, устанавливаемые локальными нормативными актами образовательных организаций, не могут быть ниже минимального размера оплаты труда, предусмотренного положениями</w:t>
      </w:r>
      <w:r w:rsidRPr="007E217D">
        <w:rPr>
          <w:rFonts w:ascii="Times New Roman" w:eastAsia="Times New Roman" w:hAnsi="Times New Roman"/>
          <w:bCs/>
          <w:color w:val="000000"/>
          <w:sz w:val="28"/>
          <w:szCs w:val="28"/>
          <w:shd w:val="clear" w:color="auto" w:fill="FFFFFF"/>
          <w:lang w:eastAsia="ru-RU"/>
        </w:rPr>
        <w:t xml:space="preserve"> статьи 1 Федерального закона от 19 июня 2000 г. № 82-ФЗ «О минимальном размере оплаты труда», и подлежат соответствующей корректировке в случае внесения изменений в указанный федеральный закон. </w:t>
      </w:r>
    </w:p>
    <w:p w14:paraId="59893F28" w14:textId="4F4F33FF" w:rsidR="00C02BDD" w:rsidRPr="005B5D62"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lastRenderedPageBreak/>
        <w:t xml:space="preserve">С учетом этих договоренностей </w:t>
      </w:r>
      <w:r w:rsidRPr="007E217D">
        <w:rPr>
          <w:rFonts w:ascii="Times New Roman" w:eastAsia="Times New Roman" w:hAnsi="Times New Roman"/>
          <w:color w:val="000000"/>
          <w:sz w:val="28"/>
          <w:szCs w:val="28"/>
          <w:shd w:val="clear" w:color="auto" w:fill="FFFFFF"/>
          <w:lang w:eastAsia="ru-RU"/>
        </w:rPr>
        <w:t xml:space="preserve">проекты Примерных положений по видам экономической деятельности «Образование» и «Научные исследования и разработки» были доработаны и согласованы Профсоюзом по всем пунктам. </w:t>
      </w:r>
    </w:p>
    <w:p w14:paraId="46F2CCE0"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В настоящее время Приказы </w:t>
      </w:r>
      <w:proofErr w:type="spellStart"/>
      <w:r w:rsidRPr="007E217D">
        <w:rPr>
          <w:rFonts w:ascii="Times New Roman" w:eastAsia="Times New Roman" w:hAnsi="Times New Roman"/>
          <w:color w:val="000000"/>
          <w:sz w:val="28"/>
          <w:szCs w:val="28"/>
          <w:shd w:val="clear" w:color="auto" w:fill="FFFFFF"/>
          <w:lang w:eastAsia="ru-RU"/>
        </w:rPr>
        <w:t>Минобрнауки</w:t>
      </w:r>
      <w:proofErr w:type="spellEnd"/>
      <w:r w:rsidRPr="007E217D">
        <w:rPr>
          <w:rFonts w:ascii="Times New Roman" w:eastAsia="Times New Roman" w:hAnsi="Times New Roman"/>
          <w:color w:val="000000"/>
          <w:sz w:val="28"/>
          <w:szCs w:val="28"/>
          <w:shd w:val="clear" w:color="auto" w:fill="FFFFFF"/>
          <w:lang w:eastAsia="ru-RU"/>
        </w:rPr>
        <w:t xml:space="preserve"> России, утвержденные 14 марта 2024 года, р</w:t>
      </w:r>
      <w:r w:rsidRPr="007E217D">
        <w:rPr>
          <w:rFonts w:ascii="Times New Roman" w:eastAsia="Times New Roman" w:hAnsi="Times New Roman"/>
          <w:bCs/>
          <w:color w:val="000000"/>
          <w:sz w:val="28"/>
          <w:szCs w:val="28"/>
          <w:shd w:val="clear" w:color="auto" w:fill="FFFFFF"/>
          <w:lang w:eastAsia="ru-RU"/>
        </w:rPr>
        <w:t xml:space="preserve">азмещены на официальном интернет-портале правовой информации </w:t>
      </w:r>
      <w:hyperlink r:id="rId37" w:history="1">
        <w:r w:rsidRPr="005B5D62">
          <w:rPr>
            <w:rStyle w:val="ae"/>
            <w:rFonts w:ascii="Times New Roman" w:hAnsi="Times New Roman"/>
            <w:bCs/>
            <w:sz w:val="28"/>
            <w:szCs w:val="28"/>
            <w:lang w:eastAsia="ru-RU"/>
          </w:rPr>
          <w:t>http://pravo.gov.ru</w:t>
        </w:r>
      </w:hyperlink>
      <w:r w:rsidRPr="007E217D">
        <w:rPr>
          <w:rFonts w:ascii="Times New Roman" w:eastAsia="Times New Roman" w:hAnsi="Times New Roman"/>
          <w:color w:val="000000"/>
          <w:sz w:val="28"/>
          <w:szCs w:val="28"/>
          <w:shd w:val="clear" w:color="auto" w:fill="FFFFFF"/>
          <w:lang w:eastAsia="ru-RU"/>
        </w:rPr>
        <w:t xml:space="preserve">  и вступили в силу соответственно:</w:t>
      </w:r>
    </w:p>
    <w:p w14:paraId="09F7E4CD" w14:textId="77777777"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- 5 июля 2024 года – приказ № 195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«Образование» </w:t>
      </w:r>
      <w:r w:rsidRPr="007E217D">
        <w:rPr>
          <w:rFonts w:ascii="Times New Roman" w:eastAsia="Times New Roman" w:hAnsi="Times New Roman"/>
          <w:bCs/>
          <w:color w:val="000000"/>
          <w:sz w:val="28"/>
          <w:szCs w:val="28"/>
          <w:shd w:val="clear" w:color="auto" w:fill="FFFFFF"/>
          <w:lang w:eastAsia="ru-RU"/>
        </w:rPr>
        <w:t>(зарегистрировано в Минюсте России 26.06.2024 № 78682);</w:t>
      </w:r>
      <w:r w:rsidRPr="007E217D">
        <w:rPr>
          <w:rFonts w:ascii="Times New Roman" w:eastAsia="Times New Roman" w:hAnsi="Times New Roman"/>
          <w:color w:val="000000"/>
          <w:sz w:val="28"/>
          <w:szCs w:val="28"/>
          <w:shd w:val="clear" w:color="auto" w:fill="FFFFFF"/>
          <w:lang w:eastAsia="ru-RU"/>
        </w:rPr>
        <w:t xml:space="preserve"> </w:t>
      </w:r>
    </w:p>
    <w:p w14:paraId="061139A9" w14:textId="5E5D3869" w:rsidR="008B10C5" w:rsidRPr="007E217D" w:rsidRDefault="008B10C5" w:rsidP="005B5D62">
      <w:pPr>
        <w:spacing w:after="0"/>
        <w:ind w:firstLine="709"/>
        <w:jc w:val="both"/>
        <w:textAlignment w:val="baseline"/>
        <w:rPr>
          <w:rFonts w:ascii="Times New Roman" w:eastAsia="Times New Roman" w:hAnsi="Times New Roman"/>
          <w:color w:val="000000"/>
          <w:sz w:val="28"/>
          <w:szCs w:val="28"/>
          <w:shd w:val="clear" w:color="auto" w:fill="FFFFFF"/>
          <w:lang w:eastAsia="ru-RU"/>
        </w:rPr>
      </w:pPr>
      <w:r w:rsidRPr="007E217D">
        <w:rPr>
          <w:rFonts w:ascii="Times New Roman" w:eastAsia="Times New Roman" w:hAnsi="Times New Roman"/>
          <w:color w:val="000000"/>
          <w:sz w:val="28"/>
          <w:szCs w:val="28"/>
          <w:shd w:val="clear" w:color="auto" w:fill="FFFFFF"/>
          <w:lang w:eastAsia="ru-RU"/>
        </w:rPr>
        <w:t xml:space="preserve">- 13 июля 2024 года </w:t>
      </w:r>
      <w:r w:rsidR="00C02BDD" w:rsidRPr="005B5D62">
        <w:rPr>
          <w:rFonts w:ascii="Times New Roman" w:eastAsia="Times New Roman" w:hAnsi="Times New Roman"/>
          <w:color w:val="000000"/>
          <w:sz w:val="28"/>
          <w:szCs w:val="28"/>
          <w:shd w:val="clear" w:color="auto" w:fill="FFFFFF"/>
          <w:lang w:eastAsia="ru-RU"/>
        </w:rPr>
        <w:t>–</w:t>
      </w:r>
      <w:r w:rsidRPr="007E217D">
        <w:rPr>
          <w:rFonts w:ascii="Times New Roman" w:eastAsia="Times New Roman" w:hAnsi="Times New Roman"/>
          <w:color w:val="000000"/>
          <w:sz w:val="28"/>
          <w:szCs w:val="28"/>
          <w:shd w:val="clear" w:color="auto" w:fill="FFFFFF"/>
          <w:lang w:eastAsia="ru-RU"/>
        </w:rPr>
        <w:t xml:space="preserve"> приказ № 194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«Научные исследования и разработки» </w:t>
      </w:r>
      <w:r w:rsidRPr="007E217D">
        <w:rPr>
          <w:rFonts w:ascii="Times New Roman" w:eastAsia="Times New Roman" w:hAnsi="Times New Roman"/>
          <w:bCs/>
          <w:color w:val="000000"/>
          <w:sz w:val="28"/>
          <w:szCs w:val="28"/>
          <w:shd w:val="clear" w:color="auto" w:fill="FFFFFF"/>
          <w:lang w:eastAsia="ru-RU"/>
        </w:rPr>
        <w:t>(зарегистрировано в Минюсте России 01.07.2024 № 78723).</w:t>
      </w:r>
      <w:r w:rsidRPr="007E217D">
        <w:rPr>
          <w:rFonts w:ascii="Times New Roman" w:eastAsia="Times New Roman" w:hAnsi="Times New Roman"/>
          <w:color w:val="000000"/>
          <w:sz w:val="28"/>
          <w:szCs w:val="28"/>
          <w:shd w:val="clear" w:color="auto" w:fill="FFFFFF"/>
          <w:lang w:eastAsia="ru-RU"/>
        </w:rPr>
        <w:t xml:space="preserve"> </w:t>
      </w:r>
    </w:p>
    <w:p w14:paraId="5DDDA9D0" w14:textId="3E0537A9"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proofErr w:type="gramStart"/>
      <w:r w:rsidRPr="007E217D">
        <w:rPr>
          <w:rFonts w:ascii="Times New Roman" w:eastAsia="Times New Roman" w:hAnsi="Times New Roman"/>
          <w:bCs/>
          <w:color w:val="000000"/>
          <w:sz w:val="28"/>
          <w:szCs w:val="28"/>
          <w:shd w:val="clear" w:color="auto" w:fill="FFFFFF"/>
          <w:lang w:eastAsia="ru-RU"/>
        </w:rPr>
        <w:t xml:space="preserve">В связи с изданием приказов, утвердивших данные Примерные положения,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планирует до 1 сентября 2024 года направить руководителям образовательных организаций высшего образования информацию о необходимости привести положения об оплате труда образовательных организаций в соответствие с Примерными положениями по видам экономической деятельности «Образование» и «Научные исследования и разработки» в трехмесячный срок со дня государственной регистрации приказов Министерством юстиции Российской Федерации</w:t>
      </w:r>
      <w:proofErr w:type="gramEnd"/>
      <w:r w:rsidRPr="007E217D">
        <w:rPr>
          <w:rFonts w:ascii="Times New Roman" w:eastAsia="Times New Roman" w:hAnsi="Times New Roman"/>
          <w:bCs/>
          <w:color w:val="000000"/>
          <w:sz w:val="28"/>
          <w:szCs w:val="28"/>
          <w:shd w:val="clear" w:color="auto" w:fill="FFFFFF"/>
          <w:lang w:eastAsia="ru-RU"/>
        </w:rPr>
        <w:t xml:space="preserve">, а также разъяснения по вопросам разработки положений об оплате труда в образовательных организациях высшего образования и научных учреждениях, подведомственных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w:t>
      </w:r>
    </w:p>
    <w:p w14:paraId="1BC86ADB" w14:textId="77777777" w:rsidR="008B10C5" w:rsidRPr="005B5D62"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5B5D62">
        <w:rPr>
          <w:rFonts w:ascii="Times New Roman" w:eastAsia="Times New Roman" w:hAnsi="Times New Roman"/>
          <w:b/>
          <w:bCs/>
          <w:color w:val="000000"/>
          <w:sz w:val="28"/>
          <w:szCs w:val="28"/>
          <w:shd w:val="clear" w:color="auto" w:fill="FFFFFF"/>
          <w:lang w:eastAsia="ru-RU"/>
        </w:rPr>
        <w:t>Обращаем внимание руководителей образовательных организаций высшего образования и председателей первичных профсоюзных организаций работников,</w:t>
      </w:r>
      <w:r w:rsidRPr="005B5D62">
        <w:rPr>
          <w:rFonts w:ascii="Times New Roman" w:eastAsia="Times New Roman" w:hAnsi="Times New Roman"/>
          <w:bCs/>
          <w:color w:val="000000"/>
          <w:sz w:val="28"/>
          <w:szCs w:val="28"/>
          <w:shd w:val="clear" w:color="auto" w:fill="FFFFFF"/>
          <w:lang w:eastAsia="ru-RU"/>
        </w:rPr>
        <w:t xml:space="preserve"> что при разработке положений об оплате труда ООВО необходимо придерживаться принципа обеспечения реального повышения уровня заработной платы работников, в том числе путем увеличения доли окладов (должностных окладов), ставок заработной платы в структуре заработной платы. </w:t>
      </w:r>
    </w:p>
    <w:p w14:paraId="72B80250" w14:textId="6935289B" w:rsidR="008B10C5" w:rsidRPr="005B5D62"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5B5D62">
        <w:rPr>
          <w:rFonts w:ascii="Times New Roman" w:eastAsia="Times New Roman" w:hAnsi="Times New Roman"/>
          <w:bCs/>
          <w:color w:val="000000"/>
          <w:sz w:val="28"/>
          <w:szCs w:val="28"/>
          <w:shd w:val="clear" w:color="auto" w:fill="FFFFFF"/>
          <w:lang w:eastAsia="ru-RU"/>
        </w:rPr>
        <w:t xml:space="preserve">В соответствии с Планом мероприятий по реализации Отраслевого соглашения </w:t>
      </w:r>
      <w:proofErr w:type="spellStart"/>
      <w:r w:rsidRPr="005B5D62">
        <w:rPr>
          <w:rFonts w:ascii="Times New Roman" w:eastAsia="Times New Roman" w:hAnsi="Times New Roman"/>
          <w:bCs/>
          <w:color w:val="000000"/>
          <w:sz w:val="28"/>
          <w:szCs w:val="28"/>
          <w:shd w:val="clear" w:color="auto" w:fill="FFFFFF"/>
          <w:lang w:eastAsia="ru-RU"/>
        </w:rPr>
        <w:t>Минобрнауки</w:t>
      </w:r>
      <w:proofErr w:type="spellEnd"/>
      <w:r w:rsidRPr="005B5D62">
        <w:rPr>
          <w:rFonts w:ascii="Times New Roman" w:eastAsia="Times New Roman" w:hAnsi="Times New Roman"/>
          <w:bCs/>
          <w:color w:val="000000"/>
          <w:sz w:val="28"/>
          <w:szCs w:val="28"/>
          <w:shd w:val="clear" w:color="auto" w:fill="FFFFFF"/>
          <w:lang w:eastAsia="ru-RU"/>
        </w:rPr>
        <w:t xml:space="preserve"> России и Профсоюз в 4 квартале 2024 года планируют провести мониторинг по вопросу приведения локальных нормативных актов ООВО об оплате труда работников в соответствие с нормами Примерных положений, утвержденных приказами </w:t>
      </w:r>
      <w:proofErr w:type="spellStart"/>
      <w:r w:rsidRPr="005B5D62">
        <w:rPr>
          <w:rFonts w:ascii="Times New Roman" w:eastAsia="Times New Roman" w:hAnsi="Times New Roman"/>
          <w:bCs/>
          <w:color w:val="000000"/>
          <w:sz w:val="28"/>
          <w:szCs w:val="28"/>
          <w:shd w:val="clear" w:color="auto" w:fill="FFFFFF"/>
          <w:lang w:eastAsia="ru-RU"/>
        </w:rPr>
        <w:t>Минобрнауки</w:t>
      </w:r>
      <w:proofErr w:type="spellEnd"/>
      <w:r w:rsidRPr="005B5D62">
        <w:rPr>
          <w:rFonts w:ascii="Times New Roman" w:eastAsia="Times New Roman" w:hAnsi="Times New Roman"/>
          <w:bCs/>
          <w:color w:val="000000"/>
          <w:sz w:val="28"/>
          <w:szCs w:val="28"/>
          <w:shd w:val="clear" w:color="auto" w:fill="FFFFFF"/>
          <w:lang w:eastAsia="ru-RU"/>
        </w:rPr>
        <w:t xml:space="preserve"> России № 194 и № 195 от 14.03.2024 года.</w:t>
      </w:r>
    </w:p>
    <w:p w14:paraId="183D9E17" w14:textId="2AA08F00"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lastRenderedPageBreak/>
        <w:t xml:space="preserve">Примерное положение об оплате труда работников образовательных организаций высшего образования, подведомственных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 было впервые утверждено приказом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 от 03.11.2023 г. </w:t>
      </w:r>
      <w:r w:rsidR="00C02BDD" w:rsidRPr="005B5D62">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829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просвещения, по видам экономической деятельности</w:t>
      </w:r>
      <w:r w:rsidR="00C02BDD">
        <w:rPr>
          <w:rFonts w:ascii="Times New Roman" w:eastAsia="Times New Roman" w:hAnsi="Times New Roman"/>
          <w:bCs/>
          <w:color w:val="000000"/>
          <w:sz w:val="28"/>
          <w:szCs w:val="28"/>
          <w:shd w:val="clear" w:color="auto" w:fill="FFFFFF"/>
          <w:lang w:eastAsia="ru-RU"/>
        </w:rPr>
        <w:t>»</w:t>
      </w:r>
      <w:r w:rsidRPr="007E217D">
        <w:rPr>
          <w:rFonts w:ascii="Times New Roman" w:eastAsia="Times New Roman" w:hAnsi="Times New Roman"/>
          <w:bCs/>
          <w:color w:val="000000"/>
          <w:sz w:val="28"/>
          <w:szCs w:val="28"/>
          <w:shd w:val="clear" w:color="auto" w:fill="FFFFFF"/>
          <w:lang w:eastAsia="ru-RU"/>
        </w:rPr>
        <w:t xml:space="preserve"> (зарегистрировано в Минюсте России 07.12.2023 г. за номером 76307). </w:t>
      </w:r>
    </w:p>
    <w:p w14:paraId="0EE6A8E8" w14:textId="77777777"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r w:rsidRPr="007E217D">
        <w:rPr>
          <w:rFonts w:ascii="Times New Roman" w:eastAsia="Times New Roman" w:hAnsi="Times New Roman"/>
          <w:b/>
          <w:bCs/>
          <w:sz w:val="28"/>
          <w:szCs w:val="28"/>
          <w:shd w:val="clear" w:color="auto" w:fill="FFFFFF"/>
          <w:lang w:eastAsia="ru-RU"/>
        </w:rPr>
        <w:t>Профсоюз рекомендует руководителям образовательных организаций</w:t>
      </w:r>
      <w:r w:rsidRPr="007E217D">
        <w:rPr>
          <w:rFonts w:ascii="Times New Roman" w:eastAsia="Times New Roman" w:hAnsi="Times New Roman"/>
          <w:bCs/>
          <w:sz w:val="28"/>
          <w:szCs w:val="28"/>
          <w:shd w:val="clear" w:color="auto" w:fill="FFFFFF"/>
          <w:lang w:eastAsia="ru-RU"/>
        </w:rPr>
        <w:t xml:space="preserve">, находящимся в ведении </w:t>
      </w:r>
      <w:proofErr w:type="spellStart"/>
      <w:r w:rsidRPr="007E217D">
        <w:rPr>
          <w:rFonts w:ascii="Times New Roman" w:eastAsia="Times New Roman" w:hAnsi="Times New Roman"/>
          <w:bCs/>
          <w:sz w:val="28"/>
          <w:szCs w:val="28"/>
          <w:shd w:val="clear" w:color="auto" w:fill="FFFFFF"/>
          <w:lang w:eastAsia="ru-RU"/>
        </w:rPr>
        <w:t>Минобрнауки</w:t>
      </w:r>
      <w:proofErr w:type="spellEnd"/>
      <w:r w:rsidRPr="007E217D">
        <w:rPr>
          <w:rFonts w:ascii="Times New Roman" w:eastAsia="Times New Roman" w:hAnsi="Times New Roman"/>
          <w:bCs/>
          <w:sz w:val="28"/>
          <w:szCs w:val="28"/>
          <w:shd w:val="clear" w:color="auto" w:fill="FFFFFF"/>
          <w:lang w:eastAsia="ru-RU"/>
        </w:rPr>
        <w:t xml:space="preserve"> России и </w:t>
      </w:r>
      <w:proofErr w:type="spellStart"/>
      <w:r w:rsidRPr="007E217D">
        <w:rPr>
          <w:rFonts w:ascii="Times New Roman" w:eastAsia="Times New Roman" w:hAnsi="Times New Roman"/>
          <w:bCs/>
          <w:sz w:val="28"/>
          <w:szCs w:val="28"/>
          <w:shd w:val="clear" w:color="auto" w:fill="FFFFFF"/>
          <w:lang w:eastAsia="ru-RU"/>
        </w:rPr>
        <w:t>Минпросвещения</w:t>
      </w:r>
      <w:proofErr w:type="spellEnd"/>
      <w:r w:rsidRPr="007E217D">
        <w:rPr>
          <w:rFonts w:ascii="Times New Roman" w:eastAsia="Times New Roman" w:hAnsi="Times New Roman"/>
          <w:bCs/>
          <w:sz w:val="28"/>
          <w:szCs w:val="28"/>
          <w:shd w:val="clear" w:color="auto" w:fill="FFFFFF"/>
          <w:lang w:eastAsia="ru-RU"/>
        </w:rPr>
        <w:t xml:space="preserve"> России, применять для регулирования социально-трудовых отношений нормы отраслевых соглашений, обеспечивая работникам дополнительные льготы и гарантии. </w:t>
      </w:r>
    </w:p>
    <w:p w14:paraId="41EA89DF" w14:textId="77777777" w:rsidR="008B10C5" w:rsidRPr="007E217D" w:rsidRDefault="008B10C5" w:rsidP="005B5D62">
      <w:pPr>
        <w:pStyle w:val="a8"/>
        <w:numPr>
          <w:ilvl w:val="0"/>
          <w:numId w:val="11"/>
        </w:numPr>
        <w:suppressAutoHyphens w:val="0"/>
        <w:spacing w:after="0" w:line="276" w:lineRule="auto"/>
        <w:ind w:left="0" w:firstLine="709"/>
        <w:contextualSpacing/>
        <w:jc w:val="both"/>
        <w:textAlignment w:val="baseline"/>
        <w:rPr>
          <w:rFonts w:ascii="Times New Roman" w:eastAsia="Times New Roman" w:hAnsi="Times New Roman" w:cs="Times New Roman"/>
          <w:bCs/>
          <w:sz w:val="28"/>
          <w:szCs w:val="28"/>
          <w:shd w:val="clear" w:color="auto" w:fill="FFFFFF"/>
          <w:lang w:eastAsia="ru-RU"/>
        </w:rPr>
      </w:pPr>
      <w:r w:rsidRPr="007E217D">
        <w:rPr>
          <w:rFonts w:ascii="Times New Roman" w:eastAsia="Times New Roman" w:hAnsi="Times New Roman" w:cs="Times New Roman"/>
          <w:bCs/>
          <w:sz w:val="28"/>
          <w:szCs w:val="28"/>
          <w:shd w:val="clear" w:color="auto" w:fill="FFFFFF"/>
          <w:lang w:eastAsia="ru-RU"/>
        </w:rPr>
        <w:t xml:space="preserve"> Дополнительным соглашением по продлению Отраслевого соглашения с </w:t>
      </w:r>
      <w:proofErr w:type="spellStart"/>
      <w:r w:rsidRPr="007E217D">
        <w:rPr>
          <w:rFonts w:ascii="Times New Roman" w:eastAsia="Times New Roman" w:hAnsi="Times New Roman" w:cs="Times New Roman"/>
          <w:bCs/>
          <w:sz w:val="28"/>
          <w:szCs w:val="28"/>
          <w:shd w:val="clear" w:color="auto" w:fill="FFFFFF"/>
          <w:lang w:eastAsia="ru-RU"/>
        </w:rPr>
        <w:t>Минобрнауки</w:t>
      </w:r>
      <w:proofErr w:type="spellEnd"/>
      <w:r w:rsidRPr="007E217D">
        <w:rPr>
          <w:rFonts w:ascii="Times New Roman" w:eastAsia="Times New Roman" w:hAnsi="Times New Roman" w:cs="Times New Roman"/>
          <w:bCs/>
          <w:sz w:val="28"/>
          <w:szCs w:val="28"/>
          <w:shd w:val="clear" w:color="auto" w:fill="FFFFFF"/>
          <w:lang w:eastAsia="ru-RU"/>
        </w:rPr>
        <w:t xml:space="preserve"> России на 2024-2026 гг. были </w:t>
      </w:r>
      <w:r w:rsidRPr="007E217D">
        <w:rPr>
          <w:rFonts w:ascii="Times New Roman" w:eastAsia="Times New Roman" w:hAnsi="Times New Roman" w:cs="Times New Roman"/>
          <w:b/>
          <w:bCs/>
          <w:sz w:val="28"/>
          <w:szCs w:val="28"/>
          <w:shd w:val="clear" w:color="auto" w:fill="FFFFFF"/>
          <w:lang w:eastAsia="ru-RU"/>
        </w:rPr>
        <w:t xml:space="preserve">внесены изменения в раздел «Условия и охрана труда» </w:t>
      </w:r>
      <w:r w:rsidRPr="007E217D">
        <w:rPr>
          <w:rFonts w:ascii="Times New Roman" w:eastAsia="Times New Roman" w:hAnsi="Times New Roman" w:cs="Times New Roman"/>
          <w:bCs/>
          <w:sz w:val="28"/>
          <w:szCs w:val="28"/>
          <w:shd w:val="clear" w:color="auto" w:fill="FFFFFF"/>
          <w:lang w:eastAsia="ru-RU"/>
        </w:rPr>
        <w:t xml:space="preserve">(п. 7.2.1., 7.2.2., 7.2.6., 7.2.7., 7.4.2.,7.4.3., 7.4.5. Отраслевого соглашения с </w:t>
      </w:r>
      <w:proofErr w:type="spellStart"/>
      <w:r w:rsidRPr="007E217D">
        <w:rPr>
          <w:rFonts w:ascii="Times New Roman" w:eastAsia="Times New Roman" w:hAnsi="Times New Roman" w:cs="Times New Roman"/>
          <w:bCs/>
          <w:sz w:val="28"/>
          <w:szCs w:val="28"/>
          <w:shd w:val="clear" w:color="auto" w:fill="FFFFFF"/>
          <w:lang w:eastAsia="ru-RU"/>
        </w:rPr>
        <w:t>Минобрнауки</w:t>
      </w:r>
      <w:proofErr w:type="spellEnd"/>
      <w:r w:rsidRPr="007E217D">
        <w:rPr>
          <w:rFonts w:ascii="Times New Roman" w:eastAsia="Times New Roman" w:hAnsi="Times New Roman" w:cs="Times New Roman"/>
          <w:bCs/>
          <w:sz w:val="28"/>
          <w:szCs w:val="28"/>
          <w:shd w:val="clear" w:color="auto" w:fill="FFFFFF"/>
          <w:lang w:eastAsia="ru-RU"/>
        </w:rPr>
        <w:t xml:space="preserve"> России) в связи со вступлением в силу нормативных правовых актов по вопросам охраны труда, в том числе:</w:t>
      </w:r>
    </w:p>
    <w:p w14:paraId="5DB815B0" w14:textId="501B8B46"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r w:rsidRPr="007E217D">
        <w:rPr>
          <w:rFonts w:ascii="Times New Roman" w:eastAsia="Times New Roman" w:hAnsi="Times New Roman"/>
          <w:bCs/>
          <w:sz w:val="28"/>
          <w:szCs w:val="28"/>
          <w:shd w:val="clear" w:color="auto" w:fill="FFFFFF"/>
          <w:lang w:eastAsia="ru-RU"/>
        </w:rPr>
        <w:t xml:space="preserve">- Федерального закона от 02.07.2021 № 311-ФЗ </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 xml:space="preserve">О внесении изменений </w:t>
      </w:r>
      <w:r w:rsidR="00C02BDD">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в Трудовой кодекс Российской Федерации</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 xml:space="preserve"> в части введения статьи 218 «Профессиональные риски», предусматривающей проведение работодателем системных мероприятий по управлению профессиональными рисками, связанных </w:t>
      </w:r>
      <w:r w:rsidR="00C02BDD">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с выявлением опасностей, оценкой и снижением уровня профессиональных рисков;</w:t>
      </w:r>
    </w:p>
    <w:p w14:paraId="7A24ED6E" w14:textId="5995886B"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r w:rsidRPr="007E217D">
        <w:rPr>
          <w:rFonts w:ascii="Times New Roman" w:eastAsia="Times New Roman" w:hAnsi="Times New Roman"/>
          <w:bCs/>
          <w:sz w:val="28"/>
          <w:szCs w:val="28"/>
          <w:shd w:val="clear" w:color="auto" w:fill="FFFFFF"/>
          <w:lang w:eastAsia="ru-RU"/>
        </w:rPr>
        <w:t xml:space="preserve">- Постановления Правительства РФ от 24.12.2021 № 2464 </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О порядке обучения по охране труда и проверке знания требований охраны труда</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w:t>
      </w:r>
    </w:p>
    <w:p w14:paraId="75B595C2" w14:textId="7776F8EA"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proofErr w:type="gramStart"/>
      <w:r w:rsidRPr="007E217D">
        <w:rPr>
          <w:rFonts w:ascii="Times New Roman" w:eastAsia="Times New Roman" w:hAnsi="Times New Roman"/>
          <w:bCs/>
          <w:sz w:val="28"/>
          <w:szCs w:val="28"/>
          <w:shd w:val="clear" w:color="auto" w:fill="FFFFFF"/>
          <w:lang w:eastAsia="ru-RU"/>
        </w:rPr>
        <w:t xml:space="preserve">- Приказа Минздрава России от 20.05.2022 № 342н </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 xml:space="preserve"> (</w:t>
      </w:r>
      <w:r w:rsidR="00C02BDD">
        <w:rPr>
          <w:rFonts w:ascii="Times New Roman" w:eastAsia="Times New Roman" w:hAnsi="Times New Roman"/>
          <w:bCs/>
          <w:sz w:val="28"/>
          <w:szCs w:val="28"/>
          <w:shd w:val="clear" w:color="auto" w:fill="FFFFFF"/>
          <w:lang w:eastAsia="ru-RU"/>
        </w:rPr>
        <w:t>з</w:t>
      </w:r>
      <w:r w:rsidRPr="007E217D">
        <w:rPr>
          <w:rFonts w:ascii="Times New Roman" w:eastAsia="Times New Roman" w:hAnsi="Times New Roman"/>
          <w:bCs/>
          <w:sz w:val="28"/>
          <w:szCs w:val="28"/>
          <w:shd w:val="clear" w:color="auto" w:fill="FFFFFF"/>
          <w:lang w:eastAsia="ru-RU"/>
        </w:rPr>
        <w:t xml:space="preserve">арегистрировано в Минюсте России 30.05.2022 </w:t>
      </w:r>
      <w:r w:rsidR="002F25B3" w:rsidRPr="007E217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 xml:space="preserve"> 68626), </w:t>
      </w:r>
      <w:r w:rsidR="00516787">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 xml:space="preserve">в соответствии с которым работники образовательных организаций высшего образования, осуществляющие педагогическую деятельность, должны проходить психиатрическое освидетельствование (ранее данная категория работников </w:t>
      </w:r>
      <w:r w:rsidR="00C02BDD">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не подлежала прохождению психиатрического</w:t>
      </w:r>
      <w:proofErr w:type="gramEnd"/>
      <w:r w:rsidRPr="007E217D">
        <w:rPr>
          <w:rFonts w:ascii="Times New Roman" w:eastAsia="Times New Roman" w:hAnsi="Times New Roman"/>
          <w:bCs/>
          <w:sz w:val="28"/>
          <w:szCs w:val="28"/>
          <w:shd w:val="clear" w:color="auto" w:fill="FFFFFF"/>
          <w:lang w:eastAsia="ru-RU"/>
        </w:rPr>
        <w:t xml:space="preserve"> освидетельствования); </w:t>
      </w:r>
    </w:p>
    <w:p w14:paraId="523F3CF8" w14:textId="6CF542F9"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r w:rsidRPr="007E217D">
        <w:rPr>
          <w:rFonts w:ascii="Times New Roman" w:eastAsia="Times New Roman" w:hAnsi="Times New Roman"/>
          <w:bCs/>
          <w:sz w:val="28"/>
          <w:szCs w:val="28"/>
          <w:shd w:val="clear" w:color="auto" w:fill="FFFFFF"/>
          <w:lang w:eastAsia="ru-RU"/>
        </w:rPr>
        <w:t xml:space="preserve">- Приказа Минтруда России от 29.10.2021 № 766н </w:t>
      </w:r>
      <w:r w:rsidR="00C02BDD">
        <w:rPr>
          <w:rFonts w:ascii="Times New Roman" w:eastAsia="Times New Roman" w:hAnsi="Times New Roman"/>
          <w:bCs/>
          <w:sz w:val="28"/>
          <w:szCs w:val="28"/>
          <w:shd w:val="clear" w:color="auto" w:fill="FFFFFF"/>
          <w:lang w:eastAsia="ru-RU"/>
        </w:rPr>
        <w:t>«</w:t>
      </w:r>
      <w:r w:rsidRPr="007E217D">
        <w:rPr>
          <w:rFonts w:ascii="Times New Roman" w:eastAsia="Times New Roman" w:hAnsi="Times New Roman"/>
          <w:bCs/>
          <w:sz w:val="28"/>
          <w:szCs w:val="28"/>
          <w:shd w:val="clear" w:color="auto" w:fill="FFFFFF"/>
          <w:lang w:eastAsia="ru-RU"/>
        </w:rPr>
        <w:t>Об утверждении Правил обеспечения работников средствами индивидуальной защиты и смывающими средствами».</w:t>
      </w:r>
    </w:p>
    <w:p w14:paraId="5F12DBEB" w14:textId="4769902D" w:rsidR="008B10C5" w:rsidRPr="007E217D" w:rsidRDefault="008B10C5" w:rsidP="005B5D62">
      <w:pPr>
        <w:spacing w:after="0"/>
        <w:ind w:firstLine="709"/>
        <w:jc w:val="both"/>
        <w:textAlignment w:val="baseline"/>
        <w:rPr>
          <w:rFonts w:ascii="Times New Roman" w:eastAsia="Times New Roman" w:hAnsi="Times New Roman"/>
          <w:bCs/>
          <w:sz w:val="28"/>
          <w:szCs w:val="28"/>
          <w:shd w:val="clear" w:color="auto" w:fill="FFFFFF"/>
          <w:lang w:eastAsia="ru-RU"/>
        </w:rPr>
      </w:pPr>
      <w:r w:rsidRPr="007E217D">
        <w:rPr>
          <w:rFonts w:ascii="Times New Roman" w:eastAsia="Times New Roman" w:hAnsi="Times New Roman"/>
          <w:bCs/>
          <w:sz w:val="28"/>
          <w:szCs w:val="28"/>
          <w:shd w:val="clear" w:color="auto" w:fill="FFFFFF"/>
          <w:lang w:eastAsia="ru-RU"/>
        </w:rPr>
        <w:t xml:space="preserve">Изменения федерального законодательства по вопросам охраны труда требуют дополнительных компетенций от представителей технической инспекции </w:t>
      </w:r>
      <w:r w:rsidRPr="007E217D">
        <w:rPr>
          <w:rFonts w:ascii="Times New Roman" w:eastAsia="Times New Roman" w:hAnsi="Times New Roman"/>
          <w:bCs/>
          <w:sz w:val="28"/>
          <w:szCs w:val="28"/>
          <w:shd w:val="clear" w:color="auto" w:fill="FFFFFF"/>
          <w:lang w:eastAsia="ru-RU"/>
        </w:rPr>
        <w:lastRenderedPageBreak/>
        <w:t xml:space="preserve">труда Профсоюза и специалистов по охране труда образовательных организаций. </w:t>
      </w:r>
      <w:r w:rsidR="00516787">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 xml:space="preserve">По предложению профсоюзной стороны Отраслевое соглашение дополнено п.7.4.6 </w:t>
      </w:r>
      <w:r w:rsidR="00516787">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 xml:space="preserve">о проведении отраслевого смотра-конкурса «Лучший специалист по охране труда». В Отраслевом соглашении также сохранены обязательства сторон по проведению общероссийских смотров-конкурсов на звание «Лучший уполномоченный </w:t>
      </w:r>
      <w:r w:rsidR="00C02BDD">
        <w:rPr>
          <w:rFonts w:ascii="Times New Roman" w:eastAsia="Times New Roman" w:hAnsi="Times New Roman"/>
          <w:bCs/>
          <w:sz w:val="28"/>
          <w:szCs w:val="28"/>
          <w:shd w:val="clear" w:color="auto" w:fill="FFFFFF"/>
          <w:lang w:eastAsia="ru-RU"/>
        </w:rPr>
        <w:br/>
      </w:r>
      <w:r w:rsidRPr="007E217D">
        <w:rPr>
          <w:rFonts w:ascii="Times New Roman" w:eastAsia="Times New Roman" w:hAnsi="Times New Roman"/>
          <w:bCs/>
          <w:sz w:val="28"/>
          <w:szCs w:val="28"/>
          <w:shd w:val="clear" w:color="auto" w:fill="FFFFFF"/>
          <w:lang w:eastAsia="ru-RU"/>
        </w:rPr>
        <w:t xml:space="preserve">по охране труда Профсоюза» и «Лучший внештатный технический инспектор труда Профсоюза», которые проводятся с целью повышения мотивации и стимулирования работы уполномоченных по охране труда Профсоюза и внештатных технических инспекторов труда Профсоюза. </w:t>
      </w:r>
    </w:p>
    <w:p w14:paraId="718BC0CD" w14:textId="424B90F3" w:rsidR="008B10C5" w:rsidRPr="005B5D62" w:rsidRDefault="008B10C5" w:rsidP="005B5D62">
      <w:pPr>
        <w:pStyle w:val="a8"/>
        <w:numPr>
          <w:ilvl w:val="0"/>
          <w:numId w:val="11"/>
        </w:numPr>
        <w:suppressAutoHyphens w:val="0"/>
        <w:spacing w:after="0" w:line="276" w:lineRule="auto"/>
        <w:ind w:left="0" w:firstLine="709"/>
        <w:contextualSpacing/>
        <w:jc w:val="both"/>
        <w:textAlignment w:val="baseline"/>
        <w:rPr>
          <w:rFonts w:ascii="Times New Roman" w:eastAsia="Times New Roman" w:hAnsi="Times New Roman" w:cs="Times New Roman"/>
          <w:bCs/>
          <w:sz w:val="28"/>
          <w:szCs w:val="28"/>
          <w:shd w:val="clear" w:color="auto" w:fill="FFFFFF"/>
          <w:lang w:eastAsia="ru-RU"/>
        </w:rPr>
      </w:pPr>
      <w:r w:rsidRPr="005B5D62">
        <w:rPr>
          <w:rFonts w:ascii="Times New Roman" w:eastAsia="Times New Roman" w:hAnsi="Times New Roman" w:cs="Times New Roman"/>
          <w:b/>
          <w:bCs/>
          <w:sz w:val="28"/>
          <w:szCs w:val="28"/>
          <w:shd w:val="clear" w:color="auto" w:fill="FFFFFF"/>
          <w:lang w:eastAsia="ru-RU"/>
        </w:rPr>
        <w:t>На основании изменений, внесенных в Отраслевое соглашение</w:t>
      </w:r>
      <w:r w:rsidR="00C02BDD">
        <w:rPr>
          <w:rFonts w:ascii="Times New Roman" w:eastAsia="Times New Roman" w:hAnsi="Times New Roman" w:cs="Times New Roman"/>
          <w:b/>
          <w:bCs/>
          <w:sz w:val="28"/>
          <w:szCs w:val="28"/>
          <w:shd w:val="clear" w:color="auto" w:fill="FFFFFF"/>
          <w:lang w:eastAsia="ru-RU"/>
        </w:rPr>
        <w:t>,</w:t>
      </w:r>
      <w:r w:rsidRPr="005B5D62">
        <w:rPr>
          <w:rFonts w:ascii="Times New Roman" w:eastAsia="Times New Roman" w:hAnsi="Times New Roman" w:cs="Times New Roman"/>
          <w:b/>
          <w:bCs/>
          <w:sz w:val="28"/>
          <w:szCs w:val="28"/>
          <w:shd w:val="clear" w:color="auto" w:fill="FFFFFF"/>
          <w:lang w:eastAsia="ru-RU"/>
        </w:rPr>
        <w:t xml:space="preserve"> </w:t>
      </w:r>
      <w:r w:rsidR="00C02BDD">
        <w:rPr>
          <w:rFonts w:ascii="Times New Roman" w:eastAsia="Times New Roman" w:hAnsi="Times New Roman" w:cs="Times New Roman"/>
          <w:b/>
          <w:bCs/>
          <w:sz w:val="28"/>
          <w:szCs w:val="28"/>
          <w:shd w:val="clear" w:color="auto" w:fill="FFFFFF"/>
          <w:lang w:eastAsia="ru-RU"/>
        </w:rPr>
        <w:br/>
      </w:r>
      <w:r w:rsidRPr="005B5D62">
        <w:rPr>
          <w:rFonts w:ascii="Times New Roman" w:eastAsia="Times New Roman" w:hAnsi="Times New Roman" w:cs="Times New Roman"/>
          <w:b/>
          <w:bCs/>
          <w:sz w:val="28"/>
          <w:szCs w:val="28"/>
          <w:shd w:val="clear" w:color="auto" w:fill="FFFFFF"/>
          <w:lang w:eastAsia="ru-RU"/>
        </w:rPr>
        <w:t xml:space="preserve">у Профсоюза появилась возможность представлять к награждению Почетной грамотой </w:t>
      </w:r>
      <w:proofErr w:type="spellStart"/>
      <w:r w:rsidRPr="005B5D62">
        <w:rPr>
          <w:rFonts w:ascii="Times New Roman" w:eastAsia="Times New Roman" w:hAnsi="Times New Roman" w:cs="Times New Roman"/>
          <w:b/>
          <w:bCs/>
          <w:sz w:val="28"/>
          <w:szCs w:val="28"/>
          <w:shd w:val="clear" w:color="auto" w:fill="FFFFFF"/>
          <w:lang w:eastAsia="ru-RU"/>
        </w:rPr>
        <w:t>Минобрнауки</w:t>
      </w:r>
      <w:proofErr w:type="spellEnd"/>
      <w:r w:rsidRPr="005B5D62">
        <w:rPr>
          <w:rFonts w:ascii="Times New Roman" w:eastAsia="Times New Roman" w:hAnsi="Times New Roman" w:cs="Times New Roman"/>
          <w:b/>
          <w:bCs/>
          <w:sz w:val="28"/>
          <w:szCs w:val="28"/>
          <w:shd w:val="clear" w:color="auto" w:fill="FFFFFF"/>
          <w:lang w:eastAsia="ru-RU"/>
        </w:rPr>
        <w:t xml:space="preserve"> России первичные профсоюзные организации, профсоюзные комитеты и другие профсоюзные органы </w:t>
      </w:r>
      <w:r w:rsidRPr="005B5D62">
        <w:rPr>
          <w:rFonts w:ascii="Times New Roman" w:eastAsia="Times New Roman" w:hAnsi="Times New Roman" w:cs="Times New Roman"/>
          <w:bCs/>
          <w:sz w:val="28"/>
          <w:szCs w:val="28"/>
          <w:shd w:val="clear" w:color="auto" w:fill="FFFFFF"/>
          <w:lang w:eastAsia="ru-RU"/>
        </w:rPr>
        <w:t xml:space="preserve">в соответствии </w:t>
      </w:r>
      <w:r w:rsidR="00C02BDD">
        <w:rPr>
          <w:rFonts w:ascii="Times New Roman" w:eastAsia="Times New Roman" w:hAnsi="Times New Roman" w:cs="Times New Roman"/>
          <w:bCs/>
          <w:sz w:val="28"/>
          <w:szCs w:val="28"/>
          <w:shd w:val="clear" w:color="auto" w:fill="FFFFFF"/>
          <w:lang w:eastAsia="ru-RU"/>
        </w:rPr>
        <w:br/>
      </w:r>
      <w:r w:rsidRPr="005B5D62">
        <w:rPr>
          <w:rFonts w:ascii="Times New Roman" w:eastAsia="Times New Roman" w:hAnsi="Times New Roman" w:cs="Times New Roman"/>
          <w:bCs/>
          <w:sz w:val="28"/>
          <w:szCs w:val="28"/>
          <w:shd w:val="clear" w:color="auto" w:fill="FFFFFF"/>
          <w:lang w:eastAsia="ru-RU"/>
        </w:rPr>
        <w:t xml:space="preserve">с изданием Приказа </w:t>
      </w:r>
      <w:proofErr w:type="spellStart"/>
      <w:r w:rsidRPr="005B5D62">
        <w:rPr>
          <w:rFonts w:ascii="Times New Roman" w:eastAsia="Times New Roman" w:hAnsi="Times New Roman" w:cs="Times New Roman"/>
          <w:bCs/>
          <w:sz w:val="28"/>
          <w:szCs w:val="28"/>
          <w:shd w:val="clear" w:color="auto" w:fill="FFFFFF"/>
          <w:lang w:eastAsia="ru-RU"/>
        </w:rPr>
        <w:t>Минобрнауки</w:t>
      </w:r>
      <w:proofErr w:type="spellEnd"/>
      <w:r w:rsidRPr="005B5D62">
        <w:rPr>
          <w:rFonts w:ascii="Times New Roman" w:eastAsia="Times New Roman" w:hAnsi="Times New Roman" w:cs="Times New Roman"/>
          <w:bCs/>
          <w:sz w:val="28"/>
          <w:szCs w:val="28"/>
          <w:shd w:val="clear" w:color="auto" w:fill="FFFFFF"/>
          <w:lang w:eastAsia="ru-RU"/>
        </w:rPr>
        <w:t xml:space="preserve"> России от 13.08.2021 № 748 </w:t>
      </w:r>
      <w:r w:rsidR="00C02BDD">
        <w:rPr>
          <w:rFonts w:ascii="Times New Roman" w:eastAsia="Times New Roman" w:hAnsi="Times New Roman" w:cs="Times New Roman"/>
          <w:bCs/>
          <w:sz w:val="28"/>
          <w:szCs w:val="28"/>
          <w:shd w:val="clear" w:color="auto" w:fill="FFFFFF"/>
          <w:lang w:eastAsia="ru-RU"/>
        </w:rPr>
        <w:t>«</w:t>
      </w:r>
      <w:r w:rsidRPr="005B5D62">
        <w:rPr>
          <w:rFonts w:ascii="Times New Roman" w:eastAsia="Times New Roman" w:hAnsi="Times New Roman" w:cs="Times New Roman"/>
          <w:bCs/>
          <w:sz w:val="28"/>
          <w:szCs w:val="28"/>
          <w:shd w:val="clear" w:color="auto" w:fill="FFFFFF"/>
          <w:lang w:eastAsia="ru-RU"/>
        </w:rPr>
        <w:t>О ведомственных наградах Министерства науки и высшего образования Российской Федерации</w:t>
      </w:r>
      <w:r w:rsidR="00C02BDD">
        <w:rPr>
          <w:rFonts w:ascii="Times New Roman" w:eastAsia="Times New Roman" w:hAnsi="Times New Roman" w:cs="Times New Roman"/>
          <w:bCs/>
          <w:sz w:val="28"/>
          <w:szCs w:val="28"/>
          <w:shd w:val="clear" w:color="auto" w:fill="FFFFFF"/>
          <w:lang w:eastAsia="ru-RU"/>
        </w:rPr>
        <w:t>»</w:t>
      </w:r>
      <w:r w:rsidRPr="005B5D62">
        <w:rPr>
          <w:rFonts w:ascii="Times New Roman" w:eastAsia="Times New Roman" w:hAnsi="Times New Roman" w:cs="Times New Roman"/>
          <w:bCs/>
          <w:sz w:val="28"/>
          <w:szCs w:val="28"/>
          <w:shd w:val="clear" w:color="auto" w:fill="FFFFFF"/>
          <w:lang w:eastAsia="ru-RU"/>
        </w:rPr>
        <w:t>, утвердившего новые Положения о ведомственных наградах. Подпункт 8.1.4. пункта 8.1. Отраслевого соглашения был дополнен нормой о возможности награждения Почетной грамотой Министерства науки и высшего образования Российской Федерации коллектива организации (органа).</w:t>
      </w:r>
    </w:p>
    <w:p w14:paraId="09AD23CA" w14:textId="24E65D89"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О мерах государственной поддержки преподавателей дисциплин (модулей) фундаментального характера в образовательных организациях высшего образования</w:t>
      </w:r>
      <w:r w:rsidR="00C02BDD">
        <w:rPr>
          <w:rFonts w:ascii="Times New Roman" w:eastAsia="Times New Roman" w:hAnsi="Times New Roman"/>
          <w:b/>
          <w:bCs/>
          <w:color w:val="000000"/>
          <w:sz w:val="28"/>
          <w:szCs w:val="28"/>
          <w:shd w:val="clear" w:color="auto" w:fill="FFFFFF"/>
          <w:lang w:eastAsia="ru-RU"/>
        </w:rPr>
        <w:t>.</w:t>
      </w:r>
    </w:p>
    <w:p w14:paraId="641C3430" w14:textId="11180711"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 xml:space="preserve">Министр науки и высшего образования Российской Федерации </w:t>
      </w:r>
      <w:proofErr w:type="spellStart"/>
      <w:r w:rsidRPr="007E217D">
        <w:rPr>
          <w:rFonts w:ascii="Times New Roman" w:eastAsia="Times New Roman" w:hAnsi="Times New Roman"/>
          <w:b/>
          <w:bCs/>
          <w:color w:val="000000"/>
          <w:sz w:val="28"/>
          <w:szCs w:val="28"/>
          <w:shd w:val="clear" w:color="auto" w:fill="FFFFFF"/>
          <w:lang w:eastAsia="ru-RU"/>
        </w:rPr>
        <w:t>В.Н.Фальков</w:t>
      </w:r>
      <w:proofErr w:type="spellEnd"/>
      <w:r w:rsidRPr="007E217D">
        <w:rPr>
          <w:rFonts w:ascii="Times New Roman" w:eastAsia="Times New Roman" w:hAnsi="Times New Roman"/>
          <w:b/>
          <w:bCs/>
          <w:color w:val="000000"/>
          <w:sz w:val="28"/>
          <w:szCs w:val="28"/>
          <w:shd w:val="clear" w:color="auto" w:fill="FFFFFF"/>
          <w:lang w:eastAsia="ru-RU"/>
        </w:rPr>
        <w:t xml:space="preserve"> 20.02.2024 года направил в адрес Президента Российской Федерации </w:t>
      </w:r>
      <w:proofErr w:type="spellStart"/>
      <w:r w:rsidRPr="007E217D">
        <w:rPr>
          <w:rFonts w:ascii="Times New Roman" w:eastAsia="Times New Roman" w:hAnsi="Times New Roman"/>
          <w:b/>
          <w:bCs/>
          <w:color w:val="000000"/>
          <w:sz w:val="28"/>
          <w:szCs w:val="28"/>
          <w:shd w:val="clear" w:color="auto" w:fill="FFFFFF"/>
          <w:lang w:eastAsia="ru-RU"/>
        </w:rPr>
        <w:t>В.В.Путина</w:t>
      </w:r>
      <w:proofErr w:type="spellEnd"/>
      <w:r w:rsidRPr="007E217D">
        <w:rPr>
          <w:rFonts w:ascii="Times New Roman" w:eastAsia="Times New Roman" w:hAnsi="Times New Roman"/>
          <w:b/>
          <w:bCs/>
          <w:color w:val="000000"/>
          <w:sz w:val="28"/>
          <w:szCs w:val="28"/>
          <w:shd w:val="clear" w:color="auto" w:fill="FFFFFF"/>
          <w:lang w:eastAsia="ru-RU"/>
        </w:rPr>
        <w:t xml:space="preserve"> письмо с предложением разработать и реализовать меры государственной поддержки преподавателей дисциплин (модулей) фундаментального характера в образовательных организациях высшего образования. </w:t>
      </w:r>
    </w:p>
    <w:p w14:paraId="290AEF81" w14:textId="61D3D810"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По мнению </w:t>
      </w:r>
      <w:proofErr w:type="spellStart"/>
      <w:r w:rsidRPr="007E217D">
        <w:rPr>
          <w:rFonts w:ascii="Times New Roman" w:eastAsia="Times New Roman" w:hAnsi="Times New Roman"/>
          <w:bCs/>
          <w:color w:val="000000"/>
          <w:sz w:val="28"/>
          <w:szCs w:val="28"/>
          <w:shd w:val="clear" w:color="auto" w:fill="FFFFFF"/>
          <w:lang w:eastAsia="ru-RU"/>
        </w:rPr>
        <w:t>В.Н.Фалькова</w:t>
      </w:r>
      <w:proofErr w:type="spellEnd"/>
      <w:r w:rsidRPr="007E217D">
        <w:rPr>
          <w:rFonts w:ascii="Times New Roman" w:eastAsia="Times New Roman" w:hAnsi="Times New Roman"/>
          <w:bCs/>
          <w:color w:val="000000"/>
          <w:sz w:val="28"/>
          <w:szCs w:val="28"/>
          <w:shd w:val="clear" w:color="auto" w:fill="FFFFFF"/>
          <w:lang w:eastAsia="ru-RU"/>
        </w:rPr>
        <w:t>, одним из приоритетов обновления национальной системы высшего образования является усиление сформированной еще в советское время фундаментальной составляющей. В этой связи значительно повышается роль преподавателей фундаментальных дисциплин. Возникает задача по укреплению системы их мотивации, в том числе финансовой.</w:t>
      </w:r>
    </w:p>
    <w:p w14:paraId="2392E814" w14:textId="491440B5"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proofErr w:type="gramStart"/>
      <w:r w:rsidRPr="007E217D">
        <w:rPr>
          <w:rFonts w:ascii="Times New Roman" w:eastAsia="Times New Roman" w:hAnsi="Times New Roman"/>
          <w:b/>
          <w:bCs/>
          <w:color w:val="000000"/>
          <w:sz w:val="28"/>
          <w:szCs w:val="28"/>
          <w:shd w:val="clear" w:color="auto" w:fill="FFFFFF"/>
          <w:lang w:eastAsia="ru-RU"/>
        </w:rPr>
        <w:t>Президент Российской Федерации В.В. Путин</w:t>
      </w:r>
      <w:r w:rsidRPr="007E217D">
        <w:rPr>
          <w:rFonts w:ascii="Times New Roman" w:eastAsia="Times New Roman" w:hAnsi="Times New Roman"/>
          <w:bCs/>
          <w:color w:val="000000"/>
          <w:sz w:val="28"/>
          <w:szCs w:val="28"/>
          <w:shd w:val="clear" w:color="auto" w:fill="FFFFFF"/>
          <w:lang w:eastAsia="ru-RU"/>
        </w:rPr>
        <w:t xml:space="preserve"> согласился с предложением Министра науки и высшего образования Российской Федерации </w:t>
      </w:r>
      <w:proofErr w:type="spellStart"/>
      <w:r w:rsidRPr="007E217D">
        <w:rPr>
          <w:rFonts w:ascii="Times New Roman" w:eastAsia="Times New Roman" w:hAnsi="Times New Roman"/>
          <w:bCs/>
          <w:color w:val="000000"/>
          <w:sz w:val="28"/>
          <w:szCs w:val="28"/>
          <w:shd w:val="clear" w:color="auto" w:fill="FFFFFF"/>
          <w:lang w:eastAsia="ru-RU"/>
        </w:rPr>
        <w:t>В.Н.Фалькова</w:t>
      </w:r>
      <w:proofErr w:type="spellEnd"/>
      <w:r w:rsidRPr="007E217D">
        <w:rPr>
          <w:rFonts w:ascii="Times New Roman" w:eastAsia="Times New Roman" w:hAnsi="Times New Roman"/>
          <w:bCs/>
          <w:color w:val="000000"/>
          <w:sz w:val="28"/>
          <w:szCs w:val="28"/>
          <w:shd w:val="clear" w:color="auto" w:fill="FFFFFF"/>
          <w:lang w:eastAsia="ru-RU"/>
        </w:rPr>
        <w:t xml:space="preserve"> и </w:t>
      </w:r>
      <w:r w:rsidRPr="007E217D">
        <w:rPr>
          <w:rFonts w:ascii="Times New Roman" w:eastAsia="Times New Roman" w:hAnsi="Times New Roman"/>
          <w:b/>
          <w:bCs/>
          <w:color w:val="000000"/>
          <w:sz w:val="28"/>
          <w:szCs w:val="28"/>
          <w:shd w:val="clear" w:color="auto" w:fill="FFFFFF"/>
          <w:lang w:eastAsia="ru-RU"/>
        </w:rPr>
        <w:t xml:space="preserve">поручил </w:t>
      </w:r>
      <w:r w:rsidR="00A23A2A">
        <w:rPr>
          <w:rFonts w:ascii="Times New Roman" w:eastAsia="Times New Roman" w:hAnsi="Times New Roman"/>
          <w:b/>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Правительству Российской Федерации обеспечить реализацию</w:t>
      </w:r>
      <w:r w:rsidR="00A23A2A">
        <w:rPr>
          <w:rFonts w:ascii="Times New Roman" w:eastAsia="Times New Roman" w:hAnsi="Times New Roman"/>
          <w:b/>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 xml:space="preserve"> начиная с 1 сентября 2024 г.</w:t>
      </w:r>
      <w:r w:rsidR="00A23A2A">
        <w:rPr>
          <w:rFonts w:ascii="Times New Roman" w:eastAsia="Times New Roman" w:hAnsi="Times New Roman"/>
          <w:b/>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 xml:space="preserve"> в федеральных государственных образовательных организациях высшего образования пилотного проекта, направленного на </w:t>
      </w:r>
      <w:r w:rsidRPr="007E217D">
        <w:rPr>
          <w:rFonts w:ascii="Times New Roman" w:eastAsia="Times New Roman" w:hAnsi="Times New Roman"/>
          <w:b/>
          <w:bCs/>
          <w:color w:val="000000"/>
          <w:sz w:val="28"/>
          <w:szCs w:val="28"/>
          <w:shd w:val="clear" w:color="auto" w:fill="FFFFFF"/>
          <w:lang w:eastAsia="ru-RU"/>
        </w:rPr>
        <w:lastRenderedPageBreak/>
        <w:t>повышение уровня оплаты труда научно-педагогических работников, которые преподают предметы, дисциплины (модули) фундаментального характера</w:t>
      </w:r>
      <w:r w:rsidRPr="007E217D">
        <w:rPr>
          <w:rFonts w:ascii="Times New Roman" w:eastAsia="Times New Roman" w:hAnsi="Times New Roman"/>
          <w:bCs/>
          <w:color w:val="000000"/>
          <w:sz w:val="28"/>
          <w:szCs w:val="28"/>
          <w:shd w:val="clear" w:color="auto" w:fill="FFFFFF"/>
          <w:lang w:eastAsia="ru-RU"/>
        </w:rPr>
        <w:t>,</w:t>
      </w:r>
      <w:r w:rsidRPr="007E217D">
        <w:rPr>
          <w:rFonts w:ascii="Times New Roman" w:eastAsia="Times New Roman" w:hAnsi="Times New Roman"/>
          <w:b/>
          <w:bCs/>
          <w:color w:val="000000"/>
          <w:sz w:val="28"/>
          <w:szCs w:val="28"/>
          <w:shd w:val="clear" w:color="auto" w:fill="FFFFFF"/>
          <w:lang w:eastAsia="ru-RU"/>
        </w:rPr>
        <w:t xml:space="preserve"> на формирование общепрофессиональных и</w:t>
      </w:r>
      <w:proofErr w:type="gramEnd"/>
      <w:r w:rsidRPr="007E217D">
        <w:rPr>
          <w:rFonts w:ascii="Times New Roman" w:eastAsia="Times New Roman" w:hAnsi="Times New Roman"/>
          <w:b/>
          <w:bCs/>
          <w:color w:val="000000"/>
          <w:sz w:val="28"/>
          <w:szCs w:val="28"/>
          <w:shd w:val="clear" w:color="auto" w:fill="FFFFFF"/>
          <w:lang w:eastAsia="ru-RU"/>
        </w:rPr>
        <w:t xml:space="preserve"> </w:t>
      </w:r>
      <w:proofErr w:type="gramStart"/>
      <w:r w:rsidRPr="007E217D">
        <w:rPr>
          <w:rFonts w:ascii="Times New Roman" w:eastAsia="Times New Roman" w:hAnsi="Times New Roman"/>
          <w:b/>
          <w:bCs/>
          <w:color w:val="000000"/>
          <w:sz w:val="28"/>
          <w:szCs w:val="28"/>
          <w:shd w:val="clear" w:color="auto" w:fill="FFFFFF"/>
          <w:lang w:eastAsia="ru-RU"/>
        </w:rPr>
        <w:t xml:space="preserve">общекультурных компетенций, </w:t>
      </w:r>
      <w:r w:rsidRPr="007E217D">
        <w:rPr>
          <w:rFonts w:ascii="Times New Roman" w:eastAsia="Times New Roman" w:hAnsi="Times New Roman"/>
          <w:bCs/>
          <w:color w:val="000000"/>
          <w:sz w:val="28"/>
          <w:szCs w:val="28"/>
          <w:shd w:val="clear" w:color="auto" w:fill="FFFFFF"/>
          <w:lang w:eastAsia="ru-RU"/>
        </w:rPr>
        <w:t xml:space="preserve">определив его основные параметры и предусмотрев выделение в 2024 году на эти цели дополнительных бюджетных ассигнований федерального бюджета в размере не менее </w:t>
      </w:r>
      <w:r w:rsidRPr="007E217D">
        <w:rPr>
          <w:rFonts w:ascii="Times New Roman" w:eastAsia="Times New Roman" w:hAnsi="Times New Roman"/>
          <w:b/>
          <w:bCs/>
          <w:color w:val="000000"/>
          <w:sz w:val="28"/>
          <w:szCs w:val="28"/>
          <w:shd w:val="clear" w:color="auto" w:fill="FFFFFF"/>
          <w:lang w:eastAsia="ru-RU"/>
        </w:rPr>
        <w:t xml:space="preserve">1,5 </w:t>
      </w:r>
      <w:proofErr w:type="spellStart"/>
      <w:r w:rsidRPr="007E217D">
        <w:rPr>
          <w:rFonts w:ascii="Times New Roman" w:eastAsia="Times New Roman" w:hAnsi="Times New Roman"/>
          <w:b/>
          <w:bCs/>
          <w:color w:val="000000"/>
          <w:sz w:val="28"/>
          <w:szCs w:val="28"/>
          <w:shd w:val="clear" w:color="auto" w:fill="FFFFFF"/>
          <w:lang w:eastAsia="ru-RU"/>
        </w:rPr>
        <w:t>млд</w:t>
      </w:r>
      <w:proofErr w:type="spellEnd"/>
      <w:r w:rsidRPr="007E217D">
        <w:rPr>
          <w:rFonts w:ascii="Times New Roman" w:eastAsia="Times New Roman" w:hAnsi="Times New Roman"/>
          <w:b/>
          <w:bCs/>
          <w:color w:val="000000"/>
          <w:sz w:val="28"/>
          <w:szCs w:val="28"/>
          <w:shd w:val="clear" w:color="auto" w:fill="FFFFFF"/>
          <w:lang w:eastAsia="ru-RU"/>
        </w:rPr>
        <w:t>. рублей</w:t>
      </w:r>
      <w:r w:rsidRPr="007E217D">
        <w:rPr>
          <w:rFonts w:ascii="Times New Roman" w:eastAsia="Times New Roman" w:hAnsi="Times New Roman"/>
          <w:bCs/>
          <w:color w:val="000000"/>
          <w:sz w:val="28"/>
          <w:szCs w:val="28"/>
          <w:shd w:val="clear" w:color="auto" w:fill="FFFFFF"/>
          <w:lang w:eastAsia="ru-RU"/>
        </w:rPr>
        <w:t xml:space="preserve">, а начиная с 2025 года – в размере не менее </w:t>
      </w:r>
      <w:r w:rsidRPr="007E217D">
        <w:rPr>
          <w:rFonts w:ascii="Times New Roman" w:eastAsia="Times New Roman" w:hAnsi="Times New Roman"/>
          <w:b/>
          <w:bCs/>
          <w:color w:val="000000"/>
          <w:sz w:val="28"/>
          <w:szCs w:val="28"/>
          <w:shd w:val="clear" w:color="auto" w:fill="FFFFFF"/>
          <w:lang w:eastAsia="ru-RU"/>
        </w:rPr>
        <w:t>4,5 млрд.</w:t>
      </w:r>
      <w:r w:rsidR="00A23A2A">
        <w:rPr>
          <w:rFonts w:ascii="Times New Roman" w:eastAsia="Times New Roman" w:hAnsi="Times New Roman"/>
          <w:b/>
          <w:bCs/>
          <w:color w:val="000000"/>
          <w:sz w:val="28"/>
          <w:szCs w:val="28"/>
          <w:shd w:val="clear" w:color="auto" w:fill="FFFFFF"/>
          <w:lang w:eastAsia="ru-RU"/>
        </w:rPr>
        <w:t xml:space="preserve"> </w:t>
      </w:r>
      <w:r w:rsidRPr="007E217D">
        <w:rPr>
          <w:rFonts w:ascii="Times New Roman" w:eastAsia="Times New Roman" w:hAnsi="Times New Roman"/>
          <w:b/>
          <w:bCs/>
          <w:color w:val="000000"/>
          <w:sz w:val="28"/>
          <w:szCs w:val="28"/>
          <w:shd w:val="clear" w:color="auto" w:fill="FFFFFF"/>
          <w:lang w:eastAsia="ru-RU"/>
        </w:rPr>
        <w:t>рублей</w:t>
      </w:r>
      <w:r w:rsidRPr="007E217D">
        <w:rPr>
          <w:rFonts w:ascii="Times New Roman" w:eastAsia="Times New Roman" w:hAnsi="Times New Roman"/>
          <w:bCs/>
          <w:color w:val="000000"/>
          <w:sz w:val="28"/>
          <w:szCs w:val="28"/>
          <w:shd w:val="clear" w:color="auto" w:fill="FFFFFF"/>
          <w:lang w:eastAsia="ru-RU"/>
        </w:rPr>
        <w:t>» (Перечень поручений по реализации Послания Президента Федеральному Собранию от 30.03.2024 г. № ПР-616 п.10 д)).</w:t>
      </w:r>
      <w:proofErr w:type="gramEnd"/>
    </w:p>
    <w:p w14:paraId="55DE144A" w14:textId="7A2F1B0D"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По сложившейся практике дисциплины (модули) фундаментального характера (далее – фундаментальные дисциплины) преподаются, как правило, на 1-2 </w:t>
      </w:r>
      <w:proofErr w:type="gramStart"/>
      <w:r w:rsidRPr="007E217D">
        <w:rPr>
          <w:rFonts w:ascii="Times New Roman" w:eastAsia="Times New Roman" w:hAnsi="Times New Roman"/>
          <w:bCs/>
          <w:color w:val="000000"/>
          <w:sz w:val="28"/>
          <w:szCs w:val="28"/>
          <w:shd w:val="clear" w:color="auto" w:fill="FFFFFF"/>
          <w:lang w:eastAsia="ru-RU"/>
        </w:rPr>
        <w:t>курсах</w:t>
      </w:r>
      <w:proofErr w:type="gramEnd"/>
      <w:r w:rsidRPr="007E217D">
        <w:rPr>
          <w:rFonts w:ascii="Times New Roman" w:eastAsia="Times New Roman" w:hAnsi="Times New Roman"/>
          <w:bCs/>
          <w:color w:val="000000"/>
          <w:sz w:val="28"/>
          <w:szCs w:val="28"/>
          <w:shd w:val="clear" w:color="auto" w:fill="FFFFFF"/>
          <w:lang w:eastAsia="ru-RU"/>
        </w:rPr>
        <w:t xml:space="preserve">.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К фундаментальным дисциплинам относятся две категории дисциплин: теоретические, без которых невозможно последующее освоение профессиональных и специальных дисциплин, и мировоззренческие, формирующие широкий кругозор будущего специалиста. </w:t>
      </w:r>
      <w:proofErr w:type="spellStart"/>
      <w:r w:rsidRPr="007E217D">
        <w:rPr>
          <w:rFonts w:ascii="Times New Roman" w:eastAsia="Times New Roman" w:hAnsi="Times New Roman"/>
          <w:bCs/>
          <w:color w:val="000000"/>
          <w:sz w:val="28"/>
          <w:szCs w:val="28"/>
          <w:shd w:val="clear" w:color="auto" w:fill="FFFFFF"/>
          <w:lang w:eastAsia="ru-RU"/>
        </w:rPr>
        <w:t>Минобрнауки</w:t>
      </w:r>
      <w:proofErr w:type="spellEnd"/>
      <w:r w:rsidRPr="007E217D">
        <w:rPr>
          <w:rFonts w:ascii="Times New Roman" w:eastAsia="Times New Roman" w:hAnsi="Times New Roman"/>
          <w:bCs/>
          <w:color w:val="000000"/>
          <w:sz w:val="28"/>
          <w:szCs w:val="28"/>
          <w:shd w:val="clear" w:color="auto" w:fill="FFFFFF"/>
          <w:lang w:eastAsia="ru-RU"/>
        </w:rPr>
        <w:t xml:space="preserve"> России совместно с преподавателями вузовского сообщества были выбраны 36 фундаментальных дисциплин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по 178 направлениям подготовки в трех областях образования: естественнонаучной, инженерной и медицинской. Одновременно с этим в 10 ООВО был проведен анализ основных параметров работы преподавателей фундаментальных дисциплин (объем учебной нагрузки, размер заработной платы в сравнении с другими категориями работников ООВО, работа по совместительству, участие в работах по договорам гражданско-правового характера). По результатам анализа установлено,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что у преподавателей фундаментальных дисциплин по сравнению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с преподавателями профессиональных и специальных дисциплин:</w:t>
      </w:r>
    </w:p>
    <w:p w14:paraId="43BD5098"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уровень заработной платы ниже на 15-20%;</w:t>
      </w:r>
    </w:p>
    <w:p w14:paraId="50C9BEC5" w14:textId="3A6EDE34"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больший объем учебной нагрузки;</w:t>
      </w:r>
    </w:p>
    <w:p w14:paraId="66A86674" w14:textId="0EFDA1C3"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дефицит времени на проведение НИОКР</w:t>
      </w:r>
      <w:r w:rsidR="00A23A2A">
        <w:rPr>
          <w:rFonts w:ascii="Times New Roman" w:eastAsia="Times New Roman" w:hAnsi="Times New Roman"/>
          <w:bCs/>
          <w:color w:val="000000"/>
          <w:sz w:val="28"/>
          <w:szCs w:val="28"/>
          <w:shd w:val="clear" w:color="auto" w:fill="FFFFFF"/>
          <w:lang w:eastAsia="ru-RU"/>
        </w:rPr>
        <w:t>.</w:t>
      </w:r>
    </w:p>
    <w:p w14:paraId="656F56A4"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Предполагается, что реализация мер государственной поддержки преподавателей фундаментальных дисциплин позволит решить следующие задачи по усилению национальной системы высшего образования:</w:t>
      </w:r>
    </w:p>
    <w:p w14:paraId="7B5BBDFF"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повышение кадровой обеспеченности преподавания фундаментальных дисциплин;</w:t>
      </w:r>
    </w:p>
    <w:p w14:paraId="0994D979"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повышение роли и статуса преподавателей фундаментальных дисциплин;</w:t>
      </w:r>
    </w:p>
    <w:p w14:paraId="2E67B7EC"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укрепление системы мотивации преподавателей фундаментальных дисциплин, в том числе финансовой;</w:t>
      </w:r>
    </w:p>
    <w:p w14:paraId="5C079EB7"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омоложение кадрового состава преподавателей фундаментальных дисциплин.</w:t>
      </w:r>
    </w:p>
    <w:p w14:paraId="2B60C559" w14:textId="2D38A90D"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 xml:space="preserve">Для определения мер государственной поддержки преподавателей фундаментальных дисциплин и механизмов распределения средств ООВО </w:t>
      </w:r>
      <w:r w:rsidR="003F04A4">
        <w:rPr>
          <w:rFonts w:ascii="Times New Roman" w:eastAsia="Times New Roman" w:hAnsi="Times New Roman"/>
          <w:b/>
          <w:bCs/>
          <w:color w:val="000000"/>
          <w:sz w:val="28"/>
          <w:szCs w:val="28"/>
          <w:shd w:val="clear" w:color="auto" w:fill="FFFFFF"/>
          <w:lang w:eastAsia="ru-RU"/>
        </w:rPr>
        <w:br/>
      </w:r>
      <w:r w:rsidRPr="007E217D">
        <w:rPr>
          <w:rFonts w:ascii="Times New Roman" w:eastAsia="Times New Roman" w:hAnsi="Times New Roman"/>
          <w:b/>
          <w:bCs/>
          <w:color w:val="000000"/>
          <w:sz w:val="28"/>
          <w:szCs w:val="28"/>
          <w:shd w:val="clear" w:color="auto" w:fill="FFFFFF"/>
          <w:lang w:eastAsia="ru-RU"/>
        </w:rPr>
        <w:lastRenderedPageBreak/>
        <w:t xml:space="preserve">в рамках реализации пилотного проекта создана Межведомственная рабочая группа при Министерстве науки и высшего образования Российской Федерации (далее – МРГ). В состав МРГ включен представитель Общероссийского Профсоюза образования – заместитель Председателя Профсоюза В.Н. Дудин. </w:t>
      </w:r>
    </w:p>
    <w:p w14:paraId="3A7FAC44" w14:textId="77777777" w:rsidR="008B10C5" w:rsidRPr="007E217D"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r w:rsidRPr="007E217D">
        <w:rPr>
          <w:rFonts w:ascii="Times New Roman" w:eastAsia="Times New Roman" w:hAnsi="Times New Roman"/>
          <w:b/>
          <w:bCs/>
          <w:color w:val="000000"/>
          <w:sz w:val="28"/>
          <w:szCs w:val="28"/>
          <w:shd w:val="clear" w:color="auto" w:fill="FFFFFF"/>
          <w:lang w:eastAsia="ru-RU"/>
        </w:rPr>
        <w:t xml:space="preserve">В качестве основных мер государственной поддержки преподавателей фундаментальных дисциплин планируется повышение их заработной платы путем установления надбавки к окладу и снижение учебной (преимущественно аудиторной) нагрузки. </w:t>
      </w:r>
    </w:p>
    <w:p w14:paraId="4F008ABD" w14:textId="0E543B44" w:rsidR="008B10C5" w:rsidRPr="005B5D62" w:rsidRDefault="008B10C5" w:rsidP="005B5D62">
      <w:pPr>
        <w:spacing w:after="0"/>
        <w:ind w:firstLine="709"/>
        <w:jc w:val="both"/>
        <w:textAlignment w:val="baseline"/>
        <w:rPr>
          <w:rFonts w:ascii="Times New Roman" w:eastAsia="Times New Roman" w:hAnsi="Times New Roman"/>
          <w:b/>
          <w:bCs/>
          <w:color w:val="000000"/>
          <w:sz w:val="28"/>
          <w:szCs w:val="28"/>
          <w:shd w:val="clear" w:color="auto" w:fill="FFFFFF"/>
          <w:lang w:eastAsia="ru-RU"/>
        </w:rPr>
      </w:pPr>
      <w:proofErr w:type="gramStart"/>
      <w:r w:rsidRPr="005B5D62">
        <w:rPr>
          <w:rFonts w:ascii="Times New Roman" w:eastAsia="Times New Roman" w:hAnsi="Times New Roman"/>
          <w:b/>
          <w:bCs/>
          <w:color w:val="000000"/>
          <w:sz w:val="28"/>
          <w:szCs w:val="28"/>
          <w:shd w:val="clear" w:color="auto" w:fill="FFFFFF"/>
          <w:lang w:eastAsia="ru-RU"/>
        </w:rPr>
        <w:t xml:space="preserve">Обращаем внимание председателей первичных профсоюзных организаций и председателей региональных (межрегиональных) организаций Профсоюза, </w:t>
      </w:r>
      <w:r w:rsidRPr="005B5D62">
        <w:rPr>
          <w:rFonts w:ascii="Times New Roman" w:eastAsia="Times New Roman" w:hAnsi="Times New Roman"/>
          <w:bCs/>
          <w:color w:val="000000"/>
          <w:sz w:val="28"/>
          <w:szCs w:val="28"/>
          <w:shd w:val="clear" w:color="auto" w:fill="FFFFFF"/>
          <w:lang w:eastAsia="ru-RU"/>
        </w:rPr>
        <w:t>что</w:t>
      </w:r>
      <w:r w:rsidRPr="005B5D62">
        <w:rPr>
          <w:rFonts w:ascii="Times New Roman" w:eastAsia="Times New Roman" w:hAnsi="Times New Roman"/>
          <w:b/>
          <w:bCs/>
          <w:color w:val="000000"/>
          <w:sz w:val="28"/>
          <w:szCs w:val="28"/>
          <w:shd w:val="clear" w:color="auto" w:fill="FFFFFF"/>
          <w:lang w:eastAsia="ru-RU"/>
        </w:rPr>
        <w:t xml:space="preserve"> основные этапы подготовки к реализации данного пилотного проекта планируется обсудить с представителями </w:t>
      </w:r>
      <w:proofErr w:type="spellStart"/>
      <w:r w:rsidRPr="005B5D62">
        <w:rPr>
          <w:rFonts w:ascii="Times New Roman" w:eastAsia="Times New Roman" w:hAnsi="Times New Roman"/>
          <w:b/>
          <w:bCs/>
          <w:color w:val="000000"/>
          <w:sz w:val="28"/>
          <w:szCs w:val="28"/>
          <w:shd w:val="clear" w:color="auto" w:fill="FFFFFF"/>
          <w:lang w:eastAsia="ru-RU"/>
        </w:rPr>
        <w:t>Минобрнауки</w:t>
      </w:r>
      <w:proofErr w:type="spellEnd"/>
      <w:r w:rsidRPr="005B5D62">
        <w:rPr>
          <w:rFonts w:ascii="Times New Roman" w:eastAsia="Times New Roman" w:hAnsi="Times New Roman"/>
          <w:b/>
          <w:bCs/>
          <w:color w:val="000000"/>
          <w:sz w:val="28"/>
          <w:szCs w:val="28"/>
          <w:shd w:val="clear" w:color="auto" w:fill="FFFFFF"/>
          <w:lang w:eastAsia="ru-RU"/>
        </w:rPr>
        <w:t xml:space="preserve"> России </w:t>
      </w:r>
      <w:r w:rsidR="003F04A4">
        <w:rPr>
          <w:rFonts w:ascii="Times New Roman" w:eastAsia="Times New Roman" w:hAnsi="Times New Roman"/>
          <w:b/>
          <w:bCs/>
          <w:color w:val="000000"/>
          <w:sz w:val="28"/>
          <w:szCs w:val="28"/>
          <w:shd w:val="clear" w:color="auto" w:fill="FFFFFF"/>
          <w:lang w:eastAsia="ru-RU"/>
        </w:rPr>
        <w:br/>
      </w:r>
      <w:r w:rsidRPr="005B5D62">
        <w:rPr>
          <w:rFonts w:ascii="Times New Roman" w:eastAsia="Times New Roman" w:hAnsi="Times New Roman"/>
          <w:b/>
          <w:bCs/>
          <w:color w:val="000000"/>
          <w:sz w:val="28"/>
          <w:szCs w:val="28"/>
          <w:shd w:val="clear" w:color="auto" w:fill="FFFFFF"/>
          <w:lang w:eastAsia="ru-RU"/>
        </w:rPr>
        <w:t xml:space="preserve">на Всероссийском совещании </w:t>
      </w:r>
      <w:r w:rsidRPr="005B5D62">
        <w:rPr>
          <w:rFonts w:ascii="Times New Roman" w:eastAsia="Times New Roman" w:hAnsi="Times New Roman"/>
          <w:bCs/>
          <w:color w:val="000000"/>
          <w:sz w:val="28"/>
          <w:szCs w:val="28"/>
          <w:shd w:val="clear" w:color="auto" w:fill="FFFFFF"/>
          <w:lang w:eastAsia="ru-RU"/>
        </w:rPr>
        <w:t xml:space="preserve">председателей первичных профсоюзных организаций работников образовательных организаций высшего образования, специалистов по вопросам профессионального образования региональных (межрегиональных) организаций Профсоюза, которое запланировано </w:t>
      </w:r>
      <w:r w:rsidR="003F04A4">
        <w:rPr>
          <w:rFonts w:ascii="Times New Roman" w:eastAsia="Times New Roman" w:hAnsi="Times New Roman"/>
          <w:bCs/>
          <w:color w:val="000000"/>
          <w:sz w:val="28"/>
          <w:szCs w:val="28"/>
          <w:shd w:val="clear" w:color="auto" w:fill="FFFFFF"/>
          <w:lang w:eastAsia="ru-RU"/>
        </w:rPr>
        <w:br/>
      </w:r>
      <w:r w:rsidRPr="005B5D62">
        <w:rPr>
          <w:rFonts w:ascii="Times New Roman" w:eastAsia="Times New Roman" w:hAnsi="Times New Roman"/>
          <w:bCs/>
          <w:color w:val="000000"/>
          <w:sz w:val="28"/>
          <w:szCs w:val="28"/>
          <w:shd w:val="clear" w:color="auto" w:fill="FFFFFF"/>
          <w:lang w:eastAsia="ru-RU"/>
        </w:rPr>
        <w:t xml:space="preserve">на </w:t>
      </w:r>
      <w:r w:rsidRPr="005B5D62">
        <w:rPr>
          <w:rFonts w:ascii="Times New Roman" w:eastAsia="Times New Roman" w:hAnsi="Times New Roman"/>
          <w:b/>
          <w:bCs/>
          <w:color w:val="000000"/>
          <w:sz w:val="28"/>
          <w:szCs w:val="28"/>
          <w:shd w:val="clear" w:color="auto" w:fill="FFFFFF"/>
          <w:lang w:eastAsia="ru-RU"/>
        </w:rPr>
        <w:t>8-14 сентября 2024 года.</w:t>
      </w:r>
      <w:proofErr w:type="gramEnd"/>
    </w:p>
    <w:p w14:paraId="62D74CED" w14:textId="4A4F3F57" w:rsidR="008B10C5" w:rsidRPr="003F04A4" w:rsidRDefault="008B10C5" w:rsidP="005B5D62">
      <w:pPr>
        <w:spacing w:after="0"/>
        <w:ind w:firstLine="709"/>
        <w:jc w:val="both"/>
        <w:textAlignment w:val="baseline"/>
        <w:rPr>
          <w:rFonts w:ascii="Times New Roman" w:eastAsia="Times New Roman" w:hAnsi="Times New Roman"/>
          <w:b/>
          <w:bCs/>
          <w:i/>
          <w:color w:val="000000"/>
          <w:sz w:val="28"/>
          <w:szCs w:val="28"/>
          <w:shd w:val="clear" w:color="auto" w:fill="FFFFFF"/>
          <w:lang w:eastAsia="ru-RU"/>
        </w:rPr>
      </w:pPr>
      <w:proofErr w:type="spellStart"/>
      <w:r w:rsidRPr="003F04A4">
        <w:rPr>
          <w:rFonts w:ascii="Times New Roman" w:eastAsia="Times New Roman" w:hAnsi="Times New Roman"/>
          <w:b/>
          <w:bCs/>
          <w:i/>
          <w:color w:val="000000"/>
          <w:sz w:val="28"/>
          <w:szCs w:val="28"/>
          <w:shd w:val="clear" w:color="auto" w:fill="FFFFFF"/>
          <w:lang w:eastAsia="ru-RU"/>
        </w:rPr>
        <w:t>С</w:t>
      </w:r>
      <w:r w:rsidR="003F04A4" w:rsidRPr="005B5D62">
        <w:rPr>
          <w:rFonts w:ascii="Times New Roman" w:eastAsia="Times New Roman" w:hAnsi="Times New Roman"/>
          <w:b/>
          <w:bCs/>
          <w:i/>
          <w:color w:val="000000"/>
          <w:sz w:val="28"/>
          <w:szCs w:val="28"/>
          <w:shd w:val="clear" w:color="auto" w:fill="FFFFFF"/>
          <w:lang w:eastAsia="ru-RU"/>
        </w:rPr>
        <w:t>правочно</w:t>
      </w:r>
      <w:proofErr w:type="spellEnd"/>
      <w:r w:rsidR="003F04A4">
        <w:rPr>
          <w:rFonts w:ascii="Times New Roman" w:eastAsia="Times New Roman" w:hAnsi="Times New Roman"/>
          <w:b/>
          <w:bCs/>
          <w:i/>
          <w:color w:val="000000"/>
          <w:sz w:val="28"/>
          <w:szCs w:val="28"/>
          <w:shd w:val="clear" w:color="auto" w:fill="FFFFFF"/>
          <w:lang w:eastAsia="ru-RU"/>
        </w:rPr>
        <w:t>.</w:t>
      </w:r>
    </w:p>
    <w:p w14:paraId="78AEF8E2" w14:textId="0791E774" w:rsidR="008B10C5" w:rsidRPr="007E217D" w:rsidRDefault="008B10C5" w:rsidP="005B5D62">
      <w:pPr>
        <w:spacing w:after="0"/>
        <w:ind w:firstLine="709"/>
        <w:jc w:val="both"/>
        <w:textAlignment w:val="baseline"/>
        <w:rPr>
          <w:rFonts w:ascii="Times New Roman" w:eastAsia="Times New Roman" w:hAnsi="Times New Roman"/>
          <w:b/>
          <w:bCs/>
          <w:sz w:val="28"/>
          <w:szCs w:val="28"/>
          <w:shd w:val="clear" w:color="auto" w:fill="FFFFFF"/>
          <w:lang w:eastAsia="ru-RU"/>
        </w:rPr>
      </w:pPr>
      <w:r w:rsidRPr="007E217D">
        <w:rPr>
          <w:rFonts w:ascii="Times New Roman" w:eastAsia="Times New Roman" w:hAnsi="Times New Roman"/>
          <w:b/>
          <w:bCs/>
          <w:sz w:val="28"/>
          <w:szCs w:val="28"/>
          <w:shd w:val="clear" w:color="auto" w:fill="FFFFFF"/>
          <w:lang w:eastAsia="ru-RU"/>
        </w:rPr>
        <w:t xml:space="preserve">О совершенствовании системы высшего педагогического образования </w:t>
      </w:r>
      <w:r w:rsidR="003F04A4">
        <w:rPr>
          <w:rFonts w:ascii="Times New Roman" w:eastAsia="Times New Roman" w:hAnsi="Times New Roman"/>
          <w:b/>
          <w:bCs/>
          <w:sz w:val="28"/>
          <w:szCs w:val="28"/>
          <w:shd w:val="clear" w:color="auto" w:fill="FFFFFF"/>
          <w:lang w:eastAsia="ru-RU"/>
        </w:rPr>
        <w:br/>
      </w:r>
      <w:r w:rsidRPr="007E217D">
        <w:rPr>
          <w:rFonts w:ascii="Times New Roman" w:eastAsia="Times New Roman" w:hAnsi="Times New Roman"/>
          <w:b/>
          <w:bCs/>
          <w:sz w:val="28"/>
          <w:szCs w:val="28"/>
          <w:shd w:val="clear" w:color="auto" w:fill="FFFFFF"/>
          <w:lang w:eastAsia="ru-RU"/>
        </w:rPr>
        <w:t xml:space="preserve">в образовательных организациях высшего образования, находящихся </w:t>
      </w:r>
      <w:r w:rsidR="003F04A4">
        <w:rPr>
          <w:rFonts w:ascii="Times New Roman" w:eastAsia="Times New Roman" w:hAnsi="Times New Roman"/>
          <w:b/>
          <w:bCs/>
          <w:sz w:val="28"/>
          <w:szCs w:val="28"/>
          <w:shd w:val="clear" w:color="auto" w:fill="FFFFFF"/>
          <w:lang w:eastAsia="ru-RU"/>
        </w:rPr>
        <w:br/>
      </w:r>
      <w:r w:rsidRPr="007E217D">
        <w:rPr>
          <w:rFonts w:ascii="Times New Roman" w:eastAsia="Times New Roman" w:hAnsi="Times New Roman"/>
          <w:b/>
          <w:bCs/>
          <w:sz w:val="28"/>
          <w:szCs w:val="28"/>
          <w:shd w:val="clear" w:color="auto" w:fill="FFFFFF"/>
          <w:lang w:eastAsia="ru-RU"/>
        </w:rPr>
        <w:t xml:space="preserve">в ведении </w:t>
      </w:r>
      <w:proofErr w:type="spellStart"/>
      <w:r w:rsidRPr="007E217D">
        <w:rPr>
          <w:rFonts w:ascii="Times New Roman" w:eastAsia="Times New Roman" w:hAnsi="Times New Roman"/>
          <w:b/>
          <w:bCs/>
          <w:sz w:val="28"/>
          <w:szCs w:val="28"/>
          <w:shd w:val="clear" w:color="auto" w:fill="FFFFFF"/>
          <w:lang w:eastAsia="ru-RU"/>
        </w:rPr>
        <w:t>Минпрсвещения</w:t>
      </w:r>
      <w:proofErr w:type="spellEnd"/>
      <w:r w:rsidRPr="007E217D">
        <w:rPr>
          <w:rFonts w:ascii="Times New Roman" w:eastAsia="Times New Roman" w:hAnsi="Times New Roman"/>
          <w:b/>
          <w:bCs/>
          <w:sz w:val="28"/>
          <w:szCs w:val="28"/>
          <w:shd w:val="clear" w:color="auto" w:fill="FFFFFF"/>
          <w:lang w:eastAsia="ru-RU"/>
        </w:rPr>
        <w:t xml:space="preserve"> России</w:t>
      </w:r>
      <w:r w:rsidR="003F04A4">
        <w:rPr>
          <w:rFonts w:ascii="Times New Roman" w:eastAsia="Times New Roman" w:hAnsi="Times New Roman"/>
          <w:b/>
          <w:bCs/>
          <w:sz w:val="28"/>
          <w:szCs w:val="28"/>
          <w:shd w:val="clear" w:color="auto" w:fill="FFFFFF"/>
          <w:lang w:eastAsia="ru-RU"/>
        </w:rPr>
        <w:t>.</w:t>
      </w:r>
    </w:p>
    <w:p w14:paraId="67F32FD7" w14:textId="7B45C212"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При реализации Отраслевого соглашения по образовательным организациям, находящимся в ведении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 следует учитывать особенности деятельности педагогических работников, обусловленные спецификой системы высшего педагогического образования. Система высшего педагогического образования реализуется в 38 образовательных организациях высшего образования, находящихся в ведение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 ООВО (далее – педагогические вузы), включая один филиал. По образовательным программам высшего образования – программам </w:t>
      </w:r>
      <w:proofErr w:type="spellStart"/>
      <w:r w:rsidRPr="007E217D">
        <w:rPr>
          <w:rFonts w:ascii="Times New Roman" w:eastAsia="Times New Roman" w:hAnsi="Times New Roman"/>
          <w:bCs/>
          <w:color w:val="000000"/>
          <w:sz w:val="28"/>
          <w:szCs w:val="28"/>
          <w:shd w:val="clear" w:color="auto" w:fill="FFFFFF"/>
          <w:lang w:eastAsia="ru-RU"/>
        </w:rPr>
        <w:t>бакалавриата</w:t>
      </w:r>
      <w:proofErr w:type="spellEnd"/>
      <w:r w:rsidRPr="007E217D">
        <w:rPr>
          <w:rFonts w:ascii="Times New Roman" w:eastAsia="Times New Roman" w:hAnsi="Times New Roman"/>
          <w:bCs/>
          <w:color w:val="000000"/>
          <w:sz w:val="28"/>
          <w:szCs w:val="28"/>
          <w:shd w:val="clear" w:color="auto" w:fill="FFFFFF"/>
          <w:lang w:eastAsia="ru-RU"/>
        </w:rPr>
        <w:t xml:space="preserve">, </w:t>
      </w:r>
      <w:proofErr w:type="spellStart"/>
      <w:r w:rsidRPr="007E217D">
        <w:rPr>
          <w:rFonts w:ascii="Times New Roman" w:eastAsia="Times New Roman" w:hAnsi="Times New Roman"/>
          <w:bCs/>
          <w:color w:val="000000"/>
          <w:sz w:val="28"/>
          <w:szCs w:val="28"/>
          <w:shd w:val="clear" w:color="auto" w:fill="FFFFFF"/>
          <w:lang w:eastAsia="ru-RU"/>
        </w:rPr>
        <w:t>специалитета</w:t>
      </w:r>
      <w:proofErr w:type="spellEnd"/>
      <w:r w:rsidRPr="007E217D">
        <w:rPr>
          <w:rFonts w:ascii="Times New Roman" w:eastAsia="Times New Roman" w:hAnsi="Times New Roman"/>
          <w:bCs/>
          <w:color w:val="000000"/>
          <w:sz w:val="28"/>
          <w:szCs w:val="28"/>
          <w:shd w:val="clear" w:color="auto" w:fill="FFFFFF"/>
          <w:lang w:eastAsia="ru-RU"/>
        </w:rPr>
        <w:t xml:space="preserve"> и магистратуры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по педагогическим направлениям подготовки и специальностям обучаются 219 тыс. студентов, в том числе за счет бюджетных ассигнований федерального бюджета – 153 тыс. студентов.</w:t>
      </w:r>
    </w:p>
    <w:p w14:paraId="777F3A85" w14:textId="0933568D"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Наиболее популярным среди студентов является направление подготовки 44.03.05 «Педагогическое образование (с двумя профилями подготовки)»,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на котором обучаются 82 тыс. студентов, в том числе 66 тыс. человек </w:t>
      </w:r>
      <w:r w:rsidRPr="007E217D">
        <w:rPr>
          <w:rFonts w:ascii="Times New Roman" w:eastAsia="Times New Roman" w:hAnsi="Times New Roman"/>
          <w:bCs/>
          <w:color w:val="000000"/>
          <w:sz w:val="28"/>
          <w:szCs w:val="28"/>
          <w:shd w:val="clear" w:color="auto" w:fill="FFFFFF"/>
          <w:lang w:eastAsia="ru-RU"/>
        </w:rPr>
        <w:noBreakHyphen/>
        <w:t xml:space="preserve"> за счет бюджетных ассигнований федерального бюджета.</w:t>
      </w:r>
    </w:p>
    <w:p w14:paraId="66F50457" w14:textId="2911DF86"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lastRenderedPageBreak/>
        <w:t xml:space="preserve">В 2023/24 учебном году увеличился конкурс на педагогические специальности в педагогические вузы: было подано 385 тыс. заявлений на образовательные программы </w:t>
      </w:r>
      <w:proofErr w:type="spellStart"/>
      <w:r w:rsidRPr="007E217D">
        <w:rPr>
          <w:rFonts w:ascii="Times New Roman" w:eastAsia="Times New Roman" w:hAnsi="Times New Roman"/>
          <w:bCs/>
          <w:color w:val="000000"/>
          <w:sz w:val="28"/>
          <w:szCs w:val="28"/>
          <w:shd w:val="clear" w:color="auto" w:fill="FFFFFF"/>
          <w:lang w:eastAsia="ru-RU"/>
        </w:rPr>
        <w:t>бакалавриата</w:t>
      </w:r>
      <w:proofErr w:type="spellEnd"/>
      <w:r w:rsidRPr="007E217D">
        <w:rPr>
          <w:rFonts w:ascii="Times New Roman" w:eastAsia="Times New Roman" w:hAnsi="Times New Roman"/>
          <w:bCs/>
          <w:color w:val="000000"/>
          <w:sz w:val="28"/>
          <w:szCs w:val="28"/>
          <w:shd w:val="clear" w:color="auto" w:fill="FFFFFF"/>
          <w:lang w:eastAsia="ru-RU"/>
        </w:rPr>
        <w:t xml:space="preserve"> и </w:t>
      </w:r>
      <w:proofErr w:type="spellStart"/>
      <w:r w:rsidRPr="007E217D">
        <w:rPr>
          <w:rFonts w:ascii="Times New Roman" w:eastAsia="Times New Roman" w:hAnsi="Times New Roman"/>
          <w:bCs/>
          <w:color w:val="000000"/>
          <w:sz w:val="28"/>
          <w:szCs w:val="28"/>
          <w:shd w:val="clear" w:color="auto" w:fill="FFFFFF"/>
          <w:lang w:eastAsia="ru-RU"/>
        </w:rPr>
        <w:t>специалитета</w:t>
      </w:r>
      <w:proofErr w:type="spellEnd"/>
      <w:r w:rsidRPr="007E217D">
        <w:rPr>
          <w:rFonts w:ascii="Times New Roman" w:eastAsia="Times New Roman" w:hAnsi="Times New Roman"/>
          <w:bCs/>
          <w:color w:val="000000"/>
          <w:sz w:val="28"/>
          <w:szCs w:val="28"/>
          <w:shd w:val="clear" w:color="auto" w:fill="FFFFFF"/>
          <w:lang w:eastAsia="ru-RU"/>
        </w:rPr>
        <w:t xml:space="preserve">, что почти на 100 тыс. больше,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чем в 2022/23 учебном году. </w:t>
      </w:r>
    </w:p>
    <w:p w14:paraId="60B4598A" w14:textId="03678562"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В 2023 году в рамках федерального проекта «Современная школа» продолжена работа по формированию в педагогических вузах сети педагогических технопарков «</w:t>
      </w:r>
      <w:proofErr w:type="spellStart"/>
      <w:r w:rsidRPr="007E217D">
        <w:rPr>
          <w:rFonts w:ascii="Times New Roman" w:eastAsia="Times New Roman" w:hAnsi="Times New Roman"/>
          <w:bCs/>
          <w:color w:val="000000"/>
          <w:sz w:val="28"/>
          <w:szCs w:val="28"/>
          <w:shd w:val="clear" w:color="auto" w:fill="FFFFFF"/>
          <w:lang w:eastAsia="ru-RU"/>
        </w:rPr>
        <w:t>Кванториум</w:t>
      </w:r>
      <w:proofErr w:type="spellEnd"/>
      <w:r w:rsidRPr="007E217D">
        <w:rPr>
          <w:rFonts w:ascii="Times New Roman" w:eastAsia="Times New Roman" w:hAnsi="Times New Roman"/>
          <w:bCs/>
          <w:color w:val="000000"/>
          <w:sz w:val="28"/>
          <w:szCs w:val="28"/>
          <w:shd w:val="clear" w:color="auto" w:fill="FFFFFF"/>
          <w:lang w:eastAsia="ru-RU"/>
        </w:rPr>
        <w:t xml:space="preserve">», оснащенных современным оборудованием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по естественнонаучной и технологической направленностям, общее количество которых составило (нарастающим итогом) 33 технопарка, включая 13 технопарков, созданных в 2023 году.</w:t>
      </w:r>
    </w:p>
    <w:p w14:paraId="01DBFE78" w14:textId="3574A684"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С 2023/24 учебного года стартовал предусмотренный Указом Президента Российской Федерации от 12 мая 2023 г. № 343 «О некоторых вопросах совершенствования системы образования» </w:t>
      </w:r>
      <w:r w:rsidRPr="007E217D">
        <w:rPr>
          <w:rFonts w:ascii="Times New Roman" w:eastAsia="Times New Roman" w:hAnsi="Times New Roman"/>
          <w:bCs/>
          <w:sz w:val="28"/>
          <w:szCs w:val="28"/>
          <w:shd w:val="clear" w:color="auto" w:fill="FFFFFF"/>
          <w:lang w:eastAsia="ru-RU"/>
        </w:rPr>
        <w:t xml:space="preserve">к реализации в 2023/24 и 2025/26 учебных годах </w:t>
      </w:r>
      <w:r w:rsidRPr="007E217D">
        <w:rPr>
          <w:rFonts w:ascii="Times New Roman" w:eastAsia="Times New Roman" w:hAnsi="Times New Roman"/>
          <w:bCs/>
          <w:color w:val="000000"/>
          <w:sz w:val="28"/>
          <w:szCs w:val="28"/>
          <w:shd w:val="clear" w:color="auto" w:fill="FFFFFF"/>
          <w:lang w:eastAsia="ru-RU"/>
        </w:rPr>
        <w:t xml:space="preserve">пилотный проект по изменению системы уровней профессионального образования, которым предусмотрено ввести в 6 пилотных ООВО базовое высшее образование, специализированное высшее образование,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а также выделить аспирантуру в самостоятельный уровень профессионального образования. В число участников пилотного проекта включено федеральное государственное бюджетное образовательное учреждение «Московский педагогический государственный университет», которое находится в ведении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w:t>
      </w:r>
    </w:p>
    <w:p w14:paraId="6FBDF451" w14:textId="2B66C95E"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proofErr w:type="gramStart"/>
      <w:r w:rsidRPr="007E217D">
        <w:rPr>
          <w:rFonts w:ascii="Times New Roman" w:eastAsia="Times New Roman" w:hAnsi="Times New Roman"/>
          <w:bCs/>
          <w:color w:val="000000"/>
          <w:sz w:val="28"/>
          <w:szCs w:val="28"/>
          <w:shd w:val="clear" w:color="auto" w:fill="FFFFFF"/>
          <w:lang w:eastAsia="ru-RU"/>
        </w:rPr>
        <w:t xml:space="preserve">В целях создания единого образовательного пространства продолжена реализация Концепции подготовки педагогических кадров для системы образования на период до 2030 года (утверждена распоряжением Правительства Российской Федерации от 24 июня 2022 г. № 1688-р) и плана мероприятий по ее реализации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на 2022-2024 годы (утвержден Правительством Российской Федерации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от 28 декабря 2022 г. № 16029п-П8).</w:t>
      </w:r>
      <w:proofErr w:type="gramEnd"/>
    </w:p>
    <w:p w14:paraId="6552C681" w14:textId="26F86952" w:rsidR="008B10C5" w:rsidRPr="007E217D" w:rsidRDefault="008B10C5" w:rsidP="005B5D62">
      <w:pPr>
        <w:spacing w:after="0"/>
        <w:ind w:firstLine="709"/>
        <w:jc w:val="both"/>
        <w:textAlignment w:val="baseline"/>
        <w:rPr>
          <w:rFonts w:ascii="Times New Roman" w:eastAsia="Times New Roman" w:hAnsi="Times New Roman"/>
          <w:bCs/>
          <w:iCs/>
          <w:color w:val="000000"/>
          <w:spacing w:val="4"/>
          <w:sz w:val="28"/>
          <w:szCs w:val="28"/>
          <w:shd w:val="clear" w:color="auto" w:fill="FFFFFF"/>
          <w:lang w:eastAsia="ru-RU"/>
        </w:rPr>
      </w:pPr>
      <w:r w:rsidRPr="007E217D">
        <w:rPr>
          <w:rFonts w:ascii="Times New Roman" w:eastAsia="Times New Roman" w:hAnsi="Times New Roman"/>
          <w:bCs/>
          <w:iCs/>
          <w:color w:val="000000"/>
          <w:spacing w:val="4"/>
          <w:sz w:val="28"/>
          <w:szCs w:val="28"/>
          <w:shd w:val="clear" w:color="auto" w:fill="FFFFFF"/>
          <w:lang w:eastAsia="ru-RU"/>
        </w:rPr>
        <w:t xml:space="preserve">С 1 сентября 2023 года в педагогических вузах продолжилась подготовка студентов 1 и 2 курсов, обучающихся по направлениям подготовки 44.03.01 Педагогическое образование и 44.03.05 Педагогическое образование (с двумя профилями подготовки) на основе Методических рекомендаций по подготовке педагогических кадров по программам </w:t>
      </w:r>
      <w:proofErr w:type="spellStart"/>
      <w:r w:rsidRPr="007E217D">
        <w:rPr>
          <w:rFonts w:ascii="Times New Roman" w:eastAsia="Times New Roman" w:hAnsi="Times New Roman"/>
          <w:bCs/>
          <w:iCs/>
          <w:color w:val="000000"/>
          <w:spacing w:val="4"/>
          <w:sz w:val="28"/>
          <w:szCs w:val="28"/>
          <w:shd w:val="clear" w:color="auto" w:fill="FFFFFF"/>
          <w:lang w:eastAsia="ru-RU"/>
        </w:rPr>
        <w:t>бакалавриата</w:t>
      </w:r>
      <w:proofErr w:type="spellEnd"/>
      <w:r w:rsidRPr="007E217D">
        <w:rPr>
          <w:rFonts w:ascii="Times New Roman" w:eastAsia="Times New Roman" w:hAnsi="Times New Roman"/>
          <w:bCs/>
          <w:iCs/>
          <w:color w:val="000000"/>
          <w:spacing w:val="4"/>
          <w:sz w:val="28"/>
          <w:szCs w:val="28"/>
          <w:shd w:val="clear" w:color="auto" w:fill="FFFFFF"/>
          <w:lang w:eastAsia="ru-RU"/>
        </w:rPr>
        <w:t xml:space="preserve"> на основе единых подходов к их структуре и содержанию (далее </w:t>
      </w:r>
      <w:r w:rsidR="003F04A4">
        <w:rPr>
          <w:rFonts w:ascii="Times New Roman" w:eastAsia="Times New Roman" w:hAnsi="Times New Roman"/>
          <w:bCs/>
          <w:iCs/>
          <w:color w:val="000000"/>
          <w:spacing w:val="4"/>
          <w:sz w:val="28"/>
          <w:szCs w:val="28"/>
          <w:shd w:val="clear" w:color="auto" w:fill="FFFFFF"/>
          <w:lang w:eastAsia="ru-RU"/>
        </w:rPr>
        <w:t>–</w:t>
      </w:r>
      <w:r w:rsidRPr="007E217D">
        <w:rPr>
          <w:rFonts w:ascii="Times New Roman" w:eastAsia="Times New Roman" w:hAnsi="Times New Roman"/>
          <w:bCs/>
          <w:iCs/>
          <w:color w:val="000000"/>
          <w:spacing w:val="4"/>
          <w:sz w:val="28"/>
          <w:szCs w:val="28"/>
          <w:shd w:val="clear" w:color="auto" w:fill="FFFFFF"/>
          <w:lang w:eastAsia="ru-RU"/>
        </w:rPr>
        <w:t xml:space="preserve"> Методические рекомендации «Ядро высшего педагогического образования», Методические рекомендации). Методические рекомендации «Ядро высшего педагогического образования» были утверждены на коллегии </w:t>
      </w:r>
      <w:proofErr w:type="spellStart"/>
      <w:r w:rsidRPr="007E217D">
        <w:rPr>
          <w:rFonts w:ascii="Times New Roman" w:eastAsia="Times New Roman" w:hAnsi="Times New Roman"/>
          <w:bCs/>
          <w:iCs/>
          <w:color w:val="000000"/>
          <w:spacing w:val="4"/>
          <w:sz w:val="28"/>
          <w:szCs w:val="28"/>
          <w:shd w:val="clear" w:color="auto" w:fill="FFFFFF"/>
          <w:lang w:eastAsia="ru-RU"/>
        </w:rPr>
        <w:t>Минпросвещения</w:t>
      </w:r>
      <w:proofErr w:type="spellEnd"/>
      <w:r w:rsidRPr="007E217D">
        <w:rPr>
          <w:rFonts w:ascii="Times New Roman" w:eastAsia="Times New Roman" w:hAnsi="Times New Roman"/>
          <w:bCs/>
          <w:iCs/>
          <w:color w:val="000000"/>
          <w:spacing w:val="4"/>
          <w:sz w:val="28"/>
          <w:szCs w:val="28"/>
          <w:shd w:val="clear" w:color="auto" w:fill="FFFFFF"/>
          <w:lang w:eastAsia="ru-RU"/>
        </w:rPr>
        <w:t xml:space="preserve"> России 25 ноября 2021 года. </w:t>
      </w:r>
      <w:r w:rsidR="003F04A4">
        <w:rPr>
          <w:rFonts w:ascii="Times New Roman" w:eastAsia="Times New Roman" w:hAnsi="Times New Roman"/>
          <w:bCs/>
          <w:iCs/>
          <w:color w:val="000000"/>
          <w:spacing w:val="4"/>
          <w:sz w:val="28"/>
          <w:szCs w:val="28"/>
          <w:shd w:val="clear" w:color="auto" w:fill="FFFFFF"/>
          <w:lang w:eastAsia="ru-RU"/>
        </w:rPr>
        <w:br/>
      </w:r>
      <w:r w:rsidRPr="007E217D">
        <w:rPr>
          <w:rFonts w:ascii="Times New Roman" w:eastAsia="Times New Roman" w:hAnsi="Times New Roman"/>
          <w:bCs/>
          <w:iCs/>
          <w:color w:val="000000"/>
          <w:spacing w:val="4"/>
          <w:sz w:val="28"/>
          <w:szCs w:val="28"/>
          <w:shd w:val="clear" w:color="auto" w:fill="FFFFFF"/>
          <w:lang w:eastAsia="ru-RU"/>
        </w:rPr>
        <w:t xml:space="preserve">С внедрением </w:t>
      </w:r>
      <w:r w:rsidRPr="007E217D">
        <w:rPr>
          <w:rFonts w:ascii="Times New Roman" w:eastAsia="Times New Roman" w:hAnsi="Times New Roman"/>
          <w:bCs/>
          <w:color w:val="000000"/>
          <w:spacing w:val="4"/>
          <w:sz w:val="28"/>
          <w:szCs w:val="28"/>
          <w:shd w:val="clear" w:color="auto" w:fill="FFFFFF"/>
          <w:lang w:eastAsia="ru-RU"/>
        </w:rPr>
        <w:t xml:space="preserve">с 1 сентября 2022 года Методических рекомендаций </w:t>
      </w:r>
      <w:r w:rsidRPr="007E217D">
        <w:rPr>
          <w:rFonts w:ascii="Times New Roman" w:eastAsia="Times New Roman" w:hAnsi="Times New Roman"/>
          <w:bCs/>
          <w:iCs/>
          <w:color w:val="000000"/>
          <w:spacing w:val="4"/>
          <w:sz w:val="28"/>
          <w:szCs w:val="28"/>
          <w:shd w:val="clear" w:color="auto" w:fill="FFFFFF"/>
          <w:lang w:eastAsia="ru-RU"/>
        </w:rPr>
        <w:t xml:space="preserve">первостепенное значение приобрели решение воспитательных задач, развитие и </w:t>
      </w:r>
      <w:r w:rsidRPr="007E217D">
        <w:rPr>
          <w:rFonts w:ascii="Times New Roman" w:eastAsia="Times New Roman" w:hAnsi="Times New Roman"/>
          <w:bCs/>
          <w:iCs/>
          <w:color w:val="000000"/>
          <w:spacing w:val="4"/>
          <w:sz w:val="28"/>
          <w:szCs w:val="28"/>
          <w:shd w:val="clear" w:color="auto" w:fill="FFFFFF"/>
          <w:lang w:eastAsia="ru-RU"/>
        </w:rPr>
        <w:lastRenderedPageBreak/>
        <w:t xml:space="preserve">саморазвитие личности ребенка в период учебной и </w:t>
      </w:r>
      <w:proofErr w:type="spellStart"/>
      <w:r w:rsidRPr="007E217D">
        <w:rPr>
          <w:rFonts w:ascii="Times New Roman" w:eastAsia="Times New Roman" w:hAnsi="Times New Roman"/>
          <w:bCs/>
          <w:iCs/>
          <w:color w:val="000000"/>
          <w:spacing w:val="4"/>
          <w:sz w:val="28"/>
          <w:szCs w:val="28"/>
          <w:shd w:val="clear" w:color="auto" w:fill="FFFFFF"/>
          <w:lang w:eastAsia="ru-RU"/>
        </w:rPr>
        <w:t>внеучебной</w:t>
      </w:r>
      <w:proofErr w:type="spellEnd"/>
      <w:r w:rsidRPr="007E217D">
        <w:rPr>
          <w:rFonts w:ascii="Times New Roman" w:eastAsia="Times New Roman" w:hAnsi="Times New Roman"/>
          <w:bCs/>
          <w:iCs/>
          <w:color w:val="000000"/>
          <w:spacing w:val="4"/>
          <w:sz w:val="28"/>
          <w:szCs w:val="28"/>
          <w:shd w:val="clear" w:color="auto" w:fill="FFFFFF"/>
          <w:lang w:eastAsia="ru-RU"/>
        </w:rPr>
        <w:t xml:space="preserve"> деятельности, формирование функций классного руководителя, вожатого, взаимодействие </w:t>
      </w:r>
      <w:r w:rsidR="003F04A4">
        <w:rPr>
          <w:rFonts w:ascii="Times New Roman" w:eastAsia="Times New Roman" w:hAnsi="Times New Roman"/>
          <w:bCs/>
          <w:iCs/>
          <w:color w:val="000000"/>
          <w:spacing w:val="4"/>
          <w:sz w:val="28"/>
          <w:szCs w:val="28"/>
          <w:shd w:val="clear" w:color="auto" w:fill="FFFFFF"/>
          <w:lang w:eastAsia="ru-RU"/>
        </w:rPr>
        <w:br/>
      </w:r>
      <w:r w:rsidRPr="007E217D">
        <w:rPr>
          <w:rFonts w:ascii="Times New Roman" w:eastAsia="Times New Roman" w:hAnsi="Times New Roman"/>
          <w:bCs/>
          <w:iCs/>
          <w:color w:val="000000"/>
          <w:spacing w:val="4"/>
          <w:sz w:val="28"/>
          <w:szCs w:val="28"/>
          <w:shd w:val="clear" w:color="auto" w:fill="FFFFFF"/>
          <w:lang w:eastAsia="ru-RU"/>
        </w:rPr>
        <w:t>с родителями, организация инклюзивного образования и работы в условиях полиэтнической среды.</w:t>
      </w:r>
    </w:p>
    <w:p w14:paraId="3396362E" w14:textId="6C02BBD5"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Концепцией подготовки педагогических кадров для системы образования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на период до 2030 года предусмотрено внедрение государственной итоговой (промежуточной) аттестации обучающихся в форме демонстрационного экзамена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в педагогических вузах. В 2023 году 10% выпускников педагогического </w:t>
      </w:r>
      <w:proofErr w:type="spellStart"/>
      <w:r w:rsidRPr="007E217D">
        <w:rPr>
          <w:rFonts w:ascii="Times New Roman" w:eastAsia="Times New Roman" w:hAnsi="Times New Roman"/>
          <w:bCs/>
          <w:color w:val="000000"/>
          <w:sz w:val="28"/>
          <w:szCs w:val="28"/>
          <w:shd w:val="clear" w:color="auto" w:fill="FFFFFF"/>
          <w:lang w:eastAsia="ru-RU"/>
        </w:rPr>
        <w:t>бакалавриата</w:t>
      </w:r>
      <w:proofErr w:type="spellEnd"/>
      <w:r w:rsidRPr="007E217D">
        <w:rPr>
          <w:rFonts w:ascii="Times New Roman" w:eastAsia="Times New Roman" w:hAnsi="Times New Roman"/>
          <w:bCs/>
          <w:color w:val="000000"/>
          <w:sz w:val="28"/>
          <w:szCs w:val="28"/>
          <w:shd w:val="clear" w:color="auto" w:fill="FFFFFF"/>
          <w:lang w:eastAsia="ru-RU"/>
        </w:rPr>
        <w:t xml:space="preserve"> очной формы обучения сдавали итоговую аттестацию в формате демонстрационного экзамена, 26 % обучающихся прошли эту процедуру в рамках промежуточной аттестации.</w:t>
      </w:r>
    </w:p>
    <w:p w14:paraId="24A94B18" w14:textId="5362049D" w:rsidR="008B10C5" w:rsidRPr="007E217D" w:rsidRDefault="008B10C5" w:rsidP="005B5D62">
      <w:pPr>
        <w:spacing w:after="0"/>
        <w:ind w:firstLine="709"/>
        <w:jc w:val="both"/>
        <w:textAlignment w:val="baseline"/>
        <w:rPr>
          <w:rFonts w:ascii="Times New Roman" w:eastAsia="Times New Roman" w:hAnsi="Times New Roman"/>
          <w:bCs/>
          <w:i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В соответствии с распоряжением Правительства Российской Федерации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от 29 марта 2023 г. № 750-р в ведение </w:t>
      </w:r>
      <w:proofErr w:type="spellStart"/>
      <w:r w:rsidRPr="007E217D">
        <w:rPr>
          <w:rFonts w:ascii="Times New Roman" w:eastAsia="Times New Roman" w:hAnsi="Times New Roman"/>
          <w:bCs/>
          <w:color w:val="000000"/>
          <w:sz w:val="28"/>
          <w:szCs w:val="28"/>
          <w:shd w:val="clear" w:color="auto" w:fill="FFFFFF"/>
          <w:lang w:eastAsia="ru-RU"/>
        </w:rPr>
        <w:t>Минпросвещения</w:t>
      </w:r>
      <w:proofErr w:type="spellEnd"/>
      <w:r w:rsidRPr="007E217D">
        <w:rPr>
          <w:rFonts w:ascii="Times New Roman" w:eastAsia="Times New Roman" w:hAnsi="Times New Roman"/>
          <w:bCs/>
          <w:color w:val="000000"/>
          <w:sz w:val="28"/>
          <w:szCs w:val="28"/>
          <w:shd w:val="clear" w:color="auto" w:fill="FFFFFF"/>
          <w:lang w:eastAsia="ru-RU"/>
        </w:rPr>
        <w:t xml:space="preserve"> России переданы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4 педагогических вуза из новых субъектов Российской Федерации. В максимально сжатые сроки в вузах осуществлены все необходимые процедуры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 xml:space="preserve">по реорганизации и успешно проведена выпускная кампания 2022-2023 учебного года. Первые выпускники педагогических вузов новых субъектов Российской Федерации получили российские дипломы об окончании обучения. Работа </w:t>
      </w:r>
      <w:r w:rsidR="003F04A4">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по интеграции педагогических университетов из новых субъектов в единое образовательное пространство проводится с использованием механизма кураторства и партнерства с вузами Российской Федерации в части развития научной, воспитательной, просветительской деятельности и других направлений деятельности.</w:t>
      </w:r>
    </w:p>
    <w:p w14:paraId="0DB29D08" w14:textId="2147F43E"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xml:space="preserve">Для координации деятельности первичных профсоюзных организаций работников (объединенных первичных профсоюзных организаций) педагогических вузов при Координационном совете председателей первичных профсоюзных организаций работников Общероссийского Профсоюза образования </w:t>
      </w:r>
      <w:r w:rsidR="00516787">
        <w:rPr>
          <w:rFonts w:ascii="Times New Roman" w:eastAsia="Times New Roman" w:hAnsi="Times New Roman"/>
          <w:bCs/>
          <w:color w:val="000000"/>
          <w:sz w:val="28"/>
          <w:szCs w:val="28"/>
          <w:shd w:val="clear" w:color="auto" w:fill="FFFFFF"/>
          <w:lang w:eastAsia="ru-RU"/>
        </w:rPr>
        <w:br/>
      </w:r>
      <w:r w:rsidRPr="007E217D">
        <w:rPr>
          <w:rFonts w:ascii="Times New Roman" w:eastAsia="Times New Roman" w:hAnsi="Times New Roman"/>
          <w:bCs/>
          <w:color w:val="000000"/>
          <w:sz w:val="28"/>
          <w:szCs w:val="28"/>
          <w:shd w:val="clear" w:color="auto" w:fill="FFFFFF"/>
          <w:lang w:eastAsia="ru-RU"/>
        </w:rPr>
        <w:t>(КСП Профсоюза):</w:t>
      </w:r>
    </w:p>
    <w:p w14:paraId="183EF00F"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создана рабочая группа «Педагогические вузы»;</w:t>
      </w:r>
    </w:p>
    <w:p w14:paraId="418C331C"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создан чат на платформе Телеграмм «ППОР Педагогических вузов»;</w:t>
      </w:r>
    </w:p>
    <w:p w14:paraId="3A9193D6"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 проводятся рабочие онлайн-совещания.</w:t>
      </w:r>
    </w:p>
    <w:p w14:paraId="7DE14A56" w14:textId="77777777" w:rsidR="008B10C5" w:rsidRPr="007E217D" w:rsidRDefault="008B10C5" w:rsidP="005B5D62">
      <w:pPr>
        <w:spacing w:after="0"/>
        <w:ind w:firstLine="709"/>
        <w:jc w:val="both"/>
        <w:textAlignment w:val="baseline"/>
        <w:rPr>
          <w:rFonts w:ascii="Times New Roman" w:eastAsia="Times New Roman" w:hAnsi="Times New Roman"/>
          <w:bCs/>
          <w:color w:val="000000"/>
          <w:sz w:val="28"/>
          <w:szCs w:val="28"/>
          <w:shd w:val="clear" w:color="auto" w:fill="FFFFFF"/>
          <w:lang w:eastAsia="ru-RU"/>
        </w:rPr>
      </w:pPr>
      <w:r w:rsidRPr="007E217D">
        <w:rPr>
          <w:rFonts w:ascii="Times New Roman" w:eastAsia="Times New Roman" w:hAnsi="Times New Roman"/>
          <w:bCs/>
          <w:color w:val="000000"/>
          <w:sz w:val="28"/>
          <w:szCs w:val="28"/>
          <w:shd w:val="clear" w:color="auto" w:fill="FFFFFF"/>
          <w:lang w:eastAsia="ru-RU"/>
        </w:rPr>
        <w:t>Ежегодно на Всероссийских семинарах-совещаниях для председателей первичных профсоюзных организаций работников педагогических вузов с целью предметного рассмотрения актуальных вопросов системы высшего педагогического образования, а также с целью сближения позиций сторон социального партнерства приглашаются представители Министерства просвещения Российской Федерации.</w:t>
      </w:r>
    </w:p>
    <w:p w14:paraId="55F8D472" w14:textId="49A66DDF" w:rsidR="008B10C5" w:rsidRDefault="008B10C5">
      <w:pPr>
        <w:spacing w:after="160" w:line="259" w:lineRule="auto"/>
        <w:rPr>
          <w:rFonts w:ascii="Times New Roman" w:hAnsi="Times New Roman"/>
          <w:sz w:val="28"/>
          <w:szCs w:val="28"/>
        </w:rPr>
      </w:pPr>
      <w:r>
        <w:rPr>
          <w:rFonts w:ascii="Times New Roman" w:hAnsi="Times New Roman"/>
          <w:sz w:val="28"/>
          <w:szCs w:val="28"/>
        </w:rPr>
        <w:br w:type="page"/>
      </w:r>
    </w:p>
    <w:p w14:paraId="0FCF5A5C" w14:textId="22ED2A6F" w:rsidR="0011778A" w:rsidRDefault="008B10C5">
      <w:pPr>
        <w:pBdr>
          <w:top w:val="single" w:sz="4" w:space="2" w:color="FFFFFF"/>
          <w:left w:val="single" w:sz="4" w:space="0" w:color="FFFFFF"/>
          <w:bottom w:val="single" w:sz="4" w:space="31" w:color="FFFFFF"/>
          <w:right w:val="single" w:sz="4" w:space="15" w:color="FFFFFF"/>
        </w:pBdr>
        <w:suppressAutoHyphens/>
        <w:spacing w:after="0"/>
        <w:jc w:val="center"/>
        <w:rPr>
          <w:rFonts w:ascii="Times New Roman" w:hAnsi="Times New Roman"/>
          <w:b/>
          <w:bCs/>
          <w:sz w:val="28"/>
          <w:szCs w:val="28"/>
        </w:rPr>
      </w:pPr>
      <w:r w:rsidRPr="00431585">
        <w:rPr>
          <w:rFonts w:ascii="Times New Roman" w:hAnsi="Times New Roman"/>
          <w:b/>
          <w:bCs/>
          <w:sz w:val="28"/>
          <w:szCs w:val="28"/>
        </w:rPr>
        <w:lastRenderedPageBreak/>
        <w:t xml:space="preserve">Участие Общероссийского Профсоюза образования в </w:t>
      </w:r>
      <w:r>
        <w:rPr>
          <w:rFonts w:ascii="Times New Roman" w:hAnsi="Times New Roman"/>
          <w:b/>
          <w:bCs/>
          <w:sz w:val="28"/>
          <w:szCs w:val="28"/>
        </w:rPr>
        <w:t xml:space="preserve">обсуждении </w:t>
      </w:r>
      <w:r w:rsidR="0011778A">
        <w:rPr>
          <w:rFonts w:ascii="Times New Roman" w:hAnsi="Times New Roman"/>
          <w:b/>
          <w:bCs/>
          <w:sz w:val="28"/>
          <w:szCs w:val="28"/>
        </w:rPr>
        <w:br/>
      </w:r>
      <w:r>
        <w:rPr>
          <w:rFonts w:ascii="Times New Roman" w:hAnsi="Times New Roman"/>
          <w:b/>
          <w:bCs/>
          <w:sz w:val="28"/>
          <w:szCs w:val="28"/>
        </w:rPr>
        <w:t xml:space="preserve">и </w:t>
      </w:r>
      <w:r w:rsidRPr="0011778A">
        <w:rPr>
          <w:rFonts w:ascii="Times New Roman" w:hAnsi="Times New Roman"/>
          <w:b/>
          <w:bCs/>
          <w:sz w:val="28"/>
          <w:szCs w:val="28"/>
        </w:rPr>
        <w:t xml:space="preserve">содействии </w:t>
      </w:r>
      <w:r w:rsidRPr="00431585">
        <w:rPr>
          <w:rFonts w:ascii="Times New Roman" w:hAnsi="Times New Roman"/>
          <w:b/>
          <w:bCs/>
          <w:sz w:val="28"/>
          <w:szCs w:val="28"/>
        </w:rPr>
        <w:t>решени</w:t>
      </w:r>
      <w:r>
        <w:rPr>
          <w:rFonts w:ascii="Times New Roman" w:hAnsi="Times New Roman"/>
          <w:b/>
          <w:bCs/>
          <w:sz w:val="28"/>
          <w:szCs w:val="28"/>
        </w:rPr>
        <w:t>ю</w:t>
      </w:r>
      <w:r w:rsidRPr="00431585">
        <w:rPr>
          <w:rFonts w:ascii="Times New Roman" w:hAnsi="Times New Roman"/>
          <w:b/>
          <w:bCs/>
          <w:sz w:val="28"/>
          <w:szCs w:val="28"/>
        </w:rPr>
        <w:t xml:space="preserve"> </w:t>
      </w:r>
      <w:r>
        <w:rPr>
          <w:rFonts w:ascii="Times New Roman" w:hAnsi="Times New Roman"/>
          <w:b/>
          <w:bCs/>
          <w:sz w:val="28"/>
          <w:szCs w:val="28"/>
        </w:rPr>
        <w:t xml:space="preserve">актуальных </w:t>
      </w:r>
      <w:r w:rsidRPr="00431585">
        <w:rPr>
          <w:rFonts w:ascii="Times New Roman" w:hAnsi="Times New Roman"/>
          <w:b/>
          <w:bCs/>
          <w:sz w:val="28"/>
          <w:szCs w:val="28"/>
        </w:rPr>
        <w:t>вопросов в сфере среднего профессионального образования</w:t>
      </w:r>
      <w:r>
        <w:rPr>
          <w:rFonts w:ascii="Times New Roman" w:hAnsi="Times New Roman"/>
          <w:b/>
          <w:bCs/>
          <w:sz w:val="28"/>
          <w:szCs w:val="28"/>
        </w:rPr>
        <w:t xml:space="preserve">, связанных с защитой трудовых прав, профессиональных интересов педагогических работников СПО, </w:t>
      </w:r>
    </w:p>
    <w:p w14:paraId="5783D964" w14:textId="20CA2635" w:rsidR="008B10C5" w:rsidRDefault="008B10C5">
      <w:pPr>
        <w:pBdr>
          <w:top w:val="single" w:sz="4" w:space="2" w:color="FFFFFF"/>
          <w:left w:val="single" w:sz="4" w:space="0" w:color="FFFFFF"/>
          <w:bottom w:val="single" w:sz="4" w:space="31" w:color="FFFFFF"/>
          <w:right w:val="single" w:sz="4" w:space="15" w:color="FFFFFF"/>
        </w:pBdr>
        <w:suppressAutoHyphens/>
        <w:spacing w:after="0"/>
        <w:jc w:val="center"/>
        <w:rPr>
          <w:rFonts w:ascii="Times New Roman" w:hAnsi="Times New Roman"/>
          <w:b/>
          <w:bCs/>
          <w:sz w:val="28"/>
          <w:szCs w:val="28"/>
        </w:rPr>
      </w:pPr>
      <w:r>
        <w:rPr>
          <w:rFonts w:ascii="Times New Roman" w:hAnsi="Times New Roman"/>
          <w:b/>
          <w:bCs/>
          <w:sz w:val="28"/>
          <w:szCs w:val="28"/>
        </w:rPr>
        <w:t>социальных гарантий обучающихся в образовательных организациях СПО</w:t>
      </w:r>
    </w:p>
    <w:p w14:paraId="7837BB80" w14:textId="77777777" w:rsidR="008B10C5" w:rsidRPr="005109C1" w:rsidRDefault="008B10C5" w:rsidP="008B10C5">
      <w:pPr>
        <w:pBdr>
          <w:top w:val="single" w:sz="4" w:space="2" w:color="FFFFFF"/>
          <w:left w:val="single" w:sz="4" w:space="0" w:color="FFFFFF"/>
          <w:bottom w:val="single" w:sz="4" w:space="31" w:color="FFFFFF"/>
          <w:right w:val="single" w:sz="4" w:space="15" w:color="FFFFFF"/>
        </w:pBdr>
        <w:suppressAutoHyphens/>
        <w:spacing w:after="0"/>
        <w:jc w:val="center"/>
        <w:rPr>
          <w:rFonts w:ascii="Times New Roman" w:hAnsi="Times New Roman"/>
          <w:bCs/>
          <w:sz w:val="28"/>
          <w:szCs w:val="28"/>
        </w:rPr>
      </w:pPr>
    </w:p>
    <w:p w14:paraId="0D21061A" w14:textId="77777777"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C82609">
        <w:rPr>
          <w:rFonts w:ascii="Times New Roman" w:eastAsia="Times New Roman" w:hAnsi="Times New Roman"/>
          <w:b/>
          <w:color w:val="000000"/>
          <w:sz w:val="28"/>
          <w:szCs w:val="28"/>
          <w:lang w:eastAsia="ru-RU"/>
        </w:rPr>
        <w:t xml:space="preserve">Ежегодно, начиная с 2017 года, Общероссийским Профсоюзом образования проводится </w:t>
      </w:r>
      <w:r w:rsidRPr="00C82609">
        <w:rPr>
          <w:rFonts w:ascii="Times New Roman" w:eastAsia="Times New Roman" w:hAnsi="Times New Roman"/>
          <w:b/>
          <w:bCs/>
          <w:color w:val="000000"/>
          <w:sz w:val="28"/>
          <w:szCs w:val="28"/>
          <w:lang w:eastAsia="ru-RU"/>
        </w:rPr>
        <w:t>Всероссийский обучающий семинар</w:t>
      </w:r>
      <w:r w:rsidRPr="00C82609">
        <w:rPr>
          <w:rFonts w:ascii="Times New Roman" w:eastAsia="Times New Roman" w:hAnsi="Times New Roman"/>
          <w:b/>
          <w:color w:val="000000"/>
          <w:sz w:val="28"/>
          <w:szCs w:val="28"/>
          <w:lang w:eastAsia="ru-RU"/>
        </w:rPr>
        <w:t xml:space="preserve"> председателей первичных профсоюзных организаций профессиональных образовательных организаций (среднего профессионального образования), представителей региональных (межрегиональных) организаций Профсоюза, курирующих вопросы среднего профессионального образования </w:t>
      </w:r>
      <w:r w:rsidRPr="00BD2AA8">
        <w:rPr>
          <w:rFonts w:ascii="Times New Roman" w:eastAsia="Times New Roman" w:hAnsi="Times New Roman"/>
          <w:color w:val="000000"/>
          <w:sz w:val="28"/>
          <w:szCs w:val="28"/>
          <w:lang w:eastAsia="ru-RU"/>
        </w:rPr>
        <w:t>(далее –</w:t>
      </w:r>
      <w:r>
        <w:rPr>
          <w:rFonts w:ascii="Times New Roman" w:eastAsia="Times New Roman" w:hAnsi="Times New Roman"/>
          <w:color w:val="000000"/>
          <w:sz w:val="28"/>
          <w:szCs w:val="28"/>
          <w:lang w:eastAsia="ru-RU"/>
        </w:rPr>
        <w:t xml:space="preserve"> С</w:t>
      </w:r>
      <w:r w:rsidRPr="00BD2AA8">
        <w:rPr>
          <w:rFonts w:ascii="Times New Roman" w:eastAsia="Times New Roman" w:hAnsi="Times New Roman"/>
          <w:color w:val="000000"/>
          <w:sz w:val="28"/>
          <w:szCs w:val="28"/>
          <w:lang w:eastAsia="ru-RU"/>
        </w:rPr>
        <w:t xml:space="preserve">еминар). </w:t>
      </w:r>
    </w:p>
    <w:p w14:paraId="46F3DCCD" w14:textId="2D07BE59" w:rsidR="008B10C5" w:rsidRPr="00E5492F"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DC5E86">
        <w:rPr>
          <w:rFonts w:ascii="Times New Roman" w:eastAsia="Times New Roman" w:hAnsi="Times New Roman"/>
          <w:b/>
          <w:color w:val="000000"/>
          <w:sz w:val="28"/>
          <w:szCs w:val="28"/>
          <w:lang w:eastAsia="ru-RU"/>
        </w:rPr>
        <w:t xml:space="preserve">Это - одна из основных площадок, где Профсоюзом обсуждаются проблемы и пути их решения с Министерством просвещения Российской Федерации </w:t>
      </w:r>
      <w:r>
        <w:rPr>
          <w:rFonts w:ascii="Times New Roman" w:eastAsia="Times New Roman" w:hAnsi="Times New Roman"/>
          <w:color w:val="000000"/>
          <w:sz w:val="28"/>
          <w:szCs w:val="28"/>
          <w:lang w:eastAsia="ru-RU"/>
        </w:rPr>
        <w:t>и, в частности</w:t>
      </w:r>
      <w:r w:rsidR="0011778A">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 </w:t>
      </w:r>
      <w:r w:rsidRPr="00BD2AA8">
        <w:rPr>
          <w:rFonts w:ascii="Times New Roman" w:eastAsia="Times New Roman" w:hAnsi="Times New Roman"/>
          <w:color w:val="000000"/>
          <w:sz w:val="28"/>
          <w:szCs w:val="28"/>
          <w:lang w:eastAsia="ru-RU"/>
        </w:rPr>
        <w:t>Департамент</w:t>
      </w:r>
      <w:r>
        <w:rPr>
          <w:rFonts w:ascii="Times New Roman" w:eastAsia="Times New Roman" w:hAnsi="Times New Roman"/>
          <w:color w:val="000000"/>
          <w:sz w:val="28"/>
          <w:szCs w:val="28"/>
          <w:lang w:eastAsia="ru-RU"/>
        </w:rPr>
        <w:t>ом</w:t>
      </w:r>
      <w:r w:rsidRPr="00BD2AA8">
        <w:rPr>
          <w:rFonts w:ascii="Times New Roman" w:eastAsia="Times New Roman" w:hAnsi="Times New Roman"/>
          <w:color w:val="000000"/>
          <w:sz w:val="28"/>
          <w:szCs w:val="28"/>
          <w:lang w:eastAsia="ru-RU"/>
        </w:rPr>
        <w:t xml:space="preserve"> государственной политики в сфере среднего профессионального образования и профессионального обучения. Последние три года этот семинар проводи</w:t>
      </w:r>
      <w:r>
        <w:rPr>
          <w:rFonts w:ascii="Times New Roman" w:eastAsia="Times New Roman" w:hAnsi="Times New Roman"/>
          <w:color w:val="000000"/>
          <w:sz w:val="28"/>
          <w:szCs w:val="28"/>
          <w:lang w:eastAsia="ru-RU"/>
        </w:rPr>
        <w:t>л</w:t>
      </w:r>
      <w:r w:rsidRPr="00BD2AA8">
        <w:rPr>
          <w:rFonts w:ascii="Times New Roman" w:eastAsia="Times New Roman" w:hAnsi="Times New Roman"/>
          <w:color w:val="000000"/>
          <w:sz w:val="28"/>
          <w:szCs w:val="28"/>
          <w:lang w:eastAsia="ru-RU"/>
        </w:rPr>
        <w:t xml:space="preserve">ся в онлайн-формате. В декабре </w:t>
      </w:r>
      <w:r w:rsidR="0011778A">
        <w:rPr>
          <w:rFonts w:ascii="Times New Roman" w:eastAsia="Times New Roman" w:hAnsi="Times New Roman"/>
          <w:color w:val="000000"/>
          <w:sz w:val="28"/>
          <w:szCs w:val="28"/>
          <w:lang w:eastAsia="ru-RU"/>
        </w:rPr>
        <w:br/>
      </w:r>
      <w:r w:rsidRPr="00BD2AA8">
        <w:rPr>
          <w:rFonts w:ascii="Times New Roman" w:eastAsia="Times New Roman" w:hAnsi="Times New Roman"/>
          <w:color w:val="000000"/>
          <w:sz w:val="28"/>
          <w:szCs w:val="28"/>
          <w:lang w:eastAsia="ru-RU"/>
        </w:rPr>
        <w:t xml:space="preserve">2022 года в нем приняли участие 420 человек. </w:t>
      </w:r>
      <w:r w:rsidRPr="00E5492F">
        <w:rPr>
          <w:rFonts w:ascii="Times New Roman" w:eastAsia="Times New Roman" w:hAnsi="Times New Roman"/>
          <w:color w:val="000000"/>
          <w:sz w:val="28"/>
          <w:szCs w:val="28"/>
          <w:lang w:eastAsia="ru-RU"/>
        </w:rPr>
        <w:t xml:space="preserve">В 2023 году на Семинаре в очном режиме присутствовали 67 человек из 63 регионов России, в онлайн-формате </w:t>
      </w:r>
      <w:r w:rsidR="0011778A">
        <w:rPr>
          <w:rFonts w:ascii="Times New Roman" w:eastAsia="Times New Roman" w:hAnsi="Times New Roman"/>
          <w:color w:val="000000"/>
          <w:sz w:val="28"/>
          <w:szCs w:val="28"/>
          <w:lang w:eastAsia="ru-RU"/>
        </w:rPr>
        <w:br/>
      </w:r>
      <w:r w:rsidRPr="00E5492F">
        <w:rPr>
          <w:rFonts w:ascii="Times New Roman" w:eastAsia="Times New Roman" w:hAnsi="Times New Roman"/>
          <w:color w:val="000000"/>
          <w:sz w:val="28"/>
          <w:szCs w:val="28"/>
          <w:lang w:eastAsia="ru-RU"/>
        </w:rPr>
        <w:t xml:space="preserve">к работе Семинара подключились 106 представителей профессиональных образовательных организаций, в числе которых были и руководители учреждений СПО (58 человек). </w:t>
      </w:r>
    </w:p>
    <w:p w14:paraId="146A77A5" w14:textId="7AFB7BB4" w:rsidR="008B10C5" w:rsidRPr="00E07BC9"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proofErr w:type="gramStart"/>
      <w:r w:rsidRPr="00E5492F">
        <w:rPr>
          <w:rFonts w:ascii="Times New Roman" w:eastAsia="Times New Roman" w:hAnsi="Times New Roman"/>
          <w:color w:val="000000"/>
          <w:sz w:val="28"/>
          <w:szCs w:val="28"/>
          <w:lang w:eastAsia="ru-RU"/>
        </w:rPr>
        <w:t xml:space="preserve">Программа Семинара включала в себя доклады, презентации, круглые столы, где рассматривались вопросы, касающиеся реализации государственной политики </w:t>
      </w:r>
      <w:r w:rsidR="00516787">
        <w:rPr>
          <w:rFonts w:ascii="Times New Roman" w:eastAsia="Times New Roman" w:hAnsi="Times New Roman"/>
          <w:color w:val="000000"/>
          <w:sz w:val="28"/>
          <w:szCs w:val="28"/>
          <w:lang w:eastAsia="ru-RU"/>
        </w:rPr>
        <w:br/>
      </w:r>
      <w:r w:rsidRPr="00E5492F">
        <w:rPr>
          <w:rFonts w:ascii="Times New Roman" w:eastAsia="Times New Roman" w:hAnsi="Times New Roman"/>
          <w:color w:val="000000"/>
          <w:sz w:val="28"/>
          <w:szCs w:val="28"/>
          <w:lang w:eastAsia="ru-RU"/>
        </w:rPr>
        <w:t>в сфере среднего профессионального образования, актуальные вопросы оплаты труда, режима рабочего времени, нормирования труда педагогических работников, охраны труда и здоровья работников профессиональных образовательных организаций.</w:t>
      </w:r>
      <w:proofErr w:type="gramEnd"/>
      <w:r>
        <w:rPr>
          <w:rFonts w:ascii="Times New Roman" w:eastAsia="Times New Roman" w:hAnsi="Times New Roman"/>
          <w:color w:val="000000"/>
          <w:sz w:val="28"/>
          <w:szCs w:val="28"/>
          <w:lang w:eastAsia="ru-RU"/>
        </w:rPr>
        <w:t xml:space="preserve"> </w:t>
      </w:r>
      <w:r w:rsidRPr="00E07BC9">
        <w:rPr>
          <w:rFonts w:ascii="Times New Roman" w:eastAsia="Times New Roman" w:hAnsi="Times New Roman"/>
          <w:sz w:val="28"/>
          <w:szCs w:val="28"/>
          <w:lang w:eastAsia="ru-RU"/>
        </w:rPr>
        <w:t>В работе Семинара</w:t>
      </w:r>
      <w:r>
        <w:rPr>
          <w:rFonts w:ascii="Times New Roman" w:eastAsia="Times New Roman" w:hAnsi="Times New Roman"/>
          <w:sz w:val="28"/>
          <w:szCs w:val="28"/>
          <w:lang w:eastAsia="ru-RU"/>
        </w:rPr>
        <w:t>,</w:t>
      </w:r>
      <w:r w:rsidRPr="00E07BC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помимо </w:t>
      </w:r>
      <w:r w:rsidRPr="00E07BC9">
        <w:rPr>
          <w:rFonts w:ascii="Times New Roman" w:eastAsia="Times New Roman" w:hAnsi="Times New Roman"/>
          <w:sz w:val="28"/>
          <w:szCs w:val="28"/>
          <w:lang w:eastAsia="ru-RU"/>
        </w:rPr>
        <w:t>представител</w:t>
      </w:r>
      <w:r>
        <w:rPr>
          <w:rFonts w:ascii="Times New Roman" w:eastAsia="Times New Roman" w:hAnsi="Times New Roman"/>
          <w:sz w:val="28"/>
          <w:szCs w:val="28"/>
          <w:lang w:eastAsia="ru-RU"/>
        </w:rPr>
        <w:t>ей</w:t>
      </w:r>
      <w:r w:rsidRPr="00E07BC9">
        <w:rPr>
          <w:rFonts w:ascii="Times New Roman" w:eastAsia="Times New Roman" w:hAnsi="Times New Roman"/>
          <w:sz w:val="28"/>
          <w:szCs w:val="28"/>
          <w:lang w:eastAsia="ru-RU"/>
        </w:rPr>
        <w:t xml:space="preserve">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w:t>
      </w:r>
      <w:r>
        <w:rPr>
          <w:rFonts w:ascii="Times New Roman" w:eastAsia="Times New Roman" w:hAnsi="Times New Roman"/>
          <w:sz w:val="28"/>
          <w:szCs w:val="28"/>
          <w:lang w:eastAsia="ru-RU"/>
        </w:rPr>
        <w:t>,</w:t>
      </w:r>
      <w:r w:rsidRPr="00E07BC9">
        <w:rPr>
          <w:rFonts w:ascii="Times New Roman" w:eastAsia="Times New Roman" w:hAnsi="Times New Roman"/>
          <w:sz w:val="28"/>
          <w:szCs w:val="28"/>
          <w:lang w:eastAsia="ru-RU"/>
        </w:rPr>
        <w:t xml:space="preserve"> приняли участие</w:t>
      </w:r>
      <w:r>
        <w:rPr>
          <w:rFonts w:ascii="Times New Roman" w:eastAsia="Times New Roman" w:hAnsi="Times New Roman"/>
          <w:sz w:val="28"/>
          <w:szCs w:val="28"/>
          <w:lang w:eastAsia="ru-RU"/>
        </w:rPr>
        <w:t xml:space="preserve"> руководители</w:t>
      </w:r>
      <w:r w:rsidRPr="00E07BC9">
        <w:rPr>
          <w:rFonts w:ascii="Times New Roman" w:eastAsia="Times New Roman" w:hAnsi="Times New Roman"/>
          <w:sz w:val="28"/>
          <w:szCs w:val="28"/>
          <w:lang w:eastAsia="ru-RU"/>
        </w:rPr>
        <w:t xml:space="preserve"> Общероссийской общественной организации </w:t>
      </w:r>
      <w:r w:rsidR="00516787">
        <w:rPr>
          <w:rFonts w:ascii="Times New Roman" w:eastAsia="Times New Roman" w:hAnsi="Times New Roman"/>
          <w:sz w:val="28"/>
          <w:szCs w:val="28"/>
          <w:lang w:eastAsia="ru-RU"/>
        </w:rPr>
        <w:br/>
      </w:r>
      <w:r w:rsidRPr="00E07BC9">
        <w:rPr>
          <w:rFonts w:ascii="Times New Roman" w:eastAsia="Times New Roman" w:hAnsi="Times New Roman"/>
          <w:sz w:val="28"/>
          <w:szCs w:val="28"/>
          <w:lang w:eastAsia="ru-RU"/>
        </w:rPr>
        <w:t xml:space="preserve">«Союз директоров средних специальных учебных заведений России», </w:t>
      </w:r>
      <w:r w:rsidR="00516787">
        <w:rPr>
          <w:rFonts w:ascii="Times New Roman" w:eastAsia="Times New Roman" w:hAnsi="Times New Roman"/>
          <w:sz w:val="28"/>
          <w:szCs w:val="28"/>
          <w:lang w:eastAsia="ru-RU"/>
        </w:rPr>
        <w:br/>
      </w:r>
      <w:r w:rsidRPr="00E07BC9">
        <w:rPr>
          <w:rFonts w:ascii="Times New Roman" w:eastAsia="Times New Roman" w:hAnsi="Times New Roman"/>
          <w:sz w:val="28"/>
          <w:szCs w:val="28"/>
          <w:lang w:eastAsia="ru-RU"/>
        </w:rPr>
        <w:t>ФГБОУ ДПО «Институт развития профессионального образования», руководство и эксперты Общероссийского Профсоюза образования.</w:t>
      </w:r>
    </w:p>
    <w:p w14:paraId="70BDBBCC" w14:textId="1D1E2D08" w:rsidR="005F7634"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E5492F">
        <w:rPr>
          <w:rFonts w:ascii="Times New Roman" w:eastAsia="Times New Roman" w:hAnsi="Times New Roman"/>
          <w:color w:val="000000"/>
          <w:sz w:val="28"/>
          <w:szCs w:val="28"/>
          <w:lang w:eastAsia="ru-RU"/>
        </w:rPr>
        <w:t>Участники Семинара</w:t>
      </w:r>
      <w:r>
        <w:rPr>
          <w:rFonts w:ascii="Times New Roman" w:eastAsia="Times New Roman" w:hAnsi="Times New Roman"/>
          <w:color w:val="000000"/>
          <w:sz w:val="28"/>
          <w:szCs w:val="28"/>
          <w:lang w:eastAsia="ru-RU"/>
        </w:rPr>
        <w:t xml:space="preserve"> констатировали</w:t>
      </w:r>
      <w:r w:rsidRPr="00E5492F">
        <w:rPr>
          <w:rFonts w:ascii="Times New Roman" w:eastAsia="Times New Roman" w:hAnsi="Times New Roman"/>
          <w:color w:val="000000"/>
          <w:sz w:val="28"/>
          <w:szCs w:val="28"/>
          <w:lang w:eastAsia="ru-RU"/>
        </w:rPr>
        <w:t>, что системе среднего профессионального образования в последнее время со стороны государства уделяется большое внимание</w:t>
      </w:r>
      <w:r>
        <w:rPr>
          <w:rFonts w:ascii="Times New Roman" w:eastAsia="Times New Roman" w:hAnsi="Times New Roman"/>
          <w:color w:val="000000"/>
          <w:sz w:val="28"/>
          <w:szCs w:val="28"/>
          <w:lang w:eastAsia="ru-RU"/>
        </w:rPr>
        <w:t>. В</w:t>
      </w:r>
      <w:r w:rsidRPr="00E5492F">
        <w:rPr>
          <w:rFonts w:ascii="Times New Roman" w:eastAsia="Times New Roman" w:hAnsi="Times New Roman"/>
          <w:color w:val="000000"/>
          <w:sz w:val="28"/>
          <w:szCs w:val="28"/>
          <w:lang w:eastAsia="ru-RU"/>
        </w:rPr>
        <w:t>месте с тем</w:t>
      </w:r>
      <w:r>
        <w:rPr>
          <w:rFonts w:ascii="Times New Roman" w:eastAsia="Times New Roman" w:hAnsi="Times New Roman"/>
          <w:color w:val="000000"/>
          <w:sz w:val="28"/>
          <w:szCs w:val="28"/>
          <w:lang w:eastAsia="ru-RU"/>
        </w:rPr>
        <w:t xml:space="preserve">, </w:t>
      </w:r>
      <w:r w:rsidRPr="00E5492F">
        <w:rPr>
          <w:rFonts w:ascii="Times New Roman" w:eastAsia="Times New Roman" w:hAnsi="Times New Roman"/>
          <w:color w:val="000000"/>
          <w:sz w:val="28"/>
          <w:szCs w:val="28"/>
          <w:lang w:eastAsia="ru-RU"/>
        </w:rPr>
        <w:t xml:space="preserve">остаётся ряд вопросов, </w:t>
      </w:r>
      <w:r>
        <w:rPr>
          <w:rFonts w:ascii="Times New Roman" w:eastAsia="Times New Roman" w:hAnsi="Times New Roman"/>
          <w:color w:val="000000"/>
          <w:sz w:val="28"/>
          <w:szCs w:val="28"/>
          <w:lang w:eastAsia="ru-RU"/>
        </w:rPr>
        <w:t xml:space="preserve">для </w:t>
      </w:r>
      <w:r w:rsidRPr="00E5492F">
        <w:rPr>
          <w:rFonts w:ascii="Times New Roman" w:eastAsia="Times New Roman" w:hAnsi="Times New Roman"/>
          <w:color w:val="000000"/>
          <w:sz w:val="28"/>
          <w:szCs w:val="28"/>
          <w:lang w:eastAsia="ru-RU"/>
        </w:rPr>
        <w:t xml:space="preserve">решения </w:t>
      </w:r>
      <w:r w:rsidRPr="00E5492F">
        <w:rPr>
          <w:rFonts w:ascii="Times New Roman" w:eastAsia="Times New Roman" w:hAnsi="Times New Roman"/>
          <w:color w:val="000000"/>
          <w:sz w:val="28"/>
          <w:szCs w:val="28"/>
          <w:lang w:eastAsia="ru-RU"/>
        </w:rPr>
        <w:lastRenderedPageBreak/>
        <w:t>которы</w:t>
      </w:r>
      <w:r>
        <w:rPr>
          <w:rFonts w:ascii="Times New Roman" w:eastAsia="Times New Roman" w:hAnsi="Times New Roman"/>
          <w:color w:val="000000"/>
          <w:sz w:val="28"/>
          <w:szCs w:val="28"/>
          <w:lang w:eastAsia="ru-RU"/>
        </w:rPr>
        <w:t>х</w:t>
      </w:r>
      <w:r w:rsidRPr="00E5492F">
        <w:rPr>
          <w:rFonts w:ascii="Times New Roman" w:eastAsia="Times New Roman" w:hAnsi="Times New Roman"/>
          <w:color w:val="000000"/>
          <w:sz w:val="28"/>
          <w:szCs w:val="28"/>
          <w:lang w:eastAsia="ru-RU"/>
        </w:rPr>
        <w:t xml:space="preserve"> требуется </w:t>
      </w:r>
      <w:r>
        <w:rPr>
          <w:rFonts w:ascii="Times New Roman" w:eastAsia="Times New Roman" w:hAnsi="Times New Roman"/>
          <w:color w:val="000000"/>
          <w:sz w:val="28"/>
          <w:szCs w:val="28"/>
          <w:lang w:eastAsia="ru-RU"/>
        </w:rPr>
        <w:t xml:space="preserve">непосредственное участие представителей </w:t>
      </w:r>
      <w:r w:rsidRPr="00E5492F">
        <w:rPr>
          <w:rFonts w:ascii="Times New Roman" w:eastAsia="Times New Roman" w:hAnsi="Times New Roman"/>
          <w:color w:val="000000"/>
          <w:sz w:val="28"/>
          <w:szCs w:val="28"/>
          <w:lang w:eastAsia="ru-RU"/>
        </w:rPr>
        <w:t xml:space="preserve">федеральных органов </w:t>
      </w:r>
      <w:r>
        <w:rPr>
          <w:rFonts w:ascii="Times New Roman" w:eastAsia="Times New Roman" w:hAnsi="Times New Roman"/>
          <w:color w:val="000000"/>
          <w:sz w:val="28"/>
          <w:szCs w:val="28"/>
          <w:lang w:eastAsia="ru-RU"/>
        </w:rPr>
        <w:t xml:space="preserve">исполнительной </w:t>
      </w:r>
      <w:r w:rsidRPr="00E5492F">
        <w:rPr>
          <w:rFonts w:ascii="Times New Roman" w:eastAsia="Times New Roman" w:hAnsi="Times New Roman"/>
          <w:color w:val="000000"/>
          <w:sz w:val="28"/>
          <w:szCs w:val="28"/>
          <w:lang w:eastAsia="ru-RU"/>
        </w:rPr>
        <w:t>власти</w:t>
      </w:r>
      <w:r>
        <w:rPr>
          <w:rFonts w:ascii="Times New Roman" w:eastAsia="Times New Roman" w:hAnsi="Times New Roman"/>
          <w:color w:val="000000"/>
          <w:sz w:val="28"/>
          <w:szCs w:val="28"/>
          <w:lang w:eastAsia="ru-RU"/>
        </w:rPr>
        <w:t xml:space="preserve">. </w:t>
      </w:r>
    </w:p>
    <w:p w14:paraId="56B93B63" w14:textId="39D11AC3" w:rsidR="005F7634" w:rsidRPr="005B5D62"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b/>
          <w:bCs/>
          <w:color w:val="000000"/>
          <w:sz w:val="28"/>
          <w:szCs w:val="28"/>
          <w:lang w:eastAsia="ru-RU"/>
        </w:rPr>
      </w:pPr>
      <w:r w:rsidRPr="005B5D62">
        <w:rPr>
          <w:rFonts w:ascii="Times New Roman" w:eastAsia="Times New Roman" w:hAnsi="Times New Roman"/>
          <w:b/>
          <w:bCs/>
          <w:color w:val="000000"/>
          <w:sz w:val="28"/>
          <w:szCs w:val="28"/>
          <w:lang w:eastAsia="ru-RU"/>
        </w:rPr>
        <w:t>Общероссийский Профсоюз образования активно поддерживает и продвигает предложения участников Семинара</w:t>
      </w:r>
      <w:r w:rsidR="0011778A" w:rsidRPr="005B5D62">
        <w:rPr>
          <w:rFonts w:ascii="Times New Roman" w:eastAsia="Times New Roman" w:hAnsi="Times New Roman"/>
          <w:b/>
          <w:bCs/>
          <w:color w:val="000000"/>
          <w:sz w:val="28"/>
          <w:szCs w:val="28"/>
          <w:lang w:eastAsia="ru-RU"/>
        </w:rPr>
        <w:t xml:space="preserve">, </w:t>
      </w:r>
      <w:r w:rsidRPr="005B5D62">
        <w:rPr>
          <w:rFonts w:ascii="Times New Roman" w:eastAsia="Times New Roman" w:hAnsi="Times New Roman"/>
          <w:b/>
          <w:bCs/>
          <w:color w:val="000000"/>
          <w:sz w:val="28"/>
          <w:szCs w:val="28"/>
          <w:lang w:eastAsia="ru-RU"/>
        </w:rPr>
        <w:t>направленные на</w:t>
      </w:r>
    </w:p>
    <w:p w14:paraId="2558511E" w14:textId="1B281F68" w:rsidR="008B10C5" w:rsidRPr="005F7634" w:rsidRDefault="008B10C5" w:rsidP="005B5D62">
      <w:pPr>
        <w:pStyle w:val="a8"/>
        <w:numPr>
          <w:ilvl w:val="0"/>
          <w:numId w:val="12"/>
        </w:numPr>
        <w:pBdr>
          <w:top w:val="single" w:sz="4" w:space="2" w:color="FFFFFF"/>
          <w:left w:val="single" w:sz="4" w:space="0" w:color="FFFFFF"/>
          <w:bottom w:val="single" w:sz="4" w:space="31" w:color="FFFFFF"/>
          <w:right w:val="single" w:sz="4" w:space="15" w:color="FFFFFF"/>
        </w:pBdr>
        <w:spacing w:after="0" w:line="276" w:lineRule="auto"/>
        <w:ind w:left="0" w:firstLine="709"/>
        <w:contextualSpacing/>
        <w:jc w:val="both"/>
        <w:rPr>
          <w:rFonts w:ascii="Times New Roman" w:eastAsia="Times New Roman" w:hAnsi="Times New Roman"/>
          <w:color w:val="000000"/>
          <w:sz w:val="28"/>
          <w:szCs w:val="28"/>
          <w:lang w:eastAsia="ru-RU"/>
        </w:rPr>
      </w:pPr>
      <w:r w:rsidRPr="005F7634">
        <w:rPr>
          <w:rFonts w:ascii="Times New Roman" w:eastAsia="Times New Roman" w:hAnsi="Times New Roman"/>
          <w:b/>
          <w:bCs/>
          <w:color w:val="000000"/>
          <w:sz w:val="28"/>
          <w:szCs w:val="28"/>
          <w:lang w:eastAsia="ru-RU"/>
        </w:rPr>
        <w:t xml:space="preserve"> решение вопросов кадрового обеспечения</w:t>
      </w:r>
      <w:r w:rsidRPr="005F7634">
        <w:rPr>
          <w:rFonts w:ascii="Times New Roman" w:eastAsia="Times New Roman" w:hAnsi="Times New Roman"/>
          <w:color w:val="000000"/>
          <w:sz w:val="28"/>
          <w:szCs w:val="28"/>
          <w:lang w:eastAsia="ru-RU"/>
        </w:rPr>
        <w:t xml:space="preserve"> </w:t>
      </w:r>
      <w:r w:rsidRPr="005F7634">
        <w:rPr>
          <w:rFonts w:ascii="Times New Roman" w:eastAsia="Times New Roman" w:hAnsi="Times New Roman"/>
          <w:b/>
          <w:color w:val="000000"/>
          <w:sz w:val="28"/>
          <w:szCs w:val="28"/>
          <w:lang w:eastAsia="ru-RU"/>
        </w:rPr>
        <w:t>профессиональных образовательных организаций</w:t>
      </w:r>
      <w:r w:rsidRPr="005F7634">
        <w:rPr>
          <w:rFonts w:ascii="Times New Roman" w:eastAsia="Times New Roman" w:hAnsi="Times New Roman"/>
          <w:color w:val="000000"/>
          <w:sz w:val="28"/>
          <w:szCs w:val="28"/>
          <w:lang w:eastAsia="ru-RU"/>
        </w:rPr>
        <w:t xml:space="preserve">, среди которых: </w:t>
      </w:r>
    </w:p>
    <w:p w14:paraId="482CBE3F" w14:textId="6CA9CA78"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9C3E1A">
        <w:rPr>
          <w:rFonts w:ascii="Times New Roman" w:eastAsia="Times New Roman" w:hAnsi="Times New Roman"/>
          <w:b/>
          <w:color w:val="000000"/>
          <w:sz w:val="28"/>
          <w:szCs w:val="28"/>
          <w:lang w:eastAsia="ru-RU"/>
        </w:rPr>
        <w:t xml:space="preserve"> повышение размеров заработной платы работников профессиональных образовательных организаций,</w:t>
      </w:r>
      <w:r>
        <w:rPr>
          <w:rFonts w:ascii="Times New Roman" w:eastAsia="Times New Roman" w:hAnsi="Times New Roman"/>
          <w:color w:val="000000"/>
          <w:sz w:val="28"/>
          <w:szCs w:val="28"/>
          <w:lang w:eastAsia="ru-RU"/>
        </w:rPr>
        <w:t xml:space="preserve"> в том числе путем </w:t>
      </w:r>
      <w:r w:rsidRPr="005348F9">
        <w:rPr>
          <w:rFonts w:ascii="Times New Roman" w:eastAsia="Times New Roman" w:hAnsi="Times New Roman"/>
          <w:color w:val="000000"/>
          <w:sz w:val="28"/>
          <w:szCs w:val="28"/>
          <w:u w:val="single"/>
          <w:lang w:eastAsia="ru-RU"/>
        </w:rPr>
        <w:t>увеличени</w:t>
      </w:r>
      <w:r>
        <w:rPr>
          <w:rFonts w:ascii="Times New Roman" w:eastAsia="Times New Roman" w:hAnsi="Times New Roman"/>
          <w:color w:val="000000"/>
          <w:sz w:val="28"/>
          <w:szCs w:val="28"/>
          <w:u w:val="single"/>
          <w:lang w:eastAsia="ru-RU"/>
        </w:rPr>
        <w:t>я</w:t>
      </w:r>
      <w:r w:rsidRPr="005348F9">
        <w:rPr>
          <w:rFonts w:ascii="Times New Roman" w:eastAsia="Times New Roman" w:hAnsi="Times New Roman"/>
          <w:color w:val="000000"/>
          <w:sz w:val="28"/>
          <w:szCs w:val="28"/>
          <w:u w:val="single"/>
          <w:lang w:eastAsia="ru-RU"/>
        </w:rPr>
        <w:t xml:space="preserve"> размера целевого показателя</w:t>
      </w:r>
      <w:r>
        <w:rPr>
          <w:rFonts w:ascii="Times New Roman" w:eastAsia="Times New Roman" w:hAnsi="Times New Roman"/>
          <w:color w:val="000000"/>
          <w:sz w:val="28"/>
          <w:szCs w:val="28"/>
          <w:lang w:eastAsia="ru-RU"/>
        </w:rPr>
        <w:t xml:space="preserve"> </w:t>
      </w:r>
      <w:r w:rsidR="005F763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753EE1">
        <w:rPr>
          <w:rFonts w:ascii="Times New Roman" w:eastAsia="Times New Roman" w:hAnsi="Times New Roman"/>
          <w:color w:val="000000"/>
          <w:sz w:val="28"/>
          <w:szCs w:val="28"/>
          <w:lang w:eastAsia="ru-RU"/>
        </w:rPr>
        <w:t>соотношени</w:t>
      </w:r>
      <w:r>
        <w:rPr>
          <w:rFonts w:ascii="Times New Roman" w:eastAsia="Times New Roman" w:hAnsi="Times New Roman"/>
          <w:color w:val="000000"/>
          <w:sz w:val="28"/>
          <w:szCs w:val="28"/>
          <w:lang w:eastAsia="ru-RU"/>
        </w:rPr>
        <w:t>я</w:t>
      </w:r>
      <w:r w:rsidRPr="00753EE1">
        <w:rPr>
          <w:rFonts w:ascii="Times New Roman" w:eastAsia="Times New Roman" w:hAnsi="Times New Roman"/>
          <w:color w:val="000000"/>
          <w:sz w:val="28"/>
          <w:szCs w:val="28"/>
          <w:lang w:eastAsia="ru-RU"/>
        </w:rPr>
        <w:t xml:space="preserve"> средне</w:t>
      </w:r>
      <w:r>
        <w:rPr>
          <w:rFonts w:ascii="Times New Roman" w:eastAsia="Times New Roman" w:hAnsi="Times New Roman"/>
          <w:color w:val="000000"/>
          <w:sz w:val="28"/>
          <w:szCs w:val="28"/>
          <w:lang w:eastAsia="ru-RU"/>
        </w:rPr>
        <w:t xml:space="preserve">месячной </w:t>
      </w:r>
      <w:r w:rsidRPr="00753EE1">
        <w:rPr>
          <w:rFonts w:ascii="Times New Roman" w:eastAsia="Times New Roman" w:hAnsi="Times New Roman"/>
          <w:color w:val="000000"/>
          <w:sz w:val="28"/>
          <w:szCs w:val="28"/>
          <w:lang w:eastAsia="ru-RU"/>
        </w:rPr>
        <w:t xml:space="preserve">заработной платы работников профессиональных образовательных организаций </w:t>
      </w:r>
      <w:r>
        <w:rPr>
          <w:rFonts w:ascii="Times New Roman" w:eastAsia="Times New Roman" w:hAnsi="Times New Roman"/>
          <w:color w:val="000000"/>
          <w:sz w:val="28"/>
          <w:szCs w:val="28"/>
          <w:lang w:eastAsia="ru-RU"/>
        </w:rPr>
        <w:t xml:space="preserve">и среднемесячного дохода </w:t>
      </w:r>
      <w:r w:rsidR="005F7634">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от трудовой деятельности</w:t>
      </w:r>
      <w:r w:rsidRPr="00760272">
        <w:rPr>
          <w:rFonts w:ascii="Times New Roman" w:eastAsia="Times New Roman" w:hAnsi="Times New Roman"/>
          <w:color w:val="000000"/>
          <w:sz w:val="28"/>
          <w:szCs w:val="28"/>
          <w:lang w:eastAsia="ru-RU"/>
        </w:rPr>
        <w:t xml:space="preserve"> в Российской Федерации</w:t>
      </w:r>
      <w:r>
        <w:rPr>
          <w:rFonts w:ascii="Times New Roman" w:eastAsia="Times New Roman" w:hAnsi="Times New Roman"/>
          <w:color w:val="000000"/>
          <w:sz w:val="28"/>
          <w:szCs w:val="28"/>
          <w:lang w:eastAsia="ru-RU"/>
        </w:rPr>
        <w:t xml:space="preserve"> </w:t>
      </w:r>
      <w:r w:rsidRPr="00753EE1">
        <w:rPr>
          <w:rFonts w:ascii="Times New Roman" w:eastAsia="Times New Roman" w:hAnsi="Times New Roman"/>
          <w:color w:val="000000"/>
          <w:sz w:val="28"/>
          <w:szCs w:val="28"/>
          <w:lang w:eastAsia="ru-RU"/>
        </w:rPr>
        <w:t>– до 150%</w:t>
      </w:r>
      <w:r>
        <w:rPr>
          <w:rFonts w:ascii="Times New Roman" w:eastAsia="Times New Roman" w:hAnsi="Times New Roman"/>
          <w:color w:val="000000"/>
          <w:sz w:val="28"/>
          <w:szCs w:val="28"/>
          <w:lang w:eastAsia="ru-RU"/>
        </w:rPr>
        <w:t xml:space="preserve"> и </w:t>
      </w:r>
      <w:r w:rsidRPr="00F2706C">
        <w:rPr>
          <w:rFonts w:ascii="Times New Roman" w:eastAsia="Times New Roman" w:hAnsi="Times New Roman"/>
          <w:color w:val="000000"/>
          <w:sz w:val="28"/>
          <w:szCs w:val="28"/>
          <w:u w:val="single"/>
          <w:lang w:eastAsia="ru-RU"/>
        </w:rPr>
        <w:t>дополнительн</w:t>
      </w:r>
      <w:r>
        <w:rPr>
          <w:rFonts w:ascii="Times New Roman" w:eastAsia="Times New Roman" w:hAnsi="Times New Roman"/>
          <w:color w:val="000000"/>
          <w:sz w:val="28"/>
          <w:szCs w:val="28"/>
          <w:u w:val="single"/>
          <w:lang w:eastAsia="ru-RU"/>
        </w:rPr>
        <w:t>ой</w:t>
      </w:r>
      <w:r w:rsidRPr="00F2706C">
        <w:rPr>
          <w:rFonts w:ascii="Times New Roman" w:eastAsia="Times New Roman" w:hAnsi="Times New Roman"/>
          <w:color w:val="000000"/>
          <w:sz w:val="28"/>
          <w:szCs w:val="28"/>
          <w:u w:val="single"/>
          <w:lang w:eastAsia="ru-RU"/>
        </w:rPr>
        <w:t xml:space="preserve"> </w:t>
      </w:r>
      <w:r w:rsidRPr="00D52EFA">
        <w:rPr>
          <w:rFonts w:ascii="Times New Roman" w:eastAsia="Times New Roman" w:hAnsi="Times New Roman"/>
          <w:color w:val="000000"/>
          <w:sz w:val="28"/>
          <w:szCs w:val="28"/>
          <w:u w:val="single"/>
          <w:lang w:eastAsia="ru-RU"/>
        </w:rPr>
        <w:t>финансов</w:t>
      </w:r>
      <w:r>
        <w:rPr>
          <w:rFonts w:ascii="Times New Roman" w:eastAsia="Times New Roman" w:hAnsi="Times New Roman"/>
          <w:color w:val="000000"/>
          <w:sz w:val="28"/>
          <w:szCs w:val="28"/>
          <w:u w:val="single"/>
          <w:lang w:eastAsia="ru-RU"/>
        </w:rPr>
        <w:t>ой</w:t>
      </w:r>
      <w:r w:rsidRPr="00D52EFA">
        <w:rPr>
          <w:rFonts w:ascii="Times New Roman" w:eastAsia="Times New Roman" w:hAnsi="Times New Roman"/>
          <w:color w:val="000000"/>
          <w:sz w:val="28"/>
          <w:szCs w:val="28"/>
          <w:u w:val="single"/>
          <w:lang w:eastAsia="ru-RU"/>
        </w:rPr>
        <w:t xml:space="preserve"> поддержки региональных бюджетов </w:t>
      </w:r>
      <w:r>
        <w:rPr>
          <w:rFonts w:ascii="Times New Roman" w:eastAsia="Times New Roman" w:hAnsi="Times New Roman"/>
          <w:color w:val="000000"/>
          <w:sz w:val="28"/>
          <w:szCs w:val="28"/>
          <w:u w:val="single"/>
          <w:lang w:eastAsia="ru-RU"/>
        </w:rPr>
        <w:t xml:space="preserve">на эти цели </w:t>
      </w:r>
      <w:r w:rsidRPr="00D52EFA">
        <w:rPr>
          <w:rFonts w:ascii="Times New Roman" w:eastAsia="Times New Roman" w:hAnsi="Times New Roman"/>
          <w:color w:val="000000"/>
          <w:sz w:val="28"/>
          <w:szCs w:val="28"/>
          <w:u w:val="single"/>
          <w:lang w:eastAsia="ru-RU"/>
        </w:rPr>
        <w:t>из федерального бюджета</w:t>
      </w:r>
      <w:r w:rsidRPr="00753EE1">
        <w:rPr>
          <w:rFonts w:ascii="Times New Roman" w:eastAsia="Times New Roman" w:hAnsi="Times New Roman"/>
          <w:color w:val="000000"/>
          <w:sz w:val="28"/>
          <w:szCs w:val="28"/>
          <w:lang w:eastAsia="ru-RU"/>
        </w:rPr>
        <w:t>;</w:t>
      </w:r>
    </w:p>
    <w:p w14:paraId="778B4243" w14:textId="48C952A2"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52641D">
        <w:rPr>
          <w:rFonts w:ascii="Times New Roman" w:eastAsia="Times New Roman" w:hAnsi="Times New Roman"/>
          <w:b/>
          <w:color w:val="000000"/>
          <w:sz w:val="28"/>
          <w:szCs w:val="28"/>
          <w:lang w:eastAsia="ru-RU"/>
        </w:rPr>
        <w:t xml:space="preserve"> </w:t>
      </w:r>
      <w:r w:rsidRPr="0052641D">
        <w:rPr>
          <w:rFonts w:ascii="Times New Roman" w:eastAsia="Times New Roman" w:hAnsi="Times New Roman"/>
          <w:b/>
          <w:color w:val="000000"/>
          <w:sz w:val="28"/>
          <w:szCs w:val="28"/>
          <w:u w:val="single"/>
          <w:lang w:eastAsia="ru-RU"/>
        </w:rPr>
        <w:t xml:space="preserve">введение на федеральном уровне </w:t>
      </w:r>
      <w:proofErr w:type="spellStart"/>
      <w:r w:rsidRPr="0052641D">
        <w:rPr>
          <w:rFonts w:ascii="Times New Roman" w:eastAsia="Times New Roman" w:hAnsi="Times New Roman"/>
          <w:b/>
          <w:color w:val="000000"/>
          <w:sz w:val="28"/>
          <w:szCs w:val="28"/>
          <w:u w:val="single"/>
          <w:lang w:eastAsia="ru-RU"/>
        </w:rPr>
        <w:t>грантовой</w:t>
      </w:r>
      <w:proofErr w:type="spellEnd"/>
      <w:r w:rsidRPr="0052641D">
        <w:rPr>
          <w:rFonts w:ascii="Times New Roman" w:eastAsia="Times New Roman" w:hAnsi="Times New Roman"/>
          <w:b/>
          <w:color w:val="000000"/>
          <w:sz w:val="28"/>
          <w:szCs w:val="28"/>
          <w:u w:val="single"/>
          <w:lang w:eastAsia="ru-RU"/>
        </w:rPr>
        <w:t xml:space="preserve"> поддержки </w:t>
      </w:r>
      <w:r w:rsidRPr="0052641D">
        <w:rPr>
          <w:rFonts w:ascii="Times New Roman" w:eastAsia="Times New Roman" w:hAnsi="Times New Roman"/>
          <w:b/>
          <w:color w:val="000000"/>
          <w:sz w:val="28"/>
          <w:szCs w:val="28"/>
          <w:lang w:eastAsia="ru-RU"/>
        </w:rPr>
        <w:t>преподавателей и мастеров производственного обучения;</w:t>
      </w:r>
    </w:p>
    <w:p w14:paraId="3479FA34" w14:textId="6E73E00C" w:rsidR="008B10C5" w:rsidRPr="00753EE1"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2641D">
        <w:rPr>
          <w:rFonts w:ascii="Times New Roman" w:eastAsia="Times New Roman" w:hAnsi="Times New Roman"/>
          <w:b/>
          <w:color w:val="000000"/>
          <w:sz w:val="28"/>
          <w:szCs w:val="28"/>
          <w:lang w:eastAsia="ru-RU"/>
        </w:rPr>
        <w:t xml:space="preserve">введение </w:t>
      </w:r>
      <w:r w:rsidRPr="0052641D">
        <w:rPr>
          <w:rFonts w:ascii="Times New Roman" w:eastAsia="Times New Roman" w:hAnsi="Times New Roman"/>
          <w:b/>
          <w:color w:val="000000"/>
          <w:sz w:val="28"/>
          <w:szCs w:val="28"/>
          <w:u w:val="single"/>
          <w:lang w:eastAsia="ru-RU"/>
        </w:rPr>
        <w:t>дополнительных мер поддержки с целью повышения статуса молодых специалистов</w:t>
      </w:r>
      <w:r w:rsidRPr="0052641D">
        <w:rPr>
          <w:rFonts w:ascii="Times New Roman" w:eastAsia="Times New Roman" w:hAnsi="Times New Roman"/>
          <w:b/>
          <w:color w:val="000000"/>
          <w:sz w:val="28"/>
          <w:szCs w:val="28"/>
          <w:lang w:eastAsia="ru-RU"/>
        </w:rPr>
        <w:t xml:space="preserve"> профессиональных образовательных организаций</w:t>
      </w:r>
      <w:r w:rsidRPr="00753EE1">
        <w:rPr>
          <w:rFonts w:ascii="Times New Roman" w:eastAsia="Times New Roman" w:hAnsi="Times New Roman"/>
          <w:color w:val="000000"/>
          <w:sz w:val="28"/>
          <w:szCs w:val="28"/>
          <w:lang w:eastAsia="ru-RU"/>
        </w:rPr>
        <w:t xml:space="preserve"> </w:t>
      </w:r>
      <w:r w:rsidR="005F7634">
        <w:rPr>
          <w:rFonts w:ascii="Times New Roman" w:eastAsia="Times New Roman" w:hAnsi="Times New Roman"/>
          <w:color w:val="000000"/>
          <w:sz w:val="28"/>
          <w:szCs w:val="28"/>
          <w:lang w:eastAsia="ru-RU"/>
        </w:rPr>
        <w:br/>
      </w:r>
      <w:r w:rsidRPr="00753EE1">
        <w:rPr>
          <w:rFonts w:ascii="Times New Roman" w:eastAsia="Times New Roman" w:hAnsi="Times New Roman"/>
          <w:color w:val="000000"/>
          <w:sz w:val="28"/>
          <w:szCs w:val="28"/>
          <w:lang w:eastAsia="ru-RU"/>
        </w:rPr>
        <w:t>со стажем работы до 3-х лет по примеру специальной федеральной программы «</w:t>
      </w:r>
      <w:r>
        <w:rPr>
          <w:rFonts w:ascii="Times New Roman" w:eastAsia="Times New Roman" w:hAnsi="Times New Roman"/>
          <w:color w:val="000000"/>
          <w:sz w:val="28"/>
          <w:szCs w:val="28"/>
          <w:lang w:eastAsia="ru-RU"/>
        </w:rPr>
        <w:t>Земский</w:t>
      </w:r>
      <w:r w:rsidRPr="00753EE1">
        <w:rPr>
          <w:rFonts w:ascii="Times New Roman" w:eastAsia="Times New Roman" w:hAnsi="Times New Roman"/>
          <w:color w:val="000000"/>
          <w:sz w:val="28"/>
          <w:szCs w:val="28"/>
          <w:lang w:eastAsia="ru-RU"/>
        </w:rPr>
        <w:t xml:space="preserve"> учитель»</w:t>
      </w:r>
      <w:r>
        <w:rPr>
          <w:rFonts w:ascii="Times New Roman" w:eastAsia="Times New Roman" w:hAnsi="Times New Roman"/>
          <w:color w:val="000000"/>
          <w:sz w:val="28"/>
          <w:szCs w:val="28"/>
          <w:lang w:eastAsia="ru-RU"/>
        </w:rPr>
        <w:t>.</w:t>
      </w:r>
    </w:p>
    <w:p w14:paraId="46806C17" w14:textId="77777777" w:rsidR="008B10C5" w:rsidRPr="00980533" w:rsidRDefault="008B10C5" w:rsidP="005B5D62">
      <w:pPr>
        <w:pStyle w:val="a8"/>
        <w:numPr>
          <w:ilvl w:val="0"/>
          <w:numId w:val="12"/>
        </w:numPr>
        <w:pBdr>
          <w:top w:val="single" w:sz="4" w:space="2" w:color="FFFFFF"/>
          <w:left w:val="single" w:sz="4" w:space="0" w:color="FFFFFF"/>
          <w:bottom w:val="single" w:sz="4" w:space="31" w:color="FFFFFF"/>
          <w:right w:val="single" w:sz="4" w:space="15" w:color="FFFFFF"/>
        </w:pBdr>
        <w:spacing w:after="0" w:line="276" w:lineRule="auto"/>
        <w:ind w:left="0" w:firstLine="709"/>
        <w:jc w:val="both"/>
        <w:rPr>
          <w:rFonts w:ascii="Times New Roman" w:eastAsia="Times New Roman" w:hAnsi="Times New Roman"/>
          <w:color w:val="000000"/>
          <w:sz w:val="28"/>
          <w:szCs w:val="28"/>
          <w:lang w:eastAsia="ru-RU"/>
        </w:rPr>
      </w:pPr>
      <w:r w:rsidRPr="00980533">
        <w:rPr>
          <w:rFonts w:ascii="Times New Roman" w:eastAsia="Times New Roman" w:hAnsi="Times New Roman"/>
          <w:color w:val="000000"/>
          <w:sz w:val="28"/>
          <w:szCs w:val="28"/>
          <w:lang w:eastAsia="ru-RU"/>
        </w:rPr>
        <w:t xml:space="preserve"> </w:t>
      </w:r>
      <w:r w:rsidRPr="00980533">
        <w:rPr>
          <w:rFonts w:ascii="Times New Roman" w:eastAsia="Times New Roman" w:hAnsi="Times New Roman"/>
          <w:b/>
          <w:bCs/>
          <w:color w:val="000000"/>
          <w:sz w:val="28"/>
          <w:szCs w:val="28"/>
          <w:lang w:eastAsia="ru-RU"/>
        </w:rPr>
        <w:t>сохранени</w:t>
      </w:r>
      <w:r>
        <w:rPr>
          <w:rFonts w:ascii="Times New Roman" w:eastAsia="Times New Roman" w:hAnsi="Times New Roman"/>
          <w:b/>
          <w:bCs/>
          <w:color w:val="000000"/>
          <w:sz w:val="28"/>
          <w:szCs w:val="28"/>
          <w:lang w:eastAsia="ru-RU"/>
        </w:rPr>
        <w:t>е</w:t>
      </w:r>
      <w:r w:rsidRPr="00980533">
        <w:rPr>
          <w:rFonts w:ascii="Times New Roman" w:eastAsia="Times New Roman" w:hAnsi="Times New Roman"/>
          <w:b/>
          <w:bCs/>
          <w:color w:val="000000"/>
          <w:sz w:val="28"/>
          <w:szCs w:val="28"/>
          <w:lang w:eastAsia="ru-RU"/>
        </w:rPr>
        <w:t xml:space="preserve"> колледжей малых городов </w:t>
      </w:r>
      <w:r w:rsidRPr="005B5D62">
        <w:rPr>
          <w:rFonts w:ascii="Times New Roman" w:eastAsia="Times New Roman" w:hAnsi="Times New Roman"/>
          <w:b/>
          <w:bCs/>
          <w:sz w:val="28"/>
          <w:szCs w:val="28"/>
          <w:lang w:eastAsia="ru-RU"/>
        </w:rPr>
        <w:t>и сел</w:t>
      </w:r>
      <w:r>
        <w:rPr>
          <w:rFonts w:ascii="Times New Roman" w:eastAsia="Times New Roman" w:hAnsi="Times New Roman"/>
          <w:b/>
          <w:bCs/>
          <w:color w:val="000000"/>
          <w:sz w:val="28"/>
          <w:szCs w:val="28"/>
          <w:lang w:eastAsia="ru-RU"/>
        </w:rPr>
        <w:t>;</w:t>
      </w:r>
    </w:p>
    <w:p w14:paraId="47BF87F8" w14:textId="77777777" w:rsidR="008B10C5" w:rsidRDefault="008B10C5" w:rsidP="005B5D62">
      <w:pPr>
        <w:pStyle w:val="a8"/>
        <w:numPr>
          <w:ilvl w:val="0"/>
          <w:numId w:val="12"/>
        </w:numPr>
        <w:pBdr>
          <w:top w:val="single" w:sz="4" w:space="2" w:color="FFFFFF"/>
          <w:left w:val="single" w:sz="4" w:space="0" w:color="FFFFFF"/>
          <w:bottom w:val="single" w:sz="4" w:space="31" w:color="FFFFFF"/>
          <w:right w:val="single" w:sz="4" w:space="15" w:color="FFFFFF"/>
        </w:pBdr>
        <w:spacing w:after="0" w:line="276" w:lineRule="auto"/>
        <w:ind w:left="0" w:firstLine="709"/>
        <w:jc w:val="both"/>
        <w:rPr>
          <w:rFonts w:ascii="Times New Roman" w:eastAsia="Times New Roman" w:hAnsi="Times New Roman"/>
          <w:color w:val="000000"/>
          <w:sz w:val="28"/>
          <w:szCs w:val="28"/>
          <w:lang w:eastAsia="ru-RU"/>
        </w:rPr>
      </w:pPr>
      <w:r w:rsidRPr="00980533">
        <w:rPr>
          <w:rFonts w:ascii="Times New Roman" w:eastAsia="Times New Roman" w:hAnsi="Times New Roman"/>
          <w:color w:val="000000"/>
          <w:sz w:val="28"/>
          <w:szCs w:val="28"/>
          <w:lang w:eastAsia="ru-RU"/>
        </w:rPr>
        <w:t xml:space="preserve"> </w:t>
      </w:r>
      <w:r w:rsidRPr="00980533">
        <w:rPr>
          <w:rFonts w:ascii="Times New Roman" w:eastAsia="Times New Roman" w:hAnsi="Times New Roman"/>
          <w:b/>
          <w:bCs/>
          <w:color w:val="000000"/>
          <w:sz w:val="28"/>
          <w:szCs w:val="28"/>
          <w:lang w:eastAsia="ru-RU"/>
        </w:rPr>
        <w:t>увеличени</w:t>
      </w:r>
      <w:r>
        <w:rPr>
          <w:rFonts w:ascii="Times New Roman" w:eastAsia="Times New Roman" w:hAnsi="Times New Roman"/>
          <w:b/>
          <w:bCs/>
          <w:color w:val="000000"/>
          <w:sz w:val="28"/>
          <w:szCs w:val="28"/>
          <w:lang w:eastAsia="ru-RU"/>
        </w:rPr>
        <w:t>е</w:t>
      </w:r>
      <w:r w:rsidRPr="00980533">
        <w:rPr>
          <w:rFonts w:ascii="Times New Roman" w:eastAsia="Times New Roman" w:hAnsi="Times New Roman"/>
          <w:b/>
          <w:bCs/>
          <w:color w:val="000000"/>
          <w:sz w:val="28"/>
          <w:szCs w:val="28"/>
          <w:lang w:eastAsia="ru-RU"/>
        </w:rPr>
        <w:t xml:space="preserve"> размера стипендиального обеспечения</w:t>
      </w:r>
      <w:r w:rsidRPr="00980533">
        <w:rPr>
          <w:rFonts w:ascii="Times New Roman" w:eastAsia="Times New Roman" w:hAnsi="Times New Roman"/>
          <w:color w:val="000000"/>
          <w:sz w:val="28"/>
          <w:szCs w:val="28"/>
          <w:lang w:eastAsia="ru-RU"/>
        </w:rPr>
        <w:t xml:space="preserve"> </w:t>
      </w:r>
      <w:r w:rsidRPr="00980533">
        <w:rPr>
          <w:rFonts w:ascii="Times New Roman" w:eastAsia="Times New Roman" w:hAnsi="Times New Roman"/>
          <w:b/>
          <w:bCs/>
          <w:color w:val="000000"/>
          <w:sz w:val="28"/>
          <w:szCs w:val="28"/>
          <w:lang w:eastAsia="ru-RU"/>
        </w:rPr>
        <w:t>обучающихся</w:t>
      </w:r>
      <w:r w:rsidRPr="00980533">
        <w:rPr>
          <w:rFonts w:ascii="Times New Roman" w:eastAsia="Times New Roman" w:hAnsi="Times New Roman"/>
          <w:color w:val="000000"/>
          <w:sz w:val="28"/>
          <w:szCs w:val="28"/>
          <w:lang w:eastAsia="ru-RU"/>
        </w:rPr>
        <w:t xml:space="preserve"> </w:t>
      </w:r>
      <w:r w:rsidRPr="009A2E0B">
        <w:rPr>
          <w:rFonts w:ascii="Times New Roman" w:eastAsia="Times New Roman" w:hAnsi="Times New Roman"/>
          <w:b/>
          <w:color w:val="000000"/>
          <w:sz w:val="28"/>
          <w:szCs w:val="28"/>
          <w:lang w:eastAsia="ru-RU"/>
        </w:rPr>
        <w:t xml:space="preserve">профессиональных образовательных организаций; </w:t>
      </w:r>
    </w:p>
    <w:p w14:paraId="01168D57" w14:textId="6E672C56" w:rsidR="005F7634" w:rsidRPr="009A2E0B" w:rsidRDefault="008B10C5" w:rsidP="005B5D62">
      <w:pPr>
        <w:pStyle w:val="a8"/>
        <w:numPr>
          <w:ilvl w:val="0"/>
          <w:numId w:val="12"/>
        </w:numPr>
        <w:pBdr>
          <w:top w:val="single" w:sz="4" w:space="2" w:color="FFFFFF"/>
          <w:left w:val="single" w:sz="4" w:space="0" w:color="FFFFFF"/>
          <w:bottom w:val="single" w:sz="4" w:space="31" w:color="FFFFFF"/>
          <w:right w:val="single" w:sz="4" w:space="15" w:color="FFFFFF"/>
        </w:pBdr>
        <w:spacing w:after="0" w:line="276" w:lineRule="auto"/>
        <w:ind w:left="0" w:firstLine="709"/>
        <w:jc w:val="both"/>
        <w:rPr>
          <w:rFonts w:ascii="Times New Roman" w:eastAsia="Times New Roman" w:hAnsi="Times New Roman"/>
          <w:color w:val="000000"/>
          <w:sz w:val="28"/>
          <w:szCs w:val="28"/>
          <w:lang w:eastAsia="ru-RU"/>
        </w:rPr>
      </w:pPr>
      <w:r w:rsidRPr="00980533">
        <w:rPr>
          <w:rFonts w:ascii="Times New Roman" w:eastAsia="Times New Roman" w:hAnsi="Times New Roman"/>
          <w:b/>
          <w:bCs/>
          <w:color w:val="000000"/>
          <w:sz w:val="28"/>
          <w:szCs w:val="28"/>
          <w:lang w:eastAsia="ru-RU"/>
        </w:rPr>
        <w:t>совершенствование организации</w:t>
      </w:r>
      <w:r>
        <w:rPr>
          <w:rFonts w:ascii="Times New Roman" w:eastAsia="Times New Roman" w:hAnsi="Times New Roman"/>
          <w:b/>
          <w:bCs/>
          <w:color w:val="000000"/>
          <w:sz w:val="28"/>
          <w:szCs w:val="28"/>
          <w:lang w:eastAsia="ru-RU"/>
        </w:rPr>
        <w:t xml:space="preserve"> проведения </w:t>
      </w:r>
      <w:r w:rsidRPr="00980533">
        <w:rPr>
          <w:rFonts w:ascii="Times New Roman" w:eastAsia="Times New Roman" w:hAnsi="Times New Roman"/>
          <w:b/>
          <w:bCs/>
          <w:color w:val="000000"/>
          <w:sz w:val="28"/>
          <w:szCs w:val="28"/>
          <w:lang w:eastAsia="ru-RU"/>
        </w:rPr>
        <w:t xml:space="preserve">занятий «Разговоры </w:t>
      </w:r>
      <w:r w:rsidR="005F7634">
        <w:rPr>
          <w:rFonts w:ascii="Times New Roman" w:eastAsia="Times New Roman" w:hAnsi="Times New Roman"/>
          <w:b/>
          <w:bCs/>
          <w:color w:val="000000"/>
          <w:sz w:val="28"/>
          <w:szCs w:val="28"/>
          <w:lang w:eastAsia="ru-RU"/>
        </w:rPr>
        <w:br/>
      </w:r>
      <w:r w:rsidRPr="00980533">
        <w:rPr>
          <w:rFonts w:ascii="Times New Roman" w:eastAsia="Times New Roman" w:hAnsi="Times New Roman"/>
          <w:b/>
          <w:bCs/>
          <w:color w:val="000000"/>
          <w:sz w:val="28"/>
          <w:szCs w:val="28"/>
          <w:lang w:eastAsia="ru-RU"/>
        </w:rPr>
        <w:t xml:space="preserve">о важном» </w:t>
      </w:r>
      <w:r>
        <w:rPr>
          <w:rFonts w:ascii="Times New Roman" w:eastAsia="Times New Roman" w:hAnsi="Times New Roman"/>
          <w:b/>
          <w:bCs/>
          <w:color w:val="000000"/>
          <w:sz w:val="28"/>
          <w:szCs w:val="28"/>
          <w:lang w:eastAsia="ru-RU"/>
        </w:rPr>
        <w:t xml:space="preserve">и других </w:t>
      </w:r>
      <w:r w:rsidRPr="00980533">
        <w:rPr>
          <w:rFonts w:ascii="Times New Roman" w:eastAsia="Times New Roman" w:hAnsi="Times New Roman"/>
          <w:b/>
          <w:bCs/>
          <w:color w:val="000000"/>
          <w:sz w:val="28"/>
          <w:szCs w:val="28"/>
          <w:lang w:eastAsia="ru-RU"/>
        </w:rPr>
        <w:t>актуальных</w:t>
      </w:r>
      <w:r>
        <w:rPr>
          <w:rFonts w:ascii="Times New Roman" w:eastAsia="Times New Roman" w:hAnsi="Times New Roman"/>
          <w:b/>
          <w:bCs/>
          <w:color w:val="000000"/>
          <w:sz w:val="28"/>
          <w:szCs w:val="28"/>
          <w:lang w:eastAsia="ru-RU"/>
        </w:rPr>
        <w:t xml:space="preserve"> воспитательных</w:t>
      </w:r>
      <w:r w:rsidRPr="00980533">
        <w:rPr>
          <w:rFonts w:ascii="Times New Roman" w:eastAsia="Times New Roman" w:hAnsi="Times New Roman"/>
          <w:b/>
          <w:bCs/>
          <w:color w:val="000000"/>
          <w:sz w:val="28"/>
          <w:szCs w:val="28"/>
          <w:lang w:eastAsia="ru-RU"/>
        </w:rPr>
        <w:t xml:space="preserve"> мероприятий</w:t>
      </w:r>
      <w:r>
        <w:rPr>
          <w:rFonts w:ascii="Times New Roman" w:eastAsia="Times New Roman" w:hAnsi="Times New Roman"/>
          <w:b/>
          <w:bCs/>
          <w:color w:val="000000"/>
          <w:sz w:val="28"/>
          <w:szCs w:val="28"/>
          <w:lang w:eastAsia="ru-RU"/>
        </w:rPr>
        <w:t xml:space="preserve">, а также </w:t>
      </w:r>
      <w:r w:rsidRPr="00980533">
        <w:rPr>
          <w:rFonts w:ascii="Times New Roman" w:eastAsia="Times New Roman" w:hAnsi="Times New Roman"/>
          <w:b/>
          <w:bCs/>
          <w:color w:val="000000"/>
          <w:sz w:val="28"/>
          <w:szCs w:val="28"/>
          <w:lang w:eastAsia="ru-RU"/>
        </w:rPr>
        <w:t xml:space="preserve"> оплат</w:t>
      </w:r>
      <w:r>
        <w:rPr>
          <w:rFonts w:ascii="Times New Roman" w:eastAsia="Times New Roman" w:hAnsi="Times New Roman"/>
          <w:b/>
          <w:bCs/>
          <w:color w:val="000000"/>
          <w:sz w:val="28"/>
          <w:szCs w:val="28"/>
          <w:lang w:eastAsia="ru-RU"/>
        </w:rPr>
        <w:t>ы труда</w:t>
      </w:r>
      <w:r w:rsidRPr="00980533">
        <w:rPr>
          <w:rFonts w:ascii="Times New Roman" w:eastAsia="Times New Roman" w:hAnsi="Times New Roman"/>
          <w:b/>
          <w:bCs/>
          <w:color w:val="000000"/>
          <w:sz w:val="28"/>
          <w:szCs w:val="28"/>
          <w:lang w:eastAsia="ru-RU"/>
        </w:rPr>
        <w:t xml:space="preserve"> педагогически</w:t>
      </w:r>
      <w:r>
        <w:rPr>
          <w:rFonts w:ascii="Times New Roman" w:eastAsia="Times New Roman" w:hAnsi="Times New Roman"/>
          <w:b/>
          <w:bCs/>
          <w:color w:val="000000"/>
          <w:sz w:val="28"/>
          <w:szCs w:val="28"/>
          <w:lang w:eastAsia="ru-RU"/>
        </w:rPr>
        <w:t>х</w:t>
      </w:r>
      <w:r w:rsidRPr="00980533">
        <w:rPr>
          <w:rFonts w:ascii="Times New Roman" w:eastAsia="Times New Roman" w:hAnsi="Times New Roman"/>
          <w:b/>
          <w:bCs/>
          <w:color w:val="000000"/>
          <w:sz w:val="28"/>
          <w:szCs w:val="28"/>
          <w:lang w:eastAsia="ru-RU"/>
        </w:rPr>
        <w:t xml:space="preserve"> работник</w:t>
      </w:r>
      <w:r>
        <w:rPr>
          <w:rFonts w:ascii="Times New Roman" w:eastAsia="Times New Roman" w:hAnsi="Times New Roman"/>
          <w:b/>
          <w:bCs/>
          <w:color w:val="000000"/>
          <w:sz w:val="28"/>
          <w:szCs w:val="28"/>
          <w:lang w:eastAsia="ru-RU"/>
        </w:rPr>
        <w:t>ов за их осуществление.</w:t>
      </w:r>
      <w:r w:rsidRPr="00980533">
        <w:rPr>
          <w:rFonts w:ascii="Times New Roman" w:eastAsia="Times New Roman" w:hAnsi="Times New Roman"/>
          <w:b/>
          <w:bCs/>
          <w:color w:val="000000"/>
          <w:sz w:val="28"/>
          <w:szCs w:val="28"/>
          <w:lang w:eastAsia="ru-RU"/>
        </w:rPr>
        <w:t xml:space="preserve"> </w:t>
      </w:r>
    </w:p>
    <w:p w14:paraId="1BEE0722" w14:textId="79E1840A" w:rsidR="005F7634" w:rsidRDefault="008B10C5" w:rsidP="005B5D62">
      <w:pPr>
        <w:pBdr>
          <w:top w:val="single" w:sz="4" w:space="2" w:color="FFFFFF"/>
          <w:left w:val="single" w:sz="4" w:space="0" w:color="FFFFFF"/>
          <w:bottom w:val="single" w:sz="4" w:space="31" w:color="FFFFFF"/>
          <w:right w:val="single" w:sz="4" w:space="15" w:color="FFFFFF"/>
        </w:pBdr>
        <w:spacing w:after="0"/>
        <w:ind w:firstLine="709"/>
        <w:jc w:val="both"/>
        <w:rPr>
          <w:rFonts w:ascii="Times New Roman" w:eastAsia="Times New Roman" w:hAnsi="Times New Roman"/>
          <w:b/>
          <w:sz w:val="28"/>
          <w:szCs w:val="28"/>
          <w:lang w:eastAsia="ru-RU"/>
        </w:rPr>
      </w:pPr>
      <w:r w:rsidRPr="005B5D62">
        <w:rPr>
          <w:rFonts w:ascii="Times New Roman" w:eastAsia="Times New Roman" w:hAnsi="Times New Roman"/>
          <w:color w:val="000000"/>
          <w:sz w:val="28"/>
          <w:szCs w:val="28"/>
          <w:lang w:eastAsia="ru-RU"/>
        </w:rPr>
        <w:t xml:space="preserve">Участниками Семинара была утверждена Резолюция, </w:t>
      </w:r>
      <w:r w:rsidR="005F7634">
        <w:rPr>
          <w:rFonts w:ascii="Times New Roman" w:eastAsia="Times New Roman" w:hAnsi="Times New Roman"/>
          <w:color w:val="000000"/>
          <w:sz w:val="28"/>
          <w:szCs w:val="28"/>
          <w:lang w:eastAsia="ru-RU"/>
        </w:rPr>
        <w:t xml:space="preserve">направленная </w:t>
      </w:r>
      <w:r w:rsidRPr="005B5D62">
        <w:rPr>
          <w:rFonts w:ascii="Times New Roman" w:eastAsia="Times New Roman" w:hAnsi="Times New Roman"/>
          <w:color w:val="000000"/>
          <w:sz w:val="28"/>
          <w:szCs w:val="28"/>
          <w:lang w:eastAsia="ru-RU"/>
        </w:rPr>
        <w:t xml:space="preserve">в адрес </w:t>
      </w:r>
      <w:proofErr w:type="spellStart"/>
      <w:r w:rsidRPr="005B5D62">
        <w:rPr>
          <w:rFonts w:ascii="Times New Roman" w:eastAsia="Times New Roman" w:hAnsi="Times New Roman"/>
          <w:color w:val="000000"/>
          <w:sz w:val="28"/>
          <w:szCs w:val="28"/>
          <w:lang w:eastAsia="ru-RU"/>
        </w:rPr>
        <w:t>Минпросвещения</w:t>
      </w:r>
      <w:proofErr w:type="spellEnd"/>
      <w:r w:rsidRPr="005B5D62">
        <w:rPr>
          <w:rFonts w:ascii="Times New Roman" w:eastAsia="Times New Roman" w:hAnsi="Times New Roman"/>
          <w:color w:val="000000"/>
          <w:sz w:val="28"/>
          <w:szCs w:val="28"/>
          <w:lang w:eastAsia="ru-RU"/>
        </w:rPr>
        <w:t xml:space="preserve"> России и Общероссийской общественной организации </w:t>
      </w:r>
      <w:r w:rsidR="005F7634">
        <w:rPr>
          <w:rFonts w:ascii="Times New Roman" w:eastAsia="Times New Roman" w:hAnsi="Times New Roman"/>
          <w:color w:val="000000"/>
          <w:sz w:val="28"/>
          <w:szCs w:val="28"/>
          <w:lang w:eastAsia="ru-RU"/>
        </w:rPr>
        <w:br/>
      </w:r>
      <w:r w:rsidRPr="005B5D62">
        <w:rPr>
          <w:rFonts w:ascii="Times New Roman" w:eastAsia="Times New Roman" w:hAnsi="Times New Roman"/>
          <w:color w:val="000000"/>
          <w:sz w:val="28"/>
          <w:szCs w:val="28"/>
          <w:lang w:eastAsia="ru-RU"/>
        </w:rPr>
        <w:t xml:space="preserve">«Союз директоров средних специальных учебных заведений России». </w:t>
      </w:r>
      <w:r w:rsidR="005F7634">
        <w:rPr>
          <w:rFonts w:ascii="Times New Roman" w:eastAsia="Times New Roman" w:hAnsi="Times New Roman"/>
          <w:color w:val="000000"/>
          <w:sz w:val="28"/>
          <w:szCs w:val="28"/>
          <w:lang w:eastAsia="ru-RU"/>
        </w:rPr>
        <w:br/>
      </w:r>
      <w:r w:rsidRPr="005B5D62">
        <w:rPr>
          <w:rFonts w:ascii="Times New Roman" w:eastAsia="Times New Roman" w:hAnsi="Times New Roman"/>
          <w:b/>
          <w:color w:val="000000"/>
          <w:sz w:val="28"/>
          <w:szCs w:val="28"/>
          <w:lang w:eastAsia="ru-RU"/>
        </w:rPr>
        <w:t xml:space="preserve">Два предложения – по дополнительной материальной поддержке преподавателей профессиональных образовательных организаций и по повышению размера стипендии студентов организаций СПО, сформулированных в Резолюции Семинара, были озвучены на совещании </w:t>
      </w:r>
      <w:r w:rsidR="005F7634">
        <w:rPr>
          <w:rFonts w:ascii="Times New Roman" w:eastAsia="Times New Roman" w:hAnsi="Times New Roman"/>
          <w:b/>
          <w:color w:val="000000"/>
          <w:sz w:val="28"/>
          <w:szCs w:val="28"/>
          <w:lang w:eastAsia="ru-RU"/>
        </w:rPr>
        <w:br/>
      </w:r>
      <w:r w:rsidRPr="005B5D62">
        <w:rPr>
          <w:rFonts w:ascii="Times New Roman" w:eastAsia="Times New Roman" w:hAnsi="Times New Roman"/>
          <w:b/>
          <w:color w:val="000000"/>
          <w:sz w:val="28"/>
          <w:szCs w:val="28"/>
          <w:lang w:eastAsia="ru-RU"/>
        </w:rPr>
        <w:t>под председательством заместителя Председателя Правительства Татьяны Голиковой по вопросу разработки национального проекта «Кадры» 10 июля 2024 года,</w:t>
      </w:r>
      <w:r w:rsidRPr="005B5D62">
        <w:rPr>
          <w:rFonts w:ascii="Times New Roman" w:eastAsia="Times New Roman" w:hAnsi="Times New Roman"/>
          <w:color w:val="000000"/>
          <w:sz w:val="28"/>
          <w:szCs w:val="28"/>
          <w:lang w:eastAsia="ru-RU"/>
        </w:rPr>
        <w:t xml:space="preserve"> на котором присутствовали главы регионов и члены Союза директоров средних специальных учебных заведений России.</w:t>
      </w:r>
    </w:p>
    <w:p w14:paraId="483FE7AD" w14:textId="29BA48CC" w:rsidR="005F7634" w:rsidRPr="005B5D62" w:rsidRDefault="008B10C5" w:rsidP="005B5D62">
      <w:pPr>
        <w:pBdr>
          <w:top w:val="single" w:sz="4" w:space="2" w:color="FFFFFF"/>
          <w:left w:val="single" w:sz="4" w:space="0" w:color="FFFFFF"/>
          <w:bottom w:val="single" w:sz="4" w:space="31" w:color="FFFFFF"/>
          <w:right w:val="single" w:sz="4" w:space="15" w:color="FFFFFF"/>
        </w:pBdr>
        <w:spacing w:after="0"/>
        <w:ind w:firstLine="709"/>
        <w:jc w:val="both"/>
        <w:rPr>
          <w:rFonts w:ascii="Times New Roman" w:eastAsia="Times New Roman" w:hAnsi="Times New Roman"/>
          <w:b/>
          <w:sz w:val="28"/>
          <w:szCs w:val="28"/>
          <w:lang w:eastAsia="ru-RU"/>
        </w:rPr>
      </w:pPr>
      <w:proofErr w:type="gramStart"/>
      <w:r w:rsidRPr="005B5D62">
        <w:rPr>
          <w:rFonts w:ascii="Times New Roman" w:eastAsia="Times New Roman" w:hAnsi="Times New Roman"/>
          <w:b/>
          <w:sz w:val="28"/>
          <w:szCs w:val="28"/>
          <w:lang w:eastAsia="ru-RU"/>
        </w:rPr>
        <w:t>Благодаря успешному социальному партнёрству и тесному взаимодействию Общероссийского Профсоюза образования</w:t>
      </w:r>
      <w:r w:rsidR="00516787">
        <w:rPr>
          <w:rFonts w:ascii="Times New Roman" w:eastAsia="Times New Roman" w:hAnsi="Times New Roman"/>
          <w:b/>
          <w:sz w:val="28"/>
          <w:szCs w:val="28"/>
          <w:lang w:eastAsia="ru-RU"/>
        </w:rPr>
        <w:t xml:space="preserve"> </w:t>
      </w:r>
      <w:r w:rsidRPr="005B5D62">
        <w:rPr>
          <w:rFonts w:ascii="Times New Roman" w:eastAsia="Times New Roman" w:hAnsi="Times New Roman"/>
          <w:b/>
          <w:sz w:val="28"/>
          <w:szCs w:val="28"/>
          <w:lang w:eastAsia="ru-RU"/>
        </w:rPr>
        <w:t xml:space="preserve">с представителями </w:t>
      </w:r>
      <w:proofErr w:type="spellStart"/>
      <w:r w:rsidRPr="005B5D62">
        <w:rPr>
          <w:rFonts w:ascii="Times New Roman" w:eastAsia="Times New Roman" w:hAnsi="Times New Roman"/>
          <w:b/>
          <w:sz w:val="28"/>
          <w:szCs w:val="28"/>
          <w:lang w:eastAsia="ru-RU"/>
        </w:rPr>
        <w:lastRenderedPageBreak/>
        <w:t>Минопросвещения</w:t>
      </w:r>
      <w:proofErr w:type="spellEnd"/>
      <w:r w:rsidRPr="005B5D62">
        <w:rPr>
          <w:rFonts w:ascii="Times New Roman" w:eastAsia="Times New Roman" w:hAnsi="Times New Roman"/>
          <w:b/>
          <w:sz w:val="28"/>
          <w:szCs w:val="28"/>
          <w:lang w:eastAsia="ru-RU"/>
        </w:rPr>
        <w:t xml:space="preserve"> России был решен вопрос, который позволяет профессиональным образовательным организациям организовывать</w:t>
      </w:r>
      <w:r w:rsidR="00516787">
        <w:rPr>
          <w:rFonts w:ascii="Times New Roman" w:eastAsia="Times New Roman" w:hAnsi="Times New Roman"/>
          <w:b/>
          <w:sz w:val="28"/>
          <w:szCs w:val="28"/>
          <w:lang w:eastAsia="ru-RU"/>
        </w:rPr>
        <w:t xml:space="preserve"> </w:t>
      </w:r>
      <w:r w:rsidRPr="005B5D62">
        <w:rPr>
          <w:rFonts w:ascii="Times New Roman" w:eastAsia="Times New Roman" w:hAnsi="Times New Roman"/>
          <w:b/>
          <w:sz w:val="28"/>
          <w:szCs w:val="28"/>
          <w:lang w:eastAsia="ru-RU"/>
        </w:rPr>
        <w:t>практическую подготовку обучающихся у индивидуальных предпринимателей (7 февраля 2023 года внесены изменения в статьи 13 и 108 Федерального закона «Об образовании в Российской Федерации»).</w:t>
      </w:r>
      <w:proofErr w:type="gramEnd"/>
      <w:r w:rsidRPr="005B5D62">
        <w:rPr>
          <w:rFonts w:ascii="Times New Roman" w:eastAsia="Times New Roman" w:hAnsi="Times New Roman"/>
          <w:b/>
          <w:sz w:val="28"/>
          <w:szCs w:val="28"/>
          <w:lang w:eastAsia="ru-RU"/>
        </w:rPr>
        <w:t xml:space="preserve"> Данные изменения позволяют организовать практическую подготовку</w:t>
      </w:r>
      <w:r w:rsidR="00516787">
        <w:rPr>
          <w:rFonts w:ascii="Times New Roman" w:eastAsia="Times New Roman" w:hAnsi="Times New Roman"/>
          <w:b/>
          <w:sz w:val="28"/>
          <w:szCs w:val="28"/>
          <w:lang w:eastAsia="ru-RU"/>
        </w:rPr>
        <w:t xml:space="preserve"> </w:t>
      </w:r>
      <w:r w:rsidRPr="005B5D62">
        <w:rPr>
          <w:rFonts w:ascii="Times New Roman" w:eastAsia="Times New Roman" w:hAnsi="Times New Roman"/>
          <w:b/>
          <w:sz w:val="28"/>
          <w:szCs w:val="28"/>
          <w:lang w:eastAsia="ru-RU"/>
        </w:rPr>
        <w:t>у индивидуальных предпринимателей, в тех территориях (сельской местности), где нет государственных крупных предприятий.</w:t>
      </w:r>
    </w:p>
    <w:p w14:paraId="7EDC1768" w14:textId="77777777" w:rsidR="008B10C5" w:rsidRPr="005B5D62" w:rsidRDefault="008B10C5" w:rsidP="005B5D62">
      <w:pPr>
        <w:pBdr>
          <w:top w:val="single" w:sz="4" w:space="2" w:color="FFFFFF"/>
          <w:left w:val="single" w:sz="4" w:space="0" w:color="FFFFFF"/>
          <w:bottom w:val="single" w:sz="4" w:space="31" w:color="FFFFFF"/>
          <w:right w:val="single" w:sz="4" w:space="15" w:color="FFFFFF"/>
        </w:pBdr>
        <w:spacing w:after="0"/>
        <w:ind w:firstLine="709"/>
        <w:jc w:val="both"/>
        <w:rPr>
          <w:rFonts w:ascii="Times New Roman" w:eastAsia="Times New Roman" w:hAnsi="Times New Roman"/>
          <w:b/>
          <w:sz w:val="28"/>
          <w:szCs w:val="28"/>
          <w:lang w:eastAsia="ru-RU"/>
        </w:rPr>
      </w:pPr>
      <w:r w:rsidRPr="005B5D62">
        <w:rPr>
          <w:rFonts w:ascii="Times New Roman" w:eastAsia="Times New Roman" w:hAnsi="Times New Roman"/>
          <w:b/>
          <w:sz w:val="28"/>
          <w:szCs w:val="28"/>
          <w:lang w:eastAsia="ru-RU"/>
        </w:rPr>
        <w:t xml:space="preserve">Общероссийский Профсоюз образования активно включен в повестку мероприятий финала Всероссийского конкурса среди педагогических работников системы среднего профессионального образования «Мастер года» (далее – Конкурс). Председатель Профсоюза Г.И. Меркулова входит в состав оргкомитета Конкурса. </w:t>
      </w:r>
    </w:p>
    <w:p w14:paraId="5C7AFA93" w14:textId="7E5E815A"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2023 году, в организации и проведении Конкурса, состоявшемся в г. Тул</w:t>
      </w:r>
      <w:r w:rsidR="005F7634">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Pr="006B51F9">
        <w:rPr>
          <w:rFonts w:ascii="Times New Roman" w:eastAsia="Times New Roman" w:hAnsi="Times New Roman"/>
          <w:sz w:val="28"/>
          <w:szCs w:val="28"/>
          <w:lang w:eastAsia="ru-RU"/>
        </w:rPr>
        <w:t xml:space="preserve">активное участие </w:t>
      </w:r>
      <w:r>
        <w:rPr>
          <w:rFonts w:ascii="Times New Roman" w:eastAsia="Times New Roman" w:hAnsi="Times New Roman"/>
          <w:sz w:val="28"/>
          <w:szCs w:val="28"/>
          <w:lang w:eastAsia="ru-RU"/>
        </w:rPr>
        <w:t>приняли:</w:t>
      </w:r>
    </w:p>
    <w:p w14:paraId="74EBB4BD" w14:textId="6A877287"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B51F9">
        <w:rPr>
          <w:rFonts w:ascii="Times New Roman" w:eastAsia="Times New Roman" w:hAnsi="Times New Roman"/>
          <w:sz w:val="28"/>
          <w:szCs w:val="28"/>
          <w:lang w:eastAsia="ru-RU"/>
        </w:rPr>
        <w:t>члены Президиума КС СПО Профсоюза</w:t>
      </w:r>
      <w:r>
        <w:rPr>
          <w:rFonts w:ascii="Times New Roman" w:eastAsia="Times New Roman" w:hAnsi="Times New Roman"/>
          <w:sz w:val="28"/>
          <w:szCs w:val="28"/>
          <w:lang w:eastAsia="ru-RU"/>
        </w:rPr>
        <w:t xml:space="preserve">, </w:t>
      </w:r>
      <w:r w:rsidRPr="006B51F9">
        <w:rPr>
          <w:rFonts w:ascii="Times New Roman" w:eastAsia="Times New Roman" w:hAnsi="Times New Roman"/>
          <w:sz w:val="28"/>
          <w:szCs w:val="28"/>
          <w:lang w:eastAsia="ru-RU"/>
        </w:rPr>
        <w:t>в состав</w:t>
      </w:r>
      <w:r>
        <w:rPr>
          <w:rFonts w:ascii="Times New Roman" w:eastAsia="Times New Roman" w:hAnsi="Times New Roman"/>
          <w:sz w:val="28"/>
          <w:szCs w:val="28"/>
          <w:lang w:eastAsia="ru-RU"/>
        </w:rPr>
        <w:t>е</w:t>
      </w:r>
      <w:r w:rsidRPr="006B51F9">
        <w:rPr>
          <w:rFonts w:ascii="Times New Roman" w:eastAsia="Times New Roman" w:hAnsi="Times New Roman"/>
          <w:sz w:val="28"/>
          <w:szCs w:val="28"/>
          <w:lang w:eastAsia="ru-RU"/>
        </w:rPr>
        <w:t xml:space="preserve"> Федеральных комиссий </w:t>
      </w:r>
      <w:r w:rsidR="00516787">
        <w:rPr>
          <w:rFonts w:ascii="Times New Roman" w:eastAsia="Times New Roman" w:hAnsi="Times New Roman"/>
          <w:sz w:val="28"/>
          <w:szCs w:val="28"/>
          <w:lang w:eastAsia="ru-RU"/>
        </w:rPr>
        <w:br/>
      </w:r>
      <w:r w:rsidRPr="006B51F9">
        <w:rPr>
          <w:rFonts w:ascii="Times New Roman" w:eastAsia="Times New Roman" w:hAnsi="Times New Roman"/>
          <w:sz w:val="28"/>
          <w:szCs w:val="28"/>
          <w:lang w:eastAsia="ru-RU"/>
        </w:rPr>
        <w:t>по конкурсным мероприятиям «Открытый урок», «Конкурс образовательных кейсов»</w:t>
      </w:r>
      <w:r>
        <w:rPr>
          <w:rFonts w:ascii="Times New Roman" w:eastAsia="Times New Roman" w:hAnsi="Times New Roman"/>
          <w:sz w:val="28"/>
          <w:szCs w:val="28"/>
          <w:lang w:eastAsia="ru-RU"/>
        </w:rPr>
        <w:t xml:space="preserve">; </w:t>
      </w:r>
    </w:p>
    <w:p w14:paraId="1181A09D" w14:textId="69419CA0"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B51F9">
        <w:rPr>
          <w:rFonts w:ascii="Times New Roman" w:eastAsia="Times New Roman" w:hAnsi="Times New Roman"/>
          <w:sz w:val="28"/>
          <w:szCs w:val="28"/>
          <w:lang w:eastAsia="ru-RU"/>
        </w:rPr>
        <w:t>руководитель и специалисты Тульской областной организации Профсоюза</w:t>
      </w:r>
      <w:r>
        <w:rPr>
          <w:rFonts w:ascii="Times New Roman" w:eastAsia="Times New Roman" w:hAnsi="Times New Roman"/>
          <w:sz w:val="28"/>
          <w:szCs w:val="28"/>
          <w:lang w:eastAsia="ru-RU"/>
        </w:rPr>
        <w:t xml:space="preserve">, </w:t>
      </w:r>
      <w:r w:rsidR="00516787">
        <w:rPr>
          <w:rFonts w:ascii="Times New Roman" w:eastAsia="Times New Roman" w:hAnsi="Times New Roman"/>
          <w:sz w:val="28"/>
          <w:szCs w:val="28"/>
          <w:lang w:eastAsia="ru-RU"/>
        </w:rPr>
        <w:br/>
      </w:r>
      <w:r w:rsidRPr="006B51F9">
        <w:rPr>
          <w:rFonts w:ascii="Times New Roman" w:eastAsia="Times New Roman" w:hAnsi="Times New Roman"/>
          <w:sz w:val="28"/>
          <w:szCs w:val="28"/>
          <w:lang w:eastAsia="ru-RU"/>
        </w:rPr>
        <w:t>в состав</w:t>
      </w:r>
      <w:r>
        <w:rPr>
          <w:rFonts w:ascii="Times New Roman" w:eastAsia="Times New Roman" w:hAnsi="Times New Roman"/>
          <w:sz w:val="28"/>
          <w:szCs w:val="28"/>
          <w:lang w:eastAsia="ru-RU"/>
        </w:rPr>
        <w:t xml:space="preserve">е оргкомитета Конкурса и </w:t>
      </w:r>
      <w:r w:rsidRPr="006B51F9">
        <w:rPr>
          <w:rFonts w:ascii="Times New Roman" w:eastAsia="Times New Roman" w:hAnsi="Times New Roman"/>
          <w:sz w:val="28"/>
          <w:szCs w:val="28"/>
          <w:lang w:eastAsia="ru-RU"/>
        </w:rPr>
        <w:t>счетной комиссии Конкурса</w:t>
      </w:r>
      <w:r>
        <w:rPr>
          <w:rFonts w:ascii="Times New Roman" w:eastAsia="Times New Roman" w:hAnsi="Times New Roman"/>
          <w:sz w:val="28"/>
          <w:szCs w:val="28"/>
          <w:lang w:eastAsia="ru-RU"/>
        </w:rPr>
        <w:t>;</w:t>
      </w:r>
      <w:r w:rsidRPr="006B51F9">
        <w:rPr>
          <w:rFonts w:ascii="Times New Roman" w:eastAsia="Times New Roman" w:hAnsi="Times New Roman"/>
          <w:sz w:val="28"/>
          <w:szCs w:val="28"/>
          <w:lang w:eastAsia="ru-RU"/>
        </w:rPr>
        <w:t xml:space="preserve"> </w:t>
      </w:r>
    </w:p>
    <w:p w14:paraId="34FB5485" w14:textId="77777777"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B51F9">
        <w:rPr>
          <w:rFonts w:ascii="Times New Roman" w:eastAsia="Times New Roman" w:hAnsi="Times New Roman"/>
          <w:sz w:val="28"/>
          <w:szCs w:val="28"/>
          <w:lang w:eastAsia="ru-RU"/>
        </w:rPr>
        <w:t xml:space="preserve">заместитель Председателя Профсоюза, </w:t>
      </w:r>
      <w:r>
        <w:rPr>
          <w:rFonts w:ascii="Times New Roman" w:eastAsia="Times New Roman" w:hAnsi="Times New Roman"/>
          <w:sz w:val="28"/>
          <w:szCs w:val="28"/>
          <w:lang w:eastAsia="ru-RU"/>
        </w:rPr>
        <w:t xml:space="preserve">в составе конкурсной комиссии </w:t>
      </w:r>
      <w:r w:rsidRPr="0072719E">
        <w:rPr>
          <w:rFonts w:ascii="Times New Roman" w:eastAsia="Times New Roman" w:hAnsi="Times New Roman"/>
          <w:sz w:val="28"/>
          <w:szCs w:val="28"/>
          <w:lang w:eastAsia="ru-RU"/>
        </w:rPr>
        <w:t>финально</w:t>
      </w:r>
      <w:r>
        <w:rPr>
          <w:rFonts w:ascii="Times New Roman" w:eastAsia="Times New Roman" w:hAnsi="Times New Roman"/>
          <w:sz w:val="28"/>
          <w:szCs w:val="28"/>
          <w:lang w:eastAsia="ru-RU"/>
        </w:rPr>
        <w:t>го</w:t>
      </w:r>
      <w:r w:rsidRPr="0072719E">
        <w:rPr>
          <w:rFonts w:ascii="Times New Roman" w:eastAsia="Times New Roman" w:hAnsi="Times New Roman"/>
          <w:sz w:val="28"/>
          <w:szCs w:val="28"/>
          <w:lang w:eastAsia="ru-RU"/>
        </w:rPr>
        <w:t xml:space="preserve"> конкурсно</w:t>
      </w:r>
      <w:r>
        <w:rPr>
          <w:rFonts w:ascii="Times New Roman" w:eastAsia="Times New Roman" w:hAnsi="Times New Roman"/>
          <w:sz w:val="28"/>
          <w:szCs w:val="28"/>
          <w:lang w:eastAsia="ru-RU"/>
        </w:rPr>
        <w:t>го</w:t>
      </w:r>
      <w:r w:rsidRPr="0072719E">
        <w:rPr>
          <w:rFonts w:ascii="Times New Roman" w:eastAsia="Times New Roman" w:hAnsi="Times New Roman"/>
          <w:sz w:val="28"/>
          <w:szCs w:val="28"/>
          <w:lang w:eastAsia="ru-RU"/>
        </w:rPr>
        <w:t xml:space="preserve"> задани</w:t>
      </w:r>
      <w:r>
        <w:rPr>
          <w:rFonts w:ascii="Times New Roman" w:eastAsia="Times New Roman" w:hAnsi="Times New Roman"/>
          <w:sz w:val="28"/>
          <w:szCs w:val="28"/>
          <w:lang w:eastAsia="ru-RU"/>
        </w:rPr>
        <w:t>я</w:t>
      </w:r>
      <w:r w:rsidRPr="0072719E">
        <w:rPr>
          <w:rFonts w:ascii="Times New Roman" w:eastAsia="Times New Roman" w:hAnsi="Times New Roman"/>
          <w:sz w:val="28"/>
          <w:szCs w:val="28"/>
          <w:lang w:eastAsia="ru-RU"/>
        </w:rPr>
        <w:t xml:space="preserve"> «Влюбить в профессию</w:t>
      </w:r>
      <w:r>
        <w:rPr>
          <w:rFonts w:ascii="Times New Roman" w:eastAsia="Times New Roman" w:hAnsi="Times New Roman"/>
          <w:sz w:val="28"/>
          <w:szCs w:val="28"/>
          <w:lang w:eastAsia="ru-RU"/>
        </w:rPr>
        <w:t>»</w:t>
      </w:r>
      <w:r w:rsidRPr="006B51F9">
        <w:rPr>
          <w:rFonts w:ascii="Times New Roman" w:eastAsia="Times New Roman" w:hAnsi="Times New Roman"/>
          <w:sz w:val="28"/>
          <w:szCs w:val="28"/>
          <w:lang w:eastAsia="ru-RU"/>
        </w:rPr>
        <w:t>.</w:t>
      </w:r>
      <w:r w:rsidRPr="0072719E">
        <w:rPr>
          <w:rFonts w:ascii="Times New Roman" w:eastAsia="Times New Roman" w:hAnsi="Times New Roman"/>
          <w:sz w:val="28"/>
          <w:szCs w:val="28"/>
          <w:lang w:eastAsia="ru-RU"/>
        </w:rPr>
        <w:t xml:space="preserve"> </w:t>
      </w:r>
    </w:p>
    <w:p w14:paraId="28E62F9C" w14:textId="77777777"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sidRPr="006B51F9">
        <w:rPr>
          <w:rFonts w:ascii="Times New Roman" w:eastAsia="Times New Roman" w:hAnsi="Times New Roman"/>
          <w:sz w:val="28"/>
          <w:szCs w:val="28"/>
          <w:lang w:eastAsia="ru-RU"/>
        </w:rPr>
        <w:t>На торжественном мероприятии подведения итогов Конкурса была вручена награда Общероссийского Профсоюза образования в номинации «Призвание профессионального сообщества».</w:t>
      </w:r>
    </w:p>
    <w:p w14:paraId="21BD3D7A" w14:textId="2D87D0C6" w:rsidR="008B10C5" w:rsidRPr="001E1F5E"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sidRPr="00233668">
        <w:rPr>
          <w:rFonts w:ascii="Times New Roman" w:eastAsia="Times New Roman" w:hAnsi="Times New Roman"/>
          <w:b/>
          <w:sz w:val="28"/>
          <w:szCs w:val="28"/>
          <w:lang w:eastAsia="ru-RU"/>
        </w:rPr>
        <w:t xml:space="preserve">В 2024 году финал Всероссийского конкурса «Мастер года» пройдет </w:t>
      </w:r>
      <w:r w:rsidR="005F7634">
        <w:rPr>
          <w:rFonts w:ascii="Times New Roman" w:eastAsia="Times New Roman" w:hAnsi="Times New Roman"/>
          <w:b/>
          <w:sz w:val="28"/>
          <w:szCs w:val="28"/>
          <w:lang w:eastAsia="ru-RU"/>
        </w:rPr>
        <w:br/>
      </w:r>
      <w:r w:rsidRPr="00233668">
        <w:rPr>
          <w:rFonts w:ascii="Times New Roman" w:eastAsia="Times New Roman" w:hAnsi="Times New Roman"/>
          <w:b/>
          <w:sz w:val="28"/>
          <w:szCs w:val="28"/>
          <w:lang w:eastAsia="ru-RU"/>
        </w:rPr>
        <w:t>в Тюменской области с 26 сентября по 3 октября.</w:t>
      </w:r>
      <w:r w:rsidRPr="00E25F86">
        <w:rPr>
          <w:rFonts w:ascii="Times New Roman" w:eastAsia="Times New Roman" w:hAnsi="Times New Roman"/>
          <w:sz w:val="28"/>
          <w:szCs w:val="28"/>
          <w:lang w:eastAsia="ru-RU"/>
        </w:rPr>
        <w:t xml:space="preserve"> В нем примут участие педагоги из всех субъектов России. Торжественное награждение победителя и финалистов конкурса состоится 2 октября, в День среднего профессионального образования. Параллельно с финальным этапом конкурса в преддверии празднования Дня СПО будет организована деловая программа, включающая</w:t>
      </w:r>
      <w:r w:rsidR="00516787">
        <w:rPr>
          <w:rFonts w:ascii="Times New Roman" w:eastAsia="Times New Roman" w:hAnsi="Times New Roman"/>
          <w:sz w:val="28"/>
          <w:szCs w:val="28"/>
          <w:lang w:eastAsia="ru-RU"/>
        </w:rPr>
        <w:t xml:space="preserve"> </w:t>
      </w:r>
      <w:r w:rsidRPr="00E25F86">
        <w:rPr>
          <w:rFonts w:ascii="Times New Roman" w:eastAsia="Times New Roman" w:hAnsi="Times New Roman"/>
          <w:sz w:val="28"/>
          <w:szCs w:val="28"/>
          <w:lang w:eastAsia="ru-RU"/>
        </w:rPr>
        <w:t xml:space="preserve">в себя семинары, </w:t>
      </w:r>
      <w:r w:rsidR="00516787">
        <w:rPr>
          <w:rFonts w:ascii="Times New Roman" w:eastAsia="Times New Roman" w:hAnsi="Times New Roman"/>
          <w:sz w:val="28"/>
          <w:szCs w:val="28"/>
          <w:lang w:eastAsia="ru-RU"/>
        </w:rPr>
        <w:br/>
      </w:r>
      <w:r w:rsidRPr="00E25F86">
        <w:rPr>
          <w:rFonts w:ascii="Times New Roman" w:eastAsia="Times New Roman" w:hAnsi="Times New Roman"/>
          <w:sz w:val="28"/>
          <w:szCs w:val="28"/>
          <w:lang w:eastAsia="ru-RU"/>
        </w:rPr>
        <w:t xml:space="preserve">мастер-классы, круглые столы и другие мероприятия. </w:t>
      </w:r>
      <w:r w:rsidRPr="001E1F5E">
        <w:rPr>
          <w:rFonts w:ascii="Times New Roman" w:eastAsia="Times New Roman" w:hAnsi="Times New Roman"/>
          <w:sz w:val="28"/>
          <w:szCs w:val="28"/>
          <w:lang w:eastAsia="ru-RU"/>
        </w:rPr>
        <w:t>Во всех мероприятиях Конкурса будут участвовать представители Общероссийского Профсоюза образования.</w:t>
      </w:r>
    </w:p>
    <w:p w14:paraId="73EC47EF" w14:textId="77777777" w:rsidR="008B10C5"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sidRPr="00CE4742">
        <w:rPr>
          <w:rFonts w:ascii="Times New Roman" w:eastAsia="Times New Roman" w:hAnsi="Times New Roman"/>
          <w:b/>
          <w:sz w:val="28"/>
          <w:szCs w:val="28"/>
          <w:lang w:eastAsia="ru-RU"/>
        </w:rPr>
        <w:t xml:space="preserve">За годы проведения Конкурса (с 2021 года) активизировалась работа многих региональных организаций Профсоюза по поддержке региональных этапов Конкурса, большинство председателей региональных организаций Профсоюза вошли в составы региональных оргкомитетов Конкурса, </w:t>
      </w:r>
      <w:r w:rsidRPr="00CE4742">
        <w:rPr>
          <w:rFonts w:ascii="Times New Roman" w:eastAsia="Times New Roman" w:hAnsi="Times New Roman"/>
          <w:b/>
          <w:sz w:val="28"/>
          <w:szCs w:val="28"/>
          <w:lang w:eastAsia="ru-RU"/>
        </w:rPr>
        <w:lastRenderedPageBreak/>
        <w:t>представители региональных</w:t>
      </w:r>
      <w:r w:rsidRPr="00CE4742">
        <w:rPr>
          <w:b/>
        </w:rPr>
        <w:t xml:space="preserve"> </w:t>
      </w:r>
      <w:r w:rsidRPr="00CE4742">
        <w:rPr>
          <w:rFonts w:ascii="Times New Roman" w:eastAsia="Times New Roman" w:hAnsi="Times New Roman"/>
          <w:b/>
          <w:sz w:val="28"/>
          <w:szCs w:val="28"/>
          <w:lang w:eastAsia="ru-RU"/>
        </w:rPr>
        <w:t xml:space="preserve">организаций Профсоюза входят в составы жюри. </w:t>
      </w:r>
      <w:r>
        <w:rPr>
          <w:rFonts w:ascii="Times New Roman" w:eastAsia="Times New Roman" w:hAnsi="Times New Roman"/>
          <w:sz w:val="28"/>
          <w:szCs w:val="28"/>
          <w:lang w:eastAsia="ru-RU"/>
        </w:rPr>
        <w:t>На</w:t>
      </w:r>
      <w:r w:rsidRPr="00C75491">
        <w:rPr>
          <w:rFonts w:ascii="Times New Roman" w:eastAsia="Times New Roman" w:hAnsi="Times New Roman"/>
          <w:sz w:val="28"/>
          <w:szCs w:val="28"/>
          <w:lang w:eastAsia="ru-RU"/>
        </w:rPr>
        <w:t xml:space="preserve"> сегодняшний день в 5 территориях представители региональных организаций Профсоюза являются </w:t>
      </w:r>
      <w:r w:rsidRPr="00916BF9">
        <w:rPr>
          <w:rFonts w:ascii="Times New Roman" w:eastAsia="Times New Roman" w:hAnsi="Times New Roman"/>
          <w:sz w:val="28"/>
          <w:szCs w:val="28"/>
          <w:u w:val="single"/>
          <w:lang w:eastAsia="ru-RU"/>
        </w:rPr>
        <w:t>председателями региональных жюри</w:t>
      </w:r>
      <w:r>
        <w:rPr>
          <w:rFonts w:ascii="Times New Roman" w:eastAsia="Times New Roman" w:hAnsi="Times New Roman"/>
          <w:sz w:val="28"/>
          <w:szCs w:val="28"/>
          <w:lang w:eastAsia="ru-RU"/>
        </w:rPr>
        <w:t xml:space="preserve"> (</w:t>
      </w:r>
      <w:r w:rsidRPr="00C75491">
        <w:rPr>
          <w:rFonts w:ascii="Times New Roman" w:eastAsia="Times New Roman" w:hAnsi="Times New Roman"/>
          <w:sz w:val="28"/>
          <w:szCs w:val="28"/>
          <w:lang w:eastAsia="ru-RU"/>
        </w:rPr>
        <w:t>Магаданск</w:t>
      </w:r>
      <w:r>
        <w:rPr>
          <w:rFonts w:ascii="Times New Roman" w:eastAsia="Times New Roman" w:hAnsi="Times New Roman"/>
          <w:sz w:val="28"/>
          <w:szCs w:val="28"/>
          <w:lang w:eastAsia="ru-RU"/>
        </w:rPr>
        <w:t>ая</w:t>
      </w:r>
      <w:r w:rsidRPr="00C75491">
        <w:rPr>
          <w:rFonts w:ascii="Times New Roman" w:eastAsia="Times New Roman" w:hAnsi="Times New Roman"/>
          <w:sz w:val="28"/>
          <w:szCs w:val="28"/>
          <w:lang w:eastAsia="ru-RU"/>
        </w:rPr>
        <w:t>, Воронежск</w:t>
      </w:r>
      <w:r>
        <w:rPr>
          <w:rFonts w:ascii="Times New Roman" w:eastAsia="Times New Roman" w:hAnsi="Times New Roman"/>
          <w:sz w:val="28"/>
          <w:szCs w:val="28"/>
          <w:lang w:eastAsia="ru-RU"/>
        </w:rPr>
        <w:t>ая</w:t>
      </w:r>
      <w:r w:rsidRPr="00C75491">
        <w:rPr>
          <w:rFonts w:ascii="Times New Roman" w:eastAsia="Times New Roman" w:hAnsi="Times New Roman"/>
          <w:sz w:val="28"/>
          <w:szCs w:val="28"/>
          <w:lang w:eastAsia="ru-RU"/>
        </w:rPr>
        <w:t>, Ивановск</w:t>
      </w:r>
      <w:r>
        <w:rPr>
          <w:rFonts w:ascii="Times New Roman" w:eastAsia="Times New Roman" w:hAnsi="Times New Roman"/>
          <w:sz w:val="28"/>
          <w:szCs w:val="28"/>
          <w:lang w:eastAsia="ru-RU"/>
        </w:rPr>
        <w:t>ая</w:t>
      </w:r>
      <w:r w:rsidRPr="00C75491">
        <w:rPr>
          <w:rFonts w:ascii="Times New Roman" w:eastAsia="Times New Roman" w:hAnsi="Times New Roman"/>
          <w:sz w:val="28"/>
          <w:szCs w:val="28"/>
          <w:lang w:eastAsia="ru-RU"/>
        </w:rPr>
        <w:t xml:space="preserve"> област</w:t>
      </w:r>
      <w:r>
        <w:rPr>
          <w:rFonts w:ascii="Times New Roman" w:eastAsia="Times New Roman" w:hAnsi="Times New Roman"/>
          <w:sz w:val="28"/>
          <w:szCs w:val="28"/>
          <w:lang w:eastAsia="ru-RU"/>
        </w:rPr>
        <w:t>и</w:t>
      </w:r>
      <w:r w:rsidRPr="00C75491">
        <w:rPr>
          <w:rFonts w:ascii="Times New Roman" w:eastAsia="Times New Roman" w:hAnsi="Times New Roman"/>
          <w:sz w:val="28"/>
          <w:szCs w:val="28"/>
          <w:lang w:eastAsia="ru-RU"/>
        </w:rPr>
        <w:t>, Краснодарск</w:t>
      </w:r>
      <w:r>
        <w:rPr>
          <w:rFonts w:ascii="Times New Roman" w:eastAsia="Times New Roman" w:hAnsi="Times New Roman"/>
          <w:sz w:val="28"/>
          <w:szCs w:val="28"/>
          <w:lang w:eastAsia="ru-RU"/>
        </w:rPr>
        <w:t xml:space="preserve">ий </w:t>
      </w:r>
      <w:r w:rsidRPr="00C75491">
        <w:rPr>
          <w:rFonts w:ascii="Times New Roman" w:eastAsia="Times New Roman" w:hAnsi="Times New Roman"/>
          <w:sz w:val="28"/>
          <w:szCs w:val="28"/>
          <w:lang w:eastAsia="ru-RU"/>
        </w:rPr>
        <w:t>кра</w:t>
      </w:r>
      <w:r>
        <w:rPr>
          <w:rFonts w:ascii="Times New Roman" w:eastAsia="Times New Roman" w:hAnsi="Times New Roman"/>
          <w:sz w:val="28"/>
          <w:szCs w:val="28"/>
          <w:lang w:eastAsia="ru-RU"/>
        </w:rPr>
        <w:t>й</w:t>
      </w:r>
      <w:r w:rsidRPr="00C75491">
        <w:rPr>
          <w:rFonts w:ascii="Times New Roman" w:eastAsia="Times New Roman" w:hAnsi="Times New Roman"/>
          <w:sz w:val="28"/>
          <w:szCs w:val="28"/>
          <w:lang w:eastAsia="ru-RU"/>
        </w:rPr>
        <w:t>, Ханты-Мансийск</w:t>
      </w:r>
      <w:r>
        <w:rPr>
          <w:rFonts w:ascii="Times New Roman" w:eastAsia="Times New Roman" w:hAnsi="Times New Roman"/>
          <w:sz w:val="28"/>
          <w:szCs w:val="28"/>
          <w:lang w:eastAsia="ru-RU"/>
        </w:rPr>
        <w:t>ий</w:t>
      </w:r>
      <w:r w:rsidRPr="00C75491">
        <w:rPr>
          <w:rFonts w:ascii="Times New Roman" w:eastAsia="Times New Roman" w:hAnsi="Times New Roman"/>
          <w:sz w:val="28"/>
          <w:szCs w:val="28"/>
          <w:lang w:eastAsia="ru-RU"/>
        </w:rPr>
        <w:t xml:space="preserve"> автономн</w:t>
      </w:r>
      <w:r>
        <w:rPr>
          <w:rFonts w:ascii="Times New Roman" w:eastAsia="Times New Roman" w:hAnsi="Times New Roman"/>
          <w:sz w:val="28"/>
          <w:szCs w:val="28"/>
          <w:lang w:eastAsia="ru-RU"/>
        </w:rPr>
        <w:t>ый</w:t>
      </w:r>
      <w:r w:rsidRPr="00C75491">
        <w:rPr>
          <w:rFonts w:ascii="Times New Roman" w:eastAsia="Times New Roman" w:hAnsi="Times New Roman"/>
          <w:sz w:val="28"/>
          <w:szCs w:val="28"/>
          <w:lang w:eastAsia="ru-RU"/>
        </w:rPr>
        <w:t xml:space="preserve"> округ</w:t>
      </w:r>
      <w:r>
        <w:rPr>
          <w:rFonts w:ascii="Times New Roman" w:eastAsia="Times New Roman" w:hAnsi="Times New Roman"/>
          <w:sz w:val="28"/>
          <w:szCs w:val="28"/>
          <w:lang w:eastAsia="ru-RU"/>
        </w:rPr>
        <w:t>)</w:t>
      </w:r>
      <w:r w:rsidRPr="00C75491">
        <w:rPr>
          <w:rFonts w:ascii="Times New Roman" w:eastAsia="Times New Roman" w:hAnsi="Times New Roman"/>
          <w:sz w:val="28"/>
          <w:szCs w:val="28"/>
          <w:lang w:eastAsia="ru-RU"/>
        </w:rPr>
        <w:t>.</w:t>
      </w:r>
    </w:p>
    <w:p w14:paraId="4A909B21" w14:textId="3648BD7D" w:rsidR="008B10C5" w:rsidRPr="00C87054"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sidRPr="00C87054">
        <w:rPr>
          <w:rFonts w:ascii="Times New Roman" w:eastAsia="Times New Roman" w:hAnsi="Times New Roman"/>
          <w:sz w:val="28"/>
          <w:szCs w:val="28"/>
          <w:lang w:eastAsia="ru-RU"/>
        </w:rPr>
        <w:t xml:space="preserve">22 марта 2024 года стартовала эстафета флага конкурса «Мастер года», </w:t>
      </w:r>
      <w:r w:rsidR="005F7634">
        <w:rPr>
          <w:rFonts w:ascii="Times New Roman" w:eastAsia="Times New Roman" w:hAnsi="Times New Roman"/>
          <w:sz w:val="28"/>
          <w:szCs w:val="28"/>
          <w:lang w:eastAsia="ru-RU"/>
        </w:rPr>
        <w:br/>
      </w:r>
      <w:r w:rsidRPr="00C87054">
        <w:rPr>
          <w:rFonts w:ascii="Times New Roman" w:eastAsia="Times New Roman" w:hAnsi="Times New Roman"/>
          <w:sz w:val="28"/>
          <w:szCs w:val="28"/>
          <w:lang w:eastAsia="ru-RU"/>
        </w:rPr>
        <w:t xml:space="preserve">эта акция направлена на объединение педагогов со всех регионов и стала неотъемлемым символом Всероссийского конкурса. В мероприятиях, проводимых в рамках эстафеты, активное участие принимают региональные КС СПО Профсоюза.  </w:t>
      </w:r>
    </w:p>
    <w:p w14:paraId="289C0BD8" w14:textId="49E7D4AC" w:rsidR="008B10C5" w:rsidRPr="00E6146E"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b/>
          <w:color w:val="000000"/>
          <w:sz w:val="28"/>
          <w:szCs w:val="28"/>
          <w:lang w:eastAsia="ru-RU"/>
        </w:rPr>
      </w:pPr>
      <w:r w:rsidRPr="00E6146E">
        <w:rPr>
          <w:rFonts w:ascii="Times New Roman" w:eastAsia="Times New Roman" w:hAnsi="Times New Roman"/>
          <w:b/>
          <w:sz w:val="28"/>
          <w:szCs w:val="28"/>
          <w:lang w:eastAsia="ru-RU"/>
        </w:rPr>
        <w:t>Общероссийский Профсоюз образования ведет работу</w:t>
      </w:r>
      <w:r w:rsidRPr="00E6146E">
        <w:rPr>
          <w:rFonts w:ascii="Times New Roman" w:eastAsia="Times New Roman" w:hAnsi="Times New Roman"/>
          <w:b/>
          <w:color w:val="000000"/>
          <w:sz w:val="28"/>
          <w:szCs w:val="28"/>
          <w:lang w:eastAsia="ru-RU"/>
        </w:rPr>
        <w:t xml:space="preserve"> с председателями первичных профсоюзных организаций через созданный Координационный совет председателей первичных профсоюзных организаций профессиональных образовательных организаций (КС СПО Профсоюза),</w:t>
      </w:r>
      <w:r w:rsidR="00516787">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в состав которого входят 76 представителей региональных КС СПО Профсоюза. Для них </w:t>
      </w:r>
      <w:r w:rsidRPr="00E6146E">
        <w:rPr>
          <w:rFonts w:ascii="Times New Roman" w:eastAsia="Times New Roman" w:hAnsi="Times New Roman"/>
          <w:b/>
          <w:color w:val="000000"/>
          <w:sz w:val="28"/>
          <w:szCs w:val="28"/>
          <w:lang w:eastAsia="ru-RU"/>
        </w:rPr>
        <w:t xml:space="preserve">создан чат </w:t>
      </w:r>
      <w:r w:rsidR="00516787">
        <w:rPr>
          <w:rFonts w:ascii="Times New Roman" w:eastAsia="Times New Roman" w:hAnsi="Times New Roman"/>
          <w:b/>
          <w:color w:val="000000"/>
          <w:sz w:val="28"/>
          <w:szCs w:val="28"/>
          <w:lang w:eastAsia="ru-RU"/>
        </w:rPr>
        <w:br/>
      </w:r>
      <w:r w:rsidRPr="00E6146E">
        <w:rPr>
          <w:rFonts w:ascii="Times New Roman" w:eastAsia="Times New Roman" w:hAnsi="Times New Roman"/>
          <w:b/>
          <w:color w:val="000000"/>
          <w:sz w:val="28"/>
          <w:szCs w:val="28"/>
          <w:lang w:eastAsia="ru-RU"/>
        </w:rPr>
        <w:t xml:space="preserve">на платформе </w:t>
      </w:r>
      <w:proofErr w:type="spellStart"/>
      <w:r w:rsidRPr="00E6146E">
        <w:rPr>
          <w:rFonts w:ascii="Times New Roman" w:eastAsia="Times New Roman" w:hAnsi="Times New Roman"/>
          <w:b/>
          <w:color w:val="000000"/>
          <w:sz w:val="28"/>
          <w:szCs w:val="28"/>
          <w:lang w:eastAsia="ru-RU"/>
        </w:rPr>
        <w:t>Телеграм</w:t>
      </w:r>
      <w:proofErr w:type="spellEnd"/>
      <w:r w:rsidRPr="00E6146E">
        <w:rPr>
          <w:rFonts w:ascii="Times New Roman" w:eastAsia="Times New Roman" w:hAnsi="Times New Roman"/>
          <w:b/>
          <w:color w:val="000000"/>
          <w:sz w:val="28"/>
          <w:szCs w:val="28"/>
          <w:lang w:eastAsia="ru-RU"/>
        </w:rPr>
        <w:t xml:space="preserve">, который позволяет обсуждать вопросы и оперативно взаимодействовать.  </w:t>
      </w:r>
    </w:p>
    <w:p w14:paraId="057F228E" w14:textId="77777777" w:rsidR="008B10C5" w:rsidRPr="00A32E96"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b/>
          <w:color w:val="000000"/>
          <w:sz w:val="28"/>
          <w:szCs w:val="28"/>
          <w:lang w:eastAsia="ru-RU"/>
        </w:rPr>
      </w:pPr>
      <w:r w:rsidRPr="00774059">
        <w:rPr>
          <w:rFonts w:ascii="Times New Roman" w:eastAsia="Times New Roman" w:hAnsi="Times New Roman"/>
          <w:b/>
          <w:color w:val="000000"/>
          <w:sz w:val="28"/>
          <w:szCs w:val="28"/>
          <w:lang w:eastAsia="ru-RU"/>
        </w:rPr>
        <w:t xml:space="preserve">Президиумом КС СПО Профсоюза была проведена работа по изучению лучших практик деятельности региональных (межрегиональных) организаций Профсоюза, региональных КС СПО Профсоюза </w:t>
      </w:r>
      <w:r w:rsidRPr="00774059">
        <w:rPr>
          <w:rFonts w:ascii="Times New Roman" w:eastAsia="Times New Roman" w:hAnsi="Times New Roman"/>
          <w:b/>
          <w:color w:val="000000"/>
          <w:sz w:val="28"/>
          <w:szCs w:val="28"/>
          <w:u w:val="single"/>
          <w:lang w:eastAsia="ru-RU"/>
        </w:rPr>
        <w:t>в вопросах поддержки молодых специалистов СПО</w:t>
      </w:r>
      <w:r w:rsidRPr="00C0754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посредством вовлечения</w:t>
      </w:r>
      <w:r w:rsidRPr="00FC5F27">
        <w:rPr>
          <w:rFonts w:ascii="Times New Roman" w:eastAsia="Times New Roman" w:hAnsi="Times New Roman"/>
          <w:color w:val="000000"/>
          <w:sz w:val="28"/>
          <w:szCs w:val="28"/>
          <w:lang w:eastAsia="ru-RU"/>
        </w:rPr>
        <w:t xml:space="preserve"> молодых преподавателей СПО в Молодежное педагогическое движение Общероссийского Профсоюза образования</w:t>
      </w:r>
      <w:r>
        <w:rPr>
          <w:rFonts w:ascii="Times New Roman" w:eastAsia="Times New Roman" w:hAnsi="Times New Roman"/>
          <w:color w:val="000000"/>
          <w:sz w:val="28"/>
          <w:szCs w:val="28"/>
          <w:lang w:eastAsia="ru-RU"/>
        </w:rPr>
        <w:t xml:space="preserve"> в регионах,</w:t>
      </w:r>
      <w:r w:rsidRPr="00FC5F2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а также </w:t>
      </w:r>
      <w:r w:rsidRPr="00C07540">
        <w:rPr>
          <w:rFonts w:ascii="Times New Roman" w:eastAsia="Times New Roman" w:hAnsi="Times New Roman"/>
          <w:color w:val="000000"/>
          <w:sz w:val="28"/>
          <w:szCs w:val="28"/>
          <w:lang w:eastAsia="ru-RU"/>
        </w:rPr>
        <w:t xml:space="preserve">проведения </w:t>
      </w:r>
      <w:r w:rsidRPr="00FC5F27">
        <w:rPr>
          <w:rFonts w:ascii="Times New Roman" w:eastAsia="Times New Roman" w:hAnsi="Times New Roman"/>
          <w:color w:val="000000"/>
          <w:sz w:val="28"/>
          <w:szCs w:val="28"/>
          <w:u w:val="single"/>
          <w:lang w:eastAsia="ru-RU"/>
        </w:rPr>
        <w:t>совместных семинаров председателей первичных профсоюзных организаций СПО с социальными партнёрами – директорами профессиональных образовательных организаций</w:t>
      </w:r>
      <w:r w:rsidRPr="00C0754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A32E96">
        <w:rPr>
          <w:rFonts w:ascii="Times New Roman" w:eastAsia="Times New Roman" w:hAnsi="Times New Roman"/>
          <w:b/>
          <w:color w:val="000000"/>
          <w:sz w:val="28"/>
          <w:szCs w:val="28"/>
          <w:lang w:eastAsia="ru-RU"/>
        </w:rPr>
        <w:t xml:space="preserve">Опыт некоторых регионов (Волгоградская и Кировская область, Краснодарский край) был представлен на Всероссийском Семинаре в декабре 2023 года. </w:t>
      </w:r>
    </w:p>
    <w:p w14:paraId="795D6731" w14:textId="77777777" w:rsidR="008B10C5" w:rsidRPr="005B5D62"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5B5D62">
        <w:rPr>
          <w:rFonts w:ascii="Times New Roman" w:eastAsia="Times New Roman" w:hAnsi="Times New Roman"/>
          <w:b/>
          <w:color w:val="000000"/>
          <w:sz w:val="28"/>
          <w:szCs w:val="28"/>
          <w:lang w:eastAsia="ru-RU"/>
        </w:rPr>
        <w:t>Обращаем внимание руководителей региональных (межрегиональных) организаций Профсоюза и председателей первичных профсоюзных организаций работников СПО</w:t>
      </w:r>
      <w:r w:rsidRPr="005B5D62">
        <w:rPr>
          <w:rFonts w:ascii="Times New Roman" w:eastAsia="Times New Roman" w:hAnsi="Times New Roman"/>
          <w:color w:val="000000"/>
          <w:sz w:val="28"/>
          <w:szCs w:val="28"/>
          <w:lang w:eastAsia="ru-RU"/>
        </w:rPr>
        <w:t xml:space="preserve">, что планируется: </w:t>
      </w:r>
    </w:p>
    <w:p w14:paraId="0F4CB931" w14:textId="78C0AC89" w:rsidR="008B10C5" w:rsidRPr="005B5D62"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5B5D62">
        <w:rPr>
          <w:rFonts w:ascii="Times New Roman" w:eastAsia="Times New Roman" w:hAnsi="Times New Roman"/>
          <w:color w:val="000000"/>
          <w:sz w:val="28"/>
          <w:szCs w:val="28"/>
          <w:lang w:eastAsia="ru-RU"/>
        </w:rPr>
        <w:t xml:space="preserve">- при проведении Общероссийским Профсоюзом образования </w:t>
      </w:r>
      <w:r w:rsidRPr="005B5D62">
        <w:rPr>
          <w:rFonts w:ascii="Times New Roman" w:eastAsia="Times New Roman" w:hAnsi="Times New Roman"/>
          <w:color w:val="000000"/>
          <w:sz w:val="28"/>
          <w:szCs w:val="28"/>
          <w:u w:val="single"/>
          <w:lang w:eastAsia="ru-RU"/>
        </w:rPr>
        <w:t>ежегодного Всероссийского семинара</w:t>
      </w:r>
      <w:r w:rsidRPr="005B5D62">
        <w:rPr>
          <w:rFonts w:ascii="Times New Roman" w:eastAsia="Times New Roman" w:hAnsi="Times New Roman"/>
          <w:color w:val="000000"/>
          <w:sz w:val="28"/>
          <w:szCs w:val="28"/>
          <w:lang w:eastAsia="ru-RU"/>
        </w:rPr>
        <w:t xml:space="preserve"> председателей первичных профсоюзных организаций профессиональных образовательных организаций организовать </w:t>
      </w:r>
      <w:r w:rsidRPr="005B5D62">
        <w:rPr>
          <w:rFonts w:ascii="Times New Roman" w:eastAsia="Times New Roman" w:hAnsi="Times New Roman"/>
          <w:color w:val="000000"/>
          <w:sz w:val="28"/>
          <w:szCs w:val="28"/>
          <w:u w:val="single"/>
          <w:lang w:eastAsia="ru-RU"/>
        </w:rPr>
        <w:t xml:space="preserve">подключение </w:t>
      </w:r>
      <w:r w:rsidR="005F7634">
        <w:rPr>
          <w:rFonts w:ascii="Times New Roman" w:eastAsia="Times New Roman" w:hAnsi="Times New Roman"/>
          <w:color w:val="000000"/>
          <w:sz w:val="28"/>
          <w:szCs w:val="28"/>
          <w:u w:val="single"/>
          <w:lang w:eastAsia="ru-RU"/>
        </w:rPr>
        <w:br/>
      </w:r>
      <w:r w:rsidRPr="005B5D62">
        <w:rPr>
          <w:rFonts w:ascii="Times New Roman" w:eastAsia="Times New Roman" w:hAnsi="Times New Roman"/>
          <w:color w:val="000000"/>
          <w:sz w:val="28"/>
          <w:szCs w:val="28"/>
          <w:u w:val="single"/>
          <w:lang w:eastAsia="ru-RU"/>
        </w:rPr>
        <w:t>в онлайн-формате директоров</w:t>
      </w:r>
      <w:r w:rsidRPr="005B5D62">
        <w:rPr>
          <w:rFonts w:ascii="Times New Roman" w:eastAsia="Times New Roman" w:hAnsi="Times New Roman"/>
          <w:color w:val="000000"/>
          <w:sz w:val="28"/>
          <w:szCs w:val="28"/>
          <w:lang w:eastAsia="ru-RU"/>
        </w:rPr>
        <w:t xml:space="preserve"> профессиональных образовательных организаций; </w:t>
      </w:r>
    </w:p>
    <w:p w14:paraId="0D693FFB" w14:textId="4F333ACA" w:rsidR="008B10C5" w:rsidRPr="005B5D62"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color w:val="000000"/>
          <w:sz w:val="28"/>
          <w:szCs w:val="28"/>
          <w:lang w:eastAsia="ru-RU"/>
        </w:rPr>
      </w:pPr>
      <w:r w:rsidRPr="005B5D62">
        <w:rPr>
          <w:rFonts w:ascii="Times New Roman" w:eastAsia="Times New Roman" w:hAnsi="Times New Roman"/>
          <w:color w:val="000000"/>
          <w:sz w:val="28"/>
          <w:szCs w:val="28"/>
          <w:lang w:eastAsia="ru-RU"/>
        </w:rPr>
        <w:t xml:space="preserve">- рассмотреть инициативу КС СПО Профсоюза по организации и проведению мероприятий всероссийского и регионального уровней, направленных </w:t>
      </w:r>
      <w:r w:rsidR="005F7634">
        <w:rPr>
          <w:rFonts w:ascii="Times New Roman" w:eastAsia="Times New Roman" w:hAnsi="Times New Roman"/>
          <w:color w:val="000000"/>
          <w:sz w:val="28"/>
          <w:szCs w:val="28"/>
          <w:lang w:eastAsia="ru-RU"/>
        </w:rPr>
        <w:br/>
      </w:r>
      <w:r w:rsidRPr="005B5D62">
        <w:rPr>
          <w:rFonts w:ascii="Times New Roman" w:eastAsia="Times New Roman" w:hAnsi="Times New Roman"/>
          <w:color w:val="000000"/>
          <w:sz w:val="28"/>
          <w:szCs w:val="28"/>
          <w:lang w:eastAsia="ru-RU"/>
        </w:rPr>
        <w:t xml:space="preserve">на формирование профессиональной мотивации будущих педагогов посредством </w:t>
      </w:r>
      <w:proofErr w:type="gramStart"/>
      <w:r w:rsidRPr="005B5D62">
        <w:rPr>
          <w:rFonts w:ascii="Times New Roman" w:eastAsia="Times New Roman" w:hAnsi="Times New Roman"/>
          <w:color w:val="000000"/>
          <w:sz w:val="28"/>
          <w:szCs w:val="28"/>
          <w:u w:val="single"/>
          <w:lang w:eastAsia="ru-RU"/>
        </w:rPr>
        <w:t>взаимодействия</w:t>
      </w:r>
      <w:proofErr w:type="gramEnd"/>
      <w:r w:rsidRPr="005B5D62">
        <w:rPr>
          <w:rFonts w:ascii="Times New Roman" w:eastAsia="Times New Roman" w:hAnsi="Times New Roman"/>
          <w:color w:val="000000"/>
          <w:sz w:val="28"/>
          <w:szCs w:val="28"/>
          <w:u w:val="single"/>
          <w:lang w:eastAsia="ru-RU"/>
        </w:rPr>
        <w:t xml:space="preserve"> созданных в регионах Советов молодых педагогов</w:t>
      </w:r>
      <w:r w:rsidR="00516787">
        <w:rPr>
          <w:rFonts w:ascii="Times New Roman" w:eastAsia="Times New Roman" w:hAnsi="Times New Roman"/>
          <w:color w:val="000000"/>
          <w:sz w:val="28"/>
          <w:szCs w:val="28"/>
          <w:u w:val="single"/>
          <w:lang w:eastAsia="ru-RU"/>
        </w:rPr>
        <w:t xml:space="preserve"> </w:t>
      </w:r>
      <w:r w:rsidRPr="005B5D62">
        <w:rPr>
          <w:rFonts w:ascii="Times New Roman" w:eastAsia="Times New Roman" w:hAnsi="Times New Roman"/>
          <w:color w:val="000000"/>
          <w:sz w:val="28"/>
          <w:szCs w:val="28"/>
          <w:u w:val="single"/>
          <w:lang w:eastAsia="ru-RU"/>
        </w:rPr>
        <w:t>с обучающимися педагогических колледжей</w:t>
      </w:r>
      <w:r w:rsidRPr="005B5D62">
        <w:rPr>
          <w:rFonts w:ascii="Times New Roman" w:eastAsia="Times New Roman" w:hAnsi="Times New Roman"/>
          <w:color w:val="000000"/>
          <w:sz w:val="28"/>
          <w:szCs w:val="28"/>
          <w:lang w:eastAsia="ru-RU"/>
        </w:rPr>
        <w:t xml:space="preserve">. </w:t>
      </w:r>
    </w:p>
    <w:p w14:paraId="6CF5049A" w14:textId="7B6345F9" w:rsidR="00143039" w:rsidRPr="005F7634" w:rsidRDefault="008B10C5">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eastAsia="Times New Roman" w:hAnsi="Times New Roman"/>
          <w:sz w:val="28"/>
          <w:szCs w:val="28"/>
          <w:lang w:eastAsia="ru-RU"/>
        </w:rPr>
      </w:pPr>
      <w:r w:rsidRPr="005B5D62">
        <w:rPr>
          <w:rFonts w:ascii="Times New Roman" w:eastAsia="Times New Roman" w:hAnsi="Times New Roman"/>
          <w:sz w:val="28"/>
          <w:szCs w:val="28"/>
          <w:lang w:eastAsia="ru-RU"/>
        </w:rPr>
        <w:lastRenderedPageBreak/>
        <w:t xml:space="preserve">- подписать Соглашение о взаимодействии Общероссийской общественной организации «Союз директоров средних специальных учебных заведений России» </w:t>
      </w:r>
      <w:r w:rsidR="00516787">
        <w:rPr>
          <w:rFonts w:ascii="Times New Roman" w:eastAsia="Times New Roman" w:hAnsi="Times New Roman"/>
          <w:sz w:val="28"/>
          <w:szCs w:val="28"/>
          <w:lang w:eastAsia="ru-RU"/>
        </w:rPr>
        <w:br/>
      </w:r>
      <w:r w:rsidRPr="005B5D62">
        <w:rPr>
          <w:rFonts w:ascii="Times New Roman" w:eastAsia="Times New Roman" w:hAnsi="Times New Roman"/>
          <w:sz w:val="28"/>
          <w:szCs w:val="28"/>
          <w:lang w:eastAsia="ru-RU"/>
        </w:rPr>
        <w:t xml:space="preserve">с Общероссийским Профсоюзом образования. </w:t>
      </w:r>
    </w:p>
    <w:p w14:paraId="12724326" w14:textId="1C86FC8D" w:rsidR="00143039" w:rsidRPr="00B848D6"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hAnsi="Times New Roman"/>
          <w:b/>
          <w:bCs/>
          <w:sz w:val="28"/>
          <w:szCs w:val="28"/>
        </w:rPr>
      </w:pPr>
      <w:r>
        <w:rPr>
          <w:rFonts w:ascii="Times New Roman" w:hAnsi="Times New Roman"/>
          <w:b/>
          <w:bCs/>
          <w:sz w:val="28"/>
          <w:szCs w:val="28"/>
        </w:rPr>
        <w:t>Актуальная информация о приоритетных</w:t>
      </w:r>
      <w:r w:rsidRPr="0035333C">
        <w:rPr>
          <w:rFonts w:ascii="Times New Roman" w:hAnsi="Times New Roman"/>
          <w:b/>
          <w:bCs/>
          <w:sz w:val="28"/>
          <w:szCs w:val="28"/>
        </w:rPr>
        <w:t xml:space="preserve"> направлениях развития системы среднего профессионального образования</w:t>
      </w:r>
      <w:r w:rsidR="00143039">
        <w:rPr>
          <w:rFonts w:ascii="Times New Roman" w:hAnsi="Times New Roman"/>
          <w:b/>
          <w:bCs/>
          <w:sz w:val="28"/>
          <w:szCs w:val="28"/>
        </w:rPr>
        <w:t>.</w:t>
      </w:r>
    </w:p>
    <w:p w14:paraId="688F026F" w14:textId="6F9EB85A" w:rsidR="00143039" w:rsidRPr="00041AD6"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hAnsi="Times New Roman"/>
          <w:sz w:val="28"/>
          <w:szCs w:val="28"/>
        </w:rPr>
      </w:pPr>
      <w:r w:rsidRPr="00041AD6">
        <w:rPr>
          <w:rFonts w:ascii="Times New Roman" w:hAnsi="Times New Roman"/>
          <w:sz w:val="28"/>
          <w:szCs w:val="28"/>
        </w:rPr>
        <w:t xml:space="preserve">В последние годы сложилась устойчивая тенденция роста востребованности и популярности образовательных программ </w:t>
      </w:r>
      <w:r>
        <w:rPr>
          <w:rFonts w:ascii="Times New Roman" w:hAnsi="Times New Roman"/>
          <w:sz w:val="28"/>
          <w:szCs w:val="28"/>
        </w:rPr>
        <w:t xml:space="preserve">среднего профессионального образования (далее – </w:t>
      </w:r>
      <w:r w:rsidRPr="00041AD6">
        <w:rPr>
          <w:rFonts w:ascii="Times New Roman" w:hAnsi="Times New Roman"/>
          <w:sz w:val="28"/>
          <w:szCs w:val="28"/>
        </w:rPr>
        <w:t>СПО</w:t>
      </w:r>
      <w:r>
        <w:rPr>
          <w:rFonts w:ascii="Times New Roman" w:hAnsi="Times New Roman"/>
          <w:sz w:val="28"/>
          <w:szCs w:val="28"/>
        </w:rPr>
        <w:t>)</w:t>
      </w:r>
      <w:r w:rsidRPr="00041AD6">
        <w:rPr>
          <w:rFonts w:ascii="Times New Roman" w:hAnsi="Times New Roman"/>
          <w:sz w:val="28"/>
          <w:szCs w:val="28"/>
        </w:rPr>
        <w:t xml:space="preserve">. По данным </w:t>
      </w:r>
      <w:r>
        <w:rPr>
          <w:rFonts w:ascii="Times New Roman" w:hAnsi="Times New Roman"/>
          <w:sz w:val="28"/>
          <w:szCs w:val="28"/>
        </w:rPr>
        <w:t xml:space="preserve">федеральных статистических наблюдений </w:t>
      </w:r>
      <w:r w:rsidRPr="00041AD6">
        <w:rPr>
          <w:rFonts w:ascii="Times New Roman" w:hAnsi="Times New Roman"/>
          <w:sz w:val="28"/>
          <w:szCs w:val="28"/>
        </w:rPr>
        <w:t xml:space="preserve"> по форме </w:t>
      </w:r>
      <w:r w:rsidR="00516787">
        <w:rPr>
          <w:rFonts w:ascii="Times New Roman" w:hAnsi="Times New Roman"/>
          <w:sz w:val="28"/>
          <w:szCs w:val="28"/>
        </w:rPr>
        <w:br/>
      </w:r>
      <w:r w:rsidRPr="00041AD6">
        <w:rPr>
          <w:rFonts w:ascii="Times New Roman" w:hAnsi="Times New Roman"/>
          <w:sz w:val="28"/>
          <w:szCs w:val="28"/>
        </w:rPr>
        <w:t>№ СПО-1 на начало 2023/24 учебного года на территории Российской Федерации действ</w:t>
      </w:r>
      <w:r>
        <w:rPr>
          <w:rFonts w:ascii="Times New Roman" w:hAnsi="Times New Roman"/>
          <w:sz w:val="28"/>
          <w:szCs w:val="28"/>
        </w:rPr>
        <w:t>овали</w:t>
      </w:r>
      <w:r w:rsidRPr="00041AD6">
        <w:rPr>
          <w:rFonts w:ascii="Times New Roman" w:hAnsi="Times New Roman"/>
          <w:sz w:val="28"/>
          <w:szCs w:val="28"/>
        </w:rPr>
        <w:t xml:space="preserve"> 3196 </w:t>
      </w:r>
      <w:r>
        <w:rPr>
          <w:rFonts w:ascii="Times New Roman" w:hAnsi="Times New Roman"/>
          <w:sz w:val="28"/>
          <w:szCs w:val="28"/>
        </w:rPr>
        <w:t>профессиональных образовательных организаций</w:t>
      </w:r>
      <w:r w:rsidR="00516787">
        <w:rPr>
          <w:rFonts w:ascii="Times New Roman" w:hAnsi="Times New Roman"/>
          <w:sz w:val="28"/>
          <w:szCs w:val="28"/>
        </w:rPr>
        <w:t xml:space="preserve"> </w:t>
      </w:r>
      <w:r w:rsidRPr="00041AD6">
        <w:rPr>
          <w:rFonts w:ascii="Times New Roman" w:hAnsi="Times New Roman"/>
          <w:sz w:val="28"/>
          <w:szCs w:val="28"/>
        </w:rPr>
        <w:t>и 636 филиалов ПОО. Образовательные программы СПО реализ</w:t>
      </w:r>
      <w:r>
        <w:rPr>
          <w:rFonts w:ascii="Times New Roman" w:hAnsi="Times New Roman"/>
          <w:sz w:val="28"/>
          <w:szCs w:val="28"/>
        </w:rPr>
        <w:t>овывали</w:t>
      </w:r>
      <w:r w:rsidRPr="00041AD6">
        <w:rPr>
          <w:rFonts w:ascii="Times New Roman" w:hAnsi="Times New Roman"/>
          <w:sz w:val="28"/>
          <w:szCs w:val="28"/>
        </w:rPr>
        <w:t xml:space="preserve"> также</w:t>
      </w:r>
      <w:r w:rsidR="00516787">
        <w:rPr>
          <w:rFonts w:ascii="Times New Roman" w:hAnsi="Times New Roman"/>
          <w:sz w:val="28"/>
          <w:szCs w:val="28"/>
        </w:rPr>
        <w:t xml:space="preserve"> </w:t>
      </w:r>
      <w:r w:rsidRPr="00041AD6">
        <w:rPr>
          <w:rFonts w:ascii="Times New Roman" w:hAnsi="Times New Roman"/>
          <w:sz w:val="28"/>
          <w:szCs w:val="28"/>
        </w:rPr>
        <w:t xml:space="preserve">376 </w:t>
      </w:r>
      <w:r>
        <w:rPr>
          <w:rFonts w:ascii="Times New Roman" w:hAnsi="Times New Roman"/>
          <w:sz w:val="28"/>
          <w:szCs w:val="28"/>
        </w:rPr>
        <w:t>образовательных организаций  высшего образования</w:t>
      </w:r>
      <w:r w:rsidRPr="00041AD6">
        <w:rPr>
          <w:rFonts w:ascii="Times New Roman" w:hAnsi="Times New Roman"/>
          <w:sz w:val="28"/>
          <w:szCs w:val="28"/>
        </w:rPr>
        <w:t xml:space="preserve"> и 445 филиалов ОО </w:t>
      </w:r>
      <w:proofErr w:type="gramStart"/>
      <w:r w:rsidRPr="00041AD6">
        <w:rPr>
          <w:rFonts w:ascii="Times New Roman" w:hAnsi="Times New Roman"/>
          <w:sz w:val="28"/>
          <w:szCs w:val="28"/>
        </w:rPr>
        <w:t>ВО</w:t>
      </w:r>
      <w:proofErr w:type="gramEnd"/>
      <w:r w:rsidRPr="00041AD6">
        <w:rPr>
          <w:rFonts w:ascii="Times New Roman" w:hAnsi="Times New Roman"/>
          <w:sz w:val="28"/>
          <w:szCs w:val="28"/>
        </w:rPr>
        <w:t xml:space="preserve">. </w:t>
      </w:r>
      <w:r w:rsidRPr="001D09E2">
        <w:rPr>
          <w:rFonts w:ascii="Times New Roman" w:hAnsi="Times New Roman"/>
          <w:sz w:val="28"/>
          <w:szCs w:val="28"/>
        </w:rPr>
        <w:t>Из общей численности студентов, обуча</w:t>
      </w:r>
      <w:r>
        <w:rPr>
          <w:rFonts w:ascii="Times New Roman" w:hAnsi="Times New Roman"/>
          <w:sz w:val="28"/>
          <w:szCs w:val="28"/>
        </w:rPr>
        <w:t>вшихся</w:t>
      </w:r>
      <w:r w:rsidRPr="001D09E2">
        <w:rPr>
          <w:rFonts w:ascii="Times New Roman" w:hAnsi="Times New Roman"/>
          <w:sz w:val="28"/>
          <w:szCs w:val="28"/>
        </w:rPr>
        <w:t xml:space="preserve"> по всем формам обучения</w:t>
      </w:r>
      <w:r w:rsidR="00516787">
        <w:rPr>
          <w:rFonts w:ascii="Times New Roman" w:hAnsi="Times New Roman"/>
          <w:sz w:val="28"/>
          <w:szCs w:val="28"/>
        </w:rPr>
        <w:t xml:space="preserve"> </w:t>
      </w:r>
      <w:r w:rsidRPr="001D09E2">
        <w:rPr>
          <w:rFonts w:ascii="Times New Roman" w:hAnsi="Times New Roman"/>
          <w:sz w:val="28"/>
          <w:szCs w:val="28"/>
        </w:rPr>
        <w:t xml:space="preserve">(3 711,1 тыс. человек), </w:t>
      </w:r>
      <w:r w:rsidR="00516787">
        <w:rPr>
          <w:rFonts w:ascii="Times New Roman" w:hAnsi="Times New Roman"/>
          <w:sz w:val="28"/>
          <w:szCs w:val="28"/>
        </w:rPr>
        <w:br/>
      </w:r>
      <w:r w:rsidRPr="001D09E2">
        <w:rPr>
          <w:rFonts w:ascii="Times New Roman" w:hAnsi="Times New Roman"/>
          <w:sz w:val="28"/>
          <w:szCs w:val="28"/>
        </w:rPr>
        <w:t>за счет средств бюджетных средств обуча</w:t>
      </w:r>
      <w:r>
        <w:rPr>
          <w:rFonts w:ascii="Times New Roman" w:hAnsi="Times New Roman"/>
          <w:sz w:val="28"/>
          <w:szCs w:val="28"/>
        </w:rPr>
        <w:t>лось</w:t>
      </w:r>
      <w:r w:rsidRPr="001D09E2">
        <w:rPr>
          <w:rFonts w:ascii="Times New Roman" w:hAnsi="Times New Roman"/>
          <w:sz w:val="28"/>
          <w:szCs w:val="28"/>
        </w:rPr>
        <w:t xml:space="preserve"> 2 379,0 тыс. человек (64,1%). Число студентов, заключивших договоры о целевом обучении, составля</w:t>
      </w:r>
      <w:r>
        <w:rPr>
          <w:rFonts w:ascii="Times New Roman" w:hAnsi="Times New Roman"/>
          <w:sz w:val="28"/>
          <w:szCs w:val="28"/>
        </w:rPr>
        <w:t>ло</w:t>
      </w:r>
      <w:r w:rsidRPr="001D09E2">
        <w:rPr>
          <w:rFonts w:ascii="Times New Roman" w:hAnsi="Times New Roman"/>
          <w:sz w:val="28"/>
          <w:szCs w:val="28"/>
        </w:rPr>
        <w:t xml:space="preserve"> 87 тыс. человек или 2,34% от общего числа студентов. Выпуск обучающихся по программам СПО составил в 2023 году 818,4 тыс. человек</w:t>
      </w:r>
      <w:r>
        <w:rPr>
          <w:rFonts w:ascii="Times New Roman" w:hAnsi="Times New Roman"/>
          <w:sz w:val="28"/>
          <w:szCs w:val="28"/>
        </w:rPr>
        <w:t>,</w:t>
      </w:r>
      <w:r w:rsidR="00516787">
        <w:rPr>
          <w:rFonts w:ascii="Times New Roman" w:hAnsi="Times New Roman"/>
          <w:sz w:val="28"/>
          <w:szCs w:val="28"/>
        </w:rPr>
        <w:t xml:space="preserve"> </w:t>
      </w:r>
      <w:r>
        <w:rPr>
          <w:rFonts w:ascii="Times New Roman" w:hAnsi="Times New Roman"/>
          <w:sz w:val="28"/>
          <w:szCs w:val="28"/>
        </w:rPr>
        <w:t>(</w:t>
      </w:r>
      <w:r w:rsidRPr="001D09E2">
        <w:rPr>
          <w:rFonts w:ascii="Times New Roman" w:hAnsi="Times New Roman"/>
          <w:sz w:val="28"/>
          <w:szCs w:val="28"/>
        </w:rPr>
        <w:t>в 2022 году – более 773,8 тыс. человек)</w:t>
      </w:r>
      <w:r>
        <w:rPr>
          <w:rFonts w:ascii="Times New Roman" w:hAnsi="Times New Roman"/>
          <w:sz w:val="28"/>
          <w:szCs w:val="28"/>
        </w:rPr>
        <w:t>.</w:t>
      </w:r>
    </w:p>
    <w:p w14:paraId="0BE3FE91" w14:textId="37134B75" w:rsidR="008B10C5" w:rsidRPr="00041AD6" w:rsidRDefault="008B10C5" w:rsidP="005B5D62">
      <w:pPr>
        <w:pBdr>
          <w:top w:val="single" w:sz="4" w:space="2" w:color="FFFFFF"/>
          <w:left w:val="single" w:sz="4" w:space="0" w:color="FFFFFF"/>
          <w:bottom w:val="single" w:sz="4" w:space="31" w:color="FFFFFF"/>
          <w:right w:val="single" w:sz="4" w:space="15" w:color="FFFFFF"/>
        </w:pBdr>
        <w:suppressAutoHyphens/>
        <w:spacing w:after="0"/>
        <w:ind w:firstLine="708"/>
        <w:jc w:val="both"/>
        <w:rPr>
          <w:rFonts w:ascii="Times New Roman" w:hAnsi="Times New Roman"/>
          <w:sz w:val="28"/>
          <w:szCs w:val="28"/>
        </w:rPr>
      </w:pPr>
      <w:proofErr w:type="spellStart"/>
      <w:proofErr w:type="gramStart"/>
      <w:r w:rsidRPr="00041AD6">
        <w:rPr>
          <w:rFonts w:ascii="Times New Roman" w:hAnsi="Times New Roman"/>
          <w:sz w:val="28"/>
          <w:szCs w:val="28"/>
        </w:rPr>
        <w:t>Минпросвещения</w:t>
      </w:r>
      <w:proofErr w:type="spellEnd"/>
      <w:r w:rsidRPr="00041AD6">
        <w:rPr>
          <w:rFonts w:ascii="Times New Roman" w:hAnsi="Times New Roman"/>
          <w:sz w:val="28"/>
          <w:szCs w:val="28"/>
        </w:rPr>
        <w:t xml:space="preserve"> России обеспечивается работа </w:t>
      </w:r>
      <w:r w:rsidRPr="007704F0">
        <w:rPr>
          <w:rFonts w:ascii="Times New Roman" w:hAnsi="Times New Roman"/>
          <w:b/>
          <w:bCs/>
          <w:sz w:val="28"/>
          <w:szCs w:val="28"/>
        </w:rPr>
        <w:t>по актуализации ФГОС СПО:</w:t>
      </w:r>
      <w:r w:rsidRPr="00041AD6">
        <w:rPr>
          <w:rFonts w:ascii="Times New Roman" w:hAnsi="Times New Roman"/>
          <w:sz w:val="28"/>
          <w:szCs w:val="28"/>
        </w:rPr>
        <w:t xml:space="preserve"> совместно с федеральными учебно-методическими объединениями </w:t>
      </w:r>
      <w:r w:rsidR="00143039">
        <w:rPr>
          <w:rFonts w:ascii="Times New Roman" w:hAnsi="Times New Roman"/>
          <w:sz w:val="28"/>
          <w:szCs w:val="28"/>
        </w:rPr>
        <w:br/>
      </w:r>
      <w:r w:rsidRPr="00041AD6">
        <w:rPr>
          <w:rFonts w:ascii="Times New Roman" w:hAnsi="Times New Roman"/>
          <w:sz w:val="28"/>
          <w:szCs w:val="28"/>
        </w:rPr>
        <w:t xml:space="preserve">в системе СПО при участии образовательных организаций и работодателей </w:t>
      </w:r>
      <w:r w:rsidR="00143039">
        <w:rPr>
          <w:rFonts w:ascii="Times New Roman" w:hAnsi="Times New Roman"/>
          <w:sz w:val="28"/>
          <w:szCs w:val="28"/>
        </w:rPr>
        <w:br/>
      </w:r>
      <w:r w:rsidRPr="00041AD6">
        <w:rPr>
          <w:rFonts w:ascii="Times New Roman" w:hAnsi="Times New Roman"/>
          <w:sz w:val="28"/>
          <w:szCs w:val="28"/>
        </w:rPr>
        <w:t xml:space="preserve">в 2022-2023 годах разработаны и утверждены приказами </w:t>
      </w:r>
      <w:proofErr w:type="spellStart"/>
      <w:r w:rsidRPr="00041AD6">
        <w:rPr>
          <w:rFonts w:ascii="Times New Roman" w:hAnsi="Times New Roman"/>
          <w:sz w:val="28"/>
          <w:szCs w:val="28"/>
        </w:rPr>
        <w:t>Минпросвещения</w:t>
      </w:r>
      <w:proofErr w:type="spellEnd"/>
      <w:r w:rsidRPr="00041AD6">
        <w:rPr>
          <w:rFonts w:ascii="Times New Roman" w:hAnsi="Times New Roman"/>
          <w:sz w:val="28"/>
          <w:szCs w:val="28"/>
        </w:rPr>
        <w:t xml:space="preserve"> России 196 ФГОС СПО (в том числе 97 ФГОС СПО в 2023 году), предусматривающих введение «широкой» квалификации с вариативным набором видов деятельности </w:t>
      </w:r>
      <w:r w:rsidR="00516787">
        <w:rPr>
          <w:rFonts w:ascii="Times New Roman" w:hAnsi="Times New Roman"/>
          <w:sz w:val="28"/>
          <w:szCs w:val="28"/>
        </w:rPr>
        <w:br/>
      </w:r>
      <w:r w:rsidRPr="00041AD6">
        <w:rPr>
          <w:rFonts w:ascii="Times New Roman" w:hAnsi="Times New Roman"/>
          <w:sz w:val="28"/>
          <w:szCs w:val="28"/>
        </w:rPr>
        <w:t>для формирования образовательной программы, оптимизацию сроков обучения, введение</w:t>
      </w:r>
      <w:proofErr w:type="gramEnd"/>
      <w:r w:rsidRPr="00041AD6">
        <w:rPr>
          <w:rFonts w:ascii="Times New Roman" w:hAnsi="Times New Roman"/>
          <w:sz w:val="28"/>
          <w:szCs w:val="28"/>
        </w:rPr>
        <w:t xml:space="preserve"> модуля для освоения цифровых компетенций, изучение основ бережливого производства, финансовой грамотности. </w:t>
      </w:r>
    </w:p>
    <w:p w14:paraId="44A9A88A" w14:textId="7A429D98"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lang w:eastAsia="zh-CN"/>
        </w:rPr>
      </w:pPr>
      <w:r w:rsidRPr="00041AD6">
        <w:rPr>
          <w:rFonts w:ascii="Times New Roman" w:hAnsi="Times New Roman"/>
          <w:sz w:val="28"/>
          <w:szCs w:val="28"/>
        </w:rPr>
        <w:t xml:space="preserve">Приказами </w:t>
      </w:r>
      <w:proofErr w:type="spellStart"/>
      <w:r w:rsidRPr="00041AD6">
        <w:rPr>
          <w:rFonts w:ascii="Times New Roman" w:hAnsi="Times New Roman"/>
          <w:sz w:val="28"/>
          <w:szCs w:val="28"/>
        </w:rPr>
        <w:t>Минпросвещения</w:t>
      </w:r>
      <w:proofErr w:type="spellEnd"/>
      <w:r w:rsidRPr="00041AD6">
        <w:rPr>
          <w:rFonts w:ascii="Times New Roman" w:hAnsi="Times New Roman"/>
          <w:sz w:val="28"/>
          <w:szCs w:val="28"/>
        </w:rPr>
        <w:t xml:space="preserve"> России от 12 мая 2023 г. № 359 и от 25 сентября 2023 г. № 717 внесены изменения </w:t>
      </w:r>
      <w:r w:rsidRPr="007704F0">
        <w:rPr>
          <w:rFonts w:ascii="Times New Roman" w:hAnsi="Times New Roman"/>
          <w:b/>
          <w:bCs/>
          <w:sz w:val="28"/>
          <w:szCs w:val="28"/>
        </w:rPr>
        <w:t>в перечни профессий и специальностей СПО</w:t>
      </w:r>
      <w:r w:rsidRPr="00041AD6">
        <w:rPr>
          <w:rFonts w:ascii="Times New Roman" w:hAnsi="Times New Roman"/>
          <w:sz w:val="28"/>
          <w:szCs w:val="28"/>
        </w:rPr>
        <w:t xml:space="preserve"> </w:t>
      </w:r>
      <w:r w:rsidR="00143039">
        <w:rPr>
          <w:rFonts w:ascii="Times New Roman" w:hAnsi="Times New Roman"/>
          <w:sz w:val="28"/>
          <w:szCs w:val="28"/>
        </w:rPr>
        <w:br/>
      </w:r>
      <w:r w:rsidRPr="00041AD6">
        <w:rPr>
          <w:rFonts w:ascii="Times New Roman" w:hAnsi="Times New Roman"/>
          <w:sz w:val="28"/>
          <w:szCs w:val="28"/>
        </w:rPr>
        <w:t xml:space="preserve">в части актуализации 97 профессий и специальностей. За счет укрупнения профессий и специальностей количество позиций в перечнях профессий и специальностей СПО сокращено с 487 до 389. </w:t>
      </w:r>
      <w:r w:rsidRPr="00B848D6">
        <w:rPr>
          <w:rFonts w:ascii="Times New Roman" w:hAnsi="Times New Roman"/>
          <w:sz w:val="28"/>
          <w:szCs w:val="28"/>
          <w:lang w:eastAsia="zh-CN"/>
        </w:rPr>
        <w:t xml:space="preserve">Действующие перечни включают </w:t>
      </w:r>
      <w:r w:rsidR="00516787">
        <w:rPr>
          <w:rFonts w:ascii="Times New Roman" w:hAnsi="Times New Roman"/>
          <w:sz w:val="28"/>
          <w:szCs w:val="28"/>
          <w:lang w:eastAsia="zh-CN"/>
        </w:rPr>
        <w:br/>
      </w:r>
      <w:r w:rsidRPr="00B848D6">
        <w:rPr>
          <w:rFonts w:ascii="Times New Roman" w:hAnsi="Times New Roman"/>
          <w:sz w:val="28"/>
          <w:szCs w:val="28"/>
          <w:lang w:eastAsia="zh-CN"/>
        </w:rPr>
        <w:t>368 позиций, из которых 152 профессии и 216 специальностей.</w:t>
      </w:r>
    </w:p>
    <w:p w14:paraId="3BB381E3" w14:textId="7E9D29C4"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8"/>
        <w:jc w:val="both"/>
        <w:rPr>
          <w:rFonts w:ascii="Times New Roman" w:hAnsi="Times New Roman"/>
          <w:sz w:val="28"/>
          <w:szCs w:val="28"/>
          <w:lang w:eastAsia="zh-CN"/>
        </w:rPr>
      </w:pPr>
      <w:r w:rsidRPr="00041AD6">
        <w:rPr>
          <w:rFonts w:ascii="Times New Roman" w:hAnsi="Times New Roman"/>
          <w:sz w:val="28"/>
          <w:szCs w:val="28"/>
        </w:rPr>
        <w:t xml:space="preserve">В 2023 году </w:t>
      </w:r>
      <w:proofErr w:type="spellStart"/>
      <w:r w:rsidRPr="00041AD6">
        <w:rPr>
          <w:rFonts w:ascii="Times New Roman" w:hAnsi="Times New Roman"/>
          <w:sz w:val="28"/>
          <w:szCs w:val="28"/>
        </w:rPr>
        <w:t>Минпросвещения</w:t>
      </w:r>
      <w:proofErr w:type="spellEnd"/>
      <w:r w:rsidRPr="00041AD6">
        <w:rPr>
          <w:rFonts w:ascii="Times New Roman" w:hAnsi="Times New Roman"/>
          <w:sz w:val="28"/>
          <w:szCs w:val="28"/>
        </w:rPr>
        <w:t xml:space="preserve"> России дан старт </w:t>
      </w:r>
      <w:r w:rsidRPr="007704F0">
        <w:rPr>
          <w:rFonts w:ascii="Times New Roman" w:hAnsi="Times New Roman"/>
          <w:b/>
          <w:bCs/>
          <w:sz w:val="28"/>
          <w:szCs w:val="28"/>
        </w:rPr>
        <w:t>Всероссийскому чемпионатному движению по профессиональному мастерству</w:t>
      </w:r>
      <w:r w:rsidRPr="00041AD6">
        <w:rPr>
          <w:rFonts w:ascii="Times New Roman" w:hAnsi="Times New Roman"/>
          <w:sz w:val="28"/>
          <w:szCs w:val="28"/>
        </w:rPr>
        <w:t xml:space="preserve"> (далее – чемпионатное движение), которое реализуется в рамках ФП «</w:t>
      </w:r>
      <w:proofErr w:type="spellStart"/>
      <w:r w:rsidRPr="00041AD6">
        <w:rPr>
          <w:rFonts w:ascii="Times New Roman" w:hAnsi="Times New Roman"/>
          <w:sz w:val="28"/>
          <w:szCs w:val="28"/>
        </w:rPr>
        <w:t>Профессионалитет</w:t>
      </w:r>
      <w:proofErr w:type="spellEnd"/>
      <w:r w:rsidRPr="00041AD6">
        <w:rPr>
          <w:rFonts w:ascii="Times New Roman" w:hAnsi="Times New Roman"/>
          <w:sz w:val="28"/>
          <w:szCs w:val="28"/>
        </w:rPr>
        <w:t xml:space="preserve">». Новое чемпионатное движение включает региональный, отборочный (межрегиональный) этапы и два финальных чемпионата: чемпионат высоких технологий по перспективным и инновационным направлениям (летающая </w:t>
      </w:r>
      <w:r w:rsidRPr="00041AD6">
        <w:rPr>
          <w:rFonts w:ascii="Times New Roman" w:hAnsi="Times New Roman"/>
          <w:sz w:val="28"/>
          <w:szCs w:val="28"/>
        </w:rPr>
        <w:lastRenderedPageBreak/>
        <w:t xml:space="preserve">робототехника, </w:t>
      </w:r>
      <w:proofErr w:type="spellStart"/>
      <w:r w:rsidRPr="00041AD6">
        <w:rPr>
          <w:rFonts w:ascii="Times New Roman" w:hAnsi="Times New Roman"/>
          <w:sz w:val="28"/>
          <w:szCs w:val="28"/>
        </w:rPr>
        <w:t>биопротезирование</w:t>
      </w:r>
      <w:proofErr w:type="spellEnd"/>
      <w:r w:rsidRPr="00041AD6">
        <w:rPr>
          <w:rFonts w:ascii="Times New Roman" w:hAnsi="Times New Roman"/>
          <w:sz w:val="28"/>
          <w:szCs w:val="28"/>
        </w:rPr>
        <w:t xml:space="preserve">, </w:t>
      </w:r>
      <w:proofErr w:type="spellStart"/>
      <w:r w:rsidRPr="00041AD6">
        <w:rPr>
          <w:rFonts w:ascii="Times New Roman" w:hAnsi="Times New Roman"/>
          <w:sz w:val="28"/>
          <w:szCs w:val="28"/>
        </w:rPr>
        <w:t>нейросети</w:t>
      </w:r>
      <w:proofErr w:type="spellEnd"/>
      <w:r w:rsidRPr="00041AD6">
        <w:rPr>
          <w:rFonts w:ascii="Times New Roman" w:hAnsi="Times New Roman"/>
          <w:sz w:val="28"/>
          <w:szCs w:val="28"/>
        </w:rPr>
        <w:t xml:space="preserve"> и большие данные и другие) </w:t>
      </w:r>
      <w:r w:rsidR="00143039">
        <w:rPr>
          <w:rFonts w:ascii="Times New Roman" w:hAnsi="Times New Roman"/>
          <w:sz w:val="28"/>
          <w:szCs w:val="28"/>
        </w:rPr>
        <w:br/>
      </w:r>
      <w:r w:rsidRPr="00041AD6">
        <w:rPr>
          <w:rFonts w:ascii="Times New Roman" w:hAnsi="Times New Roman"/>
          <w:sz w:val="28"/>
          <w:szCs w:val="28"/>
        </w:rPr>
        <w:t xml:space="preserve">и чемпионат по профессиональному мастерству «Профессионалы» (далее – чемпионат «Профессионалы») по наиболее массовым и востребованным направлениям (электроника, сварочные технологии, изготовление прототипов, мобильная робототехника, токарные работы на станках с ЧПУ и другие). Чемпионаты являются не только конкурсными соревнованиями, но также площадками для проведения </w:t>
      </w:r>
      <w:proofErr w:type="spellStart"/>
      <w:r w:rsidRPr="00041AD6">
        <w:rPr>
          <w:rFonts w:ascii="Times New Roman" w:hAnsi="Times New Roman"/>
          <w:sz w:val="28"/>
          <w:szCs w:val="28"/>
        </w:rPr>
        <w:t>профориентационных</w:t>
      </w:r>
      <w:proofErr w:type="spellEnd"/>
      <w:r w:rsidRPr="00041AD6">
        <w:rPr>
          <w:rFonts w:ascii="Times New Roman" w:hAnsi="Times New Roman"/>
          <w:sz w:val="28"/>
          <w:szCs w:val="28"/>
        </w:rPr>
        <w:t xml:space="preserve"> мероприятий для школьников, обмена опытом профессионального сообщества страны, представителей органов власти и индустрий. </w:t>
      </w:r>
    </w:p>
    <w:p w14:paraId="708AAD71" w14:textId="4B438598"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8"/>
        <w:jc w:val="both"/>
        <w:rPr>
          <w:rFonts w:ascii="Times New Roman" w:hAnsi="Times New Roman"/>
          <w:sz w:val="28"/>
          <w:szCs w:val="28"/>
        </w:rPr>
      </w:pPr>
      <w:r w:rsidRPr="00041AD6">
        <w:rPr>
          <w:rFonts w:ascii="Times New Roman" w:hAnsi="Times New Roman"/>
          <w:sz w:val="28"/>
          <w:szCs w:val="28"/>
        </w:rPr>
        <w:t xml:space="preserve">В новом чемпионатном движении на федеральном уровне формируется </w:t>
      </w:r>
      <w:r>
        <w:rPr>
          <w:rFonts w:ascii="Times New Roman" w:hAnsi="Times New Roman"/>
          <w:sz w:val="28"/>
          <w:szCs w:val="28"/>
        </w:rPr>
        <w:t>проект</w:t>
      </w:r>
      <w:r w:rsidRPr="00041AD6">
        <w:rPr>
          <w:rFonts w:ascii="Times New Roman" w:hAnsi="Times New Roman"/>
          <w:sz w:val="28"/>
          <w:szCs w:val="28"/>
        </w:rPr>
        <w:t xml:space="preserve"> конкурсных заданий, предусматривающ</w:t>
      </w:r>
      <w:r>
        <w:rPr>
          <w:rFonts w:ascii="Times New Roman" w:hAnsi="Times New Roman"/>
          <w:sz w:val="28"/>
          <w:szCs w:val="28"/>
        </w:rPr>
        <w:t>ий</w:t>
      </w:r>
      <w:r w:rsidRPr="00041AD6">
        <w:rPr>
          <w:rFonts w:ascii="Times New Roman" w:hAnsi="Times New Roman"/>
          <w:sz w:val="28"/>
          <w:szCs w:val="28"/>
        </w:rPr>
        <w:t xml:space="preserve"> корректировку в каждом субъекте Российской Федерации с учетом запроса экономики конкретного региона, а также согласование конкурсного задания ведущими предприятиями.</w:t>
      </w:r>
      <w:r w:rsidR="00075860">
        <w:rPr>
          <w:rFonts w:ascii="Times New Roman" w:hAnsi="Times New Roman"/>
          <w:sz w:val="28"/>
          <w:szCs w:val="28"/>
        </w:rPr>
        <w:t xml:space="preserve"> </w:t>
      </w:r>
      <w:r w:rsidRPr="00041AD6">
        <w:rPr>
          <w:rFonts w:ascii="Times New Roman" w:hAnsi="Times New Roman"/>
          <w:sz w:val="28"/>
          <w:szCs w:val="28"/>
        </w:rPr>
        <w:t xml:space="preserve">В 2023 году </w:t>
      </w:r>
      <w:r w:rsidR="00075860">
        <w:rPr>
          <w:rFonts w:ascii="Times New Roman" w:hAnsi="Times New Roman"/>
          <w:sz w:val="28"/>
          <w:szCs w:val="28"/>
        </w:rPr>
        <w:br/>
      </w:r>
      <w:r w:rsidRPr="00041AD6">
        <w:rPr>
          <w:rFonts w:ascii="Times New Roman" w:hAnsi="Times New Roman"/>
          <w:sz w:val="28"/>
          <w:szCs w:val="28"/>
        </w:rPr>
        <w:t>в чемпионатное движение включились более 5 тыс. предприятий</w:t>
      </w:r>
      <w:r>
        <w:rPr>
          <w:rFonts w:ascii="Times New Roman" w:hAnsi="Times New Roman"/>
          <w:sz w:val="28"/>
          <w:szCs w:val="28"/>
        </w:rPr>
        <w:t xml:space="preserve">. </w:t>
      </w:r>
      <w:r w:rsidR="00143039">
        <w:rPr>
          <w:rFonts w:ascii="Times New Roman" w:hAnsi="Times New Roman"/>
          <w:sz w:val="28"/>
          <w:szCs w:val="28"/>
        </w:rPr>
        <w:br/>
      </w:r>
      <w:r w:rsidRPr="00041AD6">
        <w:rPr>
          <w:rFonts w:ascii="Times New Roman" w:hAnsi="Times New Roman"/>
          <w:sz w:val="28"/>
          <w:szCs w:val="28"/>
        </w:rPr>
        <w:t>На период 2023-2026 годов столицей финала чемпионата «Профессионалы» определен Санкт-Петербург, столицей финала чемпионата высоких технологий – Великий Новгород.</w:t>
      </w:r>
    </w:p>
    <w:p w14:paraId="132CA8F0" w14:textId="6E582D8D"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lang w:eastAsia="zh-CN"/>
        </w:rPr>
      </w:pPr>
      <w:r w:rsidRPr="00431585">
        <w:rPr>
          <w:rFonts w:ascii="Times New Roman" w:hAnsi="Times New Roman"/>
          <w:sz w:val="28"/>
          <w:szCs w:val="28"/>
          <w:lang w:eastAsia="zh-CN"/>
        </w:rPr>
        <w:t xml:space="preserve">В 2022 году внесены изменения в Закон об образовании, позволяющие колледжам создавать в своей структуре </w:t>
      </w:r>
      <w:r w:rsidRPr="00431585">
        <w:rPr>
          <w:rFonts w:ascii="Times New Roman" w:hAnsi="Times New Roman"/>
          <w:b/>
          <w:bCs/>
          <w:sz w:val="28"/>
          <w:szCs w:val="28"/>
          <w:lang w:eastAsia="zh-CN"/>
        </w:rPr>
        <w:t>учебно-производственные комплексы</w:t>
      </w:r>
      <w:r w:rsidRPr="00431585">
        <w:rPr>
          <w:rFonts w:ascii="Times New Roman" w:hAnsi="Times New Roman"/>
          <w:sz w:val="28"/>
          <w:szCs w:val="28"/>
          <w:lang w:eastAsia="zh-CN"/>
        </w:rPr>
        <w:t>, создающие условия для стажировки педагогов</w:t>
      </w:r>
      <w:r>
        <w:rPr>
          <w:rFonts w:ascii="Times New Roman" w:hAnsi="Times New Roman"/>
          <w:sz w:val="28"/>
          <w:szCs w:val="28"/>
          <w:lang w:eastAsia="zh-CN"/>
        </w:rPr>
        <w:t>;</w:t>
      </w:r>
      <w:r w:rsidRPr="00431585">
        <w:rPr>
          <w:rFonts w:ascii="Times New Roman" w:hAnsi="Times New Roman"/>
          <w:sz w:val="28"/>
          <w:szCs w:val="28"/>
          <w:lang w:eastAsia="zh-CN"/>
        </w:rPr>
        <w:t xml:space="preserve"> предприятиям реального сектора экономики – внедрять инновационные технологии и </w:t>
      </w:r>
      <w:proofErr w:type="spellStart"/>
      <w:r w:rsidRPr="00431585">
        <w:rPr>
          <w:rFonts w:ascii="Times New Roman" w:hAnsi="Times New Roman"/>
          <w:sz w:val="28"/>
          <w:szCs w:val="28"/>
          <w:lang w:eastAsia="zh-CN"/>
        </w:rPr>
        <w:t>стартапы</w:t>
      </w:r>
      <w:proofErr w:type="spellEnd"/>
      <w:r w:rsidRPr="00431585">
        <w:rPr>
          <w:rFonts w:ascii="Times New Roman" w:hAnsi="Times New Roman"/>
          <w:sz w:val="28"/>
          <w:szCs w:val="28"/>
          <w:lang w:eastAsia="zh-CN"/>
        </w:rPr>
        <w:t>, а также предлагающие студентам не только практическое обучение, но и трудоустройство. По результатам 2023 года в 734 образовательных организациях, реализующих программы СПО (из них 257 организаций являются участниками ФП «</w:t>
      </w:r>
      <w:proofErr w:type="spellStart"/>
      <w:r w:rsidRPr="00431585">
        <w:rPr>
          <w:rFonts w:ascii="Times New Roman" w:hAnsi="Times New Roman"/>
          <w:sz w:val="28"/>
          <w:szCs w:val="28"/>
          <w:lang w:eastAsia="zh-CN"/>
        </w:rPr>
        <w:t>Профессионалитет</w:t>
      </w:r>
      <w:proofErr w:type="spellEnd"/>
      <w:r w:rsidRPr="00431585">
        <w:rPr>
          <w:rFonts w:ascii="Times New Roman" w:hAnsi="Times New Roman"/>
          <w:sz w:val="28"/>
          <w:szCs w:val="28"/>
          <w:lang w:eastAsia="zh-CN"/>
        </w:rPr>
        <w:t>»), созданы учебно-производственные комплексы, на базе которых трудоустроено более 1,9 тыс. студентов и выпускников</w:t>
      </w:r>
      <w:r>
        <w:rPr>
          <w:rFonts w:ascii="Times New Roman" w:hAnsi="Times New Roman"/>
          <w:sz w:val="28"/>
          <w:szCs w:val="28"/>
          <w:lang w:eastAsia="zh-CN"/>
        </w:rPr>
        <w:t xml:space="preserve"> образовательных организаций </w:t>
      </w:r>
      <w:r w:rsidRPr="00431585">
        <w:rPr>
          <w:rFonts w:ascii="Times New Roman" w:hAnsi="Times New Roman"/>
          <w:sz w:val="28"/>
          <w:szCs w:val="28"/>
          <w:lang w:eastAsia="zh-CN"/>
        </w:rPr>
        <w:t>СПО. В 2023 году созданы 8 отраслевых ассоциаций кластеров ФП «</w:t>
      </w:r>
      <w:proofErr w:type="spellStart"/>
      <w:r w:rsidRPr="00431585">
        <w:rPr>
          <w:rFonts w:ascii="Times New Roman" w:hAnsi="Times New Roman"/>
          <w:sz w:val="28"/>
          <w:szCs w:val="28"/>
          <w:lang w:eastAsia="zh-CN"/>
        </w:rPr>
        <w:t>Профессионалитет</w:t>
      </w:r>
      <w:proofErr w:type="spellEnd"/>
      <w:r w:rsidRPr="00431585">
        <w:rPr>
          <w:rFonts w:ascii="Times New Roman" w:hAnsi="Times New Roman"/>
          <w:sz w:val="28"/>
          <w:szCs w:val="28"/>
          <w:lang w:eastAsia="zh-CN"/>
        </w:rPr>
        <w:t>» (Металлургия, Машиностроение, Легкая промышленность, Железнодорожный транспорт, Сельское хозяйство, Атомная, Химическая и Фармацевтическая отрасли), которые формируют предложения, касающиеся содержания образовательных программ, качества обучения и подготовки кадров, уровня подготовки педагогических кадров, инфраструктуры образовательных организаций и другие).</w:t>
      </w:r>
    </w:p>
    <w:p w14:paraId="3359AD6B" w14:textId="1A04D796" w:rsidR="008B10C5" w:rsidRPr="00760272"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lang w:eastAsia="zh-CN"/>
        </w:rPr>
      </w:pPr>
      <w:proofErr w:type="gramStart"/>
      <w:r w:rsidRPr="00760272">
        <w:rPr>
          <w:rFonts w:ascii="Times New Roman" w:hAnsi="Times New Roman"/>
          <w:sz w:val="28"/>
          <w:szCs w:val="28"/>
        </w:rPr>
        <w:t xml:space="preserve">В Российской Федерации проводятся региональные и национальные чемпионаты по профессиональному мастерству среди инвалидов и лиц с ограниченными возможностями здоровья </w:t>
      </w:r>
      <w:r w:rsidRPr="00760272">
        <w:rPr>
          <w:rFonts w:ascii="Times New Roman" w:hAnsi="Times New Roman"/>
          <w:b/>
          <w:bCs/>
          <w:sz w:val="28"/>
          <w:szCs w:val="28"/>
        </w:rPr>
        <w:t>«</w:t>
      </w:r>
      <w:proofErr w:type="spellStart"/>
      <w:r w:rsidRPr="00760272">
        <w:rPr>
          <w:rFonts w:ascii="Times New Roman" w:hAnsi="Times New Roman"/>
          <w:b/>
          <w:bCs/>
          <w:sz w:val="28"/>
          <w:szCs w:val="28"/>
        </w:rPr>
        <w:t>Абилимпикс</w:t>
      </w:r>
      <w:proofErr w:type="spellEnd"/>
      <w:r w:rsidRPr="00760272">
        <w:rPr>
          <w:rFonts w:ascii="Times New Roman" w:hAnsi="Times New Roman"/>
          <w:b/>
          <w:bCs/>
          <w:sz w:val="28"/>
          <w:szCs w:val="28"/>
        </w:rPr>
        <w:t>»</w:t>
      </w:r>
      <w:r w:rsidRPr="00760272">
        <w:rPr>
          <w:rFonts w:ascii="Times New Roman" w:hAnsi="Times New Roman"/>
          <w:sz w:val="28"/>
          <w:szCs w:val="28"/>
        </w:rPr>
        <w:t xml:space="preserve"> (далее – чемпионат «</w:t>
      </w:r>
      <w:proofErr w:type="spellStart"/>
      <w:r w:rsidRPr="00760272">
        <w:rPr>
          <w:rFonts w:ascii="Times New Roman" w:hAnsi="Times New Roman"/>
          <w:sz w:val="28"/>
          <w:szCs w:val="28"/>
        </w:rPr>
        <w:t>Абилимпикс</w:t>
      </w:r>
      <w:proofErr w:type="spellEnd"/>
      <w:r w:rsidRPr="00760272">
        <w:rPr>
          <w:rFonts w:ascii="Times New Roman" w:hAnsi="Times New Roman"/>
          <w:sz w:val="28"/>
          <w:szCs w:val="28"/>
        </w:rPr>
        <w:t xml:space="preserve">»), основная цель которых – формирование механизмов комплексной профессиональной реабилитации лиц с инвалидностью и ОВЗ, а также создание </w:t>
      </w:r>
      <w:r w:rsidRPr="00760272">
        <w:rPr>
          <w:rFonts w:ascii="Times New Roman" w:hAnsi="Times New Roman"/>
          <w:sz w:val="28"/>
          <w:szCs w:val="28"/>
        </w:rPr>
        <w:lastRenderedPageBreak/>
        <w:t>единого инклюзивного образовательного пространства, обеспечение</w:t>
      </w:r>
      <w:r w:rsidR="00075860">
        <w:rPr>
          <w:rFonts w:ascii="Times New Roman" w:hAnsi="Times New Roman"/>
          <w:sz w:val="28"/>
          <w:szCs w:val="28"/>
        </w:rPr>
        <w:t xml:space="preserve">  п</w:t>
      </w:r>
      <w:r w:rsidRPr="00760272">
        <w:rPr>
          <w:rFonts w:ascii="Times New Roman" w:hAnsi="Times New Roman"/>
          <w:sz w:val="28"/>
          <w:szCs w:val="28"/>
        </w:rPr>
        <w:t>рофессионального образования и содействие успешному трудоустройству и занятости лиц данной категории.</w:t>
      </w:r>
      <w:proofErr w:type="gramEnd"/>
      <w:r w:rsidRPr="00760272">
        <w:rPr>
          <w:rFonts w:ascii="Times New Roman" w:hAnsi="Times New Roman"/>
          <w:sz w:val="28"/>
          <w:szCs w:val="28"/>
        </w:rPr>
        <w:t xml:space="preserve"> За этот период было проведено 585 региональных чемпионатов «</w:t>
      </w:r>
      <w:proofErr w:type="spellStart"/>
      <w:r w:rsidRPr="00760272">
        <w:rPr>
          <w:rFonts w:ascii="Times New Roman" w:hAnsi="Times New Roman"/>
          <w:sz w:val="28"/>
          <w:szCs w:val="28"/>
        </w:rPr>
        <w:t>Абилимпикс</w:t>
      </w:r>
      <w:proofErr w:type="spellEnd"/>
      <w:r w:rsidRPr="00760272">
        <w:rPr>
          <w:rFonts w:ascii="Times New Roman" w:hAnsi="Times New Roman"/>
          <w:sz w:val="28"/>
          <w:szCs w:val="28"/>
        </w:rPr>
        <w:t>».</w:t>
      </w:r>
    </w:p>
    <w:p w14:paraId="125EBE7C" w14:textId="4A3C9E20"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lang w:eastAsia="zh-CN"/>
        </w:rPr>
      </w:pPr>
      <w:r w:rsidRPr="00041AD6">
        <w:rPr>
          <w:rFonts w:ascii="Times New Roman" w:hAnsi="Times New Roman"/>
          <w:sz w:val="28"/>
          <w:szCs w:val="28"/>
        </w:rPr>
        <w:t>С 2021 года в Российской Федерации</w:t>
      </w:r>
      <w:r>
        <w:rPr>
          <w:rFonts w:ascii="Times New Roman" w:hAnsi="Times New Roman"/>
          <w:sz w:val="28"/>
          <w:szCs w:val="28"/>
        </w:rPr>
        <w:t>,</w:t>
      </w:r>
      <w:r w:rsidRPr="00041AD6">
        <w:rPr>
          <w:rFonts w:ascii="Times New Roman" w:hAnsi="Times New Roman"/>
          <w:sz w:val="28"/>
          <w:szCs w:val="28"/>
        </w:rPr>
        <w:t xml:space="preserve"> </w:t>
      </w:r>
      <w:r>
        <w:rPr>
          <w:rFonts w:ascii="Times New Roman" w:hAnsi="Times New Roman"/>
          <w:sz w:val="28"/>
          <w:szCs w:val="28"/>
        </w:rPr>
        <w:t xml:space="preserve">при участии Общероссийского Профсоюза образования </w:t>
      </w:r>
      <w:r w:rsidRPr="00041AD6">
        <w:rPr>
          <w:rFonts w:ascii="Times New Roman" w:hAnsi="Times New Roman"/>
          <w:sz w:val="28"/>
          <w:szCs w:val="28"/>
        </w:rPr>
        <w:t xml:space="preserve">проводится </w:t>
      </w:r>
      <w:r w:rsidRPr="007704F0">
        <w:rPr>
          <w:rFonts w:ascii="Times New Roman" w:hAnsi="Times New Roman"/>
          <w:b/>
          <w:bCs/>
          <w:sz w:val="28"/>
          <w:szCs w:val="28"/>
        </w:rPr>
        <w:t>Всероссийский конкурс среди педагогических работников системы среднего профессионального образования «Мастер года»</w:t>
      </w:r>
      <w:r>
        <w:rPr>
          <w:rFonts w:ascii="Times New Roman" w:hAnsi="Times New Roman"/>
          <w:b/>
          <w:bCs/>
          <w:sz w:val="28"/>
          <w:szCs w:val="28"/>
        </w:rPr>
        <w:t xml:space="preserve"> </w:t>
      </w:r>
      <w:r w:rsidRPr="009C62C3">
        <w:rPr>
          <w:rFonts w:ascii="Times New Roman" w:hAnsi="Times New Roman"/>
          <w:bCs/>
          <w:sz w:val="28"/>
          <w:szCs w:val="28"/>
        </w:rPr>
        <w:t>(далее – Конкурс)</w:t>
      </w:r>
      <w:r>
        <w:rPr>
          <w:rFonts w:ascii="Times New Roman" w:hAnsi="Times New Roman"/>
          <w:sz w:val="28"/>
          <w:szCs w:val="28"/>
        </w:rPr>
        <w:t>. О</w:t>
      </w:r>
      <w:r w:rsidRPr="00041AD6">
        <w:rPr>
          <w:rFonts w:ascii="Times New Roman" w:hAnsi="Times New Roman"/>
          <w:sz w:val="28"/>
          <w:szCs w:val="28"/>
        </w:rPr>
        <w:t xml:space="preserve">сновной целью </w:t>
      </w:r>
      <w:r>
        <w:rPr>
          <w:rFonts w:ascii="Times New Roman" w:hAnsi="Times New Roman"/>
          <w:sz w:val="28"/>
          <w:szCs w:val="28"/>
        </w:rPr>
        <w:t xml:space="preserve">Конкурса </w:t>
      </w:r>
      <w:r w:rsidRPr="00041AD6">
        <w:rPr>
          <w:rFonts w:ascii="Times New Roman" w:hAnsi="Times New Roman"/>
          <w:sz w:val="28"/>
          <w:szCs w:val="28"/>
        </w:rPr>
        <w:t>является выявление и распространение передовых идей и инновационного опыта лучших педагогических работников, реализующих программы СПО, повышение престижа педагогической профессии, поддержка и поощрение педагогических работников, формирование и развитие кадрового потенциала системы СПО.</w:t>
      </w:r>
      <w:r w:rsidR="00075860">
        <w:rPr>
          <w:rFonts w:ascii="Times New Roman" w:hAnsi="Times New Roman"/>
          <w:sz w:val="28"/>
          <w:szCs w:val="28"/>
        </w:rPr>
        <w:t xml:space="preserve"> </w:t>
      </w:r>
      <w:r w:rsidRPr="00041AD6">
        <w:rPr>
          <w:rFonts w:ascii="Times New Roman" w:hAnsi="Times New Roman"/>
          <w:sz w:val="28"/>
          <w:szCs w:val="28"/>
        </w:rPr>
        <w:t xml:space="preserve">В 2023 году в конкурсе «Мастер года» приняли участие 3 917 педагогических работников системы СПО, в финале конкурса </w:t>
      </w:r>
      <w:r w:rsidR="00143039">
        <w:rPr>
          <w:rFonts w:ascii="Times New Roman" w:hAnsi="Times New Roman"/>
          <w:sz w:val="28"/>
          <w:szCs w:val="28"/>
        </w:rPr>
        <w:t>–</w:t>
      </w:r>
      <w:r w:rsidRPr="00041AD6">
        <w:rPr>
          <w:rFonts w:ascii="Times New Roman" w:hAnsi="Times New Roman"/>
          <w:sz w:val="28"/>
          <w:szCs w:val="28"/>
        </w:rPr>
        <w:t xml:space="preserve"> 89 человек из всех субъектов Российской Федерации. </w:t>
      </w:r>
    </w:p>
    <w:p w14:paraId="57BE6201" w14:textId="77777777"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rPr>
      </w:pPr>
      <w:r w:rsidRPr="00041AD6">
        <w:rPr>
          <w:rFonts w:ascii="Times New Roman" w:hAnsi="Times New Roman"/>
          <w:sz w:val="28"/>
          <w:szCs w:val="28"/>
        </w:rPr>
        <w:t xml:space="preserve">По инициативе </w:t>
      </w:r>
      <w:proofErr w:type="spellStart"/>
      <w:r w:rsidRPr="00041AD6">
        <w:rPr>
          <w:rFonts w:ascii="Times New Roman" w:hAnsi="Times New Roman"/>
          <w:sz w:val="28"/>
          <w:szCs w:val="28"/>
        </w:rPr>
        <w:t>Минпросвещения</w:t>
      </w:r>
      <w:proofErr w:type="spellEnd"/>
      <w:r w:rsidRPr="00041AD6">
        <w:rPr>
          <w:rFonts w:ascii="Times New Roman" w:hAnsi="Times New Roman"/>
          <w:sz w:val="28"/>
          <w:szCs w:val="28"/>
        </w:rPr>
        <w:t xml:space="preserve"> России в социальной сети «</w:t>
      </w:r>
      <w:proofErr w:type="spellStart"/>
      <w:r w:rsidRPr="00041AD6">
        <w:rPr>
          <w:rFonts w:ascii="Times New Roman" w:hAnsi="Times New Roman"/>
          <w:sz w:val="28"/>
          <w:szCs w:val="28"/>
        </w:rPr>
        <w:t>Вконтакте</w:t>
      </w:r>
      <w:proofErr w:type="spellEnd"/>
      <w:r w:rsidRPr="00041AD6">
        <w:rPr>
          <w:rFonts w:ascii="Times New Roman" w:hAnsi="Times New Roman"/>
          <w:sz w:val="28"/>
          <w:szCs w:val="28"/>
        </w:rPr>
        <w:t xml:space="preserve">» создано </w:t>
      </w:r>
      <w:r w:rsidRPr="007704F0">
        <w:rPr>
          <w:rFonts w:ascii="Times New Roman" w:hAnsi="Times New Roman"/>
          <w:b/>
          <w:bCs/>
          <w:sz w:val="28"/>
          <w:szCs w:val="28"/>
        </w:rPr>
        <w:t>сообщество «СПО: Педагоги»</w:t>
      </w:r>
      <w:r w:rsidRPr="00041AD6">
        <w:rPr>
          <w:rFonts w:ascii="Times New Roman" w:hAnsi="Times New Roman"/>
          <w:sz w:val="28"/>
          <w:szCs w:val="28"/>
        </w:rPr>
        <w:t xml:space="preserve"> в целях объединения педагогических работников системы СПО для обмена опытом, трансляции лучших педагогических практик и оказания методической поддержки; количество участников (подписчиков) по итогам 2023 года составило более 50 тыс. человек</w:t>
      </w:r>
      <w:r>
        <w:rPr>
          <w:rFonts w:ascii="Times New Roman" w:hAnsi="Times New Roman"/>
          <w:sz w:val="28"/>
          <w:szCs w:val="28"/>
        </w:rPr>
        <w:t>.</w:t>
      </w:r>
    </w:p>
    <w:p w14:paraId="3DC29ABA" w14:textId="128B1296" w:rsidR="008B10C5" w:rsidRDefault="008B10C5" w:rsidP="005B5D62">
      <w:pPr>
        <w:pBdr>
          <w:top w:val="single" w:sz="4" w:space="2" w:color="FFFFFF"/>
          <w:left w:val="single" w:sz="4" w:space="0" w:color="FFFFFF"/>
          <w:bottom w:val="single" w:sz="4" w:space="31" w:color="FFFFFF"/>
          <w:right w:val="single" w:sz="4" w:space="15" w:color="FFFFFF"/>
        </w:pBdr>
        <w:suppressAutoHyphens/>
        <w:spacing w:after="0" w:line="274" w:lineRule="auto"/>
        <w:ind w:firstLine="709"/>
        <w:jc w:val="both"/>
        <w:rPr>
          <w:rFonts w:ascii="Times New Roman" w:hAnsi="Times New Roman"/>
          <w:sz w:val="28"/>
          <w:szCs w:val="28"/>
          <w:lang w:eastAsia="zh-CN"/>
        </w:rPr>
      </w:pPr>
      <w:r w:rsidRPr="00B848D6">
        <w:rPr>
          <w:rFonts w:ascii="Times New Roman" w:hAnsi="Times New Roman"/>
          <w:sz w:val="28"/>
          <w:szCs w:val="28"/>
          <w:lang w:eastAsia="zh-CN"/>
        </w:rPr>
        <w:t xml:space="preserve">Для повышения качества подготовки кадров запланировано обучение преподавателей, наставников, мастеров производственного обучения, работников предприятий, участвующих в образовательном процессе. </w:t>
      </w:r>
      <w:proofErr w:type="gramStart"/>
      <w:r w:rsidRPr="00B848D6">
        <w:rPr>
          <w:rFonts w:ascii="Times New Roman" w:hAnsi="Times New Roman"/>
          <w:sz w:val="28"/>
          <w:szCs w:val="28"/>
          <w:lang w:eastAsia="zh-CN"/>
        </w:rPr>
        <w:t>С этой целью организована работа по созданию и оснащению 2 федеральных технопарков профессионального образования в Калуг</w:t>
      </w:r>
      <w:r w:rsidR="00143039">
        <w:rPr>
          <w:rFonts w:ascii="Times New Roman" w:hAnsi="Times New Roman"/>
          <w:sz w:val="28"/>
          <w:szCs w:val="28"/>
          <w:lang w:eastAsia="zh-CN"/>
        </w:rPr>
        <w:t>е</w:t>
      </w:r>
      <w:r w:rsidRPr="00B848D6">
        <w:rPr>
          <w:rFonts w:ascii="Times New Roman" w:hAnsi="Times New Roman"/>
          <w:sz w:val="28"/>
          <w:szCs w:val="28"/>
          <w:lang w:eastAsia="zh-CN"/>
        </w:rPr>
        <w:t xml:space="preserve"> и Нижн</w:t>
      </w:r>
      <w:r w:rsidR="00143039">
        <w:rPr>
          <w:rFonts w:ascii="Times New Roman" w:hAnsi="Times New Roman"/>
          <w:sz w:val="28"/>
          <w:szCs w:val="28"/>
          <w:lang w:eastAsia="zh-CN"/>
        </w:rPr>
        <w:t>ем</w:t>
      </w:r>
      <w:r w:rsidRPr="00B848D6">
        <w:rPr>
          <w:rFonts w:ascii="Times New Roman" w:hAnsi="Times New Roman"/>
          <w:sz w:val="28"/>
          <w:szCs w:val="28"/>
          <w:lang w:eastAsia="zh-CN"/>
        </w:rPr>
        <w:t xml:space="preserve"> Новгород</w:t>
      </w:r>
      <w:r w:rsidR="00143039">
        <w:rPr>
          <w:rFonts w:ascii="Times New Roman" w:hAnsi="Times New Roman"/>
          <w:sz w:val="28"/>
          <w:szCs w:val="28"/>
          <w:lang w:eastAsia="zh-CN"/>
        </w:rPr>
        <w:t>е</w:t>
      </w:r>
      <w:r w:rsidRPr="00B848D6">
        <w:rPr>
          <w:rFonts w:ascii="Times New Roman" w:hAnsi="Times New Roman"/>
          <w:sz w:val="28"/>
          <w:szCs w:val="28"/>
          <w:lang w:eastAsia="zh-CN"/>
        </w:rPr>
        <w:t xml:space="preserve">, в которых ежегодно смогут повышать квалификацию преподаватели СПО из всех субъектов Российской Федерации, </w:t>
      </w:r>
      <w:r w:rsidR="00075860">
        <w:rPr>
          <w:rFonts w:ascii="Times New Roman" w:hAnsi="Times New Roman"/>
          <w:sz w:val="28"/>
          <w:szCs w:val="28"/>
          <w:lang w:eastAsia="zh-CN"/>
        </w:rPr>
        <w:br/>
      </w:r>
      <w:r w:rsidRPr="00B848D6">
        <w:rPr>
          <w:rFonts w:ascii="Times New Roman" w:hAnsi="Times New Roman"/>
          <w:sz w:val="28"/>
          <w:szCs w:val="28"/>
          <w:lang w:eastAsia="zh-CN"/>
        </w:rPr>
        <w:t>а также проходить практику обучающиеся техникумов и колледжей. 21 сентября 2023 года состоялось торжественное открытие Федерального технопарка профессионального образования в г. Калуг</w:t>
      </w:r>
      <w:r w:rsidR="00143039">
        <w:rPr>
          <w:rFonts w:ascii="Times New Roman" w:hAnsi="Times New Roman"/>
          <w:sz w:val="28"/>
          <w:szCs w:val="28"/>
          <w:lang w:eastAsia="zh-CN"/>
        </w:rPr>
        <w:t>е</w:t>
      </w:r>
      <w:r w:rsidRPr="00B848D6">
        <w:rPr>
          <w:rFonts w:ascii="Times New Roman" w:hAnsi="Times New Roman"/>
          <w:sz w:val="28"/>
          <w:szCs w:val="28"/>
          <w:lang w:eastAsia="zh-CN"/>
        </w:rPr>
        <w:t>.</w:t>
      </w:r>
      <w:proofErr w:type="gramEnd"/>
    </w:p>
    <w:p w14:paraId="3AD3E385" w14:textId="6DCC3A35" w:rsidR="00950CEF" w:rsidRDefault="00950CEF">
      <w:pPr>
        <w:spacing w:after="160" w:line="259" w:lineRule="auto"/>
        <w:rPr>
          <w:rFonts w:ascii="Times New Roman" w:hAnsi="Times New Roman"/>
          <w:sz w:val="28"/>
          <w:szCs w:val="28"/>
          <w:lang w:eastAsia="zh-CN"/>
        </w:rPr>
      </w:pPr>
      <w:r>
        <w:rPr>
          <w:rFonts w:ascii="Times New Roman" w:hAnsi="Times New Roman"/>
          <w:sz w:val="28"/>
          <w:szCs w:val="28"/>
          <w:lang w:eastAsia="zh-CN"/>
        </w:rPr>
        <w:br w:type="page"/>
      </w:r>
    </w:p>
    <w:p w14:paraId="2CEE8A49" w14:textId="77777777" w:rsidR="00143039" w:rsidRDefault="00515632" w:rsidP="005B5D62">
      <w:pPr>
        <w:spacing w:after="0"/>
        <w:jc w:val="center"/>
        <w:rPr>
          <w:rFonts w:ascii="Times New Roman" w:hAnsi="Times New Roman"/>
          <w:b/>
          <w:bCs/>
          <w:sz w:val="28"/>
          <w:szCs w:val="28"/>
        </w:rPr>
      </w:pPr>
      <w:r>
        <w:rPr>
          <w:rFonts w:ascii="Times New Roman" w:hAnsi="Times New Roman"/>
          <w:b/>
          <w:bCs/>
          <w:sz w:val="28"/>
          <w:szCs w:val="28"/>
        </w:rPr>
        <w:lastRenderedPageBreak/>
        <w:t xml:space="preserve">Деятельность Студенческого координационного совета </w:t>
      </w:r>
    </w:p>
    <w:p w14:paraId="32FCDDFE" w14:textId="21D76198" w:rsidR="00515632" w:rsidRDefault="00515632" w:rsidP="005B5D62">
      <w:pPr>
        <w:spacing w:after="0"/>
        <w:jc w:val="center"/>
        <w:rPr>
          <w:rFonts w:ascii="Times New Roman" w:hAnsi="Times New Roman"/>
          <w:b/>
          <w:bCs/>
          <w:sz w:val="28"/>
          <w:szCs w:val="28"/>
        </w:rPr>
      </w:pPr>
      <w:r>
        <w:rPr>
          <w:rFonts w:ascii="Times New Roman" w:hAnsi="Times New Roman"/>
          <w:b/>
          <w:bCs/>
          <w:sz w:val="28"/>
          <w:szCs w:val="28"/>
        </w:rPr>
        <w:t>Общероссийского Профсоюза образования (СКС Профсоюза)</w:t>
      </w:r>
    </w:p>
    <w:p w14:paraId="26E022D9" w14:textId="77777777" w:rsidR="00143039" w:rsidRDefault="00143039" w:rsidP="005B5D62">
      <w:pPr>
        <w:spacing w:after="0" w:line="240" w:lineRule="auto"/>
        <w:jc w:val="center"/>
        <w:rPr>
          <w:rFonts w:ascii="Times New Roman" w:hAnsi="Times New Roman"/>
          <w:b/>
          <w:bCs/>
          <w:sz w:val="28"/>
          <w:szCs w:val="28"/>
        </w:rPr>
      </w:pPr>
    </w:p>
    <w:p w14:paraId="29DD2AA6" w14:textId="77777777" w:rsidR="00515632" w:rsidRDefault="00515632" w:rsidP="005B5D62">
      <w:pPr>
        <w:spacing w:after="0"/>
        <w:ind w:firstLine="709"/>
        <w:jc w:val="both"/>
        <w:rPr>
          <w:rFonts w:ascii="Times New Roman" w:hAnsi="Times New Roman"/>
          <w:b/>
          <w:bCs/>
          <w:sz w:val="28"/>
          <w:szCs w:val="28"/>
        </w:rPr>
      </w:pPr>
      <w:r w:rsidRPr="00F73543">
        <w:rPr>
          <w:rFonts w:ascii="Times New Roman" w:hAnsi="Times New Roman"/>
          <w:b/>
          <w:bCs/>
          <w:sz w:val="28"/>
          <w:szCs w:val="28"/>
        </w:rPr>
        <w:t>Участие Профсоюза в обеспечении социальных прав обучающихся образовательных организаций высшего образования</w:t>
      </w:r>
      <w:r>
        <w:rPr>
          <w:rFonts w:ascii="Times New Roman" w:hAnsi="Times New Roman"/>
          <w:b/>
          <w:bCs/>
          <w:sz w:val="28"/>
          <w:szCs w:val="28"/>
        </w:rPr>
        <w:t>.</w:t>
      </w:r>
    </w:p>
    <w:p w14:paraId="24B9DFD3" w14:textId="59A9852C" w:rsidR="00515632" w:rsidRPr="005B5D62" w:rsidRDefault="00515632" w:rsidP="005B5D62">
      <w:pPr>
        <w:pStyle w:val="paragraph"/>
        <w:numPr>
          <w:ilvl w:val="0"/>
          <w:numId w:val="13"/>
        </w:numPr>
        <w:spacing w:before="0" w:beforeAutospacing="0" w:after="0" w:afterAutospacing="0" w:line="276" w:lineRule="auto"/>
        <w:ind w:left="0" w:firstLine="709"/>
        <w:jc w:val="both"/>
        <w:textAlignment w:val="baseline"/>
        <w:rPr>
          <w:b/>
          <w:sz w:val="28"/>
          <w:szCs w:val="28"/>
        </w:rPr>
      </w:pPr>
      <w:proofErr w:type="spellStart"/>
      <w:r w:rsidRPr="005B5D62">
        <w:rPr>
          <w:b/>
          <w:sz w:val="28"/>
          <w:szCs w:val="28"/>
        </w:rPr>
        <w:t>Минобрнауки</w:t>
      </w:r>
      <w:proofErr w:type="spellEnd"/>
      <w:r w:rsidRPr="005B5D62">
        <w:rPr>
          <w:b/>
          <w:sz w:val="28"/>
          <w:szCs w:val="28"/>
        </w:rPr>
        <w:t xml:space="preserve"> России поддержало инициативу Студенческого координационного совета Общероссийского Профсоюза образования </w:t>
      </w:r>
      <w:r w:rsidR="00143039">
        <w:rPr>
          <w:b/>
          <w:sz w:val="28"/>
          <w:szCs w:val="28"/>
        </w:rPr>
        <w:br/>
      </w:r>
      <w:r w:rsidRPr="005B5D62">
        <w:rPr>
          <w:b/>
          <w:sz w:val="28"/>
          <w:szCs w:val="28"/>
        </w:rPr>
        <w:t xml:space="preserve">по повышению студенческих стипендий. Сумма повышенной академической и социальной стипендий студентам первого и второго курсов </w:t>
      </w:r>
      <w:proofErr w:type="spellStart"/>
      <w:r w:rsidRPr="005B5D62">
        <w:rPr>
          <w:b/>
          <w:sz w:val="28"/>
          <w:szCs w:val="28"/>
        </w:rPr>
        <w:t>бакалавриата</w:t>
      </w:r>
      <w:proofErr w:type="spellEnd"/>
      <w:r w:rsidRPr="005B5D62">
        <w:rPr>
          <w:b/>
          <w:sz w:val="28"/>
          <w:szCs w:val="28"/>
        </w:rPr>
        <w:t xml:space="preserve"> и </w:t>
      </w:r>
      <w:proofErr w:type="spellStart"/>
      <w:r w:rsidRPr="005B5D62">
        <w:rPr>
          <w:b/>
          <w:sz w:val="28"/>
          <w:szCs w:val="28"/>
        </w:rPr>
        <w:t>специалитета</w:t>
      </w:r>
      <w:proofErr w:type="spellEnd"/>
      <w:r w:rsidRPr="005B5D62">
        <w:rPr>
          <w:b/>
          <w:sz w:val="28"/>
          <w:szCs w:val="28"/>
        </w:rPr>
        <w:t xml:space="preserve"> не должна быть ниже прожиточного минимума на душу населения.</w:t>
      </w:r>
    </w:p>
    <w:p w14:paraId="09CC5A01" w14:textId="5EC7D524" w:rsidR="00515632" w:rsidRPr="00840340" w:rsidRDefault="00515632">
      <w:pPr>
        <w:pStyle w:val="paragraph"/>
        <w:spacing w:before="0" w:beforeAutospacing="0" w:after="0" w:afterAutospacing="0" w:line="276" w:lineRule="auto"/>
        <w:ind w:firstLine="708"/>
        <w:jc w:val="both"/>
        <w:textAlignment w:val="baseline"/>
        <w:rPr>
          <w:color w:val="000000"/>
          <w:sz w:val="28"/>
          <w:szCs w:val="28"/>
          <w:shd w:val="clear" w:color="auto" w:fill="FFFFFF"/>
        </w:rPr>
      </w:pPr>
      <w:r w:rsidRPr="00840340">
        <w:rPr>
          <w:color w:val="000000"/>
          <w:sz w:val="28"/>
          <w:szCs w:val="28"/>
          <w:shd w:val="clear" w:color="auto" w:fill="FFFFFF"/>
        </w:rPr>
        <w:t xml:space="preserve">Студенческий координационный совет Общероссийского Профсоюза образования (далее – СКС Профсоюза) </w:t>
      </w:r>
      <w:r w:rsidRPr="005B5D62">
        <w:rPr>
          <w:sz w:val="28"/>
          <w:szCs w:val="28"/>
          <w:shd w:val="clear" w:color="auto" w:fill="FFFFFF"/>
        </w:rPr>
        <w:t xml:space="preserve">в рамках приоритетного направления деятельности Профсоюза </w:t>
      </w:r>
      <w:r w:rsidRPr="00840340">
        <w:rPr>
          <w:color w:val="000000"/>
          <w:sz w:val="28"/>
          <w:szCs w:val="28"/>
          <w:shd w:val="clear" w:color="auto" w:fill="FFFFFF"/>
        </w:rPr>
        <w:t xml:space="preserve">активно и на всех уровнях отстаивает позицию </w:t>
      </w:r>
      <w:r w:rsidR="00143039">
        <w:rPr>
          <w:color w:val="000000"/>
          <w:sz w:val="28"/>
          <w:szCs w:val="28"/>
          <w:shd w:val="clear" w:color="auto" w:fill="FFFFFF"/>
        </w:rPr>
        <w:br/>
      </w:r>
      <w:r w:rsidRPr="00840340">
        <w:rPr>
          <w:color w:val="000000"/>
          <w:sz w:val="28"/>
          <w:szCs w:val="28"/>
          <w:shd w:val="clear" w:color="auto" w:fill="FFFFFF"/>
        </w:rPr>
        <w:t>о необходимости совершенствования системы стипендиального обеспечения и материальной поддержки обучающихся в образовательных организациях высшего образования.</w:t>
      </w:r>
    </w:p>
    <w:p w14:paraId="7FA57C40" w14:textId="23341A59" w:rsidR="00515632" w:rsidRPr="00840340" w:rsidRDefault="00515632">
      <w:pPr>
        <w:pStyle w:val="paragraph"/>
        <w:spacing w:before="0" w:beforeAutospacing="0" w:after="0" w:afterAutospacing="0" w:line="276" w:lineRule="auto"/>
        <w:ind w:firstLine="708"/>
        <w:jc w:val="both"/>
        <w:textAlignment w:val="baseline"/>
        <w:rPr>
          <w:color w:val="000000"/>
          <w:sz w:val="28"/>
          <w:szCs w:val="28"/>
          <w:shd w:val="clear" w:color="auto" w:fill="FFFFFF"/>
        </w:rPr>
      </w:pPr>
      <w:r w:rsidRPr="00840340">
        <w:rPr>
          <w:color w:val="000000"/>
          <w:sz w:val="28"/>
          <w:szCs w:val="28"/>
          <w:shd w:val="clear" w:color="auto" w:fill="FFFFFF"/>
        </w:rPr>
        <w:t xml:space="preserve">Инициатива СКС Профсоюза по увеличению размера стипендии обучающихся образовательных организаций высшего образования до величины прожиточного минимума на душу населения обсуждалась в рамках Всероссийской школы-семинара «Законодательные аспекты стипендиального обеспечения </w:t>
      </w:r>
      <w:r w:rsidR="00143039">
        <w:rPr>
          <w:color w:val="000000"/>
          <w:sz w:val="28"/>
          <w:szCs w:val="28"/>
          <w:shd w:val="clear" w:color="auto" w:fill="FFFFFF"/>
        </w:rPr>
        <w:br/>
      </w:r>
      <w:r w:rsidRPr="00840340">
        <w:rPr>
          <w:color w:val="000000"/>
          <w:sz w:val="28"/>
          <w:szCs w:val="28"/>
          <w:shd w:val="clear" w:color="auto" w:fill="FFFFFF"/>
        </w:rPr>
        <w:t>в организациях высшего образования «</w:t>
      </w:r>
      <w:proofErr w:type="spellStart"/>
      <w:r w:rsidRPr="00840340">
        <w:rPr>
          <w:color w:val="000000"/>
          <w:sz w:val="28"/>
          <w:szCs w:val="28"/>
          <w:shd w:val="clear" w:color="auto" w:fill="FFFFFF"/>
        </w:rPr>
        <w:t>Стипком</w:t>
      </w:r>
      <w:proofErr w:type="spellEnd"/>
      <w:r w:rsidRPr="00840340">
        <w:rPr>
          <w:color w:val="000000"/>
          <w:sz w:val="28"/>
          <w:szCs w:val="28"/>
          <w:shd w:val="clear" w:color="auto" w:fill="FFFFFF"/>
        </w:rPr>
        <w:t xml:space="preserve">» в 2023 году, на встречах и совещаниях с участием представителей Министерства науки и высшего образования, Министерства просвещения Российской Федерации, депутатов Государственной Думы Федерального Собрания Российской Федерации. По итогам проводимых обсуждений СКС Профсоюза сформулировал и направил свои предложения в соответствующие федеральные органы исполнительной власти и </w:t>
      </w:r>
      <w:r w:rsidRPr="005B5D62">
        <w:rPr>
          <w:sz w:val="28"/>
          <w:szCs w:val="28"/>
          <w:shd w:val="clear" w:color="auto" w:fill="FFFFFF"/>
        </w:rPr>
        <w:t>Комитет</w:t>
      </w:r>
      <w:r w:rsidRPr="00B82348">
        <w:rPr>
          <w:color w:val="FF0000"/>
          <w:sz w:val="28"/>
          <w:szCs w:val="28"/>
          <w:shd w:val="clear" w:color="auto" w:fill="FFFFFF"/>
        </w:rPr>
        <w:t xml:space="preserve"> </w:t>
      </w:r>
      <w:r w:rsidRPr="00840340">
        <w:rPr>
          <w:color w:val="000000"/>
          <w:sz w:val="28"/>
          <w:szCs w:val="28"/>
          <w:shd w:val="clear" w:color="auto" w:fill="FFFFFF"/>
        </w:rPr>
        <w:t>по образованию Государственной Думы Федерального Собрания Российской Федерации.</w:t>
      </w:r>
    </w:p>
    <w:p w14:paraId="0A9CA3AE" w14:textId="7AFA5552" w:rsidR="00515632" w:rsidRPr="00840340" w:rsidRDefault="00515632">
      <w:pPr>
        <w:pStyle w:val="paragraph"/>
        <w:spacing w:before="0" w:beforeAutospacing="0" w:after="0" w:afterAutospacing="0" w:line="276" w:lineRule="auto"/>
        <w:ind w:firstLine="708"/>
        <w:jc w:val="both"/>
        <w:textAlignment w:val="baseline"/>
        <w:rPr>
          <w:color w:val="000000"/>
          <w:sz w:val="28"/>
          <w:szCs w:val="28"/>
          <w:shd w:val="clear" w:color="auto" w:fill="FFFFFF"/>
        </w:rPr>
      </w:pPr>
      <w:proofErr w:type="gramStart"/>
      <w:r w:rsidRPr="00840340">
        <w:rPr>
          <w:color w:val="000000"/>
          <w:sz w:val="28"/>
          <w:szCs w:val="28"/>
          <w:shd w:val="clear" w:color="auto" w:fill="FFFFFF"/>
        </w:rPr>
        <w:t>Таким образом, при участии Профсоюза были внесены изменения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w:t>
      </w:r>
      <w:proofErr w:type="gramEnd"/>
      <w:r w:rsidRPr="00840340">
        <w:rPr>
          <w:color w:val="000000"/>
          <w:sz w:val="28"/>
          <w:szCs w:val="28"/>
          <w:shd w:val="clear" w:color="auto" w:fill="FFFFFF"/>
        </w:rPr>
        <w:t xml:space="preserve"> счет </w:t>
      </w:r>
      <w:r w:rsidRPr="00840340">
        <w:rPr>
          <w:color w:val="000000"/>
          <w:sz w:val="28"/>
          <w:szCs w:val="28"/>
          <w:shd w:val="clear" w:color="auto" w:fill="FFFFFF"/>
        </w:rPr>
        <w:lastRenderedPageBreak/>
        <w:t xml:space="preserve">бюджетных ассигнований федерального бюджета (далее </w:t>
      </w:r>
      <w:r w:rsidR="00A20265">
        <w:rPr>
          <w:color w:val="000000"/>
          <w:sz w:val="28"/>
          <w:szCs w:val="28"/>
          <w:shd w:val="clear" w:color="auto" w:fill="FFFFFF"/>
        </w:rPr>
        <w:t>–</w:t>
      </w:r>
      <w:r w:rsidRPr="00840340">
        <w:rPr>
          <w:color w:val="000000"/>
          <w:sz w:val="28"/>
          <w:szCs w:val="28"/>
          <w:shd w:val="clear" w:color="auto" w:fill="FFFFFF"/>
        </w:rPr>
        <w:t xml:space="preserve"> Порядок), утвержденн</w:t>
      </w:r>
      <w:r w:rsidRPr="005B5D62">
        <w:rPr>
          <w:sz w:val="28"/>
          <w:szCs w:val="28"/>
          <w:shd w:val="clear" w:color="auto" w:fill="FFFFFF"/>
        </w:rPr>
        <w:t xml:space="preserve">ый </w:t>
      </w:r>
      <w:r w:rsidRPr="00840340">
        <w:rPr>
          <w:color w:val="000000"/>
          <w:sz w:val="28"/>
          <w:szCs w:val="28"/>
          <w:shd w:val="clear" w:color="auto" w:fill="FFFFFF"/>
        </w:rPr>
        <w:t xml:space="preserve">приказом </w:t>
      </w:r>
      <w:proofErr w:type="spellStart"/>
      <w:r w:rsidRPr="00840340">
        <w:rPr>
          <w:color w:val="000000"/>
          <w:sz w:val="28"/>
          <w:szCs w:val="28"/>
          <w:shd w:val="clear" w:color="auto" w:fill="FFFFFF"/>
        </w:rPr>
        <w:t>Минобрнауки</w:t>
      </w:r>
      <w:proofErr w:type="spellEnd"/>
      <w:r w:rsidRPr="00840340">
        <w:rPr>
          <w:color w:val="000000"/>
          <w:sz w:val="28"/>
          <w:szCs w:val="28"/>
          <w:shd w:val="clear" w:color="auto" w:fill="FFFFFF"/>
        </w:rPr>
        <w:t xml:space="preserve"> России от 27 декабря 2016 г. № 1663. </w:t>
      </w:r>
    </w:p>
    <w:p w14:paraId="36400A93" w14:textId="3BB5A626" w:rsidR="00515632" w:rsidRPr="00840340" w:rsidRDefault="00515632">
      <w:pPr>
        <w:pStyle w:val="paragraph"/>
        <w:spacing w:before="0" w:beforeAutospacing="0" w:after="0" w:afterAutospacing="0" w:line="276" w:lineRule="auto"/>
        <w:ind w:firstLine="708"/>
        <w:jc w:val="both"/>
        <w:textAlignment w:val="baseline"/>
        <w:rPr>
          <w:color w:val="000000"/>
          <w:sz w:val="28"/>
          <w:szCs w:val="28"/>
          <w:shd w:val="clear" w:color="auto" w:fill="FFFFFF"/>
        </w:rPr>
      </w:pPr>
      <w:r w:rsidRPr="00840340">
        <w:rPr>
          <w:color w:val="000000"/>
          <w:sz w:val="28"/>
          <w:szCs w:val="28"/>
          <w:shd w:val="clear" w:color="auto" w:fill="FFFFFF"/>
        </w:rPr>
        <w:t xml:space="preserve">Письмом </w:t>
      </w:r>
      <w:proofErr w:type="spellStart"/>
      <w:r w:rsidRPr="00840340">
        <w:rPr>
          <w:color w:val="000000"/>
          <w:sz w:val="28"/>
          <w:szCs w:val="28"/>
          <w:shd w:val="clear" w:color="auto" w:fill="FFFFFF"/>
        </w:rPr>
        <w:t>Минобрнауки</w:t>
      </w:r>
      <w:proofErr w:type="spellEnd"/>
      <w:r w:rsidRPr="00840340">
        <w:rPr>
          <w:color w:val="000000"/>
          <w:sz w:val="28"/>
          <w:szCs w:val="28"/>
          <w:shd w:val="clear" w:color="auto" w:fill="FFFFFF"/>
        </w:rPr>
        <w:t xml:space="preserve"> России от 18.01.2024 № МН-11/148 </w:t>
      </w:r>
      <w:r w:rsidR="00A20265">
        <w:rPr>
          <w:color w:val="000000"/>
          <w:sz w:val="28"/>
          <w:szCs w:val="28"/>
          <w:shd w:val="clear" w:color="auto" w:fill="FFFFFF"/>
        </w:rPr>
        <w:br/>
      </w:r>
      <w:r w:rsidRPr="00840340">
        <w:rPr>
          <w:color w:val="000000"/>
          <w:sz w:val="28"/>
          <w:szCs w:val="28"/>
          <w:shd w:val="clear" w:color="auto" w:fill="FFFFFF"/>
        </w:rPr>
        <w:t xml:space="preserve">«О стипендиальном обеспечении в 2024 году» даны соответствующие разъяснения по реализации </w:t>
      </w:r>
      <w:hyperlink r:id="rId38" w:anchor="dst100064" w:history="1">
        <w:r w:rsidRPr="00840340">
          <w:rPr>
            <w:color w:val="000000"/>
            <w:sz w:val="28"/>
            <w:szCs w:val="28"/>
            <w:shd w:val="clear" w:color="auto" w:fill="FFFFFF"/>
          </w:rPr>
          <w:t>пункт</w:t>
        </w:r>
        <w:r>
          <w:rPr>
            <w:color w:val="000000"/>
            <w:sz w:val="28"/>
            <w:szCs w:val="28"/>
            <w:shd w:val="clear" w:color="auto" w:fill="FFFFFF"/>
          </w:rPr>
          <w:t>а</w:t>
        </w:r>
        <w:r w:rsidRPr="00840340">
          <w:rPr>
            <w:color w:val="000000"/>
            <w:sz w:val="28"/>
            <w:szCs w:val="28"/>
            <w:shd w:val="clear" w:color="auto" w:fill="FFFFFF"/>
          </w:rPr>
          <w:t xml:space="preserve"> 14</w:t>
        </w:r>
      </w:hyperlink>
      <w:r w:rsidRPr="00840340">
        <w:rPr>
          <w:color w:val="000000"/>
          <w:sz w:val="28"/>
          <w:szCs w:val="28"/>
          <w:shd w:val="clear" w:color="auto" w:fill="FFFFFF"/>
        </w:rPr>
        <w:t xml:space="preserve"> Порядка о том, что студентам первого и второго курсов, обучающимся в федеральных государственных образовательных организациях высшего образования по образовательным программам высшего образования (программам </w:t>
      </w:r>
      <w:proofErr w:type="spellStart"/>
      <w:r w:rsidRPr="00840340">
        <w:rPr>
          <w:color w:val="000000"/>
          <w:sz w:val="28"/>
          <w:szCs w:val="28"/>
          <w:shd w:val="clear" w:color="auto" w:fill="FFFFFF"/>
        </w:rPr>
        <w:t>бакалавриата</w:t>
      </w:r>
      <w:proofErr w:type="spellEnd"/>
      <w:r w:rsidRPr="00840340">
        <w:rPr>
          <w:color w:val="000000"/>
          <w:sz w:val="28"/>
          <w:szCs w:val="28"/>
          <w:shd w:val="clear" w:color="auto" w:fill="FFFFFF"/>
        </w:rPr>
        <w:t xml:space="preserve">, программам </w:t>
      </w:r>
      <w:proofErr w:type="spellStart"/>
      <w:r w:rsidRPr="00840340">
        <w:rPr>
          <w:color w:val="000000"/>
          <w:sz w:val="28"/>
          <w:szCs w:val="28"/>
          <w:shd w:val="clear" w:color="auto" w:fill="FFFFFF"/>
        </w:rPr>
        <w:t>специалитета</w:t>
      </w:r>
      <w:proofErr w:type="spellEnd"/>
      <w:r w:rsidRPr="00840340">
        <w:rPr>
          <w:color w:val="000000"/>
          <w:sz w:val="28"/>
          <w:szCs w:val="28"/>
          <w:shd w:val="clear" w:color="auto" w:fill="FFFFFF"/>
        </w:rPr>
        <w:t xml:space="preserve">), имеющим оценки успеваемости </w:t>
      </w:r>
      <w:r w:rsidR="00A20265">
        <w:rPr>
          <w:color w:val="000000"/>
          <w:sz w:val="28"/>
          <w:szCs w:val="28"/>
          <w:shd w:val="clear" w:color="auto" w:fill="FFFFFF"/>
        </w:rPr>
        <w:t>«</w:t>
      </w:r>
      <w:r w:rsidRPr="00840340">
        <w:rPr>
          <w:color w:val="000000"/>
          <w:sz w:val="28"/>
          <w:szCs w:val="28"/>
          <w:shd w:val="clear" w:color="auto" w:fill="FFFFFF"/>
        </w:rPr>
        <w:t>отлично</w:t>
      </w:r>
      <w:r w:rsidR="00A20265">
        <w:rPr>
          <w:color w:val="000000"/>
          <w:sz w:val="28"/>
          <w:szCs w:val="28"/>
          <w:shd w:val="clear" w:color="auto" w:fill="FFFFFF"/>
        </w:rPr>
        <w:t>»</w:t>
      </w:r>
      <w:r w:rsidRPr="00840340">
        <w:rPr>
          <w:color w:val="000000"/>
          <w:sz w:val="28"/>
          <w:szCs w:val="28"/>
          <w:shd w:val="clear" w:color="auto" w:fill="FFFFFF"/>
        </w:rPr>
        <w:t xml:space="preserve"> или </w:t>
      </w:r>
      <w:r w:rsidR="00A20265">
        <w:rPr>
          <w:color w:val="000000"/>
          <w:sz w:val="28"/>
          <w:szCs w:val="28"/>
          <w:shd w:val="clear" w:color="auto" w:fill="FFFFFF"/>
        </w:rPr>
        <w:t>«</w:t>
      </w:r>
      <w:r w:rsidRPr="00840340">
        <w:rPr>
          <w:color w:val="000000"/>
          <w:sz w:val="28"/>
          <w:szCs w:val="28"/>
          <w:shd w:val="clear" w:color="auto" w:fill="FFFFFF"/>
        </w:rPr>
        <w:t>хорошо</w:t>
      </w:r>
      <w:r w:rsidR="00A20265">
        <w:rPr>
          <w:color w:val="000000"/>
          <w:sz w:val="28"/>
          <w:szCs w:val="28"/>
          <w:shd w:val="clear" w:color="auto" w:fill="FFFFFF"/>
        </w:rPr>
        <w:t>»</w:t>
      </w:r>
      <w:r w:rsidRPr="00840340">
        <w:rPr>
          <w:color w:val="000000"/>
          <w:sz w:val="28"/>
          <w:szCs w:val="28"/>
          <w:shd w:val="clear" w:color="auto" w:fill="FFFFFF"/>
        </w:rPr>
        <w:t xml:space="preserve"> или </w:t>
      </w:r>
      <w:r w:rsidR="00A20265">
        <w:rPr>
          <w:color w:val="000000"/>
          <w:sz w:val="28"/>
          <w:szCs w:val="28"/>
          <w:shd w:val="clear" w:color="auto" w:fill="FFFFFF"/>
        </w:rPr>
        <w:t>«</w:t>
      </w:r>
      <w:r w:rsidRPr="00840340">
        <w:rPr>
          <w:color w:val="000000"/>
          <w:sz w:val="28"/>
          <w:szCs w:val="28"/>
          <w:shd w:val="clear" w:color="auto" w:fill="FFFFFF"/>
        </w:rPr>
        <w:t>отлично</w:t>
      </w:r>
      <w:r w:rsidR="00A20265">
        <w:rPr>
          <w:color w:val="000000"/>
          <w:sz w:val="28"/>
          <w:szCs w:val="28"/>
          <w:shd w:val="clear" w:color="auto" w:fill="FFFFFF"/>
        </w:rPr>
        <w:t>»</w:t>
      </w:r>
      <w:r w:rsidRPr="00840340">
        <w:rPr>
          <w:color w:val="000000"/>
          <w:sz w:val="28"/>
          <w:szCs w:val="28"/>
          <w:shd w:val="clear" w:color="auto" w:fill="FFFFFF"/>
        </w:rPr>
        <w:t xml:space="preserve"> и </w:t>
      </w:r>
      <w:r w:rsidR="00A20265">
        <w:rPr>
          <w:color w:val="000000"/>
          <w:sz w:val="28"/>
          <w:szCs w:val="28"/>
          <w:shd w:val="clear" w:color="auto" w:fill="FFFFFF"/>
        </w:rPr>
        <w:t>«</w:t>
      </w:r>
      <w:r w:rsidRPr="00840340">
        <w:rPr>
          <w:color w:val="000000"/>
          <w:sz w:val="28"/>
          <w:szCs w:val="28"/>
          <w:shd w:val="clear" w:color="auto" w:fill="FFFFFF"/>
        </w:rPr>
        <w:t>хорошо</w:t>
      </w:r>
      <w:r w:rsidR="00A20265">
        <w:rPr>
          <w:color w:val="000000"/>
          <w:sz w:val="28"/>
          <w:szCs w:val="28"/>
          <w:shd w:val="clear" w:color="auto" w:fill="FFFFFF"/>
        </w:rPr>
        <w:t>»</w:t>
      </w:r>
      <w:r w:rsidRPr="00840340">
        <w:rPr>
          <w:color w:val="000000"/>
          <w:sz w:val="28"/>
          <w:szCs w:val="28"/>
          <w:shd w:val="clear" w:color="auto" w:fill="FFFFFF"/>
        </w:rPr>
        <w:t xml:space="preserve"> и относящимся к категориям лиц, имеющих право на получение государственной социальной стипендии в соответствии с частью 5 статьи 36 Закона об образовании, или являющи</w:t>
      </w:r>
      <w:r w:rsidRPr="005B5D62">
        <w:rPr>
          <w:sz w:val="28"/>
          <w:szCs w:val="28"/>
          <w:shd w:val="clear" w:color="auto" w:fill="FFFFFF"/>
        </w:rPr>
        <w:t>х</w:t>
      </w:r>
      <w:r w:rsidRPr="00840340">
        <w:rPr>
          <w:color w:val="000000"/>
          <w:sz w:val="28"/>
          <w:szCs w:val="28"/>
          <w:shd w:val="clear" w:color="auto" w:fill="FFFFFF"/>
        </w:rPr>
        <w:t xml:space="preserve">ся студентами в возрасте до 20 лет, имеющими только одного родителя </w:t>
      </w:r>
      <w:r w:rsidR="00A20265">
        <w:rPr>
          <w:color w:val="000000"/>
          <w:sz w:val="28"/>
          <w:szCs w:val="28"/>
          <w:shd w:val="clear" w:color="auto" w:fill="FFFFFF"/>
        </w:rPr>
        <w:t>–</w:t>
      </w:r>
      <w:r w:rsidRPr="00840340">
        <w:rPr>
          <w:color w:val="000000"/>
          <w:sz w:val="28"/>
          <w:szCs w:val="28"/>
          <w:shd w:val="clear" w:color="auto" w:fill="FFFFFF"/>
        </w:rPr>
        <w:t xml:space="preserve"> инвалида I группы, назначается государственная академическая и (или) государственная социальная стипендия в повышенном размере. Сумма указанных стипендий не может составлять менее величины прожиточного минимума на душу населения в целом по Российской Федерации, установленного Правительством Российской Федерации за IV квартал года, предшествующего году, в котором осуществлялось формирование стипендиального фонда этой федеральной государственной образовательной организации высшего образования. Данная стипендиальная выплата производится при соответствии студента установленным требованиям до окончания второго курса в соответствии с календарным учебным графиком, в том числе в период летних каникул после окончания промежуточной аттестации.</w:t>
      </w:r>
    </w:p>
    <w:p w14:paraId="51E2845D" w14:textId="42B3DBF7" w:rsidR="00515632" w:rsidRDefault="00515632">
      <w:pPr>
        <w:pStyle w:val="paragraph"/>
        <w:spacing w:before="0" w:beforeAutospacing="0" w:after="0" w:afterAutospacing="0" w:line="276" w:lineRule="auto"/>
        <w:ind w:firstLine="708"/>
        <w:jc w:val="both"/>
        <w:textAlignment w:val="baseline"/>
        <w:rPr>
          <w:color w:val="000000"/>
          <w:sz w:val="28"/>
          <w:szCs w:val="28"/>
          <w:shd w:val="clear" w:color="auto" w:fill="FFFFFF"/>
        </w:rPr>
      </w:pPr>
      <w:r w:rsidRPr="00840340">
        <w:rPr>
          <w:color w:val="000000"/>
          <w:sz w:val="28"/>
          <w:szCs w:val="28"/>
          <w:shd w:val="clear" w:color="auto" w:fill="FFFFFF"/>
        </w:rPr>
        <w:t xml:space="preserve">Поскольку стипендиальный фонд на 2024 год формировали в 2023 году, ориентироваться следует на показатели 2022 года. Для того периода прожиточный минимум на душу населения в целом по Российской Федерации составлял </w:t>
      </w:r>
      <w:r w:rsidR="00A20265">
        <w:rPr>
          <w:color w:val="000000"/>
          <w:sz w:val="28"/>
          <w:szCs w:val="28"/>
          <w:shd w:val="clear" w:color="auto" w:fill="FFFFFF"/>
        </w:rPr>
        <w:br/>
      </w:r>
      <w:r w:rsidRPr="00840340">
        <w:rPr>
          <w:color w:val="000000"/>
          <w:sz w:val="28"/>
          <w:szCs w:val="28"/>
          <w:shd w:val="clear" w:color="auto" w:fill="FFFFFF"/>
        </w:rPr>
        <w:t xml:space="preserve">13919 рублей. Таким образом, с 1 января 2024 года сумма повышенных академической и социальной стипендий студентам первого и второго курсов </w:t>
      </w:r>
      <w:proofErr w:type="spellStart"/>
      <w:r w:rsidRPr="00840340">
        <w:rPr>
          <w:color w:val="000000"/>
          <w:sz w:val="28"/>
          <w:szCs w:val="28"/>
          <w:shd w:val="clear" w:color="auto" w:fill="FFFFFF"/>
        </w:rPr>
        <w:t>бакалавриата</w:t>
      </w:r>
      <w:proofErr w:type="spellEnd"/>
      <w:r w:rsidRPr="00840340">
        <w:rPr>
          <w:color w:val="000000"/>
          <w:sz w:val="28"/>
          <w:szCs w:val="28"/>
          <w:shd w:val="clear" w:color="auto" w:fill="FFFFFF"/>
        </w:rPr>
        <w:t xml:space="preserve"> и </w:t>
      </w:r>
      <w:proofErr w:type="spellStart"/>
      <w:r w:rsidRPr="00840340">
        <w:rPr>
          <w:color w:val="000000"/>
          <w:sz w:val="28"/>
          <w:szCs w:val="28"/>
          <w:shd w:val="clear" w:color="auto" w:fill="FFFFFF"/>
        </w:rPr>
        <w:t>специалитета</w:t>
      </w:r>
      <w:proofErr w:type="spellEnd"/>
      <w:r w:rsidRPr="00840340">
        <w:rPr>
          <w:color w:val="000000"/>
          <w:sz w:val="28"/>
          <w:szCs w:val="28"/>
          <w:shd w:val="clear" w:color="auto" w:fill="FFFFFF"/>
        </w:rPr>
        <w:t xml:space="preserve"> не может быть ниже 13 919 рублей.</w:t>
      </w:r>
    </w:p>
    <w:p w14:paraId="72F492E9" w14:textId="77777777" w:rsidR="00515632" w:rsidRPr="005B5D62" w:rsidRDefault="00515632" w:rsidP="005B5D62">
      <w:pPr>
        <w:pStyle w:val="paragraph"/>
        <w:numPr>
          <w:ilvl w:val="0"/>
          <w:numId w:val="13"/>
        </w:numPr>
        <w:spacing w:before="0" w:beforeAutospacing="0" w:after="0" w:afterAutospacing="0" w:line="276" w:lineRule="auto"/>
        <w:ind w:left="0" w:firstLine="709"/>
        <w:jc w:val="both"/>
        <w:textAlignment w:val="baseline"/>
        <w:rPr>
          <w:b/>
          <w:sz w:val="28"/>
          <w:szCs w:val="28"/>
        </w:rPr>
      </w:pPr>
      <w:r w:rsidRPr="005B5D62">
        <w:rPr>
          <w:b/>
          <w:sz w:val="28"/>
          <w:szCs w:val="28"/>
        </w:rPr>
        <w:t>По вопросам стипендиального обеспечения и материальной поддержки в течение 2023 года также были поддержаны следующие инициативы СКС Профсоюза:</w:t>
      </w:r>
    </w:p>
    <w:p w14:paraId="2BB4EEDB" w14:textId="090A7C9C" w:rsidR="00515632" w:rsidRPr="00A91BFE" w:rsidRDefault="00515632" w:rsidP="005B5D62">
      <w:pPr>
        <w:numPr>
          <w:ilvl w:val="0"/>
          <w:numId w:val="16"/>
        </w:numPr>
        <w:spacing w:after="0"/>
        <w:ind w:left="0" w:firstLine="709"/>
        <w:jc w:val="both"/>
        <w:rPr>
          <w:rFonts w:ascii="Times New Roman" w:hAnsi="Times New Roman"/>
          <w:b/>
          <w:bCs/>
          <w:sz w:val="28"/>
          <w:szCs w:val="28"/>
        </w:rPr>
      </w:pPr>
      <w:r w:rsidRPr="000C627F">
        <w:rPr>
          <w:rFonts w:ascii="Times New Roman" w:hAnsi="Times New Roman"/>
          <w:bCs/>
          <w:sz w:val="28"/>
          <w:szCs w:val="28"/>
        </w:rPr>
        <w:t xml:space="preserve">Федеральным законом от 29.05.2023 года № 200-ФЗ «О внесении изменений в статьи 217 и 372 части второй Налогового кодекса Российской Федерации» были внесены дополнения </w:t>
      </w:r>
      <w:r w:rsidR="00A20265">
        <w:rPr>
          <w:rFonts w:ascii="Times New Roman" w:hAnsi="Times New Roman"/>
          <w:bCs/>
          <w:sz w:val="28"/>
          <w:szCs w:val="28"/>
        </w:rPr>
        <w:t>–</w:t>
      </w:r>
      <w:r w:rsidRPr="000C627F">
        <w:rPr>
          <w:rFonts w:ascii="Times New Roman" w:hAnsi="Times New Roman"/>
          <w:bCs/>
          <w:sz w:val="28"/>
          <w:szCs w:val="28"/>
        </w:rPr>
        <w:t xml:space="preserve"> </w:t>
      </w:r>
      <w:r w:rsidRPr="00A91BFE">
        <w:rPr>
          <w:rFonts w:ascii="Times New Roman" w:hAnsi="Times New Roman"/>
          <w:b/>
          <w:bCs/>
          <w:sz w:val="28"/>
          <w:szCs w:val="28"/>
        </w:rPr>
        <w:t xml:space="preserve">с 1 января 2024 года доходы в виде материальной поддержки, оказываемой нуждающимся обучающимся, полностью освобождаются от НДФЛ. Выплата положена студентам и вузов, </w:t>
      </w:r>
      <w:r w:rsidR="00A20265">
        <w:rPr>
          <w:rFonts w:ascii="Times New Roman" w:hAnsi="Times New Roman"/>
          <w:b/>
          <w:bCs/>
          <w:sz w:val="28"/>
          <w:szCs w:val="28"/>
        </w:rPr>
        <w:br/>
      </w:r>
      <w:r w:rsidRPr="00A91BFE">
        <w:rPr>
          <w:rFonts w:ascii="Times New Roman" w:hAnsi="Times New Roman"/>
          <w:b/>
          <w:sz w:val="28"/>
          <w:szCs w:val="28"/>
        </w:rPr>
        <w:t>и коллед</w:t>
      </w:r>
      <w:r w:rsidRPr="00A91BFE">
        <w:rPr>
          <w:rFonts w:ascii="Times New Roman" w:hAnsi="Times New Roman"/>
          <w:b/>
          <w:bCs/>
          <w:sz w:val="28"/>
          <w:szCs w:val="28"/>
        </w:rPr>
        <w:t>жей.</w:t>
      </w:r>
    </w:p>
    <w:p w14:paraId="01B00203" w14:textId="725B1308" w:rsidR="00A20265" w:rsidRPr="00A91BFE" w:rsidRDefault="00515632" w:rsidP="005B5D62">
      <w:pPr>
        <w:numPr>
          <w:ilvl w:val="0"/>
          <w:numId w:val="16"/>
        </w:numPr>
        <w:spacing w:after="0"/>
        <w:ind w:left="0" w:firstLine="709"/>
        <w:jc w:val="both"/>
        <w:rPr>
          <w:rFonts w:ascii="Times New Roman" w:hAnsi="Times New Roman"/>
          <w:b/>
          <w:bCs/>
          <w:sz w:val="28"/>
          <w:szCs w:val="28"/>
        </w:rPr>
      </w:pPr>
      <w:r w:rsidRPr="00A91BFE">
        <w:rPr>
          <w:rFonts w:ascii="Times New Roman" w:hAnsi="Times New Roman"/>
          <w:b/>
          <w:bCs/>
          <w:sz w:val="28"/>
          <w:szCs w:val="28"/>
        </w:rPr>
        <w:lastRenderedPageBreak/>
        <w:t>вв</w:t>
      </w:r>
      <w:r>
        <w:rPr>
          <w:rFonts w:ascii="Times New Roman" w:hAnsi="Times New Roman"/>
          <w:b/>
          <w:bCs/>
          <w:sz w:val="28"/>
          <w:szCs w:val="28"/>
        </w:rPr>
        <w:t>одятся</w:t>
      </w:r>
      <w:r w:rsidRPr="00A91BFE">
        <w:rPr>
          <w:rFonts w:ascii="Times New Roman" w:hAnsi="Times New Roman"/>
          <w:b/>
          <w:bCs/>
          <w:sz w:val="28"/>
          <w:szCs w:val="28"/>
        </w:rPr>
        <w:t xml:space="preserve"> именные стипендии для студентов педагогических специальностей. </w:t>
      </w:r>
    </w:p>
    <w:p w14:paraId="2219D04E" w14:textId="77777777" w:rsidR="00A20265" w:rsidRDefault="00515632" w:rsidP="005B5D62">
      <w:pPr>
        <w:spacing w:after="0"/>
        <w:ind w:firstLine="709"/>
        <w:jc w:val="both"/>
        <w:rPr>
          <w:rFonts w:ascii="Times New Roman" w:hAnsi="Times New Roman"/>
          <w:b/>
          <w:bCs/>
          <w:i/>
          <w:iCs/>
          <w:color w:val="000000"/>
          <w:sz w:val="28"/>
          <w:szCs w:val="28"/>
          <w:shd w:val="clear" w:color="auto" w:fill="FFFFFF"/>
        </w:rPr>
      </w:pPr>
      <w:proofErr w:type="spellStart"/>
      <w:r w:rsidRPr="00A20265">
        <w:rPr>
          <w:rFonts w:ascii="Times New Roman" w:hAnsi="Times New Roman"/>
          <w:b/>
          <w:bCs/>
          <w:i/>
          <w:iCs/>
          <w:color w:val="000000"/>
          <w:sz w:val="28"/>
          <w:szCs w:val="28"/>
          <w:shd w:val="clear" w:color="auto" w:fill="FFFFFF"/>
        </w:rPr>
        <w:t>Справочно</w:t>
      </w:r>
      <w:proofErr w:type="spellEnd"/>
      <w:r w:rsidR="00A20265">
        <w:rPr>
          <w:rFonts w:ascii="Times New Roman" w:hAnsi="Times New Roman"/>
          <w:b/>
          <w:bCs/>
          <w:i/>
          <w:iCs/>
          <w:color w:val="000000"/>
          <w:sz w:val="28"/>
          <w:szCs w:val="28"/>
          <w:shd w:val="clear" w:color="auto" w:fill="FFFFFF"/>
        </w:rPr>
        <w:t>.</w:t>
      </w:r>
    </w:p>
    <w:p w14:paraId="3495C8DF" w14:textId="5BA47D08" w:rsidR="00515632" w:rsidRPr="00A20265" w:rsidRDefault="00A20265" w:rsidP="005B5D62">
      <w:pPr>
        <w:spacing w:after="0"/>
        <w:ind w:firstLine="709"/>
        <w:jc w:val="both"/>
        <w:rPr>
          <w:rFonts w:ascii="Times New Roman" w:hAnsi="Times New Roman"/>
          <w:bCs/>
          <w:sz w:val="28"/>
          <w:szCs w:val="28"/>
        </w:rPr>
      </w:pPr>
      <w:r w:rsidRPr="005B5D62">
        <w:rPr>
          <w:rFonts w:ascii="Times New Roman" w:hAnsi="Times New Roman"/>
          <w:bCs/>
          <w:i/>
          <w:iCs/>
          <w:color w:val="000000"/>
          <w:sz w:val="28"/>
          <w:szCs w:val="28"/>
          <w:shd w:val="clear" w:color="auto" w:fill="FFFFFF"/>
        </w:rPr>
        <w:t>В</w:t>
      </w:r>
      <w:r w:rsidR="00515632" w:rsidRPr="00A20265">
        <w:rPr>
          <w:rFonts w:ascii="Times New Roman" w:hAnsi="Times New Roman"/>
          <w:i/>
          <w:iCs/>
          <w:color w:val="000000"/>
          <w:sz w:val="28"/>
          <w:szCs w:val="28"/>
          <w:shd w:val="clear" w:color="auto" w:fill="FFFFFF"/>
        </w:rPr>
        <w:t xml:space="preserve"> период с 20 апреля по 31 мая 2023 г. на платформе «Твой Ход» </w:t>
      </w:r>
      <w:r>
        <w:rPr>
          <w:rFonts w:ascii="Times New Roman" w:hAnsi="Times New Roman"/>
          <w:i/>
          <w:iCs/>
          <w:color w:val="000000"/>
          <w:sz w:val="28"/>
          <w:szCs w:val="28"/>
          <w:shd w:val="clear" w:color="auto" w:fill="FFFFFF"/>
        </w:rPr>
        <w:br/>
      </w:r>
      <w:r w:rsidR="00515632" w:rsidRPr="00A20265">
        <w:rPr>
          <w:rFonts w:ascii="Times New Roman" w:hAnsi="Times New Roman"/>
          <w:i/>
          <w:iCs/>
          <w:color w:val="000000"/>
          <w:sz w:val="28"/>
          <w:szCs w:val="28"/>
          <w:shd w:val="clear" w:color="auto" w:fill="FFFFFF"/>
        </w:rPr>
        <w:t xml:space="preserve">при поддержке Федерального агентства по делам молодёжи и СКС Профсоюза было проведено студенческое голосование, в котором приняли участие студенты абсолютно всех вузов страны. Голосованием определены кандидатуры </w:t>
      </w:r>
      <w:r>
        <w:rPr>
          <w:rFonts w:ascii="Times New Roman" w:hAnsi="Times New Roman"/>
          <w:i/>
          <w:iCs/>
          <w:color w:val="000000"/>
          <w:sz w:val="28"/>
          <w:szCs w:val="28"/>
          <w:shd w:val="clear" w:color="auto" w:fill="FFFFFF"/>
        </w:rPr>
        <w:br/>
      </w:r>
      <w:r w:rsidR="00515632" w:rsidRPr="00A20265">
        <w:rPr>
          <w:rFonts w:ascii="Times New Roman" w:hAnsi="Times New Roman"/>
          <w:i/>
          <w:iCs/>
          <w:color w:val="000000"/>
          <w:sz w:val="28"/>
          <w:szCs w:val="28"/>
          <w:shd w:val="clear" w:color="auto" w:fill="FFFFFF"/>
        </w:rPr>
        <w:t xml:space="preserve">для учреждения именных повышенных стипендий. В июле 2024 года </w:t>
      </w:r>
      <w:r>
        <w:rPr>
          <w:rFonts w:ascii="Times New Roman" w:hAnsi="Times New Roman"/>
          <w:i/>
          <w:iCs/>
          <w:color w:val="000000"/>
          <w:sz w:val="28"/>
          <w:szCs w:val="28"/>
          <w:shd w:val="clear" w:color="auto" w:fill="FFFFFF"/>
        </w:rPr>
        <w:br/>
      </w:r>
      <w:r w:rsidR="00515632" w:rsidRPr="00A20265">
        <w:rPr>
          <w:rFonts w:ascii="Times New Roman" w:hAnsi="Times New Roman"/>
          <w:i/>
          <w:iCs/>
          <w:color w:val="000000"/>
          <w:sz w:val="28"/>
          <w:szCs w:val="28"/>
          <w:shd w:val="clear" w:color="auto" w:fill="FFFFFF"/>
        </w:rPr>
        <w:t xml:space="preserve">на </w:t>
      </w:r>
      <w:hyperlink r:id="rId39" w:history="1">
        <w:r w:rsidRPr="00790BF3">
          <w:rPr>
            <w:rStyle w:val="ae"/>
            <w:rFonts w:ascii="Times New Roman" w:hAnsi="Times New Roman"/>
            <w:i/>
            <w:iCs/>
            <w:sz w:val="28"/>
            <w:szCs w:val="28"/>
            <w:shd w:val="clear" w:color="auto" w:fill="FFFFFF"/>
          </w:rPr>
          <w:t>https://regulatio</w:t>
        </w:r>
        <w:r w:rsidRPr="00790BF3">
          <w:rPr>
            <w:rStyle w:val="ae"/>
            <w:rFonts w:ascii="Times New Roman" w:hAnsi="Times New Roman"/>
            <w:i/>
            <w:iCs/>
            <w:sz w:val="28"/>
            <w:szCs w:val="28"/>
            <w:shd w:val="clear" w:color="auto" w:fill="FFFFFF"/>
            <w:lang w:val="en-US"/>
          </w:rPr>
          <w:t>n</w:t>
        </w:r>
        <w:r w:rsidRPr="00790BF3">
          <w:rPr>
            <w:rStyle w:val="ae"/>
            <w:rFonts w:ascii="Times New Roman" w:hAnsi="Times New Roman"/>
            <w:i/>
            <w:iCs/>
            <w:sz w:val="28"/>
            <w:szCs w:val="28"/>
            <w:shd w:val="clear" w:color="auto" w:fill="FFFFFF"/>
          </w:rPr>
          <w:t>.gov.ru/</w:t>
        </w:r>
        <w:proofErr w:type="spellStart"/>
        <w:r w:rsidRPr="00790BF3">
          <w:rPr>
            <w:rStyle w:val="ae"/>
            <w:rFonts w:ascii="Times New Roman" w:hAnsi="Times New Roman"/>
            <w:i/>
            <w:iCs/>
            <w:sz w:val="28"/>
            <w:szCs w:val="28"/>
            <w:shd w:val="clear" w:color="auto" w:fill="FFFFFF"/>
          </w:rPr>
          <w:t>Regulatio</w:t>
        </w:r>
        <w:proofErr w:type="spellEnd"/>
        <w:r w:rsidRPr="00790BF3">
          <w:rPr>
            <w:rStyle w:val="ae"/>
            <w:rFonts w:ascii="Times New Roman" w:hAnsi="Times New Roman"/>
            <w:i/>
            <w:iCs/>
            <w:sz w:val="28"/>
            <w:szCs w:val="28"/>
            <w:shd w:val="clear" w:color="auto" w:fill="FFFFFF"/>
            <w:lang w:val="en-US"/>
          </w:rPr>
          <w:t>n</w:t>
        </w:r>
        <w:r w:rsidRPr="00790BF3">
          <w:rPr>
            <w:rStyle w:val="ae"/>
            <w:rFonts w:ascii="Times New Roman" w:hAnsi="Times New Roman"/>
            <w:i/>
            <w:iCs/>
            <w:sz w:val="28"/>
            <w:szCs w:val="28"/>
            <w:shd w:val="clear" w:color="auto" w:fill="FFFFFF"/>
          </w:rPr>
          <w:t>/</w:t>
        </w:r>
        <w:r w:rsidRPr="00790BF3">
          <w:rPr>
            <w:rStyle w:val="ae"/>
            <w:rFonts w:ascii="Times New Roman" w:hAnsi="Times New Roman"/>
            <w:i/>
            <w:iCs/>
            <w:sz w:val="28"/>
            <w:szCs w:val="28"/>
            <w:shd w:val="clear" w:color="auto" w:fill="FFFFFF"/>
            <w:lang w:val="en-US"/>
          </w:rPr>
          <w:t>n</w:t>
        </w:r>
        <w:proofErr w:type="spellStart"/>
        <w:r w:rsidRPr="00790BF3">
          <w:rPr>
            <w:rStyle w:val="ae"/>
            <w:rFonts w:ascii="Times New Roman" w:hAnsi="Times New Roman"/>
            <w:i/>
            <w:iCs/>
            <w:sz w:val="28"/>
            <w:szCs w:val="28"/>
            <w:shd w:val="clear" w:color="auto" w:fill="FFFFFF"/>
          </w:rPr>
          <w:t>pa</w:t>
        </w:r>
        <w:proofErr w:type="spellEnd"/>
        <w:r w:rsidRPr="00790BF3">
          <w:rPr>
            <w:rStyle w:val="ae"/>
            <w:rFonts w:ascii="Times New Roman" w:hAnsi="Times New Roman"/>
            <w:i/>
            <w:iCs/>
            <w:sz w:val="28"/>
            <w:szCs w:val="28"/>
            <w:shd w:val="clear" w:color="auto" w:fill="FFFFFF"/>
          </w:rPr>
          <w:t>/</w:t>
        </w:r>
        <w:proofErr w:type="spellStart"/>
        <w:r w:rsidRPr="00790BF3">
          <w:rPr>
            <w:rStyle w:val="ae"/>
            <w:rFonts w:ascii="Times New Roman" w:hAnsi="Times New Roman"/>
            <w:i/>
            <w:iCs/>
            <w:sz w:val="28"/>
            <w:szCs w:val="28"/>
            <w:shd w:val="clear" w:color="auto" w:fill="FFFFFF"/>
          </w:rPr>
          <w:t>PublicView</w:t>
        </w:r>
        <w:proofErr w:type="spellEnd"/>
        <w:r w:rsidRPr="00790BF3">
          <w:rPr>
            <w:rStyle w:val="ae"/>
            <w:rFonts w:ascii="Times New Roman" w:hAnsi="Times New Roman"/>
            <w:i/>
            <w:iCs/>
            <w:sz w:val="28"/>
            <w:szCs w:val="28"/>
            <w:shd w:val="clear" w:color="auto" w:fill="FFFFFF"/>
          </w:rPr>
          <w:t>?</w:t>
        </w:r>
        <w:r w:rsidRPr="00790BF3">
          <w:rPr>
            <w:rStyle w:val="ae"/>
            <w:rFonts w:ascii="Times New Roman" w:hAnsi="Times New Roman"/>
            <w:i/>
            <w:iCs/>
            <w:sz w:val="28"/>
            <w:szCs w:val="28"/>
            <w:shd w:val="clear" w:color="auto" w:fill="FFFFFF"/>
            <w:lang w:val="en-US"/>
          </w:rPr>
          <w:t>n</w:t>
        </w:r>
        <w:proofErr w:type="spellStart"/>
        <w:r w:rsidRPr="00790BF3">
          <w:rPr>
            <w:rStyle w:val="ae"/>
            <w:rFonts w:ascii="Times New Roman" w:hAnsi="Times New Roman"/>
            <w:i/>
            <w:iCs/>
            <w:sz w:val="28"/>
            <w:szCs w:val="28"/>
            <w:shd w:val="clear" w:color="auto" w:fill="FFFFFF"/>
          </w:rPr>
          <w:t>paID</w:t>
        </w:r>
        <w:proofErr w:type="spellEnd"/>
        <w:r w:rsidRPr="00790BF3">
          <w:rPr>
            <w:rStyle w:val="ae"/>
            <w:rFonts w:ascii="Times New Roman" w:hAnsi="Times New Roman"/>
            <w:i/>
            <w:iCs/>
            <w:sz w:val="28"/>
            <w:szCs w:val="28"/>
            <w:shd w:val="clear" w:color="auto" w:fill="FFFFFF"/>
          </w:rPr>
          <w:t>=148977</w:t>
        </w:r>
      </w:hyperlink>
      <w:r>
        <w:rPr>
          <w:rFonts w:ascii="Times New Roman" w:hAnsi="Times New Roman"/>
          <w:i/>
          <w:iCs/>
          <w:sz w:val="28"/>
          <w:szCs w:val="28"/>
          <w:shd w:val="clear" w:color="auto" w:fill="FFFFFF"/>
        </w:rPr>
        <w:t xml:space="preserve"> </w:t>
      </w:r>
      <w:r>
        <w:rPr>
          <w:rFonts w:ascii="Times New Roman" w:hAnsi="Times New Roman"/>
          <w:i/>
          <w:iCs/>
          <w:color w:val="000000"/>
          <w:sz w:val="28"/>
          <w:szCs w:val="28"/>
          <w:shd w:val="clear" w:color="auto" w:fill="FFFFFF"/>
        </w:rPr>
        <w:t xml:space="preserve">опубликован </w:t>
      </w:r>
      <w:r w:rsidR="00515632" w:rsidRPr="00A20265">
        <w:rPr>
          <w:rFonts w:ascii="Times New Roman" w:hAnsi="Times New Roman"/>
          <w:i/>
          <w:iCs/>
          <w:color w:val="000000"/>
          <w:sz w:val="28"/>
          <w:szCs w:val="28"/>
          <w:shd w:val="clear" w:color="auto" w:fill="FFFFFF"/>
        </w:rPr>
        <w:t xml:space="preserve">проект правительственного постановления, подготовленного </w:t>
      </w:r>
      <w:proofErr w:type="spellStart"/>
      <w:r w:rsidR="00515632" w:rsidRPr="00A20265">
        <w:rPr>
          <w:rFonts w:ascii="Times New Roman" w:hAnsi="Times New Roman"/>
          <w:i/>
          <w:iCs/>
          <w:color w:val="000000"/>
          <w:sz w:val="28"/>
          <w:szCs w:val="28"/>
          <w:shd w:val="clear" w:color="auto" w:fill="FFFFFF"/>
        </w:rPr>
        <w:t>Минпросвещения</w:t>
      </w:r>
      <w:proofErr w:type="spellEnd"/>
      <w:r w:rsidR="00515632" w:rsidRPr="00A20265">
        <w:rPr>
          <w:rFonts w:ascii="Times New Roman" w:hAnsi="Times New Roman"/>
          <w:i/>
          <w:iCs/>
          <w:color w:val="000000"/>
          <w:sz w:val="28"/>
          <w:szCs w:val="28"/>
          <w:shd w:val="clear" w:color="auto" w:fill="FFFFFF"/>
        </w:rPr>
        <w:t xml:space="preserve"> России, согласно которому, начиная с 1 сентября 2025 года</w:t>
      </w:r>
      <w:r>
        <w:rPr>
          <w:rFonts w:ascii="Times New Roman" w:hAnsi="Times New Roman"/>
          <w:i/>
          <w:iCs/>
          <w:color w:val="000000"/>
          <w:sz w:val="28"/>
          <w:szCs w:val="28"/>
          <w:shd w:val="clear" w:color="auto" w:fill="FFFFFF"/>
        </w:rPr>
        <w:t>,</w:t>
      </w:r>
      <w:r w:rsidR="00515632" w:rsidRPr="00A20265">
        <w:rPr>
          <w:rFonts w:ascii="Times New Roman" w:hAnsi="Times New Roman"/>
          <w:i/>
          <w:iCs/>
          <w:color w:val="000000"/>
          <w:sz w:val="28"/>
          <w:szCs w:val="28"/>
          <w:shd w:val="clear" w:color="auto" w:fill="FFFFFF"/>
        </w:rPr>
        <w:t xml:space="preserve"> стипендиатов будут выбирать ежегодно в ходе специального конкурса </w:t>
      </w:r>
      <w:proofErr w:type="spellStart"/>
      <w:r w:rsidR="00515632" w:rsidRPr="00A20265">
        <w:rPr>
          <w:rFonts w:ascii="Times New Roman" w:hAnsi="Times New Roman"/>
          <w:i/>
          <w:iCs/>
          <w:color w:val="000000"/>
          <w:sz w:val="28"/>
          <w:szCs w:val="28"/>
          <w:shd w:val="clear" w:color="auto" w:fill="FFFFFF"/>
        </w:rPr>
        <w:t>Минпросвещения</w:t>
      </w:r>
      <w:proofErr w:type="spellEnd"/>
      <w:r w:rsidR="00515632" w:rsidRPr="00A20265">
        <w:rPr>
          <w:rFonts w:ascii="Times New Roman" w:hAnsi="Times New Roman"/>
          <w:i/>
          <w:iCs/>
          <w:color w:val="000000"/>
          <w:sz w:val="28"/>
          <w:szCs w:val="28"/>
          <w:shd w:val="clear" w:color="auto" w:fill="FFFFFF"/>
        </w:rPr>
        <w:t xml:space="preserve"> России. Поощрение будут получать 50 человек в год – по 10 человек на каждую стипендию. Размер каждой стипендии – 15000 рублей в месяц.</w:t>
      </w:r>
    </w:p>
    <w:p w14:paraId="7147E581" w14:textId="77777777" w:rsidR="00515632" w:rsidRPr="008C3A2A" w:rsidRDefault="00515632">
      <w:pPr>
        <w:pStyle w:val="paragraph"/>
        <w:spacing w:before="0" w:beforeAutospacing="0" w:after="0" w:afterAutospacing="0" w:line="276" w:lineRule="auto"/>
        <w:ind w:firstLine="708"/>
        <w:jc w:val="both"/>
        <w:textAlignment w:val="baseline"/>
        <w:rPr>
          <w:i/>
          <w:iCs/>
          <w:color w:val="000000"/>
          <w:sz w:val="28"/>
          <w:szCs w:val="28"/>
          <w:shd w:val="clear" w:color="auto" w:fill="FFFFFF"/>
        </w:rPr>
      </w:pPr>
      <w:r w:rsidRPr="008C3A2A">
        <w:rPr>
          <w:i/>
          <w:iCs/>
          <w:color w:val="000000"/>
          <w:sz w:val="28"/>
          <w:szCs w:val="28"/>
          <w:shd w:val="clear" w:color="auto" w:fill="FFFFFF"/>
        </w:rPr>
        <w:t>Стипендиям присвоены имена отечественных педагогов и ученых – Антона Макаренко, Василия Сухомлинского, Константина Ушинского, Льва Выготского, Николая Карамзина.</w:t>
      </w:r>
    </w:p>
    <w:p w14:paraId="6E3C858A" w14:textId="77777777" w:rsidR="00515632" w:rsidRDefault="00515632">
      <w:pPr>
        <w:pStyle w:val="paragraph"/>
        <w:spacing w:before="0" w:beforeAutospacing="0" w:after="0" w:afterAutospacing="0" w:line="276" w:lineRule="auto"/>
        <w:ind w:firstLine="708"/>
        <w:jc w:val="both"/>
        <w:textAlignment w:val="baseline"/>
        <w:rPr>
          <w:i/>
          <w:iCs/>
          <w:color w:val="000000"/>
          <w:sz w:val="28"/>
          <w:szCs w:val="28"/>
          <w:shd w:val="clear" w:color="auto" w:fill="FFFFFF"/>
        </w:rPr>
      </w:pPr>
      <w:r w:rsidRPr="008C3A2A">
        <w:rPr>
          <w:i/>
          <w:iCs/>
          <w:color w:val="000000"/>
          <w:sz w:val="28"/>
          <w:szCs w:val="28"/>
          <w:shd w:val="clear" w:color="auto" w:fill="FFFFFF"/>
        </w:rPr>
        <w:t xml:space="preserve">На поощрение могут претендовать студенты </w:t>
      </w:r>
      <w:proofErr w:type="spellStart"/>
      <w:r w:rsidRPr="008C3A2A">
        <w:rPr>
          <w:i/>
          <w:iCs/>
          <w:color w:val="000000"/>
          <w:sz w:val="28"/>
          <w:szCs w:val="28"/>
          <w:shd w:val="clear" w:color="auto" w:fill="FFFFFF"/>
        </w:rPr>
        <w:t>бакалавриата</w:t>
      </w:r>
      <w:proofErr w:type="spellEnd"/>
      <w:r w:rsidRPr="008C3A2A">
        <w:rPr>
          <w:i/>
          <w:iCs/>
          <w:color w:val="000000"/>
          <w:sz w:val="28"/>
          <w:szCs w:val="28"/>
          <w:shd w:val="clear" w:color="auto" w:fill="FFFFFF"/>
        </w:rPr>
        <w:t xml:space="preserve"> и </w:t>
      </w:r>
      <w:proofErr w:type="spellStart"/>
      <w:r w:rsidRPr="008C3A2A">
        <w:rPr>
          <w:i/>
          <w:iCs/>
          <w:color w:val="000000"/>
          <w:sz w:val="28"/>
          <w:szCs w:val="28"/>
          <w:shd w:val="clear" w:color="auto" w:fill="FFFFFF"/>
        </w:rPr>
        <w:t>специалитета</w:t>
      </w:r>
      <w:proofErr w:type="spellEnd"/>
      <w:r w:rsidRPr="008C3A2A">
        <w:rPr>
          <w:i/>
          <w:iCs/>
          <w:color w:val="000000"/>
          <w:sz w:val="28"/>
          <w:szCs w:val="28"/>
          <w:shd w:val="clear" w:color="auto" w:fill="FFFFFF"/>
        </w:rPr>
        <w:t xml:space="preserve">, начиная со 2-го курса, и студенты магистратуры. Все кандидаты должны </w:t>
      </w:r>
      <w:r>
        <w:rPr>
          <w:i/>
          <w:iCs/>
          <w:color w:val="000000"/>
          <w:sz w:val="28"/>
          <w:szCs w:val="28"/>
          <w:shd w:val="clear" w:color="auto" w:fill="FFFFFF"/>
        </w:rPr>
        <w:t>иметь</w:t>
      </w:r>
      <w:r w:rsidRPr="008C3A2A">
        <w:rPr>
          <w:i/>
          <w:iCs/>
          <w:color w:val="000000"/>
          <w:sz w:val="28"/>
          <w:szCs w:val="28"/>
          <w:shd w:val="clear" w:color="auto" w:fill="FFFFFF"/>
        </w:rPr>
        <w:t xml:space="preserve"> значительны</w:t>
      </w:r>
      <w:r>
        <w:rPr>
          <w:i/>
          <w:iCs/>
          <w:color w:val="000000"/>
          <w:sz w:val="28"/>
          <w:szCs w:val="28"/>
          <w:shd w:val="clear" w:color="auto" w:fill="FFFFFF"/>
        </w:rPr>
        <w:t>е</w:t>
      </w:r>
      <w:r w:rsidRPr="008C3A2A">
        <w:rPr>
          <w:i/>
          <w:iCs/>
          <w:color w:val="000000"/>
          <w:sz w:val="28"/>
          <w:szCs w:val="28"/>
          <w:shd w:val="clear" w:color="auto" w:fill="FFFFFF"/>
        </w:rPr>
        <w:t xml:space="preserve"> достижени</w:t>
      </w:r>
      <w:r>
        <w:rPr>
          <w:i/>
          <w:iCs/>
          <w:color w:val="000000"/>
          <w:sz w:val="28"/>
          <w:szCs w:val="28"/>
          <w:shd w:val="clear" w:color="auto" w:fill="FFFFFF"/>
        </w:rPr>
        <w:t>я</w:t>
      </w:r>
      <w:r w:rsidRPr="008C3A2A">
        <w:rPr>
          <w:i/>
          <w:iCs/>
          <w:color w:val="000000"/>
          <w:sz w:val="28"/>
          <w:szCs w:val="28"/>
          <w:shd w:val="clear" w:color="auto" w:fill="FFFFFF"/>
        </w:rPr>
        <w:t xml:space="preserve"> в области педагогического образования.</w:t>
      </w:r>
    </w:p>
    <w:p w14:paraId="6A16780F" w14:textId="7C229E83" w:rsidR="00515632" w:rsidRPr="005B5D62" w:rsidRDefault="00515632" w:rsidP="005B5D62">
      <w:pPr>
        <w:pStyle w:val="paragraph"/>
        <w:numPr>
          <w:ilvl w:val="0"/>
          <w:numId w:val="13"/>
        </w:numPr>
        <w:spacing w:before="0" w:beforeAutospacing="0" w:after="0" w:afterAutospacing="0" w:line="276" w:lineRule="auto"/>
        <w:ind w:left="0" w:firstLine="709"/>
        <w:jc w:val="both"/>
        <w:textAlignment w:val="baseline"/>
        <w:rPr>
          <w:b/>
          <w:sz w:val="28"/>
          <w:szCs w:val="28"/>
        </w:rPr>
      </w:pPr>
      <w:r w:rsidRPr="005B5D62">
        <w:rPr>
          <w:b/>
          <w:sz w:val="28"/>
          <w:szCs w:val="28"/>
        </w:rPr>
        <w:t xml:space="preserve">Уровень и эффективность мероприятий, проводимых Профсоюзом, его Студенческим координационным Советом, с каждым годом растет. </w:t>
      </w:r>
      <w:r w:rsidR="00A20265">
        <w:rPr>
          <w:b/>
          <w:sz w:val="28"/>
          <w:szCs w:val="28"/>
        </w:rPr>
        <w:br/>
      </w:r>
      <w:r w:rsidRPr="005B5D62">
        <w:rPr>
          <w:b/>
          <w:sz w:val="28"/>
          <w:szCs w:val="28"/>
        </w:rPr>
        <w:t xml:space="preserve">В течение 2023 года Студенческий координационный совет Профсоюза, </w:t>
      </w:r>
      <w:r w:rsidR="00A20265">
        <w:rPr>
          <w:b/>
          <w:sz w:val="28"/>
          <w:szCs w:val="28"/>
        </w:rPr>
        <w:br/>
      </w:r>
      <w:r w:rsidRPr="005B5D62">
        <w:rPr>
          <w:b/>
          <w:sz w:val="28"/>
          <w:szCs w:val="28"/>
        </w:rPr>
        <w:t xml:space="preserve">при поддержке Профсоюза, используя проектный принцип работы и активно участвуя в </w:t>
      </w:r>
      <w:proofErr w:type="spellStart"/>
      <w:r w:rsidRPr="005B5D62">
        <w:rPr>
          <w:b/>
          <w:sz w:val="28"/>
          <w:szCs w:val="28"/>
        </w:rPr>
        <w:t>грантовых</w:t>
      </w:r>
      <w:proofErr w:type="spellEnd"/>
      <w:r w:rsidRPr="005B5D62">
        <w:rPr>
          <w:b/>
          <w:sz w:val="28"/>
          <w:szCs w:val="28"/>
        </w:rPr>
        <w:t xml:space="preserve"> конкурсах Федерального агентства по делам молодёжи (</w:t>
      </w:r>
      <w:proofErr w:type="spellStart"/>
      <w:r w:rsidRPr="005B5D62">
        <w:rPr>
          <w:b/>
          <w:sz w:val="28"/>
          <w:szCs w:val="28"/>
        </w:rPr>
        <w:t>Росмолодёжь</w:t>
      </w:r>
      <w:proofErr w:type="spellEnd"/>
      <w:r w:rsidRPr="005B5D62">
        <w:rPr>
          <w:b/>
          <w:sz w:val="28"/>
          <w:szCs w:val="28"/>
        </w:rPr>
        <w:t>), провел следующие мероприятия:</w:t>
      </w:r>
    </w:p>
    <w:p w14:paraId="1C2F1FE3"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rPr>
        <w:t>Всероссийский фото- и видео конкурс «За это я люблю Россию».</w:t>
      </w:r>
    </w:p>
    <w:p w14:paraId="56E70AAD" w14:textId="4856C2FA"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t xml:space="preserve">Проект реализуется СКС Профсоюза с 2015 года при поддержке гранта </w:t>
      </w:r>
      <w:proofErr w:type="spellStart"/>
      <w:r w:rsidRPr="0047783F">
        <w:rPr>
          <w:rFonts w:ascii="Times New Roman" w:hAnsi="Times New Roman"/>
          <w:sz w:val="28"/>
          <w:szCs w:val="28"/>
        </w:rPr>
        <w:t>Росмолодежи</w:t>
      </w:r>
      <w:proofErr w:type="spellEnd"/>
      <w:r w:rsidRPr="0047783F">
        <w:rPr>
          <w:rFonts w:ascii="Times New Roman" w:hAnsi="Times New Roman"/>
          <w:sz w:val="28"/>
          <w:szCs w:val="28"/>
        </w:rPr>
        <w:t xml:space="preserve">. С момента создания проекта «За это я люблю Россию» количество зарегистрированных на сайте пользователей преодолело отметку в 23 600 человек и 35 000 фоторабот. В </w:t>
      </w:r>
      <w:r>
        <w:rPr>
          <w:rFonts w:ascii="Times New Roman" w:hAnsi="Times New Roman"/>
          <w:sz w:val="28"/>
          <w:szCs w:val="28"/>
        </w:rPr>
        <w:t xml:space="preserve">сентябре-октябре </w:t>
      </w:r>
      <w:r w:rsidRPr="0047783F">
        <w:rPr>
          <w:rFonts w:ascii="Times New Roman" w:hAnsi="Times New Roman"/>
          <w:sz w:val="28"/>
          <w:szCs w:val="28"/>
        </w:rPr>
        <w:t>2023</w:t>
      </w:r>
      <w:r>
        <w:rPr>
          <w:rFonts w:ascii="Times New Roman" w:hAnsi="Times New Roman"/>
          <w:sz w:val="28"/>
          <w:szCs w:val="28"/>
        </w:rPr>
        <w:t xml:space="preserve"> года</w:t>
      </w:r>
      <w:r w:rsidRPr="0047783F">
        <w:rPr>
          <w:rFonts w:ascii="Times New Roman" w:hAnsi="Times New Roman"/>
          <w:sz w:val="28"/>
          <w:szCs w:val="28"/>
        </w:rPr>
        <w:t xml:space="preserve"> в здании «Новой Третьяковки» на Крымском валу в Москве прошел Всероссийский фестиваль авторской фотографии «Россия – моя история», где</w:t>
      </w:r>
      <w:r>
        <w:rPr>
          <w:rFonts w:ascii="Times New Roman" w:hAnsi="Times New Roman"/>
          <w:sz w:val="28"/>
          <w:szCs w:val="28"/>
        </w:rPr>
        <w:t xml:space="preserve"> было</w:t>
      </w:r>
      <w:r w:rsidRPr="0047783F">
        <w:rPr>
          <w:rFonts w:ascii="Times New Roman" w:hAnsi="Times New Roman"/>
          <w:sz w:val="28"/>
          <w:szCs w:val="28"/>
        </w:rPr>
        <w:t xml:space="preserve"> выставлено 112 лучших фоторабот проекта </w:t>
      </w:r>
      <w:r w:rsidR="00E1076E">
        <w:rPr>
          <w:rFonts w:ascii="Times New Roman" w:hAnsi="Times New Roman"/>
          <w:sz w:val="28"/>
          <w:szCs w:val="28"/>
        </w:rPr>
        <w:br/>
      </w:r>
      <w:r w:rsidRPr="0047783F">
        <w:rPr>
          <w:rFonts w:ascii="Times New Roman" w:hAnsi="Times New Roman"/>
          <w:sz w:val="28"/>
          <w:szCs w:val="28"/>
        </w:rPr>
        <w:t>«За это я люблю Россию»</w:t>
      </w:r>
      <w:r>
        <w:rPr>
          <w:rFonts w:ascii="Times New Roman" w:hAnsi="Times New Roman"/>
          <w:sz w:val="28"/>
          <w:szCs w:val="28"/>
        </w:rPr>
        <w:t>, реализуемого СКС Профсоюза.</w:t>
      </w:r>
    </w:p>
    <w:p w14:paraId="78916610" w14:textId="77777777" w:rsidR="00515632" w:rsidRPr="00FA5214" w:rsidRDefault="00515632">
      <w:pPr>
        <w:spacing w:after="0"/>
        <w:ind w:firstLine="709"/>
        <w:jc w:val="both"/>
        <w:rPr>
          <w:rFonts w:ascii="Times New Roman" w:hAnsi="Times New Roman"/>
          <w:sz w:val="28"/>
          <w:szCs w:val="28"/>
        </w:rPr>
      </w:pPr>
      <w:r w:rsidRPr="0047783F">
        <w:rPr>
          <w:rFonts w:ascii="Times New Roman" w:hAnsi="Times New Roman"/>
          <w:sz w:val="28"/>
          <w:szCs w:val="28"/>
        </w:rPr>
        <w:t xml:space="preserve">В рамках проекта «За это я люблю Россию» с 2020 года реализуются два направления – </w:t>
      </w:r>
      <w:proofErr w:type="spellStart"/>
      <w:r w:rsidRPr="0047783F">
        <w:rPr>
          <w:rFonts w:ascii="Times New Roman" w:hAnsi="Times New Roman"/>
          <w:sz w:val="28"/>
          <w:szCs w:val="28"/>
        </w:rPr>
        <w:t>видеоблог</w:t>
      </w:r>
      <w:proofErr w:type="spellEnd"/>
      <w:r w:rsidRPr="0047783F">
        <w:rPr>
          <w:rFonts w:ascii="Times New Roman" w:hAnsi="Times New Roman"/>
          <w:sz w:val="28"/>
          <w:szCs w:val="28"/>
        </w:rPr>
        <w:t xml:space="preserve"> о путешествиях «За </w:t>
      </w:r>
      <w:proofErr w:type="spellStart"/>
      <w:r w:rsidRPr="0047783F">
        <w:rPr>
          <w:rFonts w:ascii="Times New Roman" w:hAnsi="Times New Roman"/>
          <w:sz w:val="28"/>
          <w:szCs w:val="28"/>
        </w:rPr>
        <w:t>стипуху</w:t>
      </w:r>
      <w:proofErr w:type="spellEnd"/>
      <w:r w:rsidRPr="0047783F">
        <w:rPr>
          <w:rFonts w:ascii="Times New Roman" w:hAnsi="Times New Roman"/>
          <w:sz w:val="28"/>
          <w:szCs w:val="28"/>
        </w:rPr>
        <w:t xml:space="preserve"> съездить» и блог </w:t>
      </w:r>
      <w:r w:rsidRPr="0047783F">
        <w:rPr>
          <w:rFonts w:ascii="Times New Roman" w:hAnsi="Times New Roman"/>
          <w:sz w:val="28"/>
          <w:szCs w:val="28"/>
        </w:rPr>
        <w:br/>
        <w:t>«О национальной кухне».</w:t>
      </w:r>
    </w:p>
    <w:p w14:paraId="7D055E22"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rPr>
        <w:t>Всероссийский форум «Точка сбора. Россия».</w:t>
      </w:r>
    </w:p>
    <w:p w14:paraId="51F934F6" w14:textId="1152969C"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lastRenderedPageBreak/>
        <w:t>10</w:t>
      </w:r>
      <w:r w:rsidR="00A20265">
        <w:rPr>
          <w:rFonts w:ascii="Times New Roman" w:hAnsi="Times New Roman"/>
          <w:sz w:val="28"/>
          <w:szCs w:val="28"/>
        </w:rPr>
        <w:t>-</w:t>
      </w:r>
      <w:r>
        <w:rPr>
          <w:rFonts w:ascii="Times New Roman" w:hAnsi="Times New Roman"/>
          <w:sz w:val="28"/>
          <w:szCs w:val="28"/>
        </w:rPr>
        <w:t xml:space="preserve">15 </w:t>
      </w:r>
      <w:r w:rsidRPr="0047783F">
        <w:rPr>
          <w:rFonts w:ascii="Times New Roman" w:hAnsi="Times New Roman"/>
          <w:sz w:val="28"/>
          <w:szCs w:val="28"/>
        </w:rPr>
        <w:t>сентября 2023 года в г. Санкт-Петербург</w:t>
      </w:r>
      <w:r>
        <w:rPr>
          <w:rFonts w:ascii="Times New Roman" w:hAnsi="Times New Roman"/>
          <w:sz w:val="28"/>
          <w:szCs w:val="28"/>
        </w:rPr>
        <w:t>е</w:t>
      </w:r>
      <w:r w:rsidRPr="0047783F">
        <w:rPr>
          <w:rFonts w:ascii="Times New Roman" w:hAnsi="Times New Roman"/>
          <w:sz w:val="28"/>
          <w:szCs w:val="28"/>
        </w:rPr>
        <w:t xml:space="preserve"> проведен Всероссийский </w:t>
      </w:r>
      <w:proofErr w:type="spellStart"/>
      <w:r w:rsidRPr="0047783F">
        <w:rPr>
          <w:rFonts w:ascii="Times New Roman" w:hAnsi="Times New Roman"/>
          <w:sz w:val="28"/>
          <w:szCs w:val="28"/>
        </w:rPr>
        <w:t>медиафорум</w:t>
      </w:r>
      <w:proofErr w:type="spellEnd"/>
      <w:r w:rsidRPr="0047783F">
        <w:rPr>
          <w:rFonts w:ascii="Times New Roman" w:hAnsi="Times New Roman"/>
          <w:sz w:val="28"/>
          <w:szCs w:val="28"/>
        </w:rPr>
        <w:t xml:space="preserve"> «Точка сбора. Россия». </w:t>
      </w:r>
      <w:proofErr w:type="spellStart"/>
      <w:r w:rsidRPr="0047783F">
        <w:rPr>
          <w:rFonts w:ascii="Times New Roman" w:hAnsi="Times New Roman"/>
          <w:sz w:val="28"/>
          <w:szCs w:val="28"/>
        </w:rPr>
        <w:t>Медиафорум</w:t>
      </w:r>
      <w:proofErr w:type="spellEnd"/>
      <w:r w:rsidRPr="0047783F">
        <w:rPr>
          <w:rFonts w:ascii="Times New Roman" w:hAnsi="Times New Roman"/>
          <w:sz w:val="28"/>
          <w:szCs w:val="28"/>
        </w:rPr>
        <w:t xml:space="preserve"> проходи</w:t>
      </w:r>
      <w:r>
        <w:rPr>
          <w:rFonts w:ascii="Times New Roman" w:hAnsi="Times New Roman"/>
          <w:sz w:val="28"/>
          <w:szCs w:val="28"/>
        </w:rPr>
        <w:t>л</w:t>
      </w:r>
      <w:r w:rsidRPr="0047783F">
        <w:rPr>
          <w:rFonts w:ascii="Times New Roman" w:hAnsi="Times New Roman"/>
          <w:sz w:val="28"/>
          <w:szCs w:val="28"/>
        </w:rPr>
        <w:t xml:space="preserve"> в 3 этапа и включа</w:t>
      </w:r>
      <w:r>
        <w:rPr>
          <w:rFonts w:ascii="Times New Roman" w:hAnsi="Times New Roman"/>
          <w:sz w:val="28"/>
          <w:szCs w:val="28"/>
        </w:rPr>
        <w:t>л</w:t>
      </w:r>
      <w:r w:rsidRPr="0047783F">
        <w:rPr>
          <w:rFonts w:ascii="Times New Roman" w:hAnsi="Times New Roman"/>
          <w:sz w:val="28"/>
          <w:szCs w:val="28"/>
        </w:rPr>
        <w:t xml:space="preserve"> </w:t>
      </w:r>
      <w:r w:rsidRPr="00FA5214">
        <w:rPr>
          <w:rFonts w:ascii="Times New Roman" w:hAnsi="Times New Roman"/>
          <w:bCs/>
          <w:sz w:val="28"/>
          <w:szCs w:val="28"/>
        </w:rPr>
        <w:t xml:space="preserve">заочное обучение участников по 6 направлениям, конкурс на лучшую студенческую медиа-команду и образовательную программу с федеральными экспертами в сфере медиа, образования и молодежной политики. Участниками </w:t>
      </w:r>
      <w:proofErr w:type="spellStart"/>
      <w:r w:rsidRPr="00FA5214">
        <w:rPr>
          <w:rFonts w:ascii="Times New Roman" w:hAnsi="Times New Roman"/>
          <w:bCs/>
          <w:sz w:val="28"/>
          <w:szCs w:val="28"/>
        </w:rPr>
        <w:t>медиафорума</w:t>
      </w:r>
      <w:proofErr w:type="spellEnd"/>
      <w:r w:rsidRPr="00FA5214">
        <w:rPr>
          <w:rFonts w:ascii="Times New Roman" w:hAnsi="Times New Roman"/>
          <w:bCs/>
          <w:sz w:val="28"/>
          <w:szCs w:val="28"/>
        </w:rPr>
        <w:t xml:space="preserve"> стали более 650 студентов, являющихся руководителями и активистами студенческих</w:t>
      </w:r>
      <w:r w:rsidRPr="0047783F">
        <w:rPr>
          <w:rFonts w:ascii="Times New Roman" w:hAnsi="Times New Roman"/>
          <w:sz w:val="28"/>
          <w:szCs w:val="28"/>
        </w:rPr>
        <w:t xml:space="preserve"> </w:t>
      </w:r>
      <w:proofErr w:type="spellStart"/>
      <w:r w:rsidRPr="0047783F">
        <w:rPr>
          <w:rFonts w:ascii="Times New Roman" w:hAnsi="Times New Roman"/>
          <w:sz w:val="28"/>
          <w:szCs w:val="28"/>
        </w:rPr>
        <w:t>медиацентров</w:t>
      </w:r>
      <w:proofErr w:type="spellEnd"/>
      <w:r w:rsidRPr="0047783F">
        <w:rPr>
          <w:rFonts w:ascii="Times New Roman" w:hAnsi="Times New Roman"/>
          <w:sz w:val="28"/>
          <w:szCs w:val="28"/>
        </w:rPr>
        <w:t xml:space="preserve"> первичных профсоюзных организаций студентов российских вузов.</w:t>
      </w:r>
    </w:p>
    <w:p w14:paraId="6071AFE2" w14:textId="77777777"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t>По итогам заочного этапа был</w:t>
      </w:r>
      <w:r>
        <w:rPr>
          <w:rFonts w:ascii="Times New Roman" w:hAnsi="Times New Roman"/>
          <w:sz w:val="28"/>
          <w:szCs w:val="28"/>
        </w:rPr>
        <w:t>и</w:t>
      </w:r>
      <w:r w:rsidRPr="0047783F">
        <w:rPr>
          <w:rFonts w:ascii="Times New Roman" w:hAnsi="Times New Roman"/>
          <w:sz w:val="28"/>
          <w:szCs w:val="28"/>
        </w:rPr>
        <w:t xml:space="preserve"> отобраны 150 студентов, которые стали участниками очных форматов </w:t>
      </w:r>
      <w:proofErr w:type="spellStart"/>
      <w:r w:rsidRPr="0047783F">
        <w:rPr>
          <w:rFonts w:ascii="Times New Roman" w:hAnsi="Times New Roman"/>
          <w:sz w:val="28"/>
          <w:szCs w:val="28"/>
        </w:rPr>
        <w:t>медиафорума</w:t>
      </w:r>
      <w:proofErr w:type="spellEnd"/>
      <w:r w:rsidRPr="0047783F">
        <w:rPr>
          <w:rFonts w:ascii="Times New Roman" w:hAnsi="Times New Roman"/>
          <w:sz w:val="28"/>
          <w:szCs w:val="28"/>
        </w:rPr>
        <w:t xml:space="preserve">. Участниками конкурса на лучшую студенческую </w:t>
      </w:r>
      <w:proofErr w:type="spellStart"/>
      <w:r w:rsidRPr="0047783F">
        <w:rPr>
          <w:rFonts w:ascii="Times New Roman" w:hAnsi="Times New Roman"/>
          <w:sz w:val="28"/>
          <w:szCs w:val="28"/>
        </w:rPr>
        <w:t>медиакоманду</w:t>
      </w:r>
      <w:proofErr w:type="spellEnd"/>
      <w:r w:rsidRPr="0047783F">
        <w:rPr>
          <w:rFonts w:ascii="Times New Roman" w:hAnsi="Times New Roman"/>
          <w:sz w:val="28"/>
          <w:szCs w:val="28"/>
        </w:rPr>
        <w:t xml:space="preserve"> стали 10 лучших команд студенческих </w:t>
      </w:r>
      <w:proofErr w:type="spellStart"/>
      <w:r w:rsidRPr="0047783F">
        <w:rPr>
          <w:rFonts w:ascii="Times New Roman" w:hAnsi="Times New Roman"/>
          <w:sz w:val="28"/>
          <w:szCs w:val="28"/>
        </w:rPr>
        <w:t>медиацентров</w:t>
      </w:r>
      <w:proofErr w:type="spellEnd"/>
      <w:r w:rsidRPr="0047783F">
        <w:rPr>
          <w:rFonts w:ascii="Times New Roman" w:hAnsi="Times New Roman"/>
          <w:sz w:val="28"/>
          <w:szCs w:val="28"/>
        </w:rPr>
        <w:t xml:space="preserve"> вузов России.</w:t>
      </w:r>
    </w:p>
    <w:p w14:paraId="04756E3C"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lang w:val="en-US"/>
        </w:rPr>
        <w:t>XXI</w:t>
      </w:r>
      <w:r w:rsidRPr="0047783F">
        <w:rPr>
          <w:rFonts w:ascii="Times New Roman" w:hAnsi="Times New Roman"/>
          <w:b/>
          <w:bCs/>
          <w:sz w:val="28"/>
          <w:szCs w:val="28"/>
        </w:rPr>
        <w:t xml:space="preserve"> Всероссийский конкурс «Студенческий лидер». </w:t>
      </w:r>
    </w:p>
    <w:p w14:paraId="2812B450" w14:textId="77777777"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t xml:space="preserve">В 2023 году финал Конкурса проводился с 24 сентября по 01 октября </w:t>
      </w:r>
      <w:r w:rsidRPr="0047783F">
        <w:rPr>
          <w:rFonts w:ascii="Times New Roman" w:hAnsi="Times New Roman"/>
          <w:sz w:val="28"/>
          <w:szCs w:val="28"/>
        </w:rPr>
        <w:br/>
        <w:t xml:space="preserve">в г. Санкт-Петербурге. По итогам окружных этапов конкурса «Студенческий лидер» были определены 15 участников из восьми федеральных округов. </w:t>
      </w:r>
      <w:r w:rsidRPr="0047783F">
        <w:rPr>
          <w:rFonts w:ascii="Times New Roman" w:hAnsi="Times New Roman"/>
          <w:sz w:val="28"/>
          <w:szCs w:val="28"/>
        </w:rPr>
        <w:br/>
        <w:t>В очном формате мероприятия приняли участие 503 человека из 69 регионов России. К трансляциям лекций и конкурсных испытаний в официальном аккаунте мероприятия присоединились более 90 800 зрителей со всей страны.</w:t>
      </w:r>
    </w:p>
    <w:p w14:paraId="709C2399"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rPr>
        <w:t xml:space="preserve">XVIII Форум лидеров студенческих профсоюзных организаций и органов студенческого самоуправления. </w:t>
      </w:r>
    </w:p>
    <w:p w14:paraId="310E89D0" w14:textId="28689BE4" w:rsidR="00515632" w:rsidRPr="0047783F" w:rsidRDefault="00515632">
      <w:pPr>
        <w:spacing w:after="0"/>
        <w:ind w:firstLine="708"/>
        <w:jc w:val="both"/>
        <w:rPr>
          <w:rFonts w:ascii="Times New Roman" w:hAnsi="Times New Roman"/>
          <w:sz w:val="28"/>
          <w:szCs w:val="28"/>
        </w:rPr>
      </w:pPr>
      <w:r w:rsidRPr="0047783F">
        <w:rPr>
          <w:rFonts w:ascii="Times New Roman" w:hAnsi="Times New Roman"/>
          <w:sz w:val="28"/>
          <w:szCs w:val="28"/>
        </w:rPr>
        <w:t>13</w:t>
      </w:r>
      <w:r w:rsidR="00A20265">
        <w:rPr>
          <w:rFonts w:ascii="Times New Roman" w:hAnsi="Times New Roman"/>
          <w:sz w:val="28"/>
          <w:szCs w:val="28"/>
        </w:rPr>
        <w:t>-</w:t>
      </w:r>
      <w:r>
        <w:rPr>
          <w:rFonts w:ascii="Times New Roman" w:hAnsi="Times New Roman"/>
          <w:sz w:val="28"/>
          <w:szCs w:val="28"/>
        </w:rPr>
        <w:t xml:space="preserve">16 </w:t>
      </w:r>
      <w:r w:rsidRPr="0047783F">
        <w:rPr>
          <w:rFonts w:ascii="Times New Roman" w:hAnsi="Times New Roman"/>
          <w:sz w:val="28"/>
          <w:szCs w:val="28"/>
        </w:rPr>
        <w:t>октября 2023 года</w:t>
      </w:r>
      <w:r>
        <w:rPr>
          <w:rFonts w:ascii="Times New Roman" w:hAnsi="Times New Roman"/>
          <w:sz w:val="28"/>
          <w:szCs w:val="28"/>
        </w:rPr>
        <w:t xml:space="preserve"> в</w:t>
      </w:r>
      <w:r w:rsidRPr="0047783F">
        <w:rPr>
          <w:rFonts w:ascii="Times New Roman" w:hAnsi="Times New Roman"/>
          <w:sz w:val="28"/>
          <w:szCs w:val="28"/>
        </w:rPr>
        <w:t xml:space="preserve"> г. Ростов</w:t>
      </w:r>
      <w:r>
        <w:rPr>
          <w:rFonts w:ascii="Times New Roman" w:hAnsi="Times New Roman"/>
          <w:sz w:val="28"/>
          <w:szCs w:val="28"/>
        </w:rPr>
        <w:t>е</w:t>
      </w:r>
      <w:r w:rsidRPr="0047783F">
        <w:rPr>
          <w:rFonts w:ascii="Times New Roman" w:hAnsi="Times New Roman"/>
          <w:sz w:val="28"/>
          <w:szCs w:val="28"/>
        </w:rPr>
        <w:t xml:space="preserve">-на-Дону состоялся XVIII Форум лидеров студенческих профсоюзных организаций и органов студенческого самоуправления под девизом «Мечтай! Объединяй! Действуй!». В форуме приняли участие </w:t>
      </w:r>
      <w:r w:rsidR="00A20265">
        <w:rPr>
          <w:rFonts w:ascii="Times New Roman" w:hAnsi="Times New Roman"/>
          <w:sz w:val="28"/>
          <w:szCs w:val="28"/>
        </w:rPr>
        <w:br/>
      </w:r>
      <w:r w:rsidRPr="0047783F">
        <w:rPr>
          <w:rFonts w:ascii="Times New Roman" w:hAnsi="Times New Roman"/>
          <w:sz w:val="28"/>
          <w:szCs w:val="28"/>
        </w:rPr>
        <w:t xml:space="preserve">100 активных студенческих профсоюзных лидеров из 12 ВУЗов Донецкой Народной Республики. </w:t>
      </w:r>
    </w:p>
    <w:p w14:paraId="15C9B354" w14:textId="4382DEED" w:rsidR="00515632" w:rsidRPr="00FA5214" w:rsidRDefault="00515632">
      <w:pPr>
        <w:spacing w:after="0"/>
        <w:ind w:firstLine="708"/>
        <w:jc w:val="both"/>
        <w:rPr>
          <w:rFonts w:ascii="Times New Roman" w:hAnsi="Times New Roman"/>
          <w:bCs/>
          <w:sz w:val="28"/>
          <w:szCs w:val="28"/>
        </w:rPr>
      </w:pPr>
      <w:r w:rsidRPr="0047783F">
        <w:rPr>
          <w:rFonts w:ascii="Times New Roman" w:hAnsi="Times New Roman"/>
          <w:sz w:val="28"/>
          <w:szCs w:val="28"/>
        </w:rPr>
        <w:t xml:space="preserve">Программа форума сочетала </w:t>
      </w:r>
      <w:r w:rsidRPr="00FA5214">
        <w:rPr>
          <w:rFonts w:ascii="Times New Roman" w:hAnsi="Times New Roman"/>
          <w:bCs/>
          <w:sz w:val="28"/>
          <w:szCs w:val="28"/>
        </w:rPr>
        <w:t xml:space="preserve">образовательные блоки, а также конкурсный блок – деловую игру </w:t>
      </w:r>
      <w:r w:rsidR="00A20265">
        <w:rPr>
          <w:rFonts w:ascii="Times New Roman" w:hAnsi="Times New Roman"/>
          <w:bCs/>
          <w:sz w:val="28"/>
          <w:szCs w:val="28"/>
        </w:rPr>
        <w:t>«</w:t>
      </w:r>
      <w:r w:rsidRPr="00FA5214">
        <w:rPr>
          <w:rFonts w:ascii="Times New Roman" w:hAnsi="Times New Roman"/>
          <w:bCs/>
          <w:sz w:val="28"/>
          <w:szCs w:val="28"/>
        </w:rPr>
        <w:t>Я – министр!</w:t>
      </w:r>
      <w:r w:rsidR="00A20265">
        <w:rPr>
          <w:rFonts w:ascii="Times New Roman" w:hAnsi="Times New Roman"/>
          <w:bCs/>
          <w:sz w:val="28"/>
          <w:szCs w:val="28"/>
        </w:rPr>
        <w:t>»</w:t>
      </w:r>
      <w:r w:rsidRPr="00FA5214">
        <w:rPr>
          <w:rFonts w:ascii="Times New Roman" w:hAnsi="Times New Roman"/>
          <w:bCs/>
          <w:sz w:val="28"/>
          <w:szCs w:val="28"/>
        </w:rPr>
        <w:t xml:space="preserve">, в рамках которой каждый участник мог предложить свои идеи по совершенствованию работы с молодежью и принять участие </w:t>
      </w:r>
      <w:r w:rsidR="00E1076E">
        <w:rPr>
          <w:rFonts w:ascii="Times New Roman" w:hAnsi="Times New Roman"/>
          <w:bCs/>
          <w:sz w:val="28"/>
          <w:szCs w:val="28"/>
        </w:rPr>
        <w:br/>
      </w:r>
      <w:r w:rsidRPr="00FA5214">
        <w:rPr>
          <w:rFonts w:ascii="Times New Roman" w:hAnsi="Times New Roman"/>
          <w:bCs/>
          <w:sz w:val="28"/>
          <w:szCs w:val="28"/>
        </w:rPr>
        <w:t xml:space="preserve">в управленческих поединках. </w:t>
      </w:r>
    </w:p>
    <w:p w14:paraId="75F14AEB" w14:textId="61CA70EA" w:rsidR="00515632" w:rsidRPr="008C3A2A" w:rsidRDefault="00515632">
      <w:pPr>
        <w:spacing w:after="0"/>
        <w:ind w:firstLine="708"/>
        <w:jc w:val="both"/>
        <w:rPr>
          <w:rFonts w:ascii="Times New Roman" w:hAnsi="Times New Roman"/>
          <w:bCs/>
          <w:sz w:val="28"/>
          <w:szCs w:val="28"/>
        </w:rPr>
      </w:pPr>
      <w:r w:rsidRPr="00FA5214">
        <w:rPr>
          <w:rFonts w:ascii="Times New Roman" w:hAnsi="Times New Roman"/>
          <w:bCs/>
          <w:sz w:val="28"/>
          <w:szCs w:val="28"/>
        </w:rPr>
        <w:t xml:space="preserve">Форум реализован </w:t>
      </w:r>
      <w:r>
        <w:rPr>
          <w:rFonts w:ascii="Times New Roman" w:hAnsi="Times New Roman"/>
          <w:bCs/>
          <w:sz w:val="28"/>
          <w:szCs w:val="28"/>
        </w:rPr>
        <w:t>р</w:t>
      </w:r>
      <w:r w:rsidRPr="00FA5214">
        <w:rPr>
          <w:rFonts w:ascii="Times New Roman" w:hAnsi="Times New Roman"/>
          <w:bCs/>
          <w:sz w:val="28"/>
          <w:szCs w:val="28"/>
        </w:rPr>
        <w:t xml:space="preserve">егиональной организацией Общероссийского Профсоюза образования в Донецкой Народной Республике и СКС Профсоюза ДНР </w:t>
      </w:r>
      <w:r w:rsidR="00A20265">
        <w:rPr>
          <w:rFonts w:ascii="Times New Roman" w:hAnsi="Times New Roman"/>
          <w:bCs/>
          <w:sz w:val="28"/>
          <w:szCs w:val="28"/>
        </w:rPr>
        <w:br/>
      </w:r>
      <w:r w:rsidRPr="00FA5214">
        <w:rPr>
          <w:rFonts w:ascii="Times New Roman" w:hAnsi="Times New Roman"/>
          <w:bCs/>
          <w:sz w:val="28"/>
          <w:szCs w:val="28"/>
        </w:rPr>
        <w:t>при поддержке Министерства молодежной политики ДНР.</w:t>
      </w:r>
    </w:p>
    <w:p w14:paraId="44D41C6C"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rPr>
        <w:t xml:space="preserve">Всероссийская школа-семинар «Законодательные аспекты стипендиального обеспечения обучающихся образовательных организаций высшего образования» (далее </w:t>
      </w:r>
      <w:r>
        <w:rPr>
          <w:rFonts w:ascii="Times New Roman" w:hAnsi="Times New Roman"/>
          <w:b/>
          <w:bCs/>
          <w:sz w:val="28"/>
          <w:szCs w:val="28"/>
        </w:rPr>
        <w:t>–</w:t>
      </w:r>
      <w:r w:rsidRPr="0047783F">
        <w:rPr>
          <w:rFonts w:ascii="Times New Roman" w:hAnsi="Times New Roman"/>
          <w:b/>
          <w:bCs/>
          <w:sz w:val="28"/>
          <w:szCs w:val="28"/>
        </w:rPr>
        <w:t xml:space="preserve"> Школа-семинар «</w:t>
      </w:r>
      <w:proofErr w:type="spellStart"/>
      <w:r w:rsidRPr="0047783F">
        <w:rPr>
          <w:rFonts w:ascii="Times New Roman" w:hAnsi="Times New Roman"/>
          <w:b/>
          <w:bCs/>
          <w:sz w:val="28"/>
          <w:szCs w:val="28"/>
        </w:rPr>
        <w:t>Стипком</w:t>
      </w:r>
      <w:proofErr w:type="spellEnd"/>
      <w:r w:rsidRPr="0047783F">
        <w:rPr>
          <w:rFonts w:ascii="Times New Roman" w:hAnsi="Times New Roman"/>
          <w:b/>
          <w:bCs/>
          <w:sz w:val="28"/>
          <w:szCs w:val="28"/>
        </w:rPr>
        <w:t>»).</w:t>
      </w:r>
    </w:p>
    <w:p w14:paraId="1853293D" w14:textId="51412405"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t xml:space="preserve">С 17 по 20 ноября 2023 года в г. Челябинске проведена </w:t>
      </w:r>
      <w:r w:rsidRPr="00FA5214">
        <w:rPr>
          <w:rFonts w:ascii="Times New Roman" w:hAnsi="Times New Roman"/>
          <w:bCs/>
          <w:sz w:val="28"/>
          <w:szCs w:val="28"/>
        </w:rPr>
        <w:t>Всероссийская школа-семинар «Законодательные аспекты стипендиального</w:t>
      </w:r>
      <w:r w:rsidRPr="0047783F">
        <w:rPr>
          <w:rFonts w:ascii="Times New Roman" w:hAnsi="Times New Roman"/>
          <w:sz w:val="28"/>
          <w:szCs w:val="28"/>
        </w:rPr>
        <w:t xml:space="preserve"> обеспечения </w:t>
      </w:r>
      <w:r>
        <w:rPr>
          <w:rFonts w:ascii="Times New Roman" w:hAnsi="Times New Roman"/>
          <w:sz w:val="28"/>
          <w:szCs w:val="28"/>
        </w:rPr>
        <w:br/>
      </w:r>
      <w:r w:rsidRPr="0047783F">
        <w:rPr>
          <w:rFonts w:ascii="Times New Roman" w:hAnsi="Times New Roman"/>
          <w:sz w:val="28"/>
          <w:szCs w:val="28"/>
        </w:rPr>
        <w:t>в организациях высшего образования «</w:t>
      </w:r>
      <w:proofErr w:type="spellStart"/>
      <w:r w:rsidRPr="0047783F">
        <w:rPr>
          <w:rFonts w:ascii="Times New Roman" w:hAnsi="Times New Roman"/>
          <w:sz w:val="28"/>
          <w:szCs w:val="28"/>
        </w:rPr>
        <w:t>Стипком</w:t>
      </w:r>
      <w:proofErr w:type="spellEnd"/>
      <w:r w:rsidR="00A93A70">
        <w:rPr>
          <w:rFonts w:ascii="Times New Roman" w:hAnsi="Times New Roman"/>
          <w:sz w:val="28"/>
          <w:szCs w:val="28"/>
        </w:rPr>
        <w:t xml:space="preserve"> – </w:t>
      </w:r>
      <w:r w:rsidRPr="0047783F">
        <w:rPr>
          <w:rFonts w:ascii="Times New Roman" w:hAnsi="Times New Roman"/>
          <w:sz w:val="28"/>
          <w:szCs w:val="28"/>
        </w:rPr>
        <w:t xml:space="preserve">2023» </w:t>
      </w:r>
      <w:r>
        <w:rPr>
          <w:rFonts w:ascii="Times New Roman" w:hAnsi="Times New Roman"/>
          <w:sz w:val="28"/>
          <w:szCs w:val="28"/>
        </w:rPr>
        <w:t xml:space="preserve">(далее – Школа-семинар </w:t>
      </w:r>
      <w:r>
        <w:rPr>
          <w:rFonts w:ascii="Times New Roman" w:hAnsi="Times New Roman"/>
          <w:sz w:val="28"/>
          <w:szCs w:val="28"/>
        </w:rPr>
        <w:lastRenderedPageBreak/>
        <w:t>«</w:t>
      </w:r>
      <w:proofErr w:type="spellStart"/>
      <w:r>
        <w:rPr>
          <w:rFonts w:ascii="Times New Roman" w:hAnsi="Times New Roman"/>
          <w:sz w:val="28"/>
          <w:szCs w:val="28"/>
        </w:rPr>
        <w:t>Стипком</w:t>
      </w:r>
      <w:proofErr w:type="spellEnd"/>
      <w:r w:rsidR="00A93A70">
        <w:rPr>
          <w:rFonts w:ascii="Times New Roman" w:hAnsi="Times New Roman"/>
          <w:sz w:val="28"/>
          <w:szCs w:val="28"/>
        </w:rPr>
        <w:t xml:space="preserve"> </w:t>
      </w:r>
      <w:r>
        <w:rPr>
          <w:rFonts w:ascii="Times New Roman" w:hAnsi="Times New Roman"/>
          <w:sz w:val="28"/>
          <w:szCs w:val="28"/>
        </w:rPr>
        <w:t>–</w:t>
      </w:r>
      <w:r w:rsidR="00A93A70">
        <w:rPr>
          <w:rFonts w:ascii="Times New Roman" w:hAnsi="Times New Roman"/>
          <w:sz w:val="28"/>
          <w:szCs w:val="28"/>
        </w:rPr>
        <w:t xml:space="preserve"> </w:t>
      </w:r>
      <w:r w:rsidRPr="0047783F">
        <w:rPr>
          <w:rFonts w:ascii="Times New Roman" w:hAnsi="Times New Roman"/>
          <w:sz w:val="28"/>
          <w:szCs w:val="28"/>
        </w:rPr>
        <w:t>2023»).</w:t>
      </w:r>
      <w:r>
        <w:rPr>
          <w:rFonts w:ascii="Times New Roman" w:hAnsi="Times New Roman"/>
          <w:sz w:val="28"/>
          <w:szCs w:val="28"/>
        </w:rPr>
        <w:t xml:space="preserve"> В</w:t>
      </w:r>
      <w:r w:rsidRPr="0047783F">
        <w:rPr>
          <w:rFonts w:ascii="Times New Roman" w:hAnsi="Times New Roman"/>
          <w:sz w:val="28"/>
          <w:szCs w:val="28"/>
        </w:rPr>
        <w:t xml:space="preserve"> мероприятии приняли участие более 200 представителей стипендиальных комиссий вузов из всех регионов России</w:t>
      </w:r>
      <w:r>
        <w:rPr>
          <w:rFonts w:ascii="Times New Roman" w:hAnsi="Times New Roman"/>
          <w:sz w:val="28"/>
          <w:szCs w:val="28"/>
        </w:rPr>
        <w:t>.</w:t>
      </w:r>
    </w:p>
    <w:p w14:paraId="4961C002" w14:textId="3322EEE7" w:rsidR="00515632" w:rsidRPr="0047783F" w:rsidRDefault="00515632">
      <w:pPr>
        <w:spacing w:after="0"/>
        <w:ind w:firstLine="709"/>
        <w:jc w:val="both"/>
        <w:rPr>
          <w:rFonts w:ascii="Times New Roman" w:hAnsi="Times New Roman"/>
          <w:sz w:val="28"/>
          <w:szCs w:val="28"/>
        </w:rPr>
      </w:pPr>
      <w:r w:rsidRPr="0047783F">
        <w:rPr>
          <w:rFonts w:ascii="Times New Roman" w:hAnsi="Times New Roman"/>
          <w:sz w:val="28"/>
          <w:szCs w:val="28"/>
        </w:rPr>
        <w:t>Итог</w:t>
      </w:r>
      <w:r>
        <w:rPr>
          <w:rFonts w:ascii="Times New Roman" w:hAnsi="Times New Roman"/>
          <w:sz w:val="28"/>
          <w:szCs w:val="28"/>
        </w:rPr>
        <w:t xml:space="preserve"> Школы-семинара:</w:t>
      </w:r>
      <w:r w:rsidRPr="0047783F">
        <w:rPr>
          <w:rFonts w:ascii="Times New Roman" w:hAnsi="Times New Roman"/>
          <w:sz w:val="28"/>
          <w:szCs w:val="28"/>
        </w:rPr>
        <w:t xml:space="preserve"> 50 лучших участников </w:t>
      </w:r>
      <w:r>
        <w:rPr>
          <w:rFonts w:ascii="Times New Roman" w:hAnsi="Times New Roman"/>
          <w:sz w:val="28"/>
          <w:szCs w:val="28"/>
        </w:rPr>
        <w:t xml:space="preserve">по результатам финального тестирования </w:t>
      </w:r>
      <w:r w:rsidRPr="0047783F">
        <w:rPr>
          <w:rFonts w:ascii="Times New Roman" w:hAnsi="Times New Roman"/>
          <w:sz w:val="28"/>
          <w:szCs w:val="28"/>
        </w:rPr>
        <w:t>стали обладателями почетных знаков отличия – золотого или серебряного значков</w:t>
      </w:r>
      <w:r>
        <w:rPr>
          <w:rFonts w:ascii="Times New Roman" w:hAnsi="Times New Roman"/>
          <w:sz w:val="28"/>
          <w:szCs w:val="28"/>
        </w:rPr>
        <w:t xml:space="preserve">; </w:t>
      </w:r>
      <w:r w:rsidRPr="0047783F">
        <w:rPr>
          <w:rFonts w:ascii="Times New Roman" w:hAnsi="Times New Roman"/>
          <w:sz w:val="28"/>
          <w:szCs w:val="28"/>
        </w:rPr>
        <w:t xml:space="preserve">подготовлен сборник «Нормативное регулирование стипендиального обеспечения обучающихся в Российской Федерации </w:t>
      </w:r>
      <w:r w:rsidR="00A93A70">
        <w:rPr>
          <w:rFonts w:ascii="Times New Roman" w:hAnsi="Times New Roman"/>
          <w:sz w:val="28"/>
          <w:szCs w:val="28"/>
        </w:rPr>
        <w:br/>
      </w:r>
      <w:r w:rsidRPr="0047783F">
        <w:rPr>
          <w:rFonts w:ascii="Times New Roman" w:hAnsi="Times New Roman"/>
          <w:sz w:val="28"/>
          <w:szCs w:val="28"/>
        </w:rPr>
        <w:t>по состоянию на 10.10.2023 года»</w:t>
      </w:r>
      <w:r>
        <w:rPr>
          <w:rFonts w:ascii="Times New Roman" w:hAnsi="Times New Roman"/>
          <w:sz w:val="28"/>
          <w:szCs w:val="28"/>
        </w:rPr>
        <w:t>.</w:t>
      </w:r>
    </w:p>
    <w:p w14:paraId="460FE511" w14:textId="056968DD" w:rsidR="00515632" w:rsidRPr="0047783F" w:rsidRDefault="00515632">
      <w:pPr>
        <w:spacing w:after="0"/>
        <w:ind w:firstLine="709"/>
        <w:jc w:val="both"/>
        <w:rPr>
          <w:rFonts w:ascii="Times New Roman" w:hAnsi="Times New Roman"/>
          <w:sz w:val="28"/>
          <w:szCs w:val="28"/>
        </w:rPr>
      </w:pPr>
      <w:r>
        <w:rPr>
          <w:rFonts w:ascii="Times New Roman" w:hAnsi="Times New Roman"/>
          <w:sz w:val="28"/>
          <w:szCs w:val="28"/>
        </w:rPr>
        <w:t xml:space="preserve">В рамках мероприятия </w:t>
      </w:r>
      <w:r w:rsidRPr="0047783F">
        <w:rPr>
          <w:rFonts w:ascii="Times New Roman" w:hAnsi="Times New Roman"/>
          <w:sz w:val="28"/>
          <w:szCs w:val="28"/>
        </w:rPr>
        <w:t xml:space="preserve">проведен круглый стол, в работе которого приняли участие депутаты ГД ФС РФ, представители </w:t>
      </w:r>
      <w:proofErr w:type="spellStart"/>
      <w:r w:rsidRPr="0047783F">
        <w:rPr>
          <w:rFonts w:ascii="Times New Roman" w:hAnsi="Times New Roman"/>
          <w:sz w:val="28"/>
          <w:szCs w:val="28"/>
        </w:rPr>
        <w:t>Минобрнауки</w:t>
      </w:r>
      <w:proofErr w:type="spellEnd"/>
      <w:r w:rsidRPr="0047783F">
        <w:rPr>
          <w:rFonts w:ascii="Times New Roman" w:hAnsi="Times New Roman"/>
          <w:sz w:val="28"/>
          <w:szCs w:val="28"/>
        </w:rPr>
        <w:t xml:space="preserve"> России, </w:t>
      </w:r>
      <w:r w:rsidR="00A93A70">
        <w:rPr>
          <w:rFonts w:ascii="Times New Roman" w:hAnsi="Times New Roman"/>
          <w:sz w:val="28"/>
          <w:szCs w:val="28"/>
        </w:rPr>
        <w:br/>
      </w:r>
      <w:r w:rsidRPr="0047783F">
        <w:rPr>
          <w:rFonts w:ascii="Times New Roman" w:hAnsi="Times New Roman"/>
          <w:sz w:val="28"/>
          <w:szCs w:val="28"/>
        </w:rPr>
        <w:t xml:space="preserve">СКС Профсоюза, администрации Челябинской области, </w:t>
      </w:r>
      <w:r>
        <w:rPr>
          <w:rFonts w:ascii="Times New Roman" w:hAnsi="Times New Roman"/>
          <w:sz w:val="28"/>
          <w:szCs w:val="28"/>
        </w:rPr>
        <w:t>М</w:t>
      </w:r>
      <w:r w:rsidRPr="0047783F">
        <w:rPr>
          <w:rFonts w:ascii="Times New Roman" w:hAnsi="Times New Roman"/>
          <w:sz w:val="28"/>
          <w:szCs w:val="28"/>
        </w:rPr>
        <w:t xml:space="preserve">инистерства образования Челябинской области и Челябинской областной организации Профсоюза. </w:t>
      </w:r>
      <w:r w:rsidR="00A93A70">
        <w:rPr>
          <w:rFonts w:ascii="Times New Roman" w:hAnsi="Times New Roman"/>
          <w:sz w:val="28"/>
          <w:szCs w:val="28"/>
        </w:rPr>
        <w:br/>
      </w:r>
      <w:r w:rsidRPr="0047783F">
        <w:rPr>
          <w:rFonts w:ascii="Times New Roman" w:hAnsi="Times New Roman"/>
          <w:sz w:val="28"/>
          <w:szCs w:val="28"/>
        </w:rPr>
        <w:t xml:space="preserve">По результатам работы принята резолюция с предложениями в адрес Общероссийского Профсоюза образования, депутатов ГД ФС РФ, </w:t>
      </w:r>
      <w:proofErr w:type="spellStart"/>
      <w:r w:rsidRPr="0047783F">
        <w:rPr>
          <w:rFonts w:ascii="Times New Roman" w:hAnsi="Times New Roman"/>
          <w:sz w:val="28"/>
          <w:szCs w:val="28"/>
        </w:rPr>
        <w:t>Минобрнауки</w:t>
      </w:r>
      <w:proofErr w:type="spellEnd"/>
      <w:r w:rsidRPr="0047783F">
        <w:rPr>
          <w:rFonts w:ascii="Times New Roman" w:hAnsi="Times New Roman"/>
          <w:sz w:val="28"/>
          <w:szCs w:val="28"/>
        </w:rPr>
        <w:t xml:space="preserve"> России.</w:t>
      </w:r>
    </w:p>
    <w:p w14:paraId="6AD39CEF"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47783F">
        <w:rPr>
          <w:rFonts w:ascii="Times New Roman" w:hAnsi="Times New Roman"/>
          <w:b/>
          <w:bCs/>
          <w:sz w:val="28"/>
          <w:szCs w:val="28"/>
        </w:rPr>
        <w:t>Всероссийский форум студенческих советов общежитий (в рамках Форума – проведение финала Всероссийского конкурса на лучший студенческий совет общежитий вузов).</w:t>
      </w:r>
    </w:p>
    <w:p w14:paraId="53385BE8" w14:textId="4B0FC209" w:rsidR="00515632" w:rsidRPr="00FA5214" w:rsidRDefault="00515632">
      <w:pPr>
        <w:spacing w:after="0"/>
        <w:ind w:firstLine="709"/>
        <w:jc w:val="both"/>
        <w:rPr>
          <w:rFonts w:ascii="Times New Roman" w:hAnsi="Times New Roman"/>
          <w:sz w:val="28"/>
          <w:szCs w:val="28"/>
        </w:rPr>
      </w:pPr>
      <w:r w:rsidRPr="0047783F">
        <w:rPr>
          <w:rFonts w:ascii="Times New Roman" w:hAnsi="Times New Roman"/>
          <w:sz w:val="28"/>
          <w:szCs w:val="28"/>
        </w:rPr>
        <w:t>С 27 по 30 ноября 2023 года в г. Москв</w:t>
      </w:r>
      <w:r>
        <w:rPr>
          <w:rFonts w:ascii="Times New Roman" w:hAnsi="Times New Roman"/>
          <w:sz w:val="28"/>
          <w:szCs w:val="28"/>
        </w:rPr>
        <w:t>е</w:t>
      </w:r>
      <w:r w:rsidRPr="0047783F">
        <w:rPr>
          <w:rFonts w:ascii="Times New Roman" w:hAnsi="Times New Roman"/>
          <w:sz w:val="28"/>
          <w:szCs w:val="28"/>
        </w:rPr>
        <w:t xml:space="preserve"> проведен Всероссийский форум студенческих советов общежитий</w:t>
      </w:r>
      <w:r>
        <w:rPr>
          <w:rFonts w:ascii="Times New Roman" w:hAnsi="Times New Roman"/>
          <w:sz w:val="28"/>
          <w:szCs w:val="28"/>
        </w:rPr>
        <w:t xml:space="preserve">. В </w:t>
      </w:r>
      <w:r w:rsidRPr="00FA5214">
        <w:rPr>
          <w:rFonts w:ascii="Times New Roman" w:hAnsi="Times New Roman"/>
          <w:sz w:val="28"/>
          <w:szCs w:val="28"/>
        </w:rPr>
        <w:t xml:space="preserve">Форуме приняли участие свыше </w:t>
      </w:r>
      <w:r w:rsidR="00A93A70">
        <w:rPr>
          <w:rFonts w:ascii="Times New Roman" w:hAnsi="Times New Roman"/>
          <w:sz w:val="28"/>
          <w:szCs w:val="28"/>
        </w:rPr>
        <w:br/>
      </w:r>
      <w:r w:rsidRPr="00FA5214">
        <w:rPr>
          <w:rFonts w:ascii="Times New Roman" w:hAnsi="Times New Roman"/>
          <w:sz w:val="28"/>
          <w:szCs w:val="28"/>
        </w:rPr>
        <w:t xml:space="preserve">350 студентов, для которых была реализована образовательная программа </w:t>
      </w:r>
      <w:r w:rsidR="00A93A70">
        <w:rPr>
          <w:rFonts w:ascii="Times New Roman" w:hAnsi="Times New Roman"/>
          <w:sz w:val="28"/>
          <w:szCs w:val="28"/>
        </w:rPr>
        <w:br/>
      </w:r>
      <w:r w:rsidRPr="00FA5214">
        <w:rPr>
          <w:rFonts w:ascii="Times New Roman" w:hAnsi="Times New Roman"/>
          <w:sz w:val="28"/>
          <w:szCs w:val="28"/>
        </w:rPr>
        <w:t xml:space="preserve">по вопросам нормативного регулирования деятельности студенческих советов общежитий, санитарных норм для общежитий, формирования стоимости проживания студентов в общежитиях, мотивации </w:t>
      </w:r>
      <w:proofErr w:type="spellStart"/>
      <w:r w:rsidRPr="00FA5214">
        <w:rPr>
          <w:rFonts w:ascii="Times New Roman" w:hAnsi="Times New Roman"/>
          <w:sz w:val="28"/>
          <w:szCs w:val="28"/>
        </w:rPr>
        <w:t>внеучебной</w:t>
      </w:r>
      <w:proofErr w:type="spellEnd"/>
      <w:r w:rsidRPr="00FA5214">
        <w:rPr>
          <w:rFonts w:ascii="Times New Roman" w:hAnsi="Times New Roman"/>
          <w:sz w:val="28"/>
          <w:szCs w:val="28"/>
        </w:rPr>
        <w:t xml:space="preserve"> деятельности и др.</w:t>
      </w:r>
    </w:p>
    <w:p w14:paraId="342AC074" w14:textId="77777777" w:rsidR="00515632" w:rsidRPr="0047783F" w:rsidRDefault="00515632">
      <w:pPr>
        <w:spacing w:after="0"/>
        <w:ind w:firstLine="709"/>
        <w:jc w:val="both"/>
        <w:rPr>
          <w:rFonts w:ascii="Times New Roman" w:hAnsi="Times New Roman"/>
          <w:sz w:val="28"/>
          <w:szCs w:val="28"/>
        </w:rPr>
      </w:pPr>
      <w:r w:rsidRPr="00FA5214">
        <w:rPr>
          <w:rFonts w:ascii="Times New Roman" w:hAnsi="Times New Roman"/>
          <w:bCs/>
          <w:sz w:val="28"/>
          <w:szCs w:val="28"/>
        </w:rPr>
        <w:t>В конкурсном модуле</w:t>
      </w:r>
      <w:r w:rsidRPr="0047783F">
        <w:rPr>
          <w:rFonts w:ascii="Times New Roman" w:hAnsi="Times New Roman"/>
          <w:b/>
          <w:sz w:val="28"/>
          <w:szCs w:val="28"/>
        </w:rPr>
        <w:t xml:space="preserve"> </w:t>
      </w:r>
      <w:r w:rsidRPr="0047783F">
        <w:rPr>
          <w:rFonts w:ascii="Times New Roman" w:hAnsi="Times New Roman"/>
          <w:sz w:val="28"/>
          <w:szCs w:val="28"/>
        </w:rPr>
        <w:t>участв</w:t>
      </w:r>
      <w:r>
        <w:rPr>
          <w:rFonts w:ascii="Times New Roman" w:hAnsi="Times New Roman"/>
          <w:sz w:val="28"/>
          <w:szCs w:val="28"/>
        </w:rPr>
        <w:t>овали</w:t>
      </w:r>
      <w:r w:rsidRPr="0047783F">
        <w:rPr>
          <w:rFonts w:ascii="Times New Roman" w:hAnsi="Times New Roman"/>
          <w:sz w:val="28"/>
          <w:szCs w:val="28"/>
        </w:rPr>
        <w:t xml:space="preserve"> 10 команд</w:t>
      </w:r>
      <w:r>
        <w:rPr>
          <w:rFonts w:ascii="Times New Roman" w:hAnsi="Times New Roman"/>
          <w:sz w:val="28"/>
          <w:szCs w:val="28"/>
        </w:rPr>
        <w:t xml:space="preserve">, которые прошли </w:t>
      </w:r>
      <w:r w:rsidRPr="0047783F">
        <w:rPr>
          <w:rFonts w:ascii="Times New Roman" w:hAnsi="Times New Roman"/>
          <w:sz w:val="28"/>
          <w:szCs w:val="28"/>
        </w:rPr>
        <w:t>8 конкурсных испытаний.</w:t>
      </w:r>
    </w:p>
    <w:p w14:paraId="6725EE91" w14:textId="77777777" w:rsidR="00515632" w:rsidRPr="0047783F" w:rsidRDefault="00515632">
      <w:pPr>
        <w:pStyle w:val="a8"/>
        <w:numPr>
          <w:ilvl w:val="0"/>
          <w:numId w:val="14"/>
        </w:numPr>
        <w:suppressAutoHyphens w:val="0"/>
        <w:spacing w:after="0" w:line="276" w:lineRule="auto"/>
        <w:ind w:left="0" w:firstLine="709"/>
        <w:contextualSpacing/>
        <w:jc w:val="both"/>
        <w:rPr>
          <w:rFonts w:ascii="Times New Roman" w:hAnsi="Times New Roman"/>
          <w:sz w:val="28"/>
          <w:szCs w:val="28"/>
        </w:rPr>
      </w:pPr>
      <w:r w:rsidRPr="0047783F">
        <w:rPr>
          <w:rFonts w:ascii="Times New Roman" w:hAnsi="Times New Roman"/>
          <w:b/>
          <w:bCs/>
          <w:sz w:val="28"/>
          <w:szCs w:val="28"/>
        </w:rPr>
        <w:t>Молодежный фестиваль «Всероссийский студенческий марафон»</w:t>
      </w:r>
      <w:r>
        <w:rPr>
          <w:rFonts w:ascii="Times New Roman" w:hAnsi="Times New Roman"/>
          <w:b/>
          <w:bCs/>
          <w:sz w:val="28"/>
          <w:szCs w:val="28"/>
        </w:rPr>
        <w:t>.</w:t>
      </w:r>
    </w:p>
    <w:p w14:paraId="353E1501" w14:textId="7AE1334D" w:rsidR="00515632" w:rsidRDefault="00515632">
      <w:pPr>
        <w:spacing w:after="0"/>
        <w:ind w:firstLine="709"/>
        <w:jc w:val="both"/>
        <w:rPr>
          <w:rFonts w:ascii="Times New Roman" w:hAnsi="Times New Roman"/>
          <w:sz w:val="28"/>
          <w:szCs w:val="28"/>
        </w:rPr>
      </w:pPr>
      <w:r w:rsidRPr="0047783F">
        <w:rPr>
          <w:rFonts w:ascii="Times New Roman" w:hAnsi="Times New Roman"/>
          <w:sz w:val="28"/>
          <w:szCs w:val="28"/>
        </w:rPr>
        <w:t>В период с 3 по 7 февраля 202</w:t>
      </w:r>
      <w:r>
        <w:rPr>
          <w:rFonts w:ascii="Times New Roman" w:hAnsi="Times New Roman"/>
          <w:sz w:val="28"/>
          <w:szCs w:val="28"/>
        </w:rPr>
        <w:t>4</w:t>
      </w:r>
      <w:r w:rsidRPr="0047783F">
        <w:rPr>
          <w:rFonts w:ascii="Times New Roman" w:hAnsi="Times New Roman"/>
          <w:sz w:val="28"/>
          <w:szCs w:val="28"/>
        </w:rPr>
        <w:t xml:space="preserve"> года в г. Сочи состоялся X</w:t>
      </w:r>
      <w:r>
        <w:rPr>
          <w:rFonts w:ascii="Times New Roman" w:hAnsi="Times New Roman"/>
          <w:sz w:val="28"/>
          <w:szCs w:val="28"/>
          <w:lang w:val="en-US"/>
        </w:rPr>
        <w:t>I</w:t>
      </w:r>
      <w:r w:rsidRPr="0047783F">
        <w:rPr>
          <w:rFonts w:ascii="Times New Roman" w:hAnsi="Times New Roman"/>
          <w:sz w:val="28"/>
          <w:szCs w:val="28"/>
        </w:rPr>
        <w:t xml:space="preserve"> Молодежный фестиваль «Всероссийский студенческий марафон – 202</w:t>
      </w:r>
      <w:r w:rsidRPr="00873763">
        <w:rPr>
          <w:rFonts w:ascii="Times New Roman" w:hAnsi="Times New Roman"/>
          <w:sz w:val="28"/>
          <w:szCs w:val="28"/>
        </w:rPr>
        <w:t>4</w:t>
      </w:r>
      <w:r w:rsidRPr="0047783F">
        <w:rPr>
          <w:rFonts w:ascii="Times New Roman" w:hAnsi="Times New Roman"/>
          <w:sz w:val="28"/>
          <w:szCs w:val="28"/>
        </w:rPr>
        <w:t>». Участниками Фестиваля стали</w:t>
      </w:r>
      <w:r>
        <w:rPr>
          <w:rFonts w:ascii="Times New Roman" w:hAnsi="Times New Roman"/>
          <w:sz w:val="28"/>
          <w:szCs w:val="28"/>
        </w:rPr>
        <w:t xml:space="preserve"> более</w:t>
      </w:r>
      <w:r w:rsidRPr="0047783F">
        <w:rPr>
          <w:rFonts w:ascii="Times New Roman" w:hAnsi="Times New Roman"/>
          <w:sz w:val="28"/>
          <w:szCs w:val="28"/>
        </w:rPr>
        <w:t xml:space="preserve"> 750 обучающихся из 5</w:t>
      </w:r>
      <w:r>
        <w:rPr>
          <w:rFonts w:ascii="Times New Roman" w:hAnsi="Times New Roman"/>
          <w:sz w:val="28"/>
          <w:szCs w:val="28"/>
        </w:rPr>
        <w:t>5</w:t>
      </w:r>
      <w:r w:rsidRPr="0047783F">
        <w:rPr>
          <w:rFonts w:ascii="Times New Roman" w:hAnsi="Times New Roman"/>
          <w:sz w:val="28"/>
          <w:szCs w:val="28"/>
        </w:rPr>
        <w:t xml:space="preserve"> образовательных организаций высшего образования, представляющих </w:t>
      </w:r>
      <w:r w:rsidRPr="00873763">
        <w:rPr>
          <w:rFonts w:ascii="Times New Roman" w:hAnsi="Times New Roman"/>
          <w:sz w:val="28"/>
          <w:szCs w:val="28"/>
        </w:rPr>
        <w:t>29</w:t>
      </w:r>
      <w:r w:rsidRPr="0047783F">
        <w:rPr>
          <w:rFonts w:ascii="Times New Roman" w:hAnsi="Times New Roman"/>
          <w:sz w:val="28"/>
          <w:szCs w:val="28"/>
        </w:rPr>
        <w:t xml:space="preserve"> субъект</w:t>
      </w:r>
      <w:r>
        <w:rPr>
          <w:rFonts w:ascii="Times New Roman" w:hAnsi="Times New Roman"/>
          <w:sz w:val="28"/>
          <w:szCs w:val="28"/>
        </w:rPr>
        <w:t>ов Российской Федерации</w:t>
      </w:r>
      <w:r w:rsidRPr="0047783F">
        <w:rPr>
          <w:rFonts w:ascii="Times New Roman" w:hAnsi="Times New Roman"/>
          <w:sz w:val="28"/>
          <w:szCs w:val="28"/>
        </w:rPr>
        <w:t xml:space="preserve"> </w:t>
      </w:r>
      <w:r w:rsidR="00A93A70">
        <w:rPr>
          <w:rFonts w:ascii="Times New Roman" w:hAnsi="Times New Roman"/>
          <w:sz w:val="28"/>
          <w:szCs w:val="28"/>
        </w:rPr>
        <w:br/>
      </w:r>
      <w:r w:rsidRPr="0047783F">
        <w:rPr>
          <w:rFonts w:ascii="Times New Roman" w:hAnsi="Times New Roman"/>
          <w:sz w:val="28"/>
          <w:szCs w:val="28"/>
        </w:rPr>
        <w:t>и</w:t>
      </w:r>
      <w:r>
        <w:rPr>
          <w:rFonts w:ascii="Times New Roman" w:hAnsi="Times New Roman"/>
          <w:sz w:val="28"/>
          <w:szCs w:val="28"/>
        </w:rPr>
        <w:t>з</w:t>
      </w:r>
      <w:r w:rsidRPr="0047783F">
        <w:rPr>
          <w:rFonts w:ascii="Times New Roman" w:hAnsi="Times New Roman"/>
          <w:sz w:val="28"/>
          <w:szCs w:val="28"/>
        </w:rPr>
        <w:t xml:space="preserve"> 7 федеральных округов</w:t>
      </w:r>
      <w:r>
        <w:rPr>
          <w:rFonts w:ascii="Times New Roman" w:hAnsi="Times New Roman"/>
          <w:sz w:val="28"/>
          <w:szCs w:val="28"/>
        </w:rPr>
        <w:t>.</w:t>
      </w:r>
    </w:p>
    <w:p w14:paraId="29B8A985" w14:textId="2C7A0BEE" w:rsidR="00515632" w:rsidRDefault="00515632">
      <w:pPr>
        <w:spacing w:after="0"/>
        <w:ind w:firstLine="708"/>
        <w:jc w:val="both"/>
        <w:rPr>
          <w:rFonts w:ascii="Times New Roman" w:hAnsi="Times New Roman"/>
          <w:sz w:val="28"/>
          <w:szCs w:val="28"/>
        </w:rPr>
      </w:pPr>
      <w:r w:rsidRPr="004A3171">
        <w:rPr>
          <w:rFonts w:ascii="Times New Roman" w:hAnsi="Times New Roman"/>
          <w:sz w:val="28"/>
          <w:szCs w:val="28"/>
        </w:rPr>
        <w:t xml:space="preserve">В рамках фестиваля в третий раз </w:t>
      </w:r>
      <w:r>
        <w:rPr>
          <w:rFonts w:ascii="Times New Roman" w:hAnsi="Times New Roman"/>
          <w:sz w:val="28"/>
          <w:szCs w:val="28"/>
        </w:rPr>
        <w:t xml:space="preserve">была </w:t>
      </w:r>
      <w:r w:rsidRPr="004A3171">
        <w:rPr>
          <w:rFonts w:ascii="Times New Roman" w:hAnsi="Times New Roman"/>
          <w:sz w:val="28"/>
          <w:szCs w:val="28"/>
        </w:rPr>
        <w:t xml:space="preserve">проведена Всероссийская школа социального проектирования СКС Профсоюза, в которой приняли участие председатели первичных профсоюзных организаций из 42 </w:t>
      </w:r>
      <w:r>
        <w:rPr>
          <w:rFonts w:ascii="Times New Roman" w:hAnsi="Times New Roman"/>
          <w:sz w:val="28"/>
          <w:szCs w:val="28"/>
        </w:rPr>
        <w:t xml:space="preserve">первичных профсоюзных организаций обучающихся, которые </w:t>
      </w:r>
      <w:r w:rsidRPr="004A3171">
        <w:rPr>
          <w:rFonts w:ascii="Times New Roman" w:hAnsi="Times New Roman"/>
          <w:sz w:val="28"/>
          <w:szCs w:val="28"/>
        </w:rPr>
        <w:t>предста</w:t>
      </w:r>
      <w:r>
        <w:rPr>
          <w:rFonts w:ascii="Times New Roman" w:hAnsi="Times New Roman"/>
          <w:sz w:val="28"/>
          <w:szCs w:val="28"/>
        </w:rPr>
        <w:t>вляли</w:t>
      </w:r>
      <w:r w:rsidRPr="004A3171">
        <w:rPr>
          <w:rFonts w:ascii="Times New Roman" w:hAnsi="Times New Roman"/>
          <w:sz w:val="28"/>
          <w:szCs w:val="28"/>
        </w:rPr>
        <w:t xml:space="preserve"> свои проекты </w:t>
      </w:r>
      <w:r w:rsidR="00A93A70">
        <w:rPr>
          <w:rFonts w:ascii="Times New Roman" w:hAnsi="Times New Roman"/>
          <w:sz w:val="28"/>
          <w:szCs w:val="28"/>
        </w:rPr>
        <w:br/>
      </w:r>
      <w:r w:rsidRPr="004A3171">
        <w:rPr>
          <w:rFonts w:ascii="Times New Roman" w:hAnsi="Times New Roman"/>
          <w:sz w:val="28"/>
          <w:szCs w:val="28"/>
        </w:rPr>
        <w:t>на Конвейере социально значимых проектов СКС Профсоюза.</w:t>
      </w:r>
    </w:p>
    <w:p w14:paraId="2C4C2B35" w14:textId="77777777" w:rsidR="00515632" w:rsidRPr="004A3171" w:rsidRDefault="00515632">
      <w:pPr>
        <w:pStyle w:val="a8"/>
        <w:numPr>
          <w:ilvl w:val="0"/>
          <w:numId w:val="14"/>
        </w:numPr>
        <w:suppressAutoHyphens w:val="0"/>
        <w:spacing w:after="0" w:line="276" w:lineRule="auto"/>
        <w:ind w:left="0" w:firstLine="709"/>
        <w:contextualSpacing/>
        <w:jc w:val="both"/>
        <w:rPr>
          <w:rFonts w:ascii="Times New Roman" w:hAnsi="Times New Roman"/>
          <w:sz w:val="28"/>
          <w:szCs w:val="28"/>
        </w:rPr>
      </w:pPr>
      <w:r w:rsidRPr="0047783F">
        <w:rPr>
          <w:rFonts w:ascii="Times New Roman" w:hAnsi="Times New Roman"/>
          <w:b/>
          <w:bCs/>
          <w:sz w:val="28"/>
          <w:szCs w:val="28"/>
        </w:rPr>
        <w:t>Приложение «СКС РФ»</w:t>
      </w:r>
      <w:r>
        <w:rPr>
          <w:rFonts w:ascii="Times New Roman" w:hAnsi="Times New Roman"/>
          <w:b/>
          <w:bCs/>
          <w:sz w:val="28"/>
          <w:szCs w:val="28"/>
        </w:rPr>
        <w:t>.</w:t>
      </w:r>
    </w:p>
    <w:p w14:paraId="01226C92" w14:textId="61288625" w:rsidR="00515632" w:rsidRPr="004A3171" w:rsidRDefault="00515632">
      <w:pPr>
        <w:spacing w:after="0"/>
        <w:ind w:firstLine="708"/>
        <w:jc w:val="both"/>
        <w:rPr>
          <w:rFonts w:ascii="Times New Roman" w:hAnsi="Times New Roman"/>
          <w:sz w:val="28"/>
          <w:szCs w:val="28"/>
        </w:rPr>
      </w:pPr>
      <w:r w:rsidRPr="004A3171">
        <w:rPr>
          <w:rFonts w:ascii="Times New Roman" w:hAnsi="Times New Roman"/>
          <w:sz w:val="28"/>
          <w:szCs w:val="28"/>
        </w:rPr>
        <w:lastRenderedPageBreak/>
        <w:t>Приложение «СКС РФ»</w:t>
      </w:r>
      <w:r w:rsidRPr="004A3171">
        <w:rPr>
          <w:rFonts w:ascii="Times New Roman" w:hAnsi="Times New Roman"/>
          <w:b/>
          <w:bCs/>
          <w:sz w:val="28"/>
          <w:szCs w:val="28"/>
        </w:rPr>
        <w:t xml:space="preserve"> – </w:t>
      </w:r>
      <w:r w:rsidRPr="004A3171">
        <w:rPr>
          <w:rFonts w:ascii="Times New Roman" w:hAnsi="Times New Roman"/>
          <w:sz w:val="28"/>
          <w:szCs w:val="28"/>
        </w:rPr>
        <w:t xml:space="preserve">проект СКС Профсоюза, который успешно реализуется в студенческих профсоюзных организациях обучающихся. </w:t>
      </w:r>
      <w:r w:rsidR="00A93A70">
        <w:rPr>
          <w:rFonts w:ascii="Times New Roman" w:hAnsi="Times New Roman"/>
          <w:sz w:val="28"/>
          <w:szCs w:val="28"/>
        </w:rPr>
        <w:br/>
      </w:r>
      <w:r w:rsidRPr="004A3171">
        <w:rPr>
          <w:rFonts w:ascii="Times New Roman" w:hAnsi="Times New Roman"/>
          <w:sz w:val="28"/>
          <w:szCs w:val="28"/>
        </w:rPr>
        <w:t>К программе приложения подключились 155 вузов из 55 субъектов Российской Федерации. Зарегистрировано более 94 000 обучающихся. На сегодняшний день представлены несколько крупных разделов: «Дисконтная программа» (подключение партнеров для получения скидок, в настоящее время уже присоединились 10 федеральных партнеров), «РЖД-бонус» (получение повышенной скидки на билеты), «База знаний» (представляет собой сборник ответов на самые популярные вопросы студентов по 12 разделам), «Публикация новостей» (размещение новостей, анонсов мероприятий для вуза/региона/страны), «Регистрация на мероприятия и проведение опросов» (возможность установки даты мероприятия/регистрации, выставления количества мест, выгрузки списка участников).</w:t>
      </w:r>
    </w:p>
    <w:p w14:paraId="7929381C" w14:textId="3693B487" w:rsidR="00515632" w:rsidRPr="005B5D62" w:rsidRDefault="00515632" w:rsidP="005B5D62">
      <w:pPr>
        <w:pStyle w:val="paragraph"/>
        <w:numPr>
          <w:ilvl w:val="0"/>
          <w:numId w:val="13"/>
        </w:numPr>
        <w:spacing w:before="0" w:beforeAutospacing="0" w:after="0" w:afterAutospacing="0" w:line="276" w:lineRule="auto"/>
        <w:ind w:left="0" w:firstLine="709"/>
        <w:jc w:val="both"/>
        <w:textAlignment w:val="baseline"/>
        <w:rPr>
          <w:b/>
          <w:sz w:val="28"/>
          <w:szCs w:val="28"/>
        </w:rPr>
      </w:pPr>
      <w:r w:rsidRPr="005B5D62">
        <w:rPr>
          <w:b/>
          <w:sz w:val="28"/>
          <w:szCs w:val="28"/>
        </w:rPr>
        <w:t>Решением Исполнительного комитета Профсоюза (постановление от 28 ноября 2022 года № 14</w:t>
      </w:r>
      <w:r w:rsidR="00A93A70">
        <w:rPr>
          <w:b/>
          <w:sz w:val="28"/>
          <w:szCs w:val="28"/>
        </w:rPr>
        <w:t>-</w:t>
      </w:r>
      <w:r w:rsidRPr="005B5D62">
        <w:rPr>
          <w:b/>
          <w:sz w:val="28"/>
          <w:szCs w:val="28"/>
        </w:rPr>
        <w:t xml:space="preserve">5) 2023 год был объявлен в Общероссийском Профсоюзе образования «Годом педагога и наставника» (далее – Год, тематический Год). </w:t>
      </w:r>
    </w:p>
    <w:p w14:paraId="3D5A7043" w14:textId="77777777" w:rsidR="00515632" w:rsidRPr="00A42AD3" w:rsidRDefault="00515632">
      <w:pPr>
        <w:pStyle w:val="Default"/>
        <w:spacing w:line="276" w:lineRule="auto"/>
        <w:ind w:firstLine="708"/>
        <w:jc w:val="both"/>
        <w:rPr>
          <w:sz w:val="28"/>
          <w:szCs w:val="28"/>
        </w:rPr>
      </w:pPr>
      <w:r w:rsidRPr="00A42AD3">
        <w:rPr>
          <w:sz w:val="28"/>
          <w:szCs w:val="28"/>
        </w:rPr>
        <w:t xml:space="preserve">Инструментом реализации тематического </w:t>
      </w:r>
      <w:r>
        <w:rPr>
          <w:sz w:val="28"/>
          <w:szCs w:val="28"/>
        </w:rPr>
        <w:t>Г</w:t>
      </w:r>
      <w:r w:rsidRPr="00A42AD3">
        <w:rPr>
          <w:sz w:val="28"/>
          <w:szCs w:val="28"/>
        </w:rPr>
        <w:t>ода стал комплекс мероприятий как на Всероссийском уровне (</w:t>
      </w:r>
      <w:r>
        <w:rPr>
          <w:sz w:val="28"/>
          <w:szCs w:val="28"/>
        </w:rPr>
        <w:t>примерный п</w:t>
      </w:r>
      <w:r w:rsidRPr="00A42AD3">
        <w:rPr>
          <w:sz w:val="28"/>
          <w:szCs w:val="28"/>
        </w:rPr>
        <w:t xml:space="preserve">лан </w:t>
      </w:r>
      <w:r>
        <w:rPr>
          <w:sz w:val="28"/>
          <w:szCs w:val="28"/>
        </w:rPr>
        <w:t xml:space="preserve">основных мероприятий тематического Года педагога и наставника в Общероссийском Профсоюзе образования, </w:t>
      </w:r>
      <w:r w:rsidRPr="00A42AD3">
        <w:rPr>
          <w:sz w:val="28"/>
          <w:szCs w:val="28"/>
        </w:rPr>
        <w:t>утверждённый распоряжением Председателя Профсоюза от</w:t>
      </w:r>
      <w:r>
        <w:rPr>
          <w:sz w:val="28"/>
          <w:szCs w:val="28"/>
        </w:rPr>
        <w:t xml:space="preserve"> 11 января 2023 года № 2</w:t>
      </w:r>
      <w:r w:rsidRPr="00A42AD3">
        <w:rPr>
          <w:sz w:val="28"/>
          <w:szCs w:val="28"/>
        </w:rPr>
        <w:t>), так и на уровне региональных (межрегиональных) организаций Профсоюза.</w:t>
      </w:r>
    </w:p>
    <w:p w14:paraId="519193BB" w14:textId="77777777" w:rsidR="00515632" w:rsidRDefault="00515632">
      <w:pPr>
        <w:pStyle w:val="Default"/>
        <w:spacing w:line="276" w:lineRule="auto"/>
        <w:ind w:firstLine="851"/>
        <w:jc w:val="both"/>
        <w:rPr>
          <w:sz w:val="28"/>
          <w:szCs w:val="28"/>
        </w:rPr>
      </w:pPr>
      <w:r w:rsidRPr="00A91BFE">
        <w:rPr>
          <w:b/>
          <w:sz w:val="28"/>
          <w:szCs w:val="28"/>
        </w:rPr>
        <w:t xml:space="preserve">Среди мероприятий, направленных на решение задачи повышения престижа профессии педагога на Всероссийском уровне, важно отметить мероприятия, проводимые Профсоюзом по инициативе и при активном участии студенческих профсоюзных организаций педагогических вузов, </w:t>
      </w:r>
      <w:r w:rsidRPr="005B5D62">
        <w:rPr>
          <w:b/>
          <w:color w:val="auto"/>
          <w:sz w:val="28"/>
          <w:szCs w:val="28"/>
        </w:rPr>
        <w:t xml:space="preserve">центрального </w:t>
      </w:r>
      <w:r>
        <w:rPr>
          <w:b/>
          <w:sz w:val="28"/>
          <w:szCs w:val="28"/>
        </w:rPr>
        <w:t xml:space="preserve">и </w:t>
      </w:r>
      <w:r w:rsidRPr="00A91BFE">
        <w:rPr>
          <w:b/>
          <w:sz w:val="28"/>
          <w:szCs w:val="28"/>
        </w:rPr>
        <w:t>региональных Советов молодых педагогов и Клубов «Наставник»</w:t>
      </w:r>
      <w:r w:rsidRPr="00A42AD3">
        <w:rPr>
          <w:sz w:val="28"/>
          <w:szCs w:val="28"/>
        </w:rPr>
        <w:t>:</w:t>
      </w:r>
    </w:p>
    <w:p w14:paraId="58DD3B28" w14:textId="77777777" w:rsidR="00515632" w:rsidRPr="0022493E" w:rsidRDefault="00515632" w:rsidP="005B5D62">
      <w:pPr>
        <w:pStyle w:val="a8"/>
        <w:numPr>
          <w:ilvl w:val="0"/>
          <w:numId w:val="14"/>
        </w:numPr>
        <w:suppressAutoHyphens w:val="0"/>
        <w:spacing w:after="0" w:line="276" w:lineRule="auto"/>
        <w:ind w:left="0" w:firstLine="709"/>
        <w:contextualSpacing/>
        <w:jc w:val="both"/>
        <w:rPr>
          <w:rFonts w:ascii="Times New Roman" w:hAnsi="Times New Roman"/>
          <w:b/>
          <w:bCs/>
          <w:sz w:val="28"/>
          <w:szCs w:val="28"/>
          <w:shd w:val="clear" w:color="auto" w:fill="FFFFFF"/>
        </w:rPr>
      </w:pPr>
      <w:bookmarkStart w:id="12" w:name="_Hlk150259494"/>
      <w:r w:rsidRPr="0022493E">
        <w:rPr>
          <w:rFonts w:ascii="Times New Roman" w:hAnsi="Times New Roman"/>
          <w:b/>
          <w:bCs/>
          <w:sz w:val="28"/>
          <w:szCs w:val="28"/>
          <w:shd w:val="clear" w:color="auto" w:fill="FFFFFF"/>
        </w:rPr>
        <w:t>Всероссийский студенческий конгресс лидеров педагогических вузов России - 2023 «Педагог – проводник в будущее страны».</w:t>
      </w:r>
    </w:p>
    <w:bookmarkEnd w:id="12"/>
    <w:p w14:paraId="3A335FA6" w14:textId="3EA02CB2" w:rsidR="00515632" w:rsidRPr="0022493E" w:rsidRDefault="00515632">
      <w:pPr>
        <w:pStyle w:val="Default"/>
        <w:spacing w:line="276" w:lineRule="auto"/>
        <w:ind w:firstLine="708"/>
        <w:jc w:val="both"/>
        <w:rPr>
          <w:sz w:val="28"/>
          <w:szCs w:val="28"/>
          <w:shd w:val="clear" w:color="auto" w:fill="FFFFFF"/>
        </w:rPr>
      </w:pPr>
      <w:r w:rsidRPr="0022493E">
        <w:rPr>
          <w:sz w:val="28"/>
          <w:szCs w:val="28"/>
          <w:shd w:val="clear" w:color="auto" w:fill="FFFFFF"/>
        </w:rPr>
        <w:t>13</w:t>
      </w:r>
      <w:r w:rsidR="00A93A70">
        <w:rPr>
          <w:sz w:val="28"/>
          <w:szCs w:val="28"/>
          <w:shd w:val="clear" w:color="auto" w:fill="FFFFFF"/>
        </w:rPr>
        <w:t>-</w:t>
      </w:r>
      <w:r w:rsidRPr="0022493E">
        <w:rPr>
          <w:sz w:val="28"/>
          <w:szCs w:val="28"/>
          <w:shd w:val="clear" w:color="auto" w:fill="FFFFFF"/>
        </w:rPr>
        <w:t xml:space="preserve">15 сентября </w:t>
      </w:r>
      <w:r>
        <w:rPr>
          <w:sz w:val="28"/>
          <w:szCs w:val="28"/>
          <w:shd w:val="clear" w:color="auto" w:fill="FFFFFF"/>
        </w:rPr>
        <w:t xml:space="preserve">2023 года </w:t>
      </w:r>
      <w:r w:rsidRPr="0022493E">
        <w:rPr>
          <w:sz w:val="28"/>
          <w:szCs w:val="28"/>
          <w:shd w:val="clear" w:color="auto" w:fill="FFFFFF"/>
        </w:rPr>
        <w:t xml:space="preserve">на базе Волгоградского государственного социально-педагогического университета </w:t>
      </w:r>
      <w:r>
        <w:rPr>
          <w:sz w:val="28"/>
          <w:szCs w:val="28"/>
          <w:shd w:val="clear" w:color="auto" w:fill="FFFFFF"/>
        </w:rPr>
        <w:t xml:space="preserve">при поддержке Общероссийского Профсоюза образования и </w:t>
      </w:r>
      <w:proofErr w:type="spellStart"/>
      <w:r>
        <w:rPr>
          <w:sz w:val="28"/>
          <w:szCs w:val="28"/>
          <w:shd w:val="clear" w:color="auto" w:fill="FFFFFF"/>
        </w:rPr>
        <w:t>Минпросвещения</w:t>
      </w:r>
      <w:proofErr w:type="spellEnd"/>
      <w:r>
        <w:rPr>
          <w:sz w:val="28"/>
          <w:szCs w:val="28"/>
          <w:shd w:val="clear" w:color="auto" w:fill="FFFFFF"/>
        </w:rPr>
        <w:t xml:space="preserve"> России проведен </w:t>
      </w:r>
      <w:r w:rsidRPr="0022493E">
        <w:rPr>
          <w:sz w:val="28"/>
          <w:szCs w:val="28"/>
          <w:shd w:val="clear" w:color="auto" w:fill="FFFFFF"/>
        </w:rPr>
        <w:t xml:space="preserve">Всероссийский студенческий конгресс лидеров педагогических вузов России </w:t>
      </w:r>
      <w:r>
        <w:rPr>
          <w:sz w:val="28"/>
          <w:szCs w:val="28"/>
          <w:shd w:val="clear" w:color="auto" w:fill="FFFFFF"/>
        </w:rPr>
        <w:t>–</w:t>
      </w:r>
      <w:r w:rsidRPr="0022493E">
        <w:rPr>
          <w:sz w:val="28"/>
          <w:szCs w:val="28"/>
          <w:shd w:val="clear" w:color="auto" w:fill="FFFFFF"/>
        </w:rPr>
        <w:t xml:space="preserve"> 2023</w:t>
      </w:r>
      <w:r>
        <w:rPr>
          <w:sz w:val="28"/>
          <w:szCs w:val="28"/>
          <w:shd w:val="clear" w:color="auto" w:fill="FFFFFF"/>
        </w:rPr>
        <w:t xml:space="preserve"> </w:t>
      </w:r>
      <w:r w:rsidRPr="0022493E">
        <w:rPr>
          <w:sz w:val="28"/>
          <w:szCs w:val="28"/>
          <w:shd w:val="clear" w:color="auto" w:fill="FFFFFF"/>
        </w:rPr>
        <w:t xml:space="preserve">«Педагог – проводник </w:t>
      </w:r>
      <w:r w:rsidR="00E1076E">
        <w:rPr>
          <w:sz w:val="28"/>
          <w:szCs w:val="28"/>
          <w:shd w:val="clear" w:color="auto" w:fill="FFFFFF"/>
        </w:rPr>
        <w:br/>
      </w:r>
      <w:r w:rsidRPr="0022493E">
        <w:rPr>
          <w:sz w:val="28"/>
          <w:szCs w:val="28"/>
          <w:shd w:val="clear" w:color="auto" w:fill="FFFFFF"/>
        </w:rPr>
        <w:t>в будущее страны».</w:t>
      </w:r>
      <w:r w:rsidRPr="00DB5761">
        <w:t xml:space="preserve"> </w:t>
      </w:r>
      <w:r w:rsidRPr="00DB5761">
        <w:rPr>
          <w:sz w:val="28"/>
          <w:szCs w:val="28"/>
          <w:shd w:val="clear" w:color="auto" w:fill="FFFFFF"/>
        </w:rPr>
        <w:t xml:space="preserve">Цель конгресса – создание федеральной образовательной площадки для студентов педагогических вузов России, направленной на обсуждение лучших практик и приоритетных задач подготовки будущих учителей </w:t>
      </w:r>
      <w:r w:rsidR="00E1076E">
        <w:rPr>
          <w:sz w:val="28"/>
          <w:szCs w:val="28"/>
          <w:shd w:val="clear" w:color="auto" w:fill="FFFFFF"/>
        </w:rPr>
        <w:br/>
      </w:r>
      <w:r w:rsidRPr="00DB5761">
        <w:rPr>
          <w:sz w:val="28"/>
          <w:szCs w:val="28"/>
          <w:shd w:val="clear" w:color="auto" w:fill="FFFFFF"/>
        </w:rPr>
        <w:t>к выполнению функций классного руководителя.</w:t>
      </w:r>
    </w:p>
    <w:p w14:paraId="5FE92F48" w14:textId="77777777" w:rsidR="00515632" w:rsidRPr="0022493E" w:rsidRDefault="00515632">
      <w:pPr>
        <w:pStyle w:val="a3"/>
        <w:spacing w:line="276" w:lineRule="auto"/>
        <w:ind w:firstLine="708"/>
        <w:jc w:val="both"/>
        <w:rPr>
          <w:rFonts w:ascii="Times New Roman" w:hAnsi="Times New Roman"/>
          <w:sz w:val="28"/>
          <w:szCs w:val="28"/>
        </w:rPr>
      </w:pPr>
      <w:r w:rsidRPr="0022493E">
        <w:rPr>
          <w:rFonts w:ascii="Times New Roman" w:hAnsi="Times New Roman"/>
          <w:sz w:val="28"/>
          <w:szCs w:val="28"/>
        </w:rPr>
        <w:lastRenderedPageBreak/>
        <w:t>На протяжении 2 дней в работе форума принимал</w:t>
      </w:r>
      <w:r>
        <w:rPr>
          <w:rFonts w:ascii="Times New Roman" w:hAnsi="Times New Roman"/>
          <w:sz w:val="28"/>
          <w:szCs w:val="28"/>
        </w:rPr>
        <w:t>и</w:t>
      </w:r>
      <w:r w:rsidRPr="0022493E">
        <w:rPr>
          <w:rFonts w:ascii="Times New Roman" w:hAnsi="Times New Roman"/>
          <w:sz w:val="28"/>
          <w:szCs w:val="28"/>
        </w:rPr>
        <w:t xml:space="preserve"> участие свыше 300 представителей из 30 педагогических вузов Российской Федерации.</w:t>
      </w:r>
      <w:r>
        <w:rPr>
          <w:rFonts w:ascii="Times New Roman" w:hAnsi="Times New Roman"/>
          <w:sz w:val="28"/>
          <w:szCs w:val="28"/>
        </w:rPr>
        <w:t xml:space="preserve"> </w:t>
      </w:r>
    </w:p>
    <w:p w14:paraId="0FC7BE0B" w14:textId="1584AD36" w:rsidR="00515632" w:rsidRDefault="00515632">
      <w:pPr>
        <w:pStyle w:val="a3"/>
        <w:spacing w:line="276" w:lineRule="auto"/>
        <w:ind w:firstLine="708"/>
        <w:jc w:val="both"/>
        <w:rPr>
          <w:rFonts w:ascii="Times New Roman" w:hAnsi="Times New Roman"/>
          <w:sz w:val="28"/>
          <w:szCs w:val="28"/>
        </w:rPr>
      </w:pPr>
      <w:r w:rsidRPr="00DB5761">
        <w:rPr>
          <w:rFonts w:ascii="Times New Roman" w:hAnsi="Times New Roman"/>
          <w:sz w:val="28"/>
          <w:szCs w:val="28"/>
        </w:rPr>
        <w:t>На конгрессе работа</w:t>
      </w:r>
      <w:r>
        <w:rPr>
          <w:rFonts w:ascii="Times New Roman" w:hAnsi="Times New Roman"/>
          <w:sz w:val="28"/>
          <w:szCs w:val="28"/>
        </w:rPr>
        <w:t>ли</w:t>
      </w:r>
      <w:r w:rsidRPr="00DB5761">
        <w:rPr>
          <w:rFonts w:ascii="Times New Roman" w:hAnsi="Times New Roman"/>
          <w:sz w:val="28"/>
          <w:szCs w:val="28"/>
        </w:rPr>
        <w:t xml:space="preserve"> образовательные площадки</w:t>
      </w:r>
      <w:r>
        <w:rPr>
          <w:rFonts w:ascii="Times New Roman" w:hAnsi="Times New Roman"/>
          <w:sz w:val="28"/>
          <w:szCs w:val="28"/>
        </w:rPr>
        <w:t>:</w:t>
      </w:r>
      <w:r w:rsidRPr="00DB5761">
        <w:rPr>
          <w:rFonts w:ascii="Times New Roman" w:hAnsi="Times New Roman"/>
          <w:sz w:val="28"/>
          <w:szCs w:val="28"/>
        </w:rPr>
        <w:t xml:space="preserve"> </w:t>
      </w:r>
      <w:r w:rsidR="00AE059E">
        <w:rPr>
          <w:rFonts w:ascii="Times New Roman" w:hAnsi="Times New Roman"/>
          <w:sz w:val="28"/>
          <w:szCs w:val="28"/>
        </w:rPr>
        <w:t>«</w:t>
      </w:r>
      <w:r w:rsidRPr="00DB5761">
        <w:rPr>
          <w:rFonts w:ascii="Times New Roman" w:hAnsi="Times New Roman"/>
          <w:sz w:val="28"/>
          <w:szCs w:val="28"/>
        </w:rPr>
        <w:t>Современные вызовы воспитания</w:t>
      </w:r>
      <w:r w:rsidR="00AE059E">
        <w:rPr>
          <w:rFonts w:ascii="Times New Roman" w:hAnsi="Times New Roman"/>
          <w:sz w:val="28"/>
          <w:szCs w:val="28"/>
        </w:rPr>
        <w:t>»</w:t>
      </w:r>
      <w:r w:rsidRPr="00DB5761">
        <w:rPr>
          <w:rFonts w:ascii="Times New Roman" w:hAnsi="Times New Roman"/>
          <w:sz w:val="28"/>
          <w:szCs w:val="28"/>
        </w:rPr>
        <w:t xml:space="preserve">, </w:t>
      </w:r>
      <w:r w:rsidR="00AE059E">
        <w:rPr>
          <w:rFonts w:ascii="Times New Roman" w:hAnsi="Times New Roman"/>
          <w:sz w:val="28"/>
          <w:szCs w:val="28"/>
        </w:rPr>
        <w:t>«</w:t>
      </w:r>
      <w:r w:rsidRPr="00DB5761">
        <w:rPr>
          <w:rFonts w:ascii="Times New Roman" w:hAnsi="Times New Roman"/>
          <w:sz w:val="28"/>
          <w:szCs w:val="28"/>
        </w:rPr>
        <w:t>Из педагогического класса – в педагогическую профессию</w:t>
      </w:r>
      <w:r w:rsidR="00AE059E">
        <w:rPr>
          <w:rFonts w:ascii="Times New Roman" w:hAnsi="Times New Roman"/>
          <w:sz w:val="28"/>
          <w:szCs w:val="28"/>
        </w:rPr>
        <w:t>»</w:t>
      </w:r>
      <w:r w:rsidRPr="00DB5761">
        <w:rPr>
          <w:rFonts w:ascii="Times New Roman" w:hAnsi="Times New Roman"/>
          <w:sz w:val="28"/>
          <w:szCs w:val="28"/>
        </w:rPr>
        <w:t xml:space="preserve">, </w:t>
      </w:r>
      <w:r w:rsidR="00AE059E">
        <w:rPr>
          <w:rFonts w:ascii="Times New Roman" w:hAnsi="Times New Roman"/>
          <w:sz w:val="28"/>
          <w:szCs w:val="28"/>
        </w:rPr>
        <w:t>«</w:t>
      </w:r>
      <w:r w:rsidRPr="00DB5761">
        <w:rPr>
          <w:rFonts w:ascii="Times New Roman" w:hAnsi="Times New Roman"/>
          <w:sz w:val="28"/>
          <w:szCs w:val="28"/>
        </w:rPr>
        <w:t>Учитель в новых медиа</w:t>
      </w:r>
      <w:r w:rsidR="00AE059E">
        <w:rPr>
          <w:rFonts w:ascii="Times New Roman" w:hAnsi="Times New Roman"/>
          <w:sz w:val="28"/>
          <w:szCs w:val="28"/>
        </w:rPr>
        <w:t>»</w:t>
      </w:r>
      <w:r w:rsidRPr="00DB5761">
        <w:rPr>
          <w:rFonts w:ascii="Times New Roman" w:hAnsi="Times New Roman"/>
          <w:sz w:val="28"/>
          <w:szCs w:val="28"/>
        </w:rPr>
        <w:t xml:space="preserve">, </w:t>
      </w:r>
      <w:r w:rsidR="00AE059E">
        <w:rPr>
          <w:rFonts w:ascii="Times New Roman" w:hAnsi="Times New Roman"/>
          <w:sz w:val="28"/>
          <w:szCs w:val="28"/>
        </w:rPr>
        <w:t>«</w:t>
      </w:r>
      <w:r w:rsidRPr="00DB5761">
        <w:rPr>
          <w:rFonts w:ascii="Times New Roman" w:hAnsi="Times New Roman"/>
          <w:sz w:val="28"/>
          <w:szCs w:val="28"/>
        </w:rPr>
        <w:t>Наставничество – инструмент взаимодействия</w:t>
      </w:r>
      <w:r w:rsidR="00AE059E">
        <w:rPr>
          <w:rFonts w:ascii="Times New Roman" w:hAnsi="Times New Roman"/>
          <w:sz w:val="28"/>
          <w:szCs w:val="28"/>
        </w:rPr>
        <w:t>»</w:t>
      </w:r>
      <w:r w:rsidRPr="00DB5761">
        <w:rPr>
          <w:rFonts w:ascii="Times New Roman" w:hAnsi="Times New Roman"/>
          <w:sz w:val="28"/>
          <w:szCs w:val="28"/>
        </w:rPr>
        <w:t xml:space="preserve"> </w:t>
      </w:r>
      <w:r w:rsidR="00E1076E">
        <w:rPr>
          <w:rFonts w:ascii="Times New Roman" w:hAnsi="Times New Roman"/>
          <w:sz w:val="28"/>
          <w:szCs w:val="28"/>
        </w:rPr>
        <w:br/>
      </w:r>
      <w:r w:rsidRPr="00DB5761">
        <w:rPr>
          <w:rFonts w:ascii="Times New Roman" w:hAnsi="Times New Roman"/>
          <w:sz w:val="28"/>
          <w:szCs w:val="28"/>
        </w:rPr>
        <w:t xml:space="preserve">и </w:t>
      </w:r>
      <w:r w:rsidR="00AE059E">
        <w:rPr>
          <w:rFonts w:ascii="Times New Roman" w:hAnsi="Times New Roman"/>
          <w:sz w:val="28"/>
          <w:szCs w:val="28"/>
        </w:rPr>
        <w:t>«</w:t>
      </w:r>
      <w:r w:rsidRPr="00DB5761">
        <w:rPr>
          <w:rFonts w:ascii="Times New Roman" w:hAnsi="Times New Roman"/>
          <w:sz w:val="28"/>
          <w:szCs w:val="28"/>
        </w:rPr>
        <w:t>Современный родитель глазами студентов</w:t>
      </w:r>
      <w:r w:rsidR="00AE059E">
        <w:rPr>
          <w:rFonts w:ascii="Times New Roman" w:hAnsi="Times New Roman"/>
          <w:sz w:val="28"/>
          <w:szCs w:val="28"/>
        </w:rPr>
        <w:t>»</w:t>
      </w:r>
      <w:r w:rsidRPr="00DB5761">
        <w:rPr>
          <w:rFonts w:ascii="Times New Roman" w:hAnsi="Times New Roman"/>
          <w:sz w:val="28"/>
          <w:szCs w:val="28"/>
        </w:rPr>
        <w:t xml:space="preserve">. </w:t>
      </w:r>
    </w:p>
    <w:p w14:paraId="7CD25A26" w14:textId="2716DF8F" w:rsidR="00515632" w:rsidRDefault="00515632">
      <w:pPr>
        <w:pStyle w:val="a3"/>
        <w:spacing w:line="276" w:lineRule="auto"/>
        <w:ind w:firstLine="708"/>
        <w:jc w:val="both"/>
        <w:rPr>
          <w:rFonts w:ascii="Times New Roman" w:hAnsi="Times New Roman"/>
          <w:sz w:val="28"/>
          <w:szCs w:val="28"/>
        </w:rPr>
      </w:pPr>
      <w:r w:rsidRPr="00DB5761">
        <w:rPr>
          <w:rFonts w:ascii="Times New Roman" w:hAnsi="Times New Roman"/>
          <w:sz w:val="28"/>
          <w:szCs w:val="28"/>
        </w:rPr>
        <w:t>Самые актуальные вопросы подготовки пед</w:t>
      </w:r>
      <w:r>
        <w:rPr>
          <w:rFonts w:ascii="Times New Roman" w:hAnsi="Times New Roman"/>
          <w:sz w:val="28"/>
          <w:szCs w:val="28"/>
        </w:rPr>
        <w:t xml:space="preserve">агогических </w:t>
      </w:r>
      <w:r w:rsidRPr="00DB5761">
        <w:rPr>
          <w:rFonts w:ascii="Times New Roman" w:hAnsi="Times New Roman"/>
          <w:sz w:val="28"/>
          <w:szCs w:val="28"/>
        </w:rPr>
        <w:t>кадров обсуд</w:t>
      </w:r>
      <w:r>
        <w:rPr>
          <w:rFonts w:ascii="Times New Roman" w:hAnsi="Times New Roman"/>
          <w:sz w:val="28"/>
          <w:szCs w:val="28"/>
        </w:rPr>
        <w:t>или</w:t>
      </w:r>
      <w:r w:rsidRPr="00DB5761">
        <w:rPr>
          <w:rFonts w:ascii="Times New Roman" w:hAnsi="Times New Roman"/>
          <w:sz w:val="28"/>
          <w:szCs w:val="28"/>
        </w:rPr>
        <w:t xml:space="preserve"> </w:t>
      </w:r>
      <w:r w:rsidR="00AE059E">
        <w:rPr>
          <w:rFonts w:ascii="Times New Roman" w:hAnsi="Times New Roman"/>
          <w:sz w:val="28"/>
          <w:szCs w:val="28"/>
        </w:rPr>
        <w:br/>
      </w:r>
      <w:r w:rsidRPr="00DB5761">
        <w:rPr>
          <w:rFonts w:ascii="Times New Roman" w:hAnsi="Times New Roman"/>
          <w:sz w:val="28"/>
          <w:szCs w:val="28"/>
        </w:rPr>
        <w:t xml:space="preserve">в форме панельных дискуссий, мастер-классов и презентаций. В рамках конгресса </w:t>
      </w:r>
      <w:r>
        <w:rPr>
          <w:rFonts w:ascii="Times New Roman" w:hAnsi="Times New Roman"/>
          <w:sz w:val="28"/>
          <w:szCs w:val="28"/>
        </w:rPr>
        <w:t>был проведен</w:t>
      </w:r>
      <w:r w:rsidRPr="00DB5761">
        <w:rPr>
          <w:rFonts w:ascii="Times New Roman" w:hAnsi="Times New Roman"/>
          <w:sz w:val="28"/>
          <w:szCs w:val="28"/>
        </w:rPr>
        <w:t xml:space="preserve"> Всероссийский конкурс </w:t>
      </w:r>
      <w:r w:rsidR="00AE059E">
        <w:rPr>
          <w:rFonts w:ascii="Times New Roman" w:hAnsi="Times New Roman"/>
          <w:sz w:val="28"/>
          <w:szCs w:val="28"/>
        </w:rPr>
        <w:t>«</w:t>
      </w:r>
      <w:r w:rsidRPr="00DB5761">
        <w:rPr>
          <w:rFonts w:ascii="Times New Roman" w:hAnsi="Times New Roman"/>
          <w:sz w:val="28"/>
          <w:szCs w:val="28"/>
        </w:rPr>
        <w:t>Лучший опыт по внедрению наставничества в педагогических вузах</w:t>
      </w:r>
      <w:r w:rsidR="00AE059E">
        <w:rPr>
          <w:rFonts w:ascii="Times New Roman" w:hAnsi="Times New Roman"/>
          <w:sz w:val="28"/>
          <w:szCs w:val="28"/>
        </w:rPr>
        <w:t>»</w:t>
      </w:r>
      <w:r w:rsidRPr="00DB5761">
        <w:rPr>
          <w:rFonts w:ascii="Times New Roman" w:hAnsi="Times New Roman"/>
          <w:sz w:val="28"/>
          <w:szCs w:val="28"/>
        </w:rPr>
        <w:t>, по итогам которого будет издан сборник лучших практик.</w:t>
      </w:r>
    </w:p>
    <w:p w14:paraId="2CD95FD0" w14:textId="77777777" w:rsidR="00515632" w:rsidRPr="00FA5214" w:rsidRDefault="00515632" w:rsidP="005B5D62">
      <w:pPr>
        <w:pStyle w:val="a8"/>
        <w:numPr>
          <w:ilvl w:val="0"/>
          <w:numId w:val="14"/>
        </w:numPr>
        <w:suppressAutoHyphens w:val="0"/>
        <w:spacing w:after="0" w:line="276" w:lineRule="auto"/>
        <w:ind w:left="0" w:firstLine="709"/>
        <w:contextualSpacing/>
        <w:jc w:val="both"/>
        <w:rPr>
          <w:rFonts w:ascii="Times New Roman" w:hAnsi="Times New Roman"/>
          <w:b/>
          <w:bCs/>
          <w:sz w:val="28"/>
          <w:szCs w:val="28"/>
        </w:rPr>
      </w:pPr>
      <w:r w:rsidRPr="0068655E">
        <w:rPr>
          <w:rFonts w:ascii="Times New Roman" w:hAnsi="Times New Roman"/>
          <w:b/>
          <w:bCs/>
          <w:sz w:val="28"/>
          <w:szCs w:val="28"/>
        </w:rPr>
        <w:t>Всероссийский студенческий форум педагогических вузов</w:t>
      </w:r>
      <w:r>
        <w:rPr>
          <w:rFonts w:ascii="Times New Roman" w:hAnsi="Times New Roman"/>
          <w:b/>
          <w:bCs/>
          <w:sz w:val="28"/>
          <w:szCs w:val="28"/>
        </w:rPr>
        <w:t>.</w:t>
      </w:r>
    </w:p>
    <w:p w14:paraId="2A3D79B8" w14:textId="1DF5B7E0" w:rsidR="00515632" w:rsidRPr="0068655E" w:rsidRDefault="00515632">
      <w:pPr>
        <w:spacing w:after="0"/>
        <w:ind w:firstLine="708"/>
        <w:jc w:val="both"/>
        <w:rPr>
          <w:rFonts w:ascii="Times New Roman" w:hAnsi="Times New Roman"/>
          <w:sz w:val="28"/>
          <w:szCs w:val="28"/>
        </w:rPr>
      </w:pPr>
      <w:r w:rsidRPr="0068655E">
        <w:rPr>
          <w:rFonts w:ascii="Times New Roman" w:hAnsi="Times New Roman"/>
          <w:sz w:val="28"/>
          <w:szCs w:val="28"/>
        </w:rPr>
        <w:t>26</w:t>
      </w:r>
      <w:r w:rsidR="00AE059E">
        <w:rPr>
          <w:rFonts w:ascii="Times New Roman" w:hAnsi="Times New Roman"/>
          <w:sz w:val="28"/>
          <w:szCs w:val="28"/>
        </w:rPr>
        <w:t>-</w:t>
      </w:r>
      <w:r>
        <w:rPr>
          <w:rFonts w:ascii="Times New Roman" w:hAnsi="Times New Roman"/>
          <w:sz w:val="28"/>
          <w:szCs w:val="28"/>
        </w:rPr>
        <w:t xml:space="preserve">28 </w:t>
      </w:r>
      <w:r w:rsidRPr="0068655E">
        <w:rPr>
          <w:rFonts w:ascii="Times New Roman" w:hAnsi="Times New Roman"/>
          <w:sz w:val="28"/>
          <w:szCs w:val="28"/>
        </w:rPr>
        <w:t xml:space="preserve">октября </w:t>
      </w:r>
      <w:r>
        <w:rPr>
          <w:rFonts w:ascii="Times New Roman" w:hAnsi="Times New Roman"/>
          <w:sz w:val="28"/>
          <w:szCs w:val="28"/>
        </w:rPr>
        <w:t xml:space="preserve">2023 года </w:t>
      </w:r>
      <w:r w:rsidRPr="0068655E">
        <w:rPr>
          <w:rFonts w:ascii="Times New Roman" w:hAnsi="Times New Roman"/>
          <w:sz w:val="28"/>
          <w:szCs w:val="28"/>
        </w:rPr>
        <w:t xml:space="preserve">на базе Волгоградского государственного социально-педагогического университета проходил </w:t>
      </w:r>
      <w:r w:rsidRPr="004F5177">
        <w:rPr>
          <w:rFonts w:ascii="Times New Roman" w:hAnsi="Times New Roman"/>
          <w:sz w:val="28"/>
          <w:szCs w:val="28"/>
        </w:rPr>
        <w:t>Всероссийский студенческий форум педагогических вузов</w:t>
      </w:r>
      <w:r>
        <w:rPr>
          <w:rFonts w:ascii="Times New Roman" w:hAnsi="Times New Roman"/>
          <w:sz w:val="28"/>
          <w:szCs w:val="28"/>
        </w:rPr>
        <w:t xml:space="preserve">, </w:t>
      </w:r>
      <w:r w:rsidRPr="0068655E">
        <w:rPr>
          <w:rFonts w:ascii="Times New Roman" w:hAnsi="Times New Roman"/>
          <w:sz w:val="28"/>
          <w:szCs w:val="28"/>
        </w:rPr>
        <w:t>в котором приняли</w:t>
      </w:r>
      <w:r>
        <w:rPr>
          <w:rFonts w:ascii="Times New Roman" w:hAnsi="Times New Roman"/>
          <w:sz w:val="28"/>
          <w:szCs w:val="28"/>
        </w:rPr>
        <w:t xml:space="preserve"> участие</w:t>
      </w:r>
      <w:r w:rsidRPr="0068655E">
        <w:rPr>
          <w:rFonts w:ascii="Times New Roman" w:hAnsi="Times New Roman"/>
          <w:sz w:val="28"/>
          <w:szCs w:val="28"/>
        </w:rPr>
        <w:t xml:space="preserve"> более 350 представителей </w:t>
      </w:r>
      <w:r w:rsidR="00E1076E">
        <w:rPr>
          <w:rFonts w:ascii="Times New Roman" w:hAnsi="Times New Roman"/>
          <w:sz w:val="28"/>
          <w:szCs w:val="28"/>
        </w:rPr>
        <w:br/>
      </w:r>
      <w:r w:rsidRPr="0068655E">
        <w:rPr>
          <w:rFonts w:ascii="Times New Roman" w:hAnsi="Times New Roman"/>
          <w:sz w:val="28"/>
          <w:szCs w:val="28"/>
        </w:rPr>
        <w:t>из 20 профильных вузов страны.</w:t>
      </w:r>
      <w:r>
        <w:rPr>
          <w:rFonts w:ascii="Times New Roman" w:hAnsi="Times New Roman"/>
          <w:sz w:val="28"/>
          <w:szCs w:val="28"/>
        </w:rPr>
        <w:t xml:space="preserve"> Форум прошел под девизом «Педвузы – это модно». </w:t>
      </w:r>
    </w:p>
    <w:p w14:paraId="13734271" w14:textId="7734FD6E" w:rsidR="00515632" w:rsidRPr="0068655E" w:rsidRDefault="00515632">
      <w:pPr>
        <w:spacing w:after="0"/>
        <w:ind w:firstLine="708"/>
        <w:jc w:val="both"/>
        <w:rPr>
          <w:rFonts w:ascii="Times New Roman" w:hAnsi="Times New Roman"/>
          <w:sz w:val="28"/>
          <w:szCs w:val="28"/>
        </w:rPr>
      </w:pPr>
      <w:r w:rsidRPr="0068655E">
        <w:rPr>
          <w:rFonts w:ascii="Times New Roman" w:hAnsi="Times New Roman"/>
          <w:sz w:val="28"/>
          <w:szCs w:val="28"/>
        </w:rPr>
        <w:t xml:space="preserve">В рамках мероприятия состоялись панельные дискуссии, круглые столы, мастер-классы и презентации. В работе шести образовательных площадок </w:t>
      </w:r>
      <w:r w:rsidR="00AE059E">
        <w:rPr>
          <w:rFonts w:ascii="Times New Roman" w:hAnsi="Times New Roman"/>
          <w:sz w:val="28"/>
          <w:szCs w:val="28"/>
        </w:rPr>
        <w:br/>
      </w:r>
      <w:r w:rsidRPr="0068655E">
        <w:rPr>
          <w:rFonts w:ascii="Times New Roman" w:hAnsi="Times New Roman"/>
          <w:sz w:val="28"/>
          <w:szCs w:val="28"/>
        </w:rPr>
        <w:t>форума</w:t>
      </w:r>
      <w:r w:rsidR="00AE059E">
        <w:rPr>
          <w:rFonts w:ascii="Times New Roman" w:hAnsi="Times New Roman"/>
          <w:sz w:val="28"/>
          <w:szCs w:val="28"/>
        </w:rPr>
        <w:t xml:space="preserve"> –</w:t>
      </w:r>
      <w:r w:rsidRPr="0068655E">
        <w:rPr>
          <w:rFonts w:ascii="Times New Roman" w:hAnsi="Times New Roman"/>
          <w:sz w:val="28"/>
          <w:szCs w:val="28"/>
        </w:rPr>
        <w:t xml:space="preserve"> «СКС Профсоюза», «Российские студенческие отряды», «АССК России», «Молодые педагоги», «Русский язык» и «Волонтёры Победы»</w:t>
      </w:r>
      <w:r>
        <w:rPr>
          <w:rFonts w:ascii="Times New Roman" w:hAnsi="Times New Roman"/>
          <w:sz w:val="28"/>
          <w:szCs w:val="28"/>
        </w:rPr>
        <w:t xml:space="preserve"> </w:t>
      </w:r>
      <w:r w:rsidR="00AE059E">
        <w:rPr>
          <w:rFonts w:ascii="Times New Roman" w:hAnsi="Times New Roman"/>
          <w:sz w:val="28"/>
          <w:szCs w:val="28"/>
        </w:rPr>
        <w:t>–</w:t>
      </w:r>
      <w:r w:rsidRPr="0068655E">
        <w:rPr>
          <w:rFonts w:ascii="Times New Roman" w:hAnsi="Times New Roman"/>
          <w:sz w:val="28"/>
          <w:szCs w:val="28"/>
        </w:rPr>
        <w:t xml:space="preserve"> приняли участие руководители первичных профсоюзных организаций вузов, представители органов студенческого самоуправления и штабов студенческих отрядов, молодые педагоги, студенты филологических специальностей и лидеры молодёжных патриотических объединений.</w:t>
      </w:r>
    </w:p>
    <w:p w14:paraId="47C89E2D" w14:textId="46EB6DC8" w:rsidR="00515632" w:rsidRPr="0068655E" w:rsidRDefault="00515632">
      <w:pPr>
        <w:spacing w:after="0"/>
        <w:ind w:firstLine="708"/>
        <w:jc w:val="both"/>
        <w:rPr>
          <w:rFonts w:ascii="Times New Roman" w:hAnsi="Times New Roman"/>
          <w:sz w:val="28"/>
          <w:szCs w:val="28"/>
        </w:rPr>
      </w:pPr>
      <w:r w:rsidRPr="0068655E">
        <w:rPr>
          <w:rFonts w:ascii="Times New Roman" w:hAnsi="Times New Roman"/>
          <w:sz w:val="28"/>
          <w:szCs w:val="28"/>
        </w:rPr>
        <w:t>Среди экспертов и партнёров форума</w:t>
      </w:r>
      <w:r>
        <w:rPr>
          <w:rFonts w:ascii="Times New Roman" w:hAnsi="Times New Roman"/>
          <w:sz w:val="28"/>
          <w:szCs w:val="28"/>
        </w:rPr>
        <w:t xml:space="preserve"> </w:t>
      </w:r>
      <w:r w:rsidR="00AE059E">
        <w:rPr>
          <w:rFonts w:ascii="Times New Roman" w:hAnsi="Times New Roman"/>
          <w:sz w:val="28"/>
          <w:szCs w:val="28"/>
        </w:rPr>
        <w:t>–</w:t>
      </w:r>
      <w:r w:rsidRPr="0068655E">
        <w:rPr>
          <w:rFonts w:ascii="Times New Roman" w:hAnsi="Times New Roman"/>
          <w:sz w:val="28"/>
          <w:szCs w:val="28"/>
        </w:rPr>
        <w:t xml:space="preserve"> представители Министерства просвещения Российской Федерации, Общероссийского Профсоюза образования, Академии </w:t>
      </w:r>
      <w:proofErr w:type="spellStart"/>
      <w:r w:rsidRPr="0068655E">
        <w:rPr>
          <w:rFonts w:ascii="Times New Roman" w:hAnsi="Times New Roman"/>
          <w:sz w:val="28"/>
          <w:szCs w:val="28"/>
        </w:rPr>
        <w:t>Минпросвещения</w:t>
      </w:r>
      <w:proofErr w:type="spellEnd"/>
      <w:r w:rsidRPr="0068655E">
        <w:rPr>
          <w:rFonts w:ascii="Times New Roman" w:hAnsi="Times New Roman"/>
          <w:sz w:val="28"/>
          <w:szCs w:val="28"/>
        </w:rPr>
        <w:t xml:space="preserve"> России, Российских студенческих отрядов, Всероссийского общественного движения «Волонтёры Победы», Ассоциации студенческих спортивных клубов России, Ассоциации преподавателей русского языка и литературы «РОПРЯЛ», исполнительных и законодательных органов власти Волгоградской области.</w:t>
      </w:r>
      <w:r>
        <w:rPr>
          <w:rFonts w:ascii="Times New Roman" w:hAnsi="Times New Roman"/>
          <w:sz w:val="28"/>
          <w:szCs w:val="28"/>
        </w:rPr>
        <w:t xml:space="preserve"> </w:t>
      </w:r>
    </w:p>
    <w:p w14:paraId="7668F5DE" w14:textId="77777777" w:rsidR="00515632" w:rsidRPr="0068655E" w:rsidRDefault="00515632">
      <w:pPr>
        <w:spacing w:after="0"/>
        <w:ind w:firstLine="708"/>
        <w:jc w:val="both"/>
        <w:rPr>
          <w:rFonts w:ascii="Times New Roman" w:hAnsi="Times New Roman"/>
          <w:sz w:val="28"/>
          <w:szCs w:val="28"/>
        </w:rPr>
      </w:pPr>
      <w:r w:rsidRPr="0068655E">
        <w:rPr>
          <w:rFonts w:ascii="Times New Roman" w:hAnsi="Times New Roman"/>
          <w:sz w:val="28"/>
          <w:szCs w:val="28"/>
        </w:rPr>
        <w:t>По итогам мероприятия были сформированы предложения в резолюцию форума:</w:t>
      </w:r>
    </w:p>
    <w:p w14:paraId="33AD3777" w14:textId="77777777" w:rsidR="00515632" w:rsidRPr="0068655E" w:rsidRDefault="00515632" w:rsidP="005B5D62">
      <w:pPr>
        <w:numPr>
          <w:ilvl w:val="0"/>
          <w:numId w:val="15"/>
        </w:numPr>
        <w:spacing w:after="0"/>
        <w:ind w:hanging="11"/>
        <w:jc w:val="both"/>
        <w:rPr>
          <w:rFonts w:ascii="Times New Roman" w:hAnsi="Times New Roman"/>
          <w:sz w:val="28"/>
          <w:szCs w:val="28"/>
        </w:rPr>
      </w:pPr>
      <w:r w:rsidRPr="0068655E">
        <w:rPr>
          <w:rFonts w:ascii="Times New Roman" w:hAnsi="Times New Roman"/>
          <w:sz w:val="28"/>
          <w:szCs w:val="28"/>
        </w:rPr>
        <w:t>совершенствование законодательных актов в сфере стипендиального обеспечения и материальной поддержки, использования средств, выделяемых вузам на организацию культурно-массовой, спортивной и оздоровительной работы, а также деятельности органов студенческого самоуправления в общежитиях;</w:t>
      </w:r>
    </w:p>
    <w:p w14:paraId="1735A6C7" w14:textId="77777777" w:rsidR="00515632" w:rsidRPr="0068655E" w:rsidRDefault="00515632" w:rsidP="005B5D62">
      <w:pPr>
        <w:numPr>
          <w:ilvl w:val="0"/>
          <w:numId w:val="15"/>
        </w:numPr>
        <w:spacing w:after="0"/>
        <w:ind w:hanging="11"/>
        <w:jc w:val="both"/>
        <w:rPr>
          <w:rFonts w:ascii="Times New Roman" w:hAnsi="Times New Roman"/>
          <w:sz w:val="28"/>
          <w:szCs w:val="28"/>
        </w:rPr>
      </w:pPr>
      <w:r w:rsidRPr="0068655E">
        <w:rPr>
          <w:rFonts w:ascii="Times New Roman" w:hAnsi="Times New Roman"/>
          <w:sz w:val="28"/>
          <w:szCs w:val="28"/>
        </w:rPr>
        <w:lastRenderedPageBreak/>
        <w:t>популяризация работы вожатого, особенно среди студентов педагогических вузов;</w:t>
      </w:r>
    </w:p>
    <w:p w14:paraId="004BCBE8" w14:textId="77777777" w:rsidR="00515632" w:rsidRPr="0068655E" w:rsidRDefault="00515632" w:rsidP="005B5D62">
      <w:pPr>
        <w:numPr>
          <w:ilvl w:val="0"/>
          <w:numId w:val="15"/>
        </w:numPr>
        <w:spacing w:after="0"/>
        <w:ind w:hanging="11"/>
        <w:jc w:val="both"/>
        <w:rPr>
          <w:rFonts w:ascii="Times New Roman" w:hAnsi="Times New Roman"/>
          <w:sz w:val="28"/>
          <w:szCs w:val="28"/>
        </w:rPr>
      </w:pPr>
      <w:r w:rsidRPr="0068655E">
        <w:rPr>
          <w:rFonts w:ascii="Times New Roman" w:hAnsi="Times New Roman"/>
          <w:sz w:val="28"/>
          <w:szCs w:val="28"/>
        </w:rPr>
        <w:t>проведение научно-исследовательской работы по изучению русского языка, методическим вопросам его преподавания;</w:t>
      </w:r>
    </w:p>
    <w:p w14:paraId="76DA2BD0" w14:textId="77777777" w:rsidR="00515632" w:rsidRDefault="00515632" w:rsidP="005B5D62">
      <w:pPr>
        <w:numPr>
          <w:ilvl w:val="0"/>
          <w:numId w:val="15"/>
        </w:numPr>
        <w:spacing w:after="0"/>
        <w:ind w:hanging="11"/>
        <w:jc w:val="both"/>
        <w:rPr>
          <w:rFonts w:ascii="Times New Roman" w:hAnsi="Times New Roman"/>
          <w:sz w:val="28"/>
          <w:szCs w:val="28"/>
        </w:rPr>
      </w:pPr>
      <w:r w:rsidRPr="0068655E">
        <w:rPr>
          <w:rFonts w:ascii="Times New Roman" w:hAnsi="Times New Roman"/>
          <w:sz w:val="28"/>
          <w:szCs w:val="28"/>
        </w:rPr>
        <w:t>создание современной образовательной среды для непрерывного профессионального развития молодых педагогов</w:t>
      </w:r>
      <w:r w:rsidRPr="004314A3">
        <w:rPr>
          <w:rFonts w:ascii="Times New Roman" w:hAnsi="Times New Roman"/>
          <w:sz w:val="28"/>
          <w:szCs w:val="28"/>
        </w:rPr>
        <w:t xml:space="preserve">, необходимость организовать работу педагогических мастерских на базе педагогических вузов с привлечением молодых педагогов из региональных </w:t>
      </w:r>
      <w:r>
        <w:rPr>
          <w:rFonts w:ascii="Times New Roman" w:hAnsi="Times New Roman"/>
          <w:sz w:val="28"/>
          <w:szCs w:val="28"/>
        </w:rPr>
        <w:t>Советов молодых педагогов и Клубов «Наставник»</w:t>
      </w:r>
      <w:r w:rsidRPr="004314A3">
        <w:rPr>
          <w:rFonts w:ascii="Times New Roman" w:hAnsi="Times New Roman"/>
          <w:sz w:val="28"/>
          <w:szCs w:val="28"/>
        </w:rPr>
        <w:t>, в том числе</w:t>
      </w:r>
      <w:r>
        <w:rPr>
          <w:rFonts w:ascii="Times New Roman" w:hAnsi="Times New Roman"/>
          <w:sz w:val="28"/>
          <w:szCs w:val="28"/>
        </w:rPr>
        <w:t>,</w:t>
      </w:r>
      <w:r w:rsidRPr="004314A3">
        <w:rPr>
          <w:rFonts w:ascii="Times New Roman" w:hAnsi="Times New Roman"/>
          <w:sz w:val="28"/>
          <w:szCs w:val="28"/>
        </w:rPr>
        <w:t xml:space="preserve"> используя потенциалы педагогов – наставников в образовательных организациях и Центров непрерывного повышения профессионального мастерства педагогических работников</w:t>
      </w:r>
      <w:r>
        <w:rPr>
          <w:rFonts w:ascii="Times New Roman" w:hAnsi="Times New Roman"/>
          <w:sz w:val="28"/>
          <w:szCs w:val="28"/>
        </w:rPr>
        <w:t>;</w:t>
      </w:r>
    </w:p>
    <w:p w14:paraId="2ACFD508" w14:textId="4B11F80B" w:rsidR="00515632" w:rsidRPr="00FA5214" w:rsidRDefault="00515632" w:rsidP="005B5D62">
      <w:pPr>
        <w:numPr>
          <w:ilvl w:val="0"/>
          <w:numId w:val="15"/>
        </w:numPr>
        <w:spacing w:after="0"/>
        <w:ind w:hanging="11"/>
        <w:jc w:val="both"/>
        <w:rPr>
          <w:rFonts w:ascii="Times New Roman" w:hAnsi="Times New Roman"/>
          <w:sz w:val="28"/>
          <w:szCs w:val="28"/>
        </w:rPr>
      </w:pPr>
      <w:r w:rsidRPr="0068655E">
        <w:rPr>
          <w:rFonts w:ascii="Times New Roman" w:hAnsi="Times New Roman"/>
          <w:sz w:val="28"/>
          <w:szCs w:val="28"/>
        </w:rPr>
        <w:t xml:space="preserve">разработка модели взаимодействия с администрацией вуза </w:t>
      </w:r>
      <w:r w:rsidR="00AE059E">
        <w:rPr>
          <w:rFonts w:ascii="Times New Roman" w:hAnsi="Times New Roman"/>
          <w:sz w:val="28"/>
          <w:szCs w:val="28"/>
        </w:rPr>
        <w:br/>
      </w:r>
      <w:r w:rsidRPr="0068655E">
        <w:rPr>
          <w:rFonts w:ascii="Times New Roman" w:hAnsi="Times New Roman"/>
          <w:sz w:val="28"/>
          <w:szCs w:val="28"/>
        </w:rPr>
        <w:t>для успешного проведения спортивно-массовых мероприятий.</w:t>
      </w:r>
    </w:p>
    <w:p w14:paraId="3A0208CD" w14:textId="6848C75A" w:rsidR="00515632" w:rsidRDefault="00515632">
      <w:pPr>
        <w:spacing w:after="160" w:line="259" w:lineRule="auto"/>
        <w:rPr>
          <w:rFonts w:ascii="Times New Roman" w:hAnsi="Times New Roman"/>
          <w:sz w:val="28"/>
          <w:szCs w:val="28"/>
        </w:rPr>
      </w:pPr>
      <w:r>
        <w:rPr>
          <w:rFonts w:ascii="Times New Roman" w:hAnsi="Times New Roman"/>
          <w:sz w:val="28"/>
          <w:szCs w:val="28"/>
        </w:rPr>
        <w:br w:type="page"/>
      </w:r>
    </w:p>
    <w:p w14:paraId="585EA708" w14:textId="77777777" w:rsidR="00515632" w:rsidRPr="005B5D62" w:rsidRDefault="00515632">
      <w:pPr>
        <w:spacing w:after="0"/>
        <w:jc w:val="center"/>
        <w:rPr>
          <w:rFonts w:ascii="Times New Roman" w:hAnsi="Times New Roman"/>
          <w:b/>
          <w:bCs/>
          <w:iCs/>
          <w:sz w:val="28"/>
          <w:szCs w:val="28"/>
        </w:rPr>
      </w:pPr>
      <w:r w:rsidRPr="005B5D62">
        <w:rPr>
          <w:rFonts w:ascii="Times New Roman" w:hAnsi="Times New Roman"/>
          <w:b/>
          <w:bCs/>
          <w:iCs/>
          <w:sz w:val="28"/>
          <w:szCs w:val="28"/>
        </w:rPr>
        <w:lastRenderedPageBreak/>
        <w:t xml:space="preserve">Особенности административно-общественного контроля </w:t>
      </w:r>
    </w:p>
    <w:p w14:paraId="423AC2AF" w14:textId="77777777" w:rsidR="00515632" w:rsidRPr="005B5D62" w:rsidRDefault="00515632">
      <w:pPr>
        <w:spacing w:after="0"/>
        <w:jc w:val="center"/>
        <w:rPr>
          <w:rFonts w:ascii="Times New Roman" w:hAnsi="Times New Roman"/>
          <w:b/>
          <w:bCs/>
          <w:iCs/>
          <w:sz w:val="28"/>
          <w:szCs w:val="28"/>
        </w:rPr>
      </w:pPr>
      <w:r w:rsidRPr="005B5D62">
        <w:rPr>
          <w:rFonts w:ascii="Times New Roman" w:hAnsi="Times New Roman"/>
          <w:b/>
          <w:bCs/>
          <w:iCs/>
          <w:sz w:val="28"/>
          <w:szCs w:val="28"/>
        </w:rPr>
        <w:t>в условиях совершенствования законодательства об охране труда</w:t>
      </w:r>
    </w:p>
    <w:p w14:paraId="634B992D" w14:textId="77777777" w:rsidR="00515632" w:rsidRPr="008E77B9" w:rsidRDefault="00515632" w:rsidP="00515632">
      <w:pPr>
        <w:pStyle w:val="13"/>
        <w:spacing w:before="0" w:after="0" w:line="240" w:lineRule="auto"/>
        <w:ind w:firstLine="360"/>
        <w:rPr>
          <w:sz w:val="28"/>
          <w:szCs w:val="28"/>
        </w:rPr>
      </w:pPr>
    </w:p>
    <w:p w14:paraId="664038E0" w14:textId="77777777" w:rsidR="00515632" w:rsidRPr="00E70B4C" w:rsidRDefault="00515632">
      <w:pPr>
        <w:pStyle w:val="13"/>
        <w:spacing w:before="0" w:after="0" w:line="276" w:lineRule="auto"/>
        <w:ind w:firstLine="708"/>
        <w:jc w:val="both"/>
        <w:rPr>
          <w:b/>
          <w:color w:val="000000" w:themeColor="text1"/>
          <w:sz w:val="28"/>
          <w:szCs w:val="28"/>
        </w:rPr>
      </w:pPr>
      <w:r w:rsidRPr="00E70B4C">
        <w:rPr>
          <w:b/>
          <w:color w:val="000000" w:themeColor="text1"/>
          <w:sz w:val="28"/>
          <w:szCs w:val="28"/>
        </w:rPr>
        <w:t>Изменения трудового законодательства, вступление в силу ряда подзаконных актов определяют роль и приоритеты в работе технической инспекции труда Профсоюза и региональных (межрегиональных) организаций Профсоюза.</w:t>
      </w:r>
    </w:p>
    <w:p w14:paraId="48D2C7EF" w14:textId="611460D8" w:rsidR="00515632" w:rsidRPr="008E77B9" w:rsidRDefault="00515632">
      <w:pPr>
        <w:autoSpaceDE w:val="0"/>
        <w:autoSpaceDN w:val="0"/>
        <w:adjustRightInd w:val="0"/>
        <w:spacing w:after="0"/>
        <w:ind w:firstLine="708"/>
        <w:jc w:val="both"/>
        <w:rPr>
          <w:rFonts w:ascii="Times New Roman" w:eastAsia="Andale Sans UI" w:hAnsi="Times New Roman"/>
          <w:sz w:val="28"/>
          <w:szCs w:val="28"/>
        </w:rPr>
      </w:pPr>
      <w:r>
        <w:rPr>
          <w:rFonts w:ascii="Times New Roman" w:eastAsia="Andale Sans UI" w:hAnsi="Times New Roman"/>
          <w:sz w:val="28"/>
          <w:szCs w:val="28"/>
        </w:rPr>
        <w:t>П</w:t>
      </w:r>
      <w:r w:rsidRPr="008E77B9">
        <w:rPr>
          <w:rFonts w:ascii="Times New Roman" w:eastAsia="Andale Sans UI" w:hAnsi="Times New Roman"/>
          <w:sz w:val="28"/>
          <w:szCs w:val="28"/>
        </w:rPr>
        <w:t xml:space="preserve">остановлением Правительства РФ от 10 марта 2022 г. № 336 </w:t>
      </w:r>
      <w:r w:rsidR="00D046BB">
        <w:rPr>
          <w:rFonts w:ascii="Times New Roman" w:eastAsia="Andale Sans UI" w:hAnsi="Times New Roman"/>
          <w:sz w:val="28"/>
          <w:szCs w:val="28"/>
        </w:rPr>
        <w:br/>
      </w:r>
      <w:r w:rsidRPr="008E77B9">
        <w:rPr>
          <w:rFonts w:ascii="Times New Roman" w:eastAsia="Andale Sans UI" w:hAnsi="Times New Roman"/>
          <w:sz w:val="28"/>
          <w:szCs w:val="28"/>
        </w:rPr>
        <w:t>«Об особенностях организации и осуществления государственного контроля (надзора), муниципального контроля» в 2022 году введен мораторий на проведение плановых контрольных (надзорных) мероприятий, а внеплановые проверки проводятся лишь при угрозе жизни работников и по согласованию с прокуратурой.</w:t>
      </w:r>
      <w:r w:rsidRPr="008E77B9">
        <w:rPr>
          <w:rFonts w:ascii="Times New Roman" w:eastAsia="Andale Sans UI" w:hAnsi="Times New Roman"/>
          <w:kern w:val="1"/>
          <w:sz w:val="28"/>
          <w:szCs w:val="28"/>
        </w:rPr>
        <w:t xml:space="preserve"> </w:t>
      </w:r>
      <w:r w:rsidRPr="008E77B9">
        <w:rPr>
          <w:rFonts w:ascii="Times New Roman" w:hAnsi="Times New Roman"/>
          <w:color w:val="000000" w:themeColor="text1"/>
          <w:sz w:val="28"/>
          <w:szCs w:val="28"/>
        </w:rPr>
        <w:t xml:space="preserve">Ограничение полномочий органов государственного контроля (надзора) </w:t>
      </w:r>
      <w:r w:rsidR="00D046BB">
        <w:rPr>
          <w:rFonts w:ascii="Times New Roman" w:hAnsi="Times New Roman"/>
          <w:color w:val="000000" w:themeColor="text1"/>
          <w:sz w:val="28"/>
          <w:szCs w:val="28"/>
        </w:rPr>
        <w:br/>
      </w:r>
      <w:r w:rsidRPr="008E77B9">
        <w:rPr>
          <w:rFonts w:ascii="Times New Roman" w:hAnsi="Times New Roman"/>
          <w:color w:val="000000" w:themeColor="text1"/>
          <w:sz w:val="28"/>
          <w:szCs w:val="28"/>
        </w:rPr>
        <w:t xml:space="preserve">за соблюдением трудового законодательства, а также государственного санитарно-эпидемиологического надзора привело не только к снижению уровня надзора </w:t>
      </w:r>
      <w:r w:rsidR="00D046BB">
        <w:rPr>
          <w:rFonts w:ascii="Times New Roman" w:hAnsi="Times New Roman"/>
          <w:color w:val="000000" w:themeColor="text1"/>
          <w:sz w:val="28"/>
          <w:szCs w:val="28"/>
        </w:rPr>
        <w:br/>
      </w:r>
      <w:r w:rsidRPr="008E77B9">
        <w:rPr>
          <w:rFonts w:ascii="Times New Roman" w:hAnsi="Times New Roman"/>
          <w:color w:val="000000" w:themeColor="text1"/>
          <w:sz w:val="28"/>
          <w:szCs w:val="28"/>
        </w:rPr>
        <w:t xml:space="preserve">за деятельностью образовательных организаций, но и </w:t>
      </w:r>
      <w:r>
        <w:rPr>
          <w:rFonts w:ascii="Times New Roman" w:hAnsi="Times New Roman"/>
          <w:color w:val="000000" w:themeColor="text1"/>
          <w:sz w:val="28"/>
          <w:szCs w:val="28"/>
        </w:rPr>
        <w:t xml:space="preserve">к </w:t>
      </w:r>
      <w:r w:rsidRPr="008E77B9">
        <w:rPr>
          <w:rFonts w:ascii="Times New Roman" w:hAnsi="Times New Roman"/>
          <w:color w:val="000000" w:themeColor="text1"/>
          <w:sz w:val="28"/>
          <w:szCs w:val="28"/>
        </w:rPr>
        <w:t xml:space="preserve">отсутствию профилактических мероприятий по предупреждению несчастных случаев </w:t>
      </w:r>
      <w:r w:rsidR="00D046BB">
        <w:rPr>
          <w:rFonts w:ascii="Times New Roman" w:hAnsi="Times New Roman"/>
          <w:color w:val="000000" w:themeColor="text1"/>
          <w:sz w:val="28"/>
          <w:szCs w:val="28"/>
        </w:rPr>
        <w:br/>
      </w:r>
      <w:r w:rsidRPr="008E77B9">
        <w:rPr>
          <w:rFonts w:ascii="Times New Roman" w:hAnsi="Times New Roman"/>
          <w:color w:val="000000" w:themeColor="text1"/>
          <w:sz w:val="28"/>
          <w:szCs w:val="28"/>
        </w:rPr>
        <w:t xml:space="preserve">на производстве и профессиональных заболеваний. </w:t>
      </w:r>
      <w:proofErr w:type="gramStart"/>
      <w:r w:rsidRPr="008E77B9">
        <w:rPr>
          <w:rFonts w:ascii="Times New Roman" w:hAnsi="Times New Roman"/>
          <w:color w:val="000000" w:themeColor="text1"/>
          <w:sz w:val="28"/>
          <w:szCs w:val="28"/>
        </w:rPr>
        <w:t>Поскольку д</w:t>
      </w:r>
      <w:r w:rsidRPr="008E77B9">
        <w:rPr>
          <w:rFonts w:ascii="Times New Roman" w:eastAsia="Andale Sans UI" w:hAnsi="Times New Roman"/>
          <w:kern w:val="1"/>
          <w:sz w:val="28"/>
          <w:szCs w:val="28"/>
        </w:rPr>
        <w:t xml:space="preserve">анное постановление фактически запретило плановые проверки со стороны органов государственного контроля (надзора) и муниципального контроля, ограничив деятельность </w:t>
      </w:r>
      <w:proofErr w:type="spellStart"/>
      <w:r w:rsidRPr="008E77B9">
        <w:rPr>
          <w:rFonts w:ascii="Times New Roman" w:eastAsia="Andale Sans UI" w:hAnsi="Times New Roman"/>
          <w:kern w:val="1"/>
          <w:sz w:val="28"/>
          <w:szCs w:val="28"/>
        </w:rPr>
        <w:t>Роструда</w:t>
      </w:r>
      <w:proofErr w:type="spellEnd"/>
      <w:r w:rsidRPr="008E77B9">
        <w:rPr>
          <w:rFonts w:ascii="Times New Roman" w:eastAsia="Andale Sans UI" w:hAnsi="Times New Roman"/>
          <w:kern w:val="1"/>
          <w:sz w:val="28"/>
          <w:szCs w:val="28"/>
        </w:rPr>
        <w:t xml:space="preserve"> и его территориальных органов (государственных инспекций труда), </w:t>
      </w:r>
      <w:r w:rsidRPr="004223F3">
        <w:rPr>
          <w:rFonts w:ascii="Times New Roman" w:eastAsia="Andale Sans UI" w:hAnsi="Times New Roman"/>
          <w:b/>
          <w:kern w:val="1"/>
          <w:sz w:val="28"/>
          <w:szCs w:val="28"/>
        </w:rPr>
        <w:t xml:space="preserve">значительно </w:t>
      </w:r>
      <w:r w:rsidRPr="0013358E">
        <w:rPr>
          <w:rFonts w:ascii="Times New Roman" w:eastAsia="Andale Sans UI" w:hAnsi="Times New Roman"/>
          <w:b/>
          <w:bCs/>
          <w:kern w:val="1"/>
          <w:sz w:val="28"/>
          <w:szCs w:val="28"/>
        </w:rPr>
        <w:t xml:space="preserve">возросла роль Профсоюза в осуществлении контроля </w:t>
      </w:r>
      <w:r w:rsidR="00541B8F">
        <w:rPr>
          <w:rFonts w:ascii="Times New Roman" w:eastAsia="Andale Sans UI" w:hAnsi="Times New Roman"/>
          <w:b/>
          <w:bCs/>
          <w:kern w:val="1"/>
          <w:sz w:val="28"/>
          <w:szCs w:val="28"/>
        </w:rPr>
        <w:br/>
      </w:r>
      <w:r w:rsidRPr="0013358E">
        <w:rPr>
          <w:rFonts w:ascii="Times New Roman" w:eastAsia="Andale Sans UI" w:hAnsi="Times New Roman"/>
          <w:b/>
          <w:bCs/>
          <w:kern w:val="1"/>
          <w:sz w:val="28"/>
          <w:szCs w:val="28"/>
        </w:rPr>
        <w:t>за состоянием условий и охраны труда в образовательных организациях</w:t>
      </w:r>
      <w:r w:rsidRPr="008E77B9">
        <w:rPr>
          <w:rFonts w:ascii="Times New Roman" w:eastAsia="Andale Sans UI" w:hAnsi="Times New Roman"/>
          <w:kern w:val="1"/>
          <w:sz w:val="28"/>
          <w:szCs w:val="28"/>
        </w:rPr>
        <w:t xml:space="preserve">, </w:t>
      </w:r>
      <w:r w:rsidR="00541B8F">
        <w:rPr>
          <w:rFonts w:ascii="Times New Roman" w:eastAsia="Andale Sans UI" w:hAnsi="Times New Roman"/>
          <w:kern w:val="1"/>
          <w:sz w:val="28"/>
          <w:szCs w:val="28"/>
        </w:rPr>
        <w:br/>
      </w:r>
      <w:r>
        <w:rPr>
          <w:rFonts w:ascii="Times New Roman" w:eastAsia="Andale Sans UI" w:hAnsi="Times New Roman"/>
          <w:kern w:val="1"/>
          <w:sz w:val="28"/>
          <w:szCs w:val="28"/>
        </w:rPr>
        <w:t xml:space="preserve">за </w:t>
      </w:r>
      <w:r w:rsidRPr="008E77B9">
        <w:rPr>
          <w:rFonts w:ascii="Times New Roman" w:eastAsia="Andale Sans UI" w:hAnsi="Times New Roman"/>
          <w:kern w:val="1"/>
          <w:sz w:val="28"/>
          <w:szCs w:val="28"/>
        </w:rPr>
        <w:t xml:space="preserve">выполнением обязательств, предусмотренных соглашениями, принятыми </w:t>
      </w:r>
      <w:r w:rsidR="00541B8F">
        <w:rPr>
          <w:rFonts w:ascii="Times New Roman" w:eastAsia="Andale Sans UI" w:hAnsi="Times New Roman"/>
          <w:kern w:val="1"/>
          <w:sz w:val="28"/>
          <w:szCs w:val="28"/>
        </w:rPr>
        <w:br/>
      </w:r>
      <w:r w:rsidRPr="008E77B9">
        <w:rPr>
          <w:rFonts w:ascii="Times New Roman" w:eastAsia="Andale Sans UI" w:hAnsi="Times New Roman"/>
          <w:kern w:val="1"/>
          <w:sz w:val="28"/>
          <w:szCs w:val="28"/>
        </w:rPr>
        <w:t>на разных уровнях социального партнерства, и коллективными договорами.</w:t>
      </w:r>
      <w:proofErr w:type="gramEnd"/>
    </w:p>
    <w:p w14:paraId="594CFE81" w14:textId="053CD54B" w:rsidR="00515632" w:rsidRPr="008E77B9" w:rsidRDefault="00515632">
      <w:pPr>
        <w:spacing w:after="0"/>
        <w:ind w:firstLine="709"/>
        <w:contextualSpacing/>
        <w:jc w:val="both"/>
        <w:rPr>
          <w:rFonts w:ascii="Times New Roman" w:hAnsi="Times New Roman"/>
          <w:sz w:val="28"/>
          <w:szCs w:val="28"/>
        </w:rPr>
      </w:pPr>
      <w:r w:rsidRPr="008E77B9">
        <w:rPr>
          <w:rFonts w:ascii="Times New Roman" w:hAnsi="Times New Roman"/>
          <w:color w:val="000000" w:themeColor="text1"/>
          <w:sz w:val="28"/>
          <w:szCs w:val="28"/>
        </w:rPr>
        <w:t xml:space="preserve">Одной из основных задач Профсоюза является </w:t>
      </w:r>
      <w:r w:rsidRPr="0013358E">
        <w:rPr>
          <w:rFonts w:ascii="Times New Roman" w:hAnsi="Times New Roman"/>
          <w:color w:val="000000" w:themeColor="text1"/>
          <w:sz w:val="28"/>
          <w:szCs w:val="28"/>
        </w:rPr>
        <w:t>контроль</w:t>
      </w:r>
      <w:r w:rsidRPr="006442BA">
        <w:rPr>
          <w:rFonts w:ascii="Times New Roman" w:hAnsi="Times New Roman"/>
          <w:b/>
          <w:bCs/>
          <w:color w:val="000000" w:themeColor="text1"/>
          <w:sz w:val="28"/>
          <w:szCs w:val="28"/>
        </w:rPr>
        <w:t xml:space="preserve"> </w:t>
      </w:r>
      <w:bookmarkStart w:id="13" w:name="_Hlk161224600"/>
      <w:r w:rsidRPr="009C1102">
        <w:rPr>
          <w:rFonts w:ascii="Times New Roman" w:hAnsi="Times New Roman"/>
          <w:color w:val="000000" w:themeColor="text1"/>
          <w:sz w:val="28"/>
          <w:szCs w:val="28"/>
        </w:rPr>
        <w:t>за соблюдением работодателями и их представителями трудового законодательства и иных нормативных правовых актов, содержащих нормы трудового права</w:t>
      </w:r>
      <w:bookmarkEnd w:id="13"/>
      <w:r w:rsidRPr="009C1102">
        <w:rPr>
          <w:rFonts w:ascii="Times New Roman" w:hAnsi="Times New Roman"/>
          <w:color w:val="000000" w:themeColor="text1"/>
          <w:sz w:val="28"/>
          <w:szCs w:val="28"/>
        </w:rPr>
        <w:t>, в том числе</w:t>
      </w:r>
      <w:r w:rsidRPr="006442BA">
        <w:rPr>
          <w:rFonts w:ascii="Times New Roman" w:hAnsi="Times New Roman"/>
          <w:b/>
          <w:bCs/>
          <w:color w:val="000000" w:themeColor="text1"/>
          <w:sz w:val="28"/>
          <w:szCs w:val="28"/>
        </w:rPr>
        <w:t xml:space="preserve"> </w:t>
      </w:r>
      <w:r w:rsidR="00D046BB">
        <w:rPr>
          <w:rFonts w:ascii="Times New Roman" w:hAnsi="Times New Roman"/>
          <w:b/>
          <w:bCs/>
          <w:color w:val="000000" w:themeColor="text1"/>
          <w:sz w:val="28"/>
          <w:szCs w:val="28"/>
        </w:rPr>
        <w:br/>
      </w:r>
      <w:r w:rsidRPr="006442BA">
        <w:rPr>
          <w:rFonts w:ascii="Times New Roman" w:hAnsi="Times New Roman"/>
          <w:b/>
          <w:bCs/>
          <w:color w:val="000000" w:themeColor="text1"/>
          <w:sz w:val="28"/>
          <w:szCs w:val="28"/>
        </w:rPr>
        <w:t xml:space="preserve">за </w:t>
      </w:r>
      <w:r w:rsidRPr="006442BA">
        <w:rPr>
          <w:rFonts w:ascii="Times New Roman" w:hAnsi="Times New Roman"/>
          <w:b/>
          <w:bCs/>
          <w:sz w:val="28"/>
          <w:szCs w:val="28"/>
        </w:rPr>
        <w:t xml:space="preserve">расследованием и учетом несчастных случаев на производстве и профессиональных заболеваний, учетом и рассмотрением </w:t>
      </w:r>
      <w:r>
        <w:rPr>
          <w:rFonts w:ascii="Times New Roman" w:hAnsi="Times New Roman"/>
          <w:b/>
          <w:bCs/>
          <w:sz w:val="28"/>
          <w:szCs w:val="28"/>
        </w:rPr>
        <w:t xml:space="preserve">обстоятельств и </w:t>
      </w:r>
      <w:r w:rsidRPr="006442BA">
        <w:rPr>
          <w:rFonts w:ascii="Times New Roman" w:hAnsi="Times New Roman"/>
          <w:b/>
          <w:bCs/>
          <w:sz w:val="28"/>
          <w:szCs w:val="28"/>
        </w:rPr>
        <w:t>причин, приведших к возникновению микроповреждений (микротравм)</w:t>
      </w:r>
      <w:r>
        <w:rPr>
          <w:rFonts w:ascii="Times New Roman" w:hAnsi="Times New Roman"/>
          <w:b/>
          <w:bCs/>
          <w:sz w:val="28"/>
          <w:szCs w:val="28"/>
        </w:rPr>
        <w:t xml:space="preserve"> работников</w:t>
      </w:r>
      <w:r w:rsidRPr="008E77B9">
        <w:rPr>
          <w:rFonts w:ascii="Times New Roman" w:hAnsi="Times New Roman"/>
          <w:sz w:val="28"/>
          <w:szCs w:val="28"/>
        </w:rPr>
        <w:t>.</w:t>
      </w:r>
    </w:p>
    <w:p w14:paraId="79CC7D2A" w14:textId="09CF56D2" w:rsidR="00515632" w:rsidRPr="008E77B9" w:rsidRDefault="00515632">
      <w:pPr>
        <w:spacing w:after="0"/>
        <w:ind w:firstLine="709"/>
        <w:contextualSpacing/>
        <w:jc w:val="both"/>
        <w:rPr>
          <w:rFonts w:ascii="Times New Roman" w:hAnsi="Times New Roman"/>
          <w:sz w:val="28"/>
          <w:szCs w:val="28"/>
        </w:rPr>
      </w:pPr>
      <w:r w:rsidRPr="008E77B9">
        <w:rPr>
          <w:rFonts w:ascii="Times New Roman" w:hAnsi="Times New Roman"/>
          <w:sz w:val="28"/>
          <w:szCs w:val="28"/>
        </w:rPr>
        <w:t>К сожалению, за последние годы наблюдается тенденция роста производственного травматизма, а также увеличени</w:t>
      </w:r>
      <w:r>
        <w:rPr>
          <w:rFonts w:ascii="Times New Roman" w:hAnsi="Times New Roman"/>
          <w:sz w:val="28"/>
          <w:szCs w:val="28"/>
        </w:rPr>
        <w:t>е</w:t>
      </w:r>
      <w:r w:rsidRPr="008E77B9">
        <w:rPr>
          <w:rFonts w:ascii="Times New Roman" w:hAnsi="Times New Roman"/>
          <w:sz w:val="28"/>
          <w:szCs w:val="28"/>
        </w:rPr>
        <w:t xml:space="preserve"> числа несчастных случаев </w:t>
      </w:r>
      <w:r w:rsidR="00D046BB">
        <w:rPr>
          <w:rFonts w:ascii="Times New Roman" w:hAnsi="Times New Roman"/>
          <w:sz w:val="28"/>
          <w:szCs w:val="28"/>
        </w:rPr>
        <w:br/>
      </w:r>
      <w:r w:rsidRPr="008E77B9">
        <w:rPr>
          <w:rFonts w:ascii="Times New Roman" w:hAnsi="Times New Roman"/>
          <w:sz w:val="28"/>
          <w:szCs w:val="28"/>
        </w:rPr>
        <w:t xml:space="preserve">с обучающимися во время образовательного процесса. </w:t>
      </w:r>
    </w:p>
    <w:p w14:paraId="34EAC073" w14:textId="77777777" w:rsidR="00515632" w:rsidRPr="006F626A" w:rsidRDefault="00515632">
      <w:pPr>
        <w:spacing w:after="0"/>
        <w:ind w:firstLine="709"/>
        <w:contextualSpacing/>
        <w:jc w:val="both"/>
        <w:rPr>
          <w:rFonts w:ascii="Times New Roman" w:hAnsi="Times New Roman"/>
          <w:b/>
          <w:sz w:val="28"/>
          <w:szCs w:val="28"/>
        </w:rPr>
      </w:pPr>
      <w:r w:rsidRPr="00344E0C">
        <w:rPr>
          <w:rFonts w:ascii="Times New Roman" w:hAnsi="Times New Roman"/>
          <w:sz w:val="28"/>
          <w:szCs w:val="28"/>
        </w:rPr>
        <w:t xml:space="preserve">Следует отметить, что </w:t>
      </w:r>
      <w:r w:rsidRPr="006F626A">
        <w:rPr>
          <w:rFonts w:ascii="Times New Roman" w:hAnsi="Times New Roman"/>
          <w:b/>
          <w:sz w:val="28"/>
          <w:szCs w:val="28"/>
        </w:rPr>
        <w:t>в ряде регионов не ведется учет несчастных случаев на производстве и профессиональных заболеваний</w:t>
      </w:r>
      <w:r w:rsidRPr="006F626A">
        <w:rPr>
          <w:rFonts w:ascii="Times New Roman" w:hAnsi="Times New Roman"/>
          <w:b/>
          <w:color w:val="000000" w:themeColor="text1"/>
          <w:sz w:val="28"/>
          <w:szCs w:val="28"/>
        </w:rPr>
        <w:t>.</w:t>
      </w:r>
    </w:p>
    <w:p w14:paraId="2CE5CFEC" w14:textId="6DB8AEEA" w:rsidR="00515632" w:rsidRPr="00143C6F" w:rsidRDefault="00515632">
      <w:pPr>
        <w:spacing w:after="0"/>
        <w:ind w:firstLine="709"/>
        <w:contextualSpacing/>
        <w:jc w:val="both"/>
        <w:rPr>
          <w:rFonts w:ascii="Times New Roman" w:hAnsi="Times New Roman"/>
          <w:color w:val="000000" w:themeColor="text1"/>
          <w:sz w:val="28"/>
          <w:szCs w:val="28"/>
        </w:rPr>
      </w:pPr>
      <w:r w:rsidRPr="00143C6F">
        <w:rPr>
          <w:rFonts w:ascii="Times New Roman" w:hAnsi="Times New Roman"/>
          <w:sz w:val="28"/>
          <w:szCs w:val="28"/>
        </w:rPr>
        <w:lastRenderedPageBreak/>
        <w:t xml:space="preserve">Так, согласно отчетам по форме 19-ТИ, предоставленным региональными (межрегиональными) организациями Профсоюза, в 2023 году в результате несчастных случаев на производстве пострадали </w:t>
      </w:r>
      <w:r w:rsidRPr="00143C6F">
        <w:rPr>
          <w:rFonts w:ascii="Times New Roman" w:hAnsi="Times New Roman"/>
          <w:b/>
          <w:bCs/>
          <w:sz w:val="28"/>
          <w:szCs w:val="28"/>
        </w:rPr>
        <w:t xml:space="preserve">404 </w:t>
      </w:r>
      <w:r w:rsidRPr="00143C6F">
        <w:rPr>
          <w:rFonts w:ascii="Times New Roman" w:hAnsi="Times New Roman"/>
          <w:sz w:val="28"/>
          <w:szCs w:val="28"/>
        </w:rPr>
        <w:t xml:space="preserve">работника, в том числе </w:t>
      </w:r>
      <w:r w:rsidR="00D046BB">
        <w:rPr>
          <w:rFonts w:ascii="Times New Roman" w:hAnsi="Times New Roman"/>
          <w:sz w:val="28"/>
          <w:szCs w:val="28"/>
        </w:rPr>
        <w:br/>
      </w:r>
      <w:r w:rsidRPr="00143C6F">
        <w:rPr>
          <w:rFonts w:ascii="Times New Roman" w:hAnsi="Times New Roman"/>
          <w:b/>
          <w:bCs/>
          <w:sz w:val="28"/>
          <w:szCs w:val="28"/>
        </w:rPr>
        <w:t>56</w:t>
      </w:r>
      <w:r w:rsidRPr="00143C6F">
        <w:rPr>
          <w:rFonts w:ascii="Times New Roman" w:hAnsi="Times New Roman"/>
          <w:sz w:val="28"/>
          <w:szCs w:val="28"/>
        </w:rPr>
        <w:t xml:space="preserve"> </w:t>
      </w:r>
      <w:r w:rsidR="00D046BB">
        <w:rPr>
          <w:rFonts w:ascii="Times New Roman" w:hAnsi="Times New Roman"/>
          <w:sz w:val="28"/>
          <w:szCs w:val="28"/>
        </w:rPr>
        <w:t>–</w:t>
      </w:r>
      <w:r w:rsidRPr="00143C6F">
        <w:rPr>
          <w:rFonts w:ascii="Times New Roman" w:hAnsi="Times New Roman"/>
          <w:sz w:val="28"/>
          <w:szCs w:val="28"/>
        </w:rPr>
        <w:t xml:space="preserve"> получили повреждения здоровья тяжелой степени.</w:t>
      </w:r>
      <w:r>
        <w:rPr>
          <w:rFonts w:ascii="Times New Roman" w:hAnsi="Times New Roman"/>
          <w:sz w:val="28"/>
          <w:szCs w:val="28"/>
        </w:rPr>
        <w:t xml:space="preserve"> </w:t>
      </w:r>
      <w:proofErr w:type="gramStart"/>
      <w:r>
        <w:rPr>
          <w:rFonts w:ascii="Times New Roman" w:hAnsi="Times New Roman"/>
          <w:sz w:val="28"/>
          <w:szCs w:val="28"/>
        </w:rPr>
        <w:t xml:space="preserve">Обеспокоенность Профсоюза вызывает тот факт, что </w:t>
      </w:r>
      <w:r w:rsidRPr="00143C6F">
        <w:rPr>
          <w:rFonts w:ascii="Times New Roman" w:hAnsi="Times New Roman"/>
          <w:sz w:val="28"/>
          <w:szCs w:val="28"/>
        </w:rPr>
        <w:t xml:space="preserve">по сведениям Социального фонда России </w:t>
      </w:r>
      <w:r w:rsidR="00D046BB">
        <w:rPr>
          <w:rFonts w:ascii="Times New Roman" w:hAnsi="Times New Roman"/>
          <w:sz w:val="28"/>
          <w:szCs w:val="28"/>
        </w:rPr>
        <w:br/>
      </w:r>
      <w:r w:rsidRPr="00143C6F">
        <w:rPr>
          <w:rFonts w:ascii="Times New Roman" w:hAnsi="Times New Roman"/>
          <w:sz w:val="28"/>
          <w:szCs w:val="28"/>
        </w:rPr>
        <w:t>(далее – СФР)</w:t>
      </w:r>
      <w:r>
        <w:rPr>
          <w:rFonts w:ascii="Times New Roman" w:hAnsi="Times New Roman"/>
          <w:sz w:val="28"/>
          <w:szCs w:val="28"/>
        </w:rPr>
        <w:t xml:space="preserve"> количество подобных случаев значительно больше: </w:t>
      </w:r>
      <w:r w:rsidRPr="00143C6F">
        <w:rPr>
          <w:rFonts w:ascii="Times New Roman" w:hAnsi="Times New Roman"/>
          <w:sz w:val="28"/>
          <w:szCs w:val="28"/>
        </w:rPr>
        <w:t>в указанный период</w:t>
      </w:r>
      <w:r>
        <w:rPr>
          <w:rFonts w:ascii="Times New Roman" w:hAnsi="Times New Roman"/>
          <w:sz w:val="28"/>
          <w:szCs w:val="28"/>
        </w:rPr>
        <w:t xml:space="preserve"> </w:t>
      </w:r>
      <w:r>
        <w:rPr>
          <w:rFonts w:ascii="Times New Roman" w:hAnsi="Times New Roman"/>
          <w:color w:val="000000" w:themeColor="text1"/>
          <w:sz w:val="28"/>
          <w:szCs w:val="28"/>
        </w:rPr>
        <w:t xml:space="preserve">в сфере образования </w:t>
      </w:r>
      <w:r w:rsidRPr="00143C6F">
        <w:rPr>
          <w:rFonts w:ascii="Times New Roman" w:hAnsi="Times New Roman"/>
          <w:color w:val="000000" w:themeColor="text1"/>
          <w:sz w:val="28"/>
          <w:szCs w:val="28"/>
        </w:rPr>
        <w:t xml:space="preserve">произошло </w:t>
      </w:r>
      <w:r w:rsidRPr="00143C6F">
        <w:rPr>
          <w:rFonts w:ascii="Times New Roman" w:hAnsi="Times New Roman"/>
          <w:b/>
          <w:bCs/>
          <w:color w:val="000000" w:themeColor="text1"/>
          <w:sz w:val="28"/>
          <w:szCs w:val="28"/>
        </w:rPr>
        <w:t>596</w:t>
      </w:r>
      <w:r w:rsidRPr="00143C6F">
        <w:rPr>
          <w:rFonts w:ascii="Times New Roman" w:hAnsi="Times New Roman"/>
          <w:color w:val="000000" w:themeColor="text1"/>
          <w:sz w:val="28"/>
          <w:szCs w:val="28"/>
        </w:rPr>
        <w:t xml:space="preserve"> несчастных случаев на производстве, </w:t>
      </w:r>
      <w:r w:rsidR="00541B8F">
        <w:rPr>
          <w:rFonts w:ascii="Times New Roman" w:hAnsi="Times New Roman"/>
          <w:color w:val="000000" w:themeColor="text1"/>
          <w:sz w:val="28"/>
          <w:szCs w:val="28"/>
        </w:rPr>
        <w:br/>
      </w:r>
      <w:r w:rsidRPr="00143C6F">
        <w:rPr>
          <w:rFonts w:ascii="Times New Roman" w:hAnsi="Times New Roman"/>
          <w:color w:val="000000" w:themeColor="text1"/>
          <w:sz w:val="28"/>
          <w:szCs w:val="28"/>
        </w:rPr>
        <w:t xml:space="preserve">в том числе </w:t>
      </w:r>
      <w:r w:rsidRPr="00143C6F">
        <w:rPr>
          <w:rFonts w:ascii="Times New Roman" w:hAnsi="Times New Roman"/>
          <w:b/>
          <w:bCs/>
          <w:color w:val="000000" w:themeColor="text1"/>
          <w:sz w:val="28"/>
          <w:szCs w:val="28"/>
        </w:rPr>
        <w:t>60</w:t>
      </w:r>
      <w:r w:rsidRPr="00143C6F">
        <w:rPr>
          <w:rFonts w:ascii="Times New Roman" w:hAnsi="Times New Roman"/>
          <w:color w:val="000000" w:themeColor="text1"/>
          <w:sz w:val="28"/>
          <w:szCs w:val="28"/>
        </w:rPr>
        <w:t xml:space="preserve"> тяжелых несчастных случаев</w:t>
      </w:r>
      <w:r w:rsidRPr="00143C6F">
        <w:rPr>
          <w:rFonts w:ascii="Times New Roman" w:hAnsi="Times New Roman"/>
          <w:sz w:val="28"/>
          <w:szCs w:val="28"/>
        </w:rPr>
        <w:t xml:space="preserve"> с работниками </w:t>
      </w:r>
      <w:r w:rsidRPr="00143C6F">
        <w:rPr>
          <w:rFonts w:ascii="Times New Roman" w:hAnsi="Times New Roman"/>
          <w:color w:val="000000" w:themeColor="text1"/>
          <w:sz w:val="28"/>
          <w:szCs w:val="28"/>
        </w:rPr>
        <w:t xml:space="preserve">образовательных организаций, в которых созданы первичные профсоюзные организации, входящие </w:t>
      </w:r>
      <w:r w:rsidR="00541B8F">
        <w:rPr>
          <w:rFonts w:ascii="Times New Roman" w:hAnsi="Times New Roman"/>
          <w:color w:val="000000" w:themeColor="text1"/>
          <w:sz w:val="28"/>
          <w:szCs w:val="28"/>
        </w:rPr>
        <w:br/>
      </w:r>
      <w:r w:rsidRPr="00143C6F">
        <w:rPr>
          <w:rFonts w:ascii="Times New Roman" w:hAnsi="Times New Roman"/>
          <w:color w:val="000000" w:themeColor="text1"/>
          <w:sz w:val="28"/>
          <w:szCs w:val="28"/>
        </w:rPr>
        <w:t>в Единый реестр Общероссийского Профсоюза образования.</w:t>
      </w:r>
      <w:proofErr w:type="gramEnd"/>
    </w:p>
    <w:p w14:paraId="076669E7" w14:textId="19C10EED" w:rsidR="00515632" w:rsidRPr="00F65DEA" w:rsidRDefault="00515632">
      <w:pPr>
        <w:spacing w:after="0"/>
        <w:ind w:firstLine="709"/>
        <w:contextualSpacing/>
        <w:jc w:val="both"/>
        <w:rPr>
          <w:rFonts w:ascii="Times New Roman" w:hAnsi="Times New Roman"/>
          <w:b/>
          <w:color w:val="000000" w:themeColor="text1"/>
          <w:sz w:val="28"/>
          <w:szCs w:val="28"/>
        </w:rPr>
      </w:pPr>
      <w:r w:rsidRPr="00143C6F">
        <w:rPr>
          <w:rFonts w:ascii="Times New Roman" w:hAnsi="Times New Roman"/>
          <w:color w:val="000000" w:themeColor="text1"/>
          <w:sz w:val="28"/>
          <w:szCs w:val="28"/>
        </w:rPr>
        <w:t xml:space="preserve">Таким образом, </w:t>
      </w:r>
      <w:r w:rsidRPr="00F65DEA">
        <w:rPr>
          <w:rFonts w:ascii="Times New Roman" w:hAnsi="Times New Roman"/>
          <w:b/>
          <w:color w:val="000000" w:themeColor="text1"/>
          <w:sz w:val="28"/>
          <w:szCs w:val="28"/>
        </w:rPr>
        <w:t xml:space="preserve">свыше </w:t>
      </w:r>
      <w:r w:rsidRPr="00F65DEA">
        <w:rPr>
          <w:rFonts w:ascii="Times New Roman" w:hAnsi="Times New Roman"/>
          <w:b/>
          <w:bCs/>
          <w:color w:val="000000" w:themeColor="text1"/>
          <w:sz w:val="28"/>
          <w:szCs w:val="28"/>
        </w:rPr>
        <w:t>32%</w:t>
      </w:r>
      <w:r w:rsidRPr="00F65DEA">
        <w:rPr>
          <w:rFonts w:ascii="Times New Roman" w:hAnsi="Times New Roman"/>
          <w:b/>
          <w:color w:val="000000" w:themeColor="text1"/>
          <w:sz w:val="28"/>
          <w:szCs w:val="28"/>
        </w:rPr>
        <w:t xml:space="preserve"> несчастных случаев на производстве </w:t>
      </w:r>
      <w:r w:rsidR="00D046BB">
        <w:rPr>
          <w:rFonts w:ascii="Times New Roman" w:hAnsi="Times New Roman"/>
          <w:b/>
          <w:color w:val="000000" w:themeColor="text1"/>
          <w:sz w:val="28"/>
          <w:szCs w:val="28"/>
        </w:rPr>
        <w:br/>
      </w:r>
      <w:r w:rsidRPr="00F65DEA">
        <w:rPr>
          <w:rFonts w:ascii="Times New Roman" w:hAnsi="Times New Roman"/>
          <w:b/>
          <w:color w:val="000000" w:themeColor="text1"/>
          <w:sz w:val="28"/>
          <w:szCs w:val="28"/>
        </w:rPr>
        <w:t xml:space="preserve">не учтено организациями Профсоюза, </w:t>
      </w:r>
      <w:r w:rsidRPr="00F65DEA">
        <w:rPr>
          <w:rFonts w:ascii="Times New Roman" w:hAnsi="Times New Roman"/>
          <w:b/>
          <w:sz w:val="28"/>
          <w:szCs w:val="28"/>
        </w:rPr>
        <w:t xml:space="preserve">не обеспечено участие представителей технической инспекции труда Профсоюза в расследовании тяжелых несчастных случаев на производстве в образовательных организациях, отсутствует действенный контроль за выполнением мероприятий </w:t>
      </w:r>
      <w:r w:rsidR="00D046BB">
        <w:rPr>
          <w:rFonts w:ascii="Times New Roman" w:hAnsi="Times New Roman"/>
          <w:b/>
          <w:sz w:val="28"/>
          <w:szCs w:val="28"/>
        </w:rPr>
        <w:br/>
      </w:r>
      <w:r w:rsidRPr="00F65DEA">
        <w:rPr>
          <w:rFonts w:ascii="Times New Roman" w:hAnsi="Times New Roman"/>
          <w:b/>
          <w:sz w:val="28"/>
          <w:szCs w:val="28"/>
        </w:rPr>
        <w:t xml:space="preserve">по устранению причин, </w:t>
      </w:r>
      <w:r w:rsidRPr="00F65DEA">
        <w:rPr>
          <w:rFonts w:ascii="Times New Roman" w:hAnsi="Times New Roman"/>
          <w:b/>
          <w:color w:val="000000" w:themeColor="text1"/>
          <w:sz w:val="28"/>
          <w:szCs w:val="28"/>
        </w:rPr>
        <w:t>вызвавших несчастный случай на производстве.</w:t>
      </w:r>
    </w:p>
    <w:p w14:paraId="7EF97C3C" w14:textId="611B3EF7" w:rsidR="00515632" w:rsidRPr="00F65DEA" w:rsidRDefault="00515632">
      <w:pPr>
        <w:spacing w:after="0"/>
        <w:ind w:firstLine="709"/>
        <w:contextualSpacing/>
        <w:jc w:val="both"/>
        <w:rPr>
          <w:rFonts w:ascii="Times New Roman" w:hAnsi="Times New Roman"/>
          <w:b/>
          <w:color w:val="000000" w:themeColor="text1"/>
          <w:sz w:val="28"/>
          <w:szCs w:val="28"/>
          <w:highlight w:val="yellow"/>
        </w:rPr>
      </w:pPr>
      <w:r w:rsidRPr="00143C6F">
        <w:rPr>
          <w:rFonts w:ascii="Times New Roman" w:hAnsi="Times New Roman"/>
          <w:color w:val="000000" w:themeColor="text1"/>
          <w:sz w:val="28"/>
          <w:szCs w:val="28"/>
        </w:rPr>
        <w:t xml:space="preserve">Кроме того, </w:t>
      </w:r>
      <w:r w:rsidRPr="00F65DEA">
        <w:rPr>
          <w:rFonts w:ascii="Times New Roman" w:hAnsi="Times New Roman"/>
          <w:b/>
          <w:color w:val="000000" w:themeColor="text1"/>
          <w:sz w:val="28"/>
          <w:szCs w:val="28"/>
        </w:rPr>
        <w:t>согласно информации СФР в 2023 году выявлено три случая профессиональных заболеваний</w:t>
      </w:r>
      <w:r w:rsidRPr="00F65DEA">
        <w:rPr>
          <w:rFonts w:ascii="Times New Roman" w:hAnsi="Times New Roman"/>
          <w:b/>
          <w:sz w:val="28"/>
          <w:szCs w:val="28"/>
        </w:rPr>
        <w:t xml:space="preserve"> у </w:t>
      </w:r>
      <w:r w:rsidRPr="00F65DEA">
        <w:rPr>
          <w:rFonts w:ascii="Times New Roman" w:hAnsi="Times New Roman"/>
          <w:b/>
          <w:color w:val="000000" w:themeColor="text1"/>
          <w:sz w:val="28"/>
          <w:szCs w:val="28"/>
        </w:rPr>
        <w:t xml:space="preserve">работников образовательных организаций, </w:t>
      </w:r>
      <w:r w:rsidR="00541B8F">
        <w:rPr>
          <w:rFonts w:ascii="Times New Roman" w:hAnsi="Times New Roman"/>
          <w:b/>
          <w:color w:val="000000" w:themeColor="text1"/>
          <w:sz w:val="28"/>
          <w:szCs w:val="28"/>
        </w:rPr>
        <w:br/>
      </w:r>
      <w:r w:rsidRPr="00F65DEA">
        <w:rPr>
          <w:rFonts w:ascii="Times New Roman" w:hAnsi="Times New Roman"/>
          <w:b/>
          <w:color w:val="000000" w:themeColor="text1"/>
          <w:sz w:val="28"/>
          <w:szCs w:val="28"/>
        </w:rPr>
        <w:t xml:space="preserve">в которых созданы первичные профсоюзные организации, включенные </w:t>
      </w:r>
      <w:r w:rsidR="00D046BB">
        <w:rPr>
          <w:rFonts w:ascii="Times New Roman" w:hAnsi="Times New Roman"/>
          <w:b/>
          <w:color w:val="000000" w:themeColor="text1"/>
          <w:sz w:val="28"/>
          <w:szCs w:val="28"/>
        </w:rPr>
        <w:br/>
      </w:r>
      <w:r w:rsidRPr="00F65DEA">
        <w:rPr>
          <w:rFonts w:ascii="Times New Roman" w:hAnsi="Times New Roman"/>
          <w:b/>
          <w:color w:val="000000" w:themeColor="text1"/>
          <w:sz w:val="28"/>
          <w:szCs w:val="28"/>
        </w:rPr>
        <w:t>в Единый реестр Общероссийского Профсоюза образования.</w:t>
      </w:r>
    </w:p>
    <w:p w14:paraId="44200847" w14:textId="74B50CBC" w:rsidR="00515632" w:rsidRPr="008E77B9" w:rsidRDefault="00515632">
      <w:pPr>
        <w:autoSpaceDE w:val="0"/>
        <w:autoSpaceDN w:val="0"/>
        <w:adjustRightInd w:val="0"/>
        <w:spacing w:after="0"/>
        <w:ind w:firstLine="708"/>
        <w:jc w:val="both"/>
        <w:rPr>
          <w:rFonts w:ascii="Times New Roman" w:hAnsi="Times New Roman"/>
          <w:sz w:val="28"/>
          <w:szCs w:val="28"/>
        </w:rPr>
      </w:pPr>
      <w:r w:rsidRPr="008E77B9">
        <w:rPr>
          <w:rFonts w:ascii="Times New Roman" w:hAnsi="Times New Roman"/>
          <w:sz w:val="28"/>
          <w:szCs w:val="28"/>
        </w:rPr>
        <w:t xml:space="preserve">Анализ материалов расследования тяжелых несчастных случаев </w:t>
      </w:r>
      <w:r w:rsidR="00D046BB">
        <w:rPr>
          <w:rFonts w:ascii="Times New Roman" w:hAnsi="Times New Roman"/>
          <w:sz w:val="28"/>
          <w:szCs w:val="28"/>
        </w:rPr>
        <w:br/>
      </w:r>
      <w:r w:rsidRPr="008E77B9">
        <w:rPr>
          <w:rFonts w:ascii="Times New Roman" w:hAnsi="Times New Roman"/>
          <w:sz w:val="28"/>
          <w:szCs w:val="28"/>
        </w:rPr>
        <w:t xml:space="preserve">на производстве позволяет сделать вывод о том, что </w:t>
      </w:r>
      <w:r w:rsidRPr="00482218">
        <w:rPr>
          <w:rFonts w:ascii="Times New Roman" w:hAnsi="Times New Roman"/>
          <w:b/>
          <w:sz w:val="28"/>
          <w:szCs w:val="28"/>
        </w:rPr>
        <w:t>п</w:t>
      </w:r>
      <w:r w:rsidRPr="00482218">
        <w:rPr>
          <w:rFonts w:ascii="Times New Roman" w:hAnsi="Times New Roman"/>
          <w:b/>
          <w:sz w:val="28"/>
          <w:szCs w:val="28"/>
          <w:shd w:val="clear" w:color="auto" w:fill="FFFFFF"/>
        </w:rPr>
        <w:t>ричины производственного травматизма связаны,</w:t>
      </w:r>
      <w:r w:rsidRPr="008E77B9">
        <w:rPr>
          <w:rFonts w:ascii="Times New Roman" w:hAnsi="Times New Roman"/>
          <w:sz w:val="28"/>
          <w:szCs w:val="28"/>
        </w:rPr>
        <w:t xml:space="preserve"> прежде всего,</w:t>
      </w:r>
      <w:r>
        <w:rPr>
          <w:rFonts w:ascii="Times New Roman" w:hAnsi="Times New Roman"/>
          <w:sz w:val="28"/>
          <w:szCs w:val="28"/>
        </w:rPr>
        <w:t xml:space="preserve"> </w:t>
      </w:r>
      <w:r w:rsidRPr="008E77B9">
        <w:rPr>
          <w:rFonts w:ascii="Times New Roman" w:hAnsi="Times New Roman"/>
          <w:sz w:val="28"/>
          <w:szCs w:val="28"/>
        </w:rPr>
        <w:t xml:space="preserve">с неудовлетворительной организацией производства работ, </w:t>
      </w:r>
      <w:r>
        <w:rPr>
          <w:rFonts w:ascii="Times New Roman" w:hAnsi="Times New Roman"/>
          <w:sz w:val="28"/>
          <w:szCs w:val="28"/>
        </w:rPr>
        <w:t xml:space="preserve">в том числе, с </w:t>
      </w:r>
      <w:r w:rsidRPr="008E77B9">
        <w:rPr>
          <w:rFonts w:ascii="Times New Roman" w:hAnsi="Times New Roman"/>
          <w:sz w:val="28"/>
          <w:szCs w:val="28"/>
        </w:rPr>
        <w:t>недостатка</w:t>
      </w:r>
      <w:r>
        <w:rPr>
          <w:rFonts w:ascii="Times New Roman" w:hAnsi="Times New Roman"/>
          <w:sz w:val="28"/>
          <w:szCs w:val="28"/>
        </w:rPr>
        <w:t>ми</w:t>
      </w:r>
      <w:r w:rsidRPr="008E77B9">
        <w:rPr>
          <w:rFonts w:ascii="Times New Roman" w:hAnsi="Times New Roman"/>
          <w:sz w:val="28"/>
          <w:szCs w:val="28"/>
        </w:rPr>
        <w:t xml:space="preserve"> в создании и обеспечении функционирования системы управления охраной труда, </w:t>
      </w:r>
      <w:r>
        <w:rPr>
          <w:rFonts w:ascii="Times New Roman" w:hAnsi="Times New Roman"/>
          <w:sz w:val="28"/>
          <w:szCs w:val="28"/>
        </w:rPr>
        <w:t xml:space="preserve">отсутствием </w:t>
      </w:r>
      <w:r w:rsidRPr="008E77B9">
        <w:rPr>
          <w:rFonts w:ascii="Times New Roman" w:hAnsi="Times New Roman"/>
          <w:sz w:val="28"/>
          <w:szCs w:val="28"/>
        </w:rPr>
        <w:t xml:space="preserve">контроля </w:t>
      </w:r>
      <w:r w:rsidR="00D046BB">
        <w:rPr>
          <w:rFonts w:ascii="Times New Roman" w:hAnsi="Times New Roman"/>
          <w:sz w:val="28"/>
          <w:szCs w:val="28"/>
        </w:rPr>
        <w:br/>
      </w:r>
      <w:r w:rsidRPr="008E77B9">
        <w:rPr>
          <w:rFonts w:ascii="Times New Roman" w:hAnsi="Times New Roman"/>
          <w:sz w:val="28"/>
          <w:szCs w:val="28"/>
        </w:rPr>
        <w:t>со стороны ответственных лиц за безопасностью выполнения работы и соблюдением трудовой дисциплины</w:t>
      </w:r>
      <w:r>
        <w:rPr>
          <w:rFonts w:ascii="Times New Roman" w:hAnsi="Times New Roman"/>
          <w:sz w:val="28"/>
          <w:szCs w:val="28"/>
        </w:rPr>
        <w:t xml:space="preserve"> в </w:t>
      </w:r>
      <w:r w:rsidRPr="008E77B9">
        <w:rPr>
          <w:rFonts w:ascii="Times New Roman" w:hAnsi="Times New Roman"/>
          <w:sz w:val="28"/>
          <w:szCs w:val="28"/>
        </w:rPr>
        <w:t>организации</w:t>
      </w:r>
      <w:r>
        <w:rPr>
          <w:rFonts w:ascii="Times New Roman" w:hAnsi="Times New Roman"/>
          <w:sz w:val="28"/>
          <w:szCs w:val="28"/>
        </w:rPr>
        <w:t xml:space="preserve">, а также с недостатками </w:t>
      </w:r>
      <w:r w:rsidR="00D046BB">
        <w:rPr>
          <w:rFonts w:ascii="Times New Roman" w:hAnsi="Times New Roman"/>
          <w:sz w:val="28"/>
          <w:szCs w:val="28"/>
        </w:rPr>
        <w:br/>
      </w:r>
      <w:r>
        <w:rPr>
          <w:rFonts w:ascii="Times New Roman" w:hAnsi="Times New Roman"/>
          <w:sz w:val="28"/>
          <w:szCs w:val="28"/>
        </w:rPr>
        <w:t xml:space="preserve">в организации и </w:t>
      </w:r>
      <w:r w:rsidRPr="008E77B9">
        <w:rPr>
          <w:rFonts w:ascii="Times New Roman" w:hAnsi="Times New Roman"/>
          <w:sz w:val="28"/>
          <w:szCs w:val="28"/>
        </w:rPr>
        <w:t>проведении подготовки работников по охране труда.</w:t>
      </w:r>
    </w:p>
    <w:p w14:paraId="1BEA56A6" w14:textId="77777777" w:rsidR="00515632" w:rsidRPr="008E77B9" w:rsidRDefault="00515632">
      <w:pPr>
        <w:spacing w:after="0"/>
        <w:ind w:firstLine="708"/>
        <w:jc w:val="both"/>
        <w:rPr>
          <w:rFonts w:ascii="Times New Roman" w:hAnsi="Times New Roman"/>
          <w:sz w:val="28"/>
          <w:szCs w:val="28"/>
        </w:rPr>
      </w:pPr>
      <w:r w:rsidRPr="00482218">
        <w:rPr>
          <w:rFonts w:ascii="Times New Roman" w:hAnsi="Times New Roman"/>
          <w:b/>
          <w:sz w:val="28"/>
          <w:szCs w:val="28"/>
        </w:rPr>
        <w:t>Проблема производственного травматизма</w:t>
      </w:r>
      <w:r w:rsidRPr="008E77B9">
        <w:rPr>
          <w:rFonts w:ascii="Times New Roman" w:hAnsi="Times New Roman"/>
          <w:sz w:val="28"/>
          <w:szCs w:val="28"/>
        </w:rPr>
        <w:t xml:space="preserve"> вызывает обоснованное беспокойство </w:t>
      </w:r>
      <w:r>
        <w:rPr>
          <w:rFonts w:ascii="Times New Roman" w:hAnsi="Times New Roman"/>
          <w:sz w:val="28"/>
          <w:szCs w:val="28"/>
        </w:rPr>
        <w:t xml:space="preserve">Профсоюза </w:t>
      </w:r>
      <w:r w:rsidRPr="008E77B9">
        <w:rPr>
          <w:rFonts w:ascii="Times New Roman" w:hAnsi="Times New Roman"/>
          <w:sz w:val="28"/>
          <w:szCs w:val="28"/>
        </w:rPr>
        <w:t xml:space="preserve">и </w:t>
      </w:r>
      <w:r w:rsidRPr="00B45E33">
        <w:rPr>
          <w:rFonts w:ascii="Times New Roman" w:hAnsi="Times New Roman"/>
          <w:b/>
          <w:sz w:val="28"/>
          <w:szCs w:val="28"/>
        </w:rPr>
        <w:t>диктует</w:t>
      </w:r>
      <w:r w:rsidRPr="008E77B9">
        <w:rPr>
          <w:rFonts w:ascii="Times New Roman" w:hAnsi="Times New Roman"/>
          <w:sz w:val="28"/>
          <w:szCs w:val="28"/>
        </w:rPr>
        <w:t xml:space="preserve"> </w:t>
      </w:r>
      <w:r w:rsidRPr="0013358E">
        <w:rPr>
          <w:rFonts w:ascii="Times New Roman" w:hAnsi="Times New Roman"/>
          <w:b/>
          <w:bCs/>
          <w:sz w:val="28"/>
          <w:szCs w:val="28"/>
        </w:rPr>
        <w:t>необходимость совершенствования действующих в организациях систем управления охраной труда с учетом риск-ориентированного подхода</w:t>
      </w:r>
      <w:r w:rsidRPr="003D7419">
        <w:rPr>
          <w:rFonts w:ascii="Times New Roman" w:hAnsi="Times New Roman"/>
          <w:sz w:val="28"/>
          <w:szCs w:val="28"/>
        </w:rPr>
        <w:t>.</w:t>
      </w:r>
      <w:r w:rsidRPr="008E77B9">
        <w:rPr>
          <w:rFonts w:ascii="Times New Roman" w:hAnsi="Times New Roman"/>
          <w:sz w:val="28"/>
          <w:szCs w:val="28"/>
        </w:rPr>
        <w:t xml:space="preserve"> </w:t>
      </w:r>
    </w:p>
    <w:p w14:paraId="080AE364" w14:textId="77777777" w:rsidR="00515632" w:rsidRPr="00627BCE" w:rsidRDefault="00515632">
      <w:pPr>
        <w:spacing w:after="0"/>
        <w:ind w:firstLine="708"/>
        <w:jc w:val="both"/>
        <w:rPr>
          <w:rFonts w:eastAsia="Times New Roman"/>
          <w:b/>
          <w:sz w:val="28"/>
          <w:szCs w:val="28"/>
        </w:rPr>
      </w:pPr>
      <w:r w:rsidRPr="008E77B9">
        <w:rPr>
          <w:rFonts w:ascii="Times New Roman" w:eastAsia="Times New Roman" w:hAnsi="Times New Roman"/>
          <w:sz w:val="28"/>
          <w:szCs w:val="28"/>
        </w:rPr>
        <w:t xml:space="preserve">Как известно, </w:t>
      </w:r>
      <w:r w:rsidRPr="00C41E22">
        <w:rPr>
          <w:rFonts w:ascii="Times New Roman" w:eastAsia="Times New Roman" w:hAnsi="Times New Roman"/>
          <w:b/>
          <w:sz w:val="28"/>
          <w:szCs w:val="28"/>
        </w:rPr>
        <w:t xml:space="preserve">административно-общественный контроль за состоянием условий и безопасности труда, осуществляемый специалистами по охране труда и уполномоченными по охране труда Профсоюза, является основной формой контроля, </w:t>
      </w:r>
      <w:r w:rsidRPr="008E77B9">
        <w:rPr>
          <w:rFonts w:ascii="Times New Roman" w:eastAsia="Times New Roman" w:hAnsi="Times New Roman"/>
          <w:sz w:val="28"/>
          <w:szCs w:val="28"/>
        </w:rPr>
        <w:t xml:space="preserve">обеспечивающей функционирование системы управления охраной труда </w:t>
      </w:r>
      <w:r w:rsidRPr="00C41E22">
        <w:rPr>
          <w:rFonts w:ascii="Times New Roman" w:eastAsia="Times New Roman" w:hAnsi="Times New Roman"/>
          <w:b/>
          <w:sz w:val="28"/>
          <w:szCs w:val="28"/>
        </w:rPr>
        <w:t>в образовательной организации.</w:t>
      </w:r>
      <w:r w:rsidRPr="008E77B9">
        <w:rPr>
          <w:rFonts w:ascii="Times New Roman" w:eastAsia="Times New Roman" w:hAnsi="Times New Roman"/>
          <w:sz w:val="28"/>
          <w:szCs w:val="28"/>
        </w:rPr>
        <w:t xml:space="preserve"> Однако</w:t>
      </w:r>
      <w:r w:rsidRPr="008E77B9">
        <w:rPr>
          <w:rFonts w:ascii="Times New Roman" w:eastAsia="Times New Roman" w:hAnsi="Times New Roman"/>
          <w:color w:val="000000"/>
          <w:sz w:val="28"/>
          <w:szCs w:val="28"/>
        </w:rPr>
        <w:t xml:space="preserve">, в последнее время </w:t>
      </w:r>
      <w:r w:rsidRPr="0013358E">
        <w:rPr>
          <w:rFonts w:ascii="Times New Roman" w:eastAsia="Times New Roman" w:hAnsi="Times New Roman"/>
          <w:b/>
          <w:bCs/>
          <w:color w:val="000000"/>
          <w:sz w:val="28"/>
          <w:szCs w:val="28"/>
        </w:rPr>
        <w:t xml:space="preserve">сохраняется устойчивая </w:t>
      </w:r>
      <w:r w:rsidRPr="0013358E">
        <w:rPr>
          <w:rFonts w:ascii="Times New Roman" w:eastAsia="Times New Roman" w:hAnsi="Times New Roman"/>
          <w:b/>
          <w:bCs/>
          <w:sz w:val="28"/>
          <w:szCs w:val="28"/>
        </w:rPr>
        <w:t>тенденция</w:t>
      </w:r>
      <w:r w:rsidRPr="0013358E">
        <w:rPr>
          <w:rFonts w:ascii="Times New Roman" w:hAnsi="Times New Roman"/>
          <w:b/>
          <w:bCs/>
          <w:sz w:val="28"/>
          <w:szCs w:val="28"/>
        </w:rPr>
        <w:t xml:space="preserve"> сокращения численности как работников </w:t>
      </w:r>
      <w:r w:rsidRPr="0013358E">
        <w:rPr>
          <w:rFonts w:ascii="Times New Roman" w:hAnsi="Times New Roman"/>
          <w:b/>
          <w:bCs/>
          <w:sz w:val="28"/>
          <w:szCs w:val="28"/>
        </w:rPr>
        <w:lastRenderedPageBreak/>
        <w:t>службы охраны труда, так и уполномоченных (доверенных) лиц по охране труда Профсоюза</w:t>
      </w:r>
      <w:r>
        <w:rPr>
          <w:rFonts w:ascii="Times New Roman" w:hAnsi="Times New Roman"/>
          <w:sz w:val="28"/>
          <w:szCs w:val="28"/>
        </w:rPr>
        <w:t xml:space="preserve">, </w:t>
      </w:r>
      <w:r w:rsidRPr="00627BCE">
        <w:rPr>
          <w:rFonts w:ascii="Times New Roman" w:hAnsi="Times New Roman"/>
          <w:b/>
          <w:sz w:val="28"/>
          <w:szCs w:val="28"/>
        </w:rPr>
        <w:t>являющихся основным массовым звеном системы общественного контроля.</w:t>
      </w:r>
    </w:p>
    <w:p w14:paraId="24C238F0" w14:textId="04DDB42D" w:rsidR="00515632" w:rsidRPr="009D4C49" w:rsidRDefault="00515632">
      <w:pPr>
        <w:spacing w:after="0"/>
        <w:ind w:firstLine="708"/>
        <w:jc w:val="both"/>
        <w:rPr>
          <w:rFonts w:ascii="Times New Roman" w:hAnsi="Times New Roman"/>
          <w:b/>
          <w:sz w:val="28"/>
          <w:szCs w:val="28"/>
        </w:rPr>
      </w:pPr>
      <w:r w:rsidRPr="00681B21">
        <w:rPr>
          <w:rFonts w:ascii="Times New Roman" w:hAnsi="Times New Roman"/>
          <w:b/>
          <w:bCs/>
          <w:sz w:val="28"/>
          <w:szCs w:val="28"/>
        </w:rPr>
        <w:t xml:space="preserve">В целях укрепления статуса и стимулирования </w:t>
      </w:r>
      <w:r w:rsidRPr="00681B21">
        <w:rPr>
          <w:rFonts w:ascii="Times New Roman" w:eastAsia="Times New Roman" w:hAnsi="Times New Roman"/>
          <w:b/>
          <w:bCs/>
          <w:color w:val="000000"/>
          <w:sz w:val="28"/>
          <w:szCs w:val="28"/>
        </w:rPr>
        <w:t xml:space="preserve">лиц, осуществляющих профсоюзный </w:t>
      </w:r>
      <w:proofErr w:type="gramStart"/>
      <w:r w:rsidRPr="00681B21">
        <w:rPr>
          <w:rFonts w:ascii="Times New Roman" w:eastAsia="Times New Roman" w:hAnsi="Times New Roman"/>
          <w:b/>
          <w:bCs/>
          <w:color w:val="000000"/>
          <w:sz w:val="28"/>
          <w:szCs w:val="28"/>
        </w:rPr>
        <w:t>контроль за</w:t>
      </w:r>
      <w:proofErr w:type="gramEnd"/>
      <w:r w:rsidRPr="00681B21">
        <w:rPr>
          <w:rFonts w:ascii="Times New Roman" w:eastAsia="Times New Roman" w:hAnsi="Times New Roman"/>
          <w:b/>
          <w:bCs/>
          <w:color w:val="000000"/>
          <w:sz w:val="28"/>
          <w:szCs w:val="28"/>
        </w:rPr>
        <w:t xml:space="preserve"> соблюдением законодательства по охране труда на общественных началах</w:t>
      </w:r>
      <w:r w:rsidRPr="008E77B9">
        <w:rPr>
          <w:rFonts w:ascii="Times New Roman" w:eastAsia="Times New Roman" w:hAnsi="Times New Roman"/>
          <w:color w:val="000000"/>
          <w:sz w:val="28"/>
          <w:szCs w:val="28"/>
        </w:rPr>
        <w:t>,</w:t>
      </w:r>
      <w:r w:rsidRPr="008E77B9">
        <w:rPr>
          <w:rFonts w:ascii="Times New Roman" w:hAnsi="Times New Roman"/>
          <w:sz w:val="28"/>
          <w:szCs w:val="28"/>
        </w:rPr>
        <w:t xml:space="preserve"> </w:t>
      </w:r>
      <w:r w:rsidRPr="00E62BF4">
        <w:rPr>
          <w:rFonts w:ascii="Times New Roman" w:hAnsi="Times New Roman"/>
          <w:b/>
          <w:sz w:val="28"/>
          <w:szCs w:val="28"/>
        </w:rPr>
        <w:t xml:space="preserve">Профсоюзом организована работа по проведению </w:t>
      </w:r>
      <w:r w:rsidR="00541B8F">
        <w:rPr>
          <w:rFonts w:ascii="Times New Roman" w:hAnsi="Times New Roman"/>
          <w:b/>
          <w:sz w:val="28"/>
          <w:szCs w:val="28"/>
        </w:rPr>
        <w:br/>
      </w:r>
      <w:r w:rsidRPr="00E62BF4">
        <w:rPr>
          <w:rFonts w:ascii="Times New Roman" w:hAnsi="Times New Roman"/>
          <w:b/>
          <w:sz w:val="28"/>
          <w:szCs w:val="28"/>
        </w:rPr>
        <w:t xml:space="preserve">в сентябре 2024 года </w:t>
      </w:r>
      <w:r w:rsidRPr="008E77B9">
        <w:rPr>
          <w:rFonts w:ascii="Times New Roman" w:hAnsi="Times New Roman"/>
          <w:sz w:val="28"/>
          <w:szCs w:val="28"/>
        </w:rPr>
        <w:t xml:space="preserve">в очном формате </w:t>
      </w:r>
      <w:r w:rsidRPr="0099432C">
        <w:rPr>
          <w:rFonts w:ascii="Times New Roman" w:hAnsi="Times New Roman"/>
          <w:b/>
          <w:sz w:val="28"/>
          <w:szCs w:val="28"/>
        </w:rPr>
        <w:t>заключительного этапа Общероссийского смотра-конкурса на звание «Лучший внештатный технический инспектор труда Профсоюза»,</w:t>
      </w:r>
      <w:r w:rsidRPr="008E77B9">
        <w:rPr>
          <w:rFonts w:ascii="Times New Roman" w:hAnsi="Times New Roman"/>
          <w:sz w:val="28"/>
          <w:szCs w:val="28"/>
        </w:rPr>
        <w:t xml:space="preserve"> победители которого награждаются дипломами и денежны</w:t>
      </w:r>
      <w:r>
        <w:rPr>
          <w:rFonts w:ascii="Times New Roman" w:hAnsi="Times New Roman"/>
          <w:sz w:val="28"/>
          <w:szCs w:val="28"/>
        </w:rPr>
        <w:t>ми</w:t>
      </w:r>
      <w:r w:rsidRPr="008E77B9">
        <w:rPr>
          <w:rFonts w:ascii="Times New Roman" w:hAnsi="Times New Roman"/>
          <w:sz w:val="28"/>
          <w:szCs w:val="28"/>
        </w:rPr>
        <w:t xml:space="preserve"> </w:t>
      </w:r>
      <w:r>
        <w:rPr>
          <w:rFonts w:ascii="Times New Roman" w:hAnsi="Times New Roman"/>
          <w:sz w:val="28"/>
          <w:szCs w:val="28"/>
        </w:rPr>
        <w:t xml:space="preserve">средствами. </w:t>
      </w:r>
      <w:r w:rsidRPr="009D4C49">
        <w:rPr>
          <w:rFonts w:ascii="Times New Roman" w:hAnsi="Times New Roman"/>
          <w:b/>
          <w:sz w:val="28"/>
          <w:szCs w:val="28"/>
        </w:rPr>
        <w:t>В 2025 году планируется проведение аналогичного заключительного этапа смотра-конкурса на звание «Лучший уполномоченный по охране труда Профсоюза»).</w:t>
      </w:r>
    </w:p>
    <w:p w14:paraId="4A0F1F36" w14:textId="2C265B1C" w:rsidR="00515632" w:rsidRDefault="00515632">
      <w:pPr>
        <w:autoSpaceDE w:val="0"/>
        <w:autoSpaceDN w:val="0"/>
        <w:adjustRightInd w:val="0"/>
        <w:spacing w:after="0"/>
        <w:ind w:firstLine="708"/>
        <w:jc w:val="both"/>
        <w:rPr>
          <w:rFonts w:ascii="Times New Roman" w:hAnsi="Times New Roman"/>
          <w:sz w:val="28"/>
          <w:szCs w:val="28"/>
        </w:rPr>
      </w:pPr>
      <w:r w:rsidRPr="00344E0C">
        <w:rPr>
          <w:rFonts w:ascii="Times New Roman" w:hAnsi="Times New Roman"/>
          <w:sz w:val="28"/>
          <w:szCs w:val="28"/>
        </w:rPr>
        <w:t xml:space="preserve">Следует отметить, что в соответствии с приказом Минтруда России </w:t>
      </w:r>
      <w:r w:rsidR="00D046BB">
        <w:rPr>
          <w:rFonts w:ascii="Times New Roman" w:hAnsi="Times New Roman"/>
          <w:sz w:val="28"/>
          <w:szCs w:val="28"/>
        </w:rPr>
        <w:br/>
      </w:r>
      <w:r w:rsidRPr="00344E0C">
        <w:rPr>
          <w:rFonts w:ascii="Times New Roman" w:hAnsi="Times New Roman"/>
          <w:sz w:val="28"/>
          <w:szCs w:val="28"/>
        </w:rPr>
        <w:t xml:space="preserve">от 28.05.2024 </w:t>
      </w:r>
      <w:r w:rsidR="002F25B3">
        <w:rPr>
          <w:rFonts w:ascii="Times New Roman" w:hAnsi="Times New Roman"/>
          <w:sz w:val="28"/>
          <w:szCs w:val="28"/>
        </w:rPr>
        <w:t>№</w:t>
      </w:r>
      <w:r w:rsidRPr="00344E0C">
        <w:rPr>
          <w:rFonts w:ascii="Times New Roman" w:hAnsi="Times New Roman"/>
          <w:sz w:val="28"/>
          <w:szCs w:val="28"/>
        </w:rPr>
        <w:t xml:space="preserve"> 277 </w:t>
      </w:r>
      <w:r w:rsidR="00D046BB">
        <w:rPr>
          <w:rFonts w:ascii="Times New Roman" w:hAnsi="Times New Roman"/>
          <w:sz w:val="28"/>
          <w:szCs w:val="28"/>
        </w:rPr>
        <w:t>«</w:t>
      </w:r>
      <w:r w:rsidRPr="00344E0C">
        <w:rPr>
          <w:rFonts w:ascii="Times New Roman" w:hAnsi="Times New Roman"/>
          <w:sz w:val="28"/>
          <w:szCs w:val="28"/>
        </w:rPr>
        <w:t>О проведении Всероссийских конкурсов в области охраны труда</w:t>
      </w:r>
      <w:r w:rsidR="00D046BB">
        <w:rPr>
          <w:rFonts w:ascii="Times New Roman" w:hAnsi="Times New Roman"/>
          <w:sz w:val="28"/>
          <w:szCs w:val="28"/>
        </w:rPr>
        <w:t>»</w:t>
      </w:r>
      <w:r w:rsidRPr="00344E0C">
        <w:rPr>
          <w:rFonts w:ascii="Times New Roman" w:hAnsi="Times New Roman"/>
          <w:sz w:val="28"/>
          <w:szCs w:val="28"/>
        </w:rPr>
        <w:t xml:space="preserve"> в целях повышения статуса специалиста по охране труда, оценки эффективности функционирования систем управления охраной труда в бюджетных организациях, привлечения общественного внимания к охране труда и здоровья работников организовано проведение Всероссийских конкурсов в области охраны труда, в том числе на звание «Лучший специалист по охране труда», «Лучшая бюджетная организация в области охраны труда».</w:t>
      </w:r>
      <w:r>
        <w:rPr>
          <w:rFonts w:ascii="Times New Roman" w:hAnsi="Times New Roman"/>
          <w:sz w:val="28"/>
          <w:szCs w:val="28"/>
        </w:rPr>
        <w:t xml:space="preserve"> </w:t>
      </w:r>
    </w:p>
    <w:p w14:paraId="412D3428" w14:textId="56821E02" w:rsidR="00515632" w:rsidRPr="00ED0263" w:rsidRDefault="00515632">
      <w:pPr>
        <w:spacing w:after="0"/>
        <w:ind w:firstLine="708"/>
        <w:jc w:val="both"/>
        <w:rPr>
          <w:rFonts w:ascii="Times New Roman" w:hAnsi="Times New Roman"/>
          <w:b/>
          <w:sz w:val="28"/>
          <w:szCs w:val="28"/>
          <w:shd w:val="clear" w:color="auto" w:fill="FFFFFF"/>
        </w:rPr>
      </w:pPr>
      <w:r w:rsidRPr="009D4C49">
        <w:rPr>
          <w:rFonts w:ascii="Times New Roman" w:hAnsi="Times New Roman"/>
          <w:b/>
          <w:sz w:val="28"/>
          <w:szCs w:val="28"/>
        </w:rPr>
        <w:t>В сфере образования</w:t>
      </w:r>
      <w:r>
        <w:rPr>
          <w:rFonts w:ascii="Times New Roman" w:hAnsi="Times New Roman"/>
          <w:sz w:val="28"/>
          <w:szCs w:val="28"/>
        </w:rPr>
        <w:t xml:space="preserve"> также </w:t>
      </w:r>
      <w:r w:rsidRPr="00A6452B">
        <w:rPr>
          <w:rFonts w:ascii="Times New Roman" w:hAnsi="Times New Roman"/>
          <w:b/>
          <w:sz w:val="28"/>
          <w:szCs w:val="28"/>
        </w:rPr>
        <w:t>предстоит реализовать</w:t>
      </w:r>
      <w:r w:rsidRPr="008E77B9">
        <w:rPr>
          <w:rFonts w:ascii="Times New Roman" w:hAnsi="Times New Roman"/>
          <w:sz w:val="28"/>
          <w:szCs w:val="28"/>
        </w:rPr>
        <w:t xml:space="preserve"> предусмотренн</w:t>
      </w:r>
      <w:r>
        <w:rPr>
          <w:rFonts w:ascii="Times New Roman" w:hAnsi="Times New Roman"/>
          <w:sz w:val="28"/>
          <w:szCs w:val="28"/>
        </w:rPr>
        <w:t>ы</w:t>
      </w:r>
      <w:r w:rsidRPr="008E77B9">
        <w:rPr>
          <w:rFonts w:ascii="Times New Roman" w:hAnsi="Times New Roman"/>
          <w:sz w:val="28"/>
          <w:szCs w:val="28"/>
        </w:rPr>
        <w:t xml:space="preserve">е отраслевыми соглашениями с </w:t>
      </w:r>
      <w:proofErr w:type="spellStart"/>
      <w:r w:rsidRPr="008E77B9">
        <w:rPr>
          <w:rFonts w:ascii="Times New Roman" w:hAnsi="Times New Roman"/>
          <w:sz w:val="28"/>
          <w:szCs w:val="28"/>
        </w:rPr>
        <w:t>Минобрнауки</w:t>
      </w:r>
      <w:proofErr w:type="spellEnd"/>
      <w:r w:rsidRPr="008E77B9">
        <w:rPr>
          <w:rFonts w:ascii="Times New Roman" w:hAnsi="Times New Roman"/>
          <w:sz w:val="28"/>
          <w:szCs w:val="28"/>
        </w:rPr>
        <w:t xml:space="preserve"> России и </w:t>
      </w:r>
      <w:proofErr w:type="spellStart"/>
      <w:r w:rsidRPr="008E77B9">
        <w:rPr>
          <w:rFonts w:ascii="Times New Roman" w:hAnsi="Times New Roman"/>
          <w:sz w:val="28"/>
          <w:szCs w:val="28"/>
        </w:rPr>
        <w:t>Минпросвещения</w:t>
      </w:r>
      <w:proofErr w:type="spellEnd"/>
      <w:r w:rsidRPr="008E77B9">
        <w:rPr>
          <w:rFonts w:ascii="Times New Roman" w:hAnsi="Times New Roman"/>
          <w:sz w:val="28"/>
          <w:szCs w:val="28"/>
        </w:rPr>
        <w:t xml:space="preserve"> России </w:t>
      </w:r>
      <w:r w:rsidR="00D046BB">
        <w:rPr>
          <w:rFonts w:ascii="Times New Roman" w:hAnsi="Times New Roman"/>
          <w:sz w:val="28"/>
          <w:szCs w:val="28"/>
        </w:rPr>
        <w:br/>
      </w:r>
      <w:r w:rsidRPr="008E77B9">
        <w:rPr>
          <w:rFonts w:ascii="Times New Roman" w:hAnsi="Times New Roman"/>
          <w:sz w:val="28"/>
          <w:szCs w:val="28"/>
        </w:rPr>
        <w:t xml:space="preserve">на 2024-2026 годы </w:t>
      </w:r>
      <w:r w:rsidRPr="00ED0263">
        <w:rPr>
          <w:rFonts w:ascii="Times New Roman" w:hAnsi="Times New Roman"/>
          <w:b/>
          <w:sz w:val="28"/>
          <w:szCs w:val="28"/>
        </w:rPr>
        <w:t xml:space="preserve">совместные обязательства </w:t>
      </w:r>
      <w:r w:rsidRPr="008E77B9">
        <w:rPr>
          <w:rFonts w:ascii="Times New Roman" w:hAnsi="Times New Roman"/>
          <w:sz w:val="28"/>
          <w:szCs w:val="28"/>
        </w:rPr>
        <w:t xml:space="preserve">сторон социального партнерства </w:t>
      </w:r>
      <w:r w:rsidR="00D046BB">
        <w:rPr>
          <w:rFonts w:ascii="Times New Roman" w:hAnsi="Times New Roman"/>
          <w:sz w:val="28"/>
          <w:szCs w:val="28"/>
        </w:rPr>
        <w:br/>
      </w:r>
      <w:r w:rsidRPr="00ED0263">
        <w:rPr>
          <w:rFonts w:ascii="Times New Roman" w:hAnsi="Times New Roman"/>
          <w:b/>
          <w:sz w:val="28"/>
          <w:szCs w:val="28"/>
        </w:rPr>
        <w:t>по организации проведения отраслевого смотра-конкурса на лучшего специалиста по охране труда</w:t>
      </w:r>
      <w:r w:rsidRPr="00ED0263">
        <w:rPr>
          <w:rFonts w:ascii="Times New Roman" w:hAnsi="Times New Roman"/>
          <w:b/>
          <w:sz w:val="28"/>
          <w:szCs w:val="28"/>
          <w:shd w:val="clear" w:color="auto" w:fill="FFFFFF"/>
        </w:rPr>
        <w:t>.</w:t>
      </w:r>
    </w:p>
    <w:p w14:paraId="7E36BEB1" w14:textId="4855C33E" w:rsidR="00515632" w:rsidRPr="008E77B9" w:rsidRDefault="00515632">
      <w:pPr>
        <w:spacing w:after="0"/>
        <w:ind w:firstLine="708"/>
        <w:jc w:val="both"/>
        <w:rPr>
          <w:color w:val="FF0000"/>
          <w:sz w:val="28"/>
          <w:szCs w:val="28"/>
        </w:rPr>
      </w:pPr>
      <w:r>
        <w:rPr>
          <w:rFonts w:ascii="Times New Roman" w:hAnsi="Times New Roman"/>
          <w:sz w:val="28"/>
          <w:szCs w:val="28"/>
          <w:shd w:val="clear" w:color="auto" w:fill="FFFFFF"/>
        </w:rPr>
        <w:t>Предполагается</w:t>
      </w:r>
      <w:r w:rsidRPr="008E77B9">
        <w:rPr>
          <w:rFonts w:ascii="Times New Roman" w:hAnsi="Times New Roman"/>
          <w:sz w:val="28"/>
          <w:szCs w:val="28"/>
          <w:shd w:val="clear" w:color="auto" w:fill="FFFFFF"/>
        </w:rPr>
        <w:t xml:space="preserve">, что проведение таких мероприятий будет способствовать укреплению служб охраны труда и института уполномоченных (доверенных) лиц по охране труда, повышению эффективности административно-общественного </w:t>
      </w:r>
      <w:proofErr w:type="gramStart"/>
      <w:r w:rsidRPr="008E77B9">
        <w:rPr>
          <w:rFonts w:ascii="Times New Roman" w:hAnsi="Times New Roman"/>
          <w:sz w:val="28"/>
          <w:szCs w:val="28"/>
          <w:shd w:val="clear" w:color="auto" w:fill="FFFFFF"/>
        </w:rPr>
        <w:t>контроля за</w:t>
      </w:r>
      <w:proofErr w:type="gramEnd"/>
      <w:r w:rsidRPr="008E77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соблюдением законодательства в области </w:t>
      </w:r>
      <w:r w:rsidRPr="008E77B9">
        <w:rPr>
          <w:rFonts w:ascii="Times New Roman" w:hAnsi="Times New Roman"/>
          <w:sz w:val="28"/>
          <w:szCs w:val="28"/>
          <w:shd w:val="clear" w:color="auto" w:fill="FFFFFF"/>
        </w:rPr>
        <w:t>охран</w:t>
      </w:r>
      <w:r>
        <w:rPr>
          <w:rFonts w:ascii="Times New Roman" w:hAnsi="Times New Roman"/>
          <w:sz w:val="28"/>
          <w:szCs w:val="28"/>
          <w:shd w:val="clear" w:color="auto" w:fill="FFFFFF"/>
        </w:rPr>
        <w:t>ы</w:t>
      </w:r>
      <w:r w:rsidRPr="008E77B9">
        <w:rPr>
          <w:rFonts w:ascii="Times New Roman" w:hAnsi="Times New Roman"/>
          <w:sz w:val="28"/>
          <w:szCs w:val="28"/>
          <w:shd w:val="clear" w:color="auto" w:fill="FFFFFF"/>
        </w:rPr>
        <w:t xml:space="preserve"> труда и обеспечением безопасности образовательного процесса, совершенствованию профилактической работы </w:t>
      </w:r>
      <w:r>
        <w:rPr>
          <w:rFonts w:ascii="Times New Roman" w:hAnsi="Times New Roman"/>
          <w:sz w:val="28"/>
          <w:szCs w:val="28"/>
          <w:shd w:val="clear" w:color="auto" w:fill="FFFFFF"/>
        </w:rPr>
        <w:t xml:space="preserve">в целях </w:t>
      </w:r>
      <w:r w:rsidRPr="008E77B9">
        <w:rPr>
          <w:rFonts w:ascii="Times New Roman" w:hAnsi="Times New Roman"/>
          <w:sz w:val="28"/>
          <w:szCs w:val="28"/>
          <w:shd w:val="clear" w:color="auto" w:fill="FFFFFF"/>
        </w:rPr>
        <w:t>сокращени</w:t>
      </w:r>
      <w:r>
        <w:rPr>
          <w:rFonts w:ascii="Times New Roman" w:hAnsi="Times New Roman"/>
          <w:sz w:val="28"/>
          <w:szCs w:val="28"/>
          <w:shd w:val="clear" w:color="auto" w:fill="FFFFFF"/>
        </w:rPr>
        <w:t>я</w:t>
      </w:r>
      <w:r w:rsidRPr="008E77B9">
        <w:rPr>
          <w:rFonts w:ascii="Times New Roman" w:hAnsi="Times New Roman"/>
          <w:sz w:val="28"/>
          <w:szCs w:val="28"/>
          <w:shd w:val="clear" w:color="auto" w:fill="FFFFFF"/>
        </w:rPr>
        <w:t xml:space="preserve"> производственного травматизма и профессиональной заболеваемости работников образовательных организаций.</w:t>
      </w:r>
    </w:p>
    <w:p w14:paraId="153E762D" w14:textId="77777777" w:rsidR="00515632" w:rsidRPr="00B962AC" w:rsidRDefault="00515632" w:rsidP="005B5D62">
      <w:pPr>
        <w:spacing w:after="0"/>
        <w:ind w:firstLine="709"/>
        <w:contextualSpacing/>
        <w:jc w:val="both"/>
        <w:rPr>
          <w:rFonts w:ascii="Times New Roman" w:hAnsi="Times New Roman"/>
          <w:b/>
          <w:color w:val="000000" w:themeColor="text1"/>
          <w:sz w:val="28"/>
          <w:szCs w:val="28"/>
        </w:rPr>
      </w:pPr>
      <w:r w:rsidRPr="00344E0C">
        <w:rPr>
          <w:rFonts w:ascii="Times New Roman" w:hAnsi="Times New Roman"/>
          <w:color w:val="000000" w:themeColor="text1"/>
          <w:sz w:val="28"/>
          <w:szCs w:val="28"/>
        </w:rPr>
        <w:t>Значительные</w:t>
      </w:r>
      <w:r>
        <w:rPr>
          <w:rFonts w:ascii="Times New Roman" w:hAnsi="Times New Roman"/>
          <w:color w:val="000000" w:themeColor="text1"/>
          <w:sz w:val="28"/>
          <w:szCs w:val="28"/>
        </w:rPr>
        <w:t xml:space="preserve"> </w:t>
      </w:r>
      <w:r w:rsidRPr="008E77B9">
        <w:rPr>
          <w:rFonts w:ascii="Times New Roman" w:hAnsi="Times New Roman"/>
          <w:color w:val="000000" w:themeColor="text1"/>
          <w:sz w:val="28"/>
          <w:szCs w:val="28"/>
        </w:rPr>
        <w:t xml:space="preserve">изменения трудового законодательства и последующее принятие ряда подзаконных актов </w:t>
      </w:r>
      <w:r w:rsidRPr="008E77B9">
        <w:rPr>
          <w:rFonts w:ascii="Times New Roman" w:eastAsia="Times New Roman" w:hAnsi="Times New Roman"/>
          <w:color w:val="000000"/>
          <w:sz w:val="28"/>
          <w:szCs w:val="28"/>
        </w:rPr>
        <w:t xml:space="preserve">диктуют необходимость соответствующей подготовки профактива </w:t>
      </w:r>
      <w:r w:rsidRPr="008E77B9">
        <w:rPr>
          <w:rFonts w:ascii="Times New Roman" w:hAnsi="Times New Roman"/>
          <w:color w:val="000000" w:themeColor="text1"/>
          <w:sz w:val="28"/>
          <w:szCs w:val="28"/>
        </w:rPr>
        <w:t xml:space="preserve">по охране труда. </w:t>
      </w:r>
      <w:r w:rsidRPr="00B962AC">
        <w:rPr>
          <w:rFonts w:ascii="Times New Roman" w:hAnsi="Times New Roman"/>
          <w:b/>
          <w:color w:val="000000"/>
          <w:sz w:val="28"/>
          <w:szCs w:val="28"/>
        </w:rPr>
        <w:t>В целях приобретения системных профессиональных знаний в области охраны труда</w:t>
      </w:r>
      <w:r w:rsidRPr="00B962AC">
        <w:rPr>
          <w:rFonts w:ascii="Times New Roman" w:hAnsi="Times New Roman"/>
          <w:b/>
          <w:color w:val="000000"/>
          <w:spacing w:val="-2"/>
          <w:sz w:val="28"/>
          <w:szCs w:val="28"/>
        </w:rPr>
        <w:t xml:space="preserve"> организовано обучение представителей Профсоюза по программе </w:t>
      </w:r>
      <w:r w:rsidRPr="00B962AC">
        <w:rPr>
          <w:rFonts w:ascii="Times New Roman" w:hAnsi="Times New Roman"/>
          <w:b/>
          <w:color w:val="000000"/>
          <w:sz w:val="28"/>
          <w:szCs w:val="28"/>
        </w:rPr>
        <w:t xml:space="preserve">дополнительной профессиональной </w:t>
      </w:r>
      <w:r w:rsidRPr="00B962AC">
        <w:rPr>
          <w:rFonts w:ascii="Times New Roman" w:eastAsia="Times New Roman" w:hAnsi="Times New Roman"/>
          <w:b/>
          <w:color w:val="000000"/>
          <w:sz w:val="28"/>
          <w:szCs w:val="28"/>
        </w:rPr>
        <w:t>переподготовки в объеме 250 часов.</w:t>
      </w:r>
    </w:p>
    <w:p w14:paraId="18486927" w14:textId="77777777" w:rsidR="00515632" w:rsidRPr="008E77B9" w:rsidRDefault="00515632" w:rsidP="005B5D62">
      <w:pPr>
        <w:spacing w:after="0"/>
        <w:ind w:firstLine="709"/>
        <w:contextualSpacing/>
        <w:jc w:val="both"/>
        <w:rPr>
          <w:rFonts w:ascii="Times New Roman" w:hAnsi="Times New Roman"/>
          <w:color w:val="000000" w:themeColor="text1"/>
          <w:sz w:val="28"/>
          <w:szCs w:val="28"/>
        </w:rPr>
      </w:pPr>
      <w:r w:rsidRPr="00681B21">
        <w:rPr>
          <w:rFonts w:ascii="Times New Roman" w:hAnsi="Times New Roman"/>
          <w:b/>
          <w:bCs/>
          <w:color w:val="000000" w:themeColor="text1"/>
          <w:sz w:val="28"/>
          <w:szCs w:val="28"/>
        </w:rPr>
        <w:lastRenderedPageBreak/>
        <w:t>Повышению уровня знаний в области охраны труда способствует систематическая информационно-пропагандистская работа</w:t>
      </w:r>
      <w:r w:rsidRPr="008E77B9">
        <w:rPr>
          <w:rFonts w:ascii="Times New Roman" w:hAnsi="Times New Roman"/>
          <w:color w:val="000000" w:themeColor="text1"/>
          <w:sz w:val="28"/>
          <w:szCs w:val="28"/>
        </w:rPr>
        <w:t xml:space="preserve">. </w:t>
      </w:r>
    </w:p>
    <w:p w14:paraId="2CF6B79D" w14:textId="1737A2C6" w:rsidR="00515632" w:rsidRPr="008E77B9" w:rsidRDefault="00515632">
      <w:pPr>
        <w:pStyle w:val="a3"/>
        <w:spacing w:line="276" w:lineRule="auto"/>
        <w:ind w:firstLine="708"/>
        <w:jc w:val="both"/>
        <w:rPr>
          <w:rFonts w:ascii="Times New Roman" w:hAnsi="Times New Roman"/>
          <w:sz w:val="28"/>
          <w:szCs w:val="28"/>
        </w:rPr>
      </w:pPr>
      <w:r w:rsidRPr="008E77B9">
        <w:rPr>
          <w:rFonts w:ascii="Times New Roman" w:hAnsi="Times New Roman"/>
          <w:sz w:val="28"/>
          <w:szCs w:val="28"/>
        </w:rPr>
        <w:t xml:space="preserve">Для оказания практической помощи профактиву в осуществлении общественного контроля за состоянием условий и охраны труда в образовательных организациях </w:t>
      </w:r>
      <w:r w:rsidRPr="00676D4D">
        <w:rPr>
          <w:rFonts w:ascii="Times New Roman" w:hAnsi="Times New Roman"/>
          <w:b/>
          <w:sz w:val="28"/>
          <w:szCs w:val="28"/>
        </w:rPr>
        <w:t xml:space="preserve">департаментом охраны труда и здоровья аппарата Профсоюза организована работа по подготовке и размещению на сайте Общероссийского Профсоюза образования методических рекомендаций из опыта работы технической инспекции труда Воронежской областной и Чувашской республиканской организаций Профсоюза </w:t>
      </w:r>
      <w:r w:rsidR="00D046BB">
        <w:rPr>
          <w:rFonts w:ascii="Times New Roman" w:hAnsi="Times New Roman"/>
          <w:sz w:val="28"/>
          <w:szCs w:val="28"/>
        </w:rPr>
        <w:t>–</w:t>
      </w:r>
      <w:r w:rsidRPr="008E77B9">
        <w:rPr>
          <w:rFonts w:ascii="Times New Roman" w:hAnsi="Times New Roman"/>
          <w:sz w:val="28"/>
          <w:szCs w:val="28"/>
        </w:rPr>
        <w:t xml:space="preserve"> информационно-методическо</w:t>
      </w:r>
      <w:r>
        <w:rPr>
          <w:rFonts w:ascii="Times New Roman" w:hAnsi="Times New Roman"/>
          <w:sz w:val="28"/>
          <w:szCs w:val="28"/>
        </w:rPr>
        <w:t>го</w:t>
      </w:r>
      <w:r w:rsidRPr="008E77B9">
        <w:rPr>
          <w:rFonts w:ascii="Times New Roman" w:hAnsi="Times New Roman"/>
          <w:sz w:val="28"/>
          <w:szCs w:val="28"/>
        </w:rPr>
        <w:t xml:space="preserve"> пособи</w:t>
      </w:r>
      <w:r>
        <w:rPr>
          <w:rFonts w:ascii="Times New Roman" w:hAnsi="Times New Roman"/>
          <w:sz w:val="28"/>
          <w:szCs w:val="28"/>
        </w:rPr>
        <w:t>я</w:t>
      </w:r>
      <w:r w:rsidRPr="008E77B9">
        <w:rPr>
          <w:rFonts w:ascii="Times New Roman" w:hAnsi="Times New Roman"/>
          <w:sz w:val="28"/>
          <w:szCs w:val="28"/>
        </w:rPr>
        <w:t xml:space="preserve"> для руководителей образовательных организаций, специалистов по охране труда, председателей профсоюзных организаций «Охрана труда в образовательной организации» и методически</w:t>
      </w:r>
      <w:r>
        <w:rPr>
          <w:rFonts w:ascii="Times New Roman" w:hAnsi="Times New Roman"/>
          <w:sz w:val="28"/>
          <w:szCs w:val="28"/>
        </w:rPr>
        <w:t>х</w:t>
      </w:r>
      <w:r w:rsidRPr="008E77B9">
        <w:rPr>
          <w:rFonts w:ascii="Times New Roman" w:hAnsi="Times New Roman"/>
          <w:sz w:val="28"/>
          <w:szCs w:val="28"/>
        </w:rPr>
        <w:t xml:space="preserve"> рекомендаци</w:t>
      </w:r>
      <w:r>
        <w:rPr>
          <w:rFonts w:ascii="Times New Roman" w:hAnsi="Times New Roman"/>
          <w:sz w:val="28"/>
          <w:szCs w:val="28"/>
        </w:rPr>
        <w:t>й</w:t>
      </w:r>
      <w:r w:rsidRPr="008E77B9">
        <w:rPr>
          <w:rFonts w:ascii="Times New Roman" w:hAnsi="Times New Roman"/>
          <w:sz w:val="28"/>
          <w:szCs w:val="28"/>
        </w:rPr>
        <w:t xml:space="preserve"> по осуществлению визуального контроля за безопасностью зданий и сооружений образовательных организаций, </w:t>
      </w:r>
      <w:r w:rsidR="00D046BB">
        <w:rPr>
          <w:rFonts w:ascii="Times New Roman" w:hAnsi="Times New Roman"/>
          <w:sz w:val="28"/>
          <w:szCs w:val="28"/>
        </w:rPr>
        <w:br/>
      </w:r>
      <w:r w:rsidRPr="008E77B9">
        <w:rPr>
          <w:rFonts w:ascii="Times New Roman" w:hAnsi="Times New Roman"/>
          <w:sz w:val="28"/>
          <w:szCs w:val="28"/>
        </w:rPr>
        <w:t>а также методическо</w:t>
      </w:r>
      <w:r>
        <w:rPr>
          <w:rFonts w:ascii="Times New Roman" w:hAnsi="Times New Roman"/>
          <w:sz w:val="28"/>
          <w:szCs w:val="28"/>
        </w:rPr>
        <w:t>го</w:t>
      </w:r>
      <w:r w:rsidRPr="008E77B9">
        <w:rPr>
          <w:rFonts w:ascii="Times New Roman" w:hAnsi="Times New Roman"/>
          <w:sz w:val="28"/>
          <w:szCs w:val="28"/>
        </w:rPr>
        <w:t xml:space="preserve"> пособи</w:t>
      </w:r>
      <w:r>
        <w:rPr>
          <w:rFonts w:ascii="Times New Roman" w:hAnsi="Times New Roman"/>
          <w:sz w:val="28"/>
          <w:szCs w:val="28"/>
        </w:rPr>
        <w:t>я</w:t>
      </w:r>
      <w:r w:rsidRPr="008E77B9">
        <w:rPr>
          <w:rFonts w:ascii="Times New Roman" w:hAnsi="Times New Roman"/>
          <w:sz w:val="28"/>
          <w:szCs w:val="28"/>
        </w:rPr>
        <w:t xml:space="preserve"> по выявлению нарушений законодательных и нормативных правовых актов по охране труда при осуществлении профсоюзного контроля за охраной труда.</w:t>
      </w:r>
    </w:p>
    <w:p w14:paraId="0FEECF97" w14:textId="4A2268FE" w:rsidR="00515632" w:rsidRPr="008E77B9" w:rsidRDefault="00515632">
      <w:pPr>
        <w:spacing w:after="0"/>
        <w:ind w:firstLine="709"/>
        <w:jc w:val="both"/>
        <w:rPr>
          <w:rFonts w:ascii="Times New Roman" w:eastAsia="Times New Roman" w:hAnsi="Times New Roman"/>
          <w:color w:val="000000" w:themeColor="text1"/>
          <w:sz w:val="28"/>
          <w:szCs w:val="28"/>
        </w:rPr>
      </w:pPr>
      <w:r w:rsidRPr="008E77B9">
        <w:rPr>
          <w:rFonts w:ascii="Times New Roman" w:eastAsia="Times New Roman" w:hAnsi="Times New Roman"/>
          <w:color w:val="000000" w:themeColor="text1"/>
          <w:sz w:val="28"/>
          <w:szCs w:val="28"/>
        </w:rPr>
        <w:t xml:space="preserve">Несмотря на сложившуюся в Профсоюзе системную информационную работу, осуществляемую в различных формах с применением современных информационных технологий, </w:t>
      </w:r>
      <w:r w:rsidRPr="00DA3581">
        <w:rPr>
          <w:rFonts w:ascii="Times New Roman" w:eastAsia="Times New Roman" w:hAnsi="Times New Roman"/>
          <w:b/>
          <w:color w:val="000000" w:themeColor="text1"/>
          <w:sz w:val="28"/>
          <w:szCs w:val="28"/>
        </w:rPr>
        <w:t xml:space="preserve">в ряде регионов слабо организована работа </w:t>
      </w:r>
      <w:r w:rsidR="00D046BB">
        <w:rPr>
          <w:rFonts w:ascii="Times New Roman" w:eastAsia="Times New Roman" w:hAnsi="Times New Roman"/>
          <w:b/>
          <w:color w:val="000000" w:themeColor="text1"/>
          <w:sz w:val="28"/>
          <w:szCs w:val="28"/>
        </w:rPr>
        <w:br/>
      </w:r>
      <w:r w:rsidRPr="00DA3581">
        <w:rPr>
          <w:rFonts w:ascii="Times New Roman" w:eastAsia="Times New Roman" w:hAnsi="Times New Roman"/>
          <w:b/>
          <w:color w:val="000000" w:themeColor="text1"/>
          <w:sz w:val="28"/>
          <w:szCs w:val="28"/>
        </w:rPr>
        <w:t xml:space="preserve">по пропаганде охраны труда с использованием </w:t>
      </w:r>
      <w:proofErr w:type="spellStart"/>
      <w:r w:rsidRPr="00DA3581">
        <w:rPr>
          <w:rFonts w:ascii="Times New Roman" w:eastAsia="Times New Roman" w:hAnsi="Times New Roman"/>
          <w:b/>
          <w:color w:val="000000" w:themeColor="text1"/>
          <w:sz w:val="28"/>
          <w:szCs w:val="28"/>
        </w:rPr>
        <w:t>интернет-ресурса</w:t>
      </w:r>
      <w:proofErr w:type="spellEnd"/>
      <w:r w:rsidRPr="00DA3581">
        <w:rPr>
          <w:rFonts w:ascii="Times New Roman" w:eastAsia="Times New Roman" w:hAnsi="Times New Roman"/>
          <w:b/>
          <w:color w:val="000000" w:themeColor="text1"/>
          <w:sz w:val="28"/>
          <w:szCs w:val="28"/>
        </w:rPr>
        <w:t>.</w:t>
      </w:r>
      <w:r w:rsidRPr="008E77B9">
        <w:rPr>
          <w:rFonts w:ascii="Times New Roman" w:eastAsia="Times New Roman" w:hAnsi="Times New Roman"/>
          <w:color w:val="000000" w:themeColor="text1"/>
          <w:sz w:val="28"/>
          <w:szCs w:val="28"/>
        </w:rPr>
        <w:t xml:space="preserve"> </w:t>
      </w:r>
    </w:p>
    <w:p w14:paraId="579E8741" w14:textId="77777777" w:rsidR="00515632" w:rsidRPr="008E77B9" w:rsidRDefault="00515632">
      <w:pPr>
        <w:spacing w:after="0"/>
        <w:ind w:firstLine="709"/>
        <w:jc w:val="both"/>
        <w:rPr>
          <w:rFonts w:ascii="Times New Roman" w:eastAsia="Times New Roman" w:hAnsi="Times New Roman"/>
          <w:color w:val="000000" w:themeColor="text1"/>
          <w:sz w:val="28"/>
          <w:szCs w:val="28"/>
        </w:rPr>
      </w:pPr>
      <w:r w:rsidRPr="008E77B9">
        <w:rPr>
          <w:rFonts w:ascii="Times New Roman" w:eastAsia="Times New Roman" w:hAnsi="Times New Roman"/>
          <w:color w:val="000000" w:themeColor="text1"/>
          <w:sz w:val="28"/>
          <w:szCs w:val="28"/>
        </w:rPr>
        <w:t xml:space="preserve">В целях повышения эффективности общественного контроля </w:t>
      </w:r>
      <w:r w:rsidRPr="005A5C0F">
        <w:rPr>
          <w:rFonts w:ascii="Times New Roman" w:eastAsia="Times New Roman" w:hAnsi="Times New Roman"/>
          <w:b/>
          <w:color w:val="000000" w:themeColor="text1"/>
          <w:sz w:val="28"/>
          <w:szCs w:val="28"/>
        </w:rPr>
        <w:t xml:space="preserve">департамент охраны труда и здоровья аппарата Профсоюза, </w:t>
      </w:r>
      <w:r w:rsidRPr="008E77B9">
        <w:rPr>
          <w:rFonts w:ascii="Times New Roman" w:eastAsia="Times New Roman" w:hAnsi="Times New Roman"/>
          <w:color w:val="000000" w:themeColor="text1"/>
          <w:sz w:val="28"/>
          <w:szCs w:val="28"/>
        </w:rPr>
        <w:t xml:space="preserve">руководствуясь постановлением Исполкома Профсоюза от 26 марта 2024 года, </w:t>
      </w:r>
      <w:r w:rsidRPr="00CA07A8">
        <w:rPr>
          <w:rFonts w:ascii="Times New Roman" w:eastAsia="Times New Roman" w:hAnsi="Times New Roman"/>
          <w:b/>
          <w:color w:val="000000" w:themeColor="text1"/>
          <w:sz w:val="28"/>
          <w:szCs w:val="28"/>
        </w:rPr>
        <w:t>приступил к проведению</w:t>
      </w:r>
      <w:r w:rsidRPr="00CA07A8">
        <w:rPr>
          <w:rFonts w:ascii="Times New Roman" w:hAnsi="Times New Roman"/>
          <w:b/>
          <w:color w:val="000000"/>
          <w:spacing w:val="-2"/>
          <w:sz w:val="28"/>
          <w:szCs w:val="28"/>
        </w:rPr>
        <w:t xml:space="preserve"> </w:t>
      </w:r>
      <w:r w:rsidRPr="0013358E">
        <w:rPr>
          <w:rFonts w:ascii="Times New Roman" w:hAnsi="Times New Roman"/>
          <w:b/>
          <w:bCs/>
          <w:color w:val="000000"/>
          <w:spacing w:val="-2"/>
          <w:sz w:val="28"/>
          <w:szCs w:val="28"/>
        </w:rPr>
        <w:t xml:space="preserve">мониторинга использования организациями Профсоюза </w:t>
      </w:r>
      <w:proofErr w:type="spellStart"/>
      <w:r w:rsidRPr="0013358E">
        <w:rPr>
          <w:rFonts w:ascii="Times New Roman" w:hAnsi="Times New Roman"/>
          <w:b/>
          <w:bCs/>
          <w:color w:val="000000"/>
          <w:spacing w:val="-2"/>
          <w:sz w:val="28"/>
          <w:szCs w:val="28"/>
        </w:rPr>
        <w:t>интернет-ресурса</w:t>
      </w:r>
      <w:proofErr w:type="spellEnd"/>
      <w:r w:rsidRPr="0013358E">
        <w:rPr>
          <w:rFonts w:ascii="Times New Roman" w:hAnsi="Times New Roman"/>
          <w:b/>
          <w:bCs/>
          <w:color w:val="000000"/>
          <w:spacing w:val="-2"/>
          <w:sz w:val="28"/>
          <w:szCs w:val="28"/>
        </w:rPr>
        <w:t xml:space="preserve"> (сайта) в информационно-методической работе, а также для </w:t>
      </w:r>
      <w:r w:rsidRPr="0013358E">
        <w:rPr>
          <w:rFonts w:ascii="Times New Roman" w:hAnsi="Times New Roman"/>
          <w:b/>
          <w:bCs/>
          <w:sz w:val="28"/>
          <w:szCs w:val="28"/>
        </w:rPr>
        <w:t>пропаганды передового опыта работы по охране труда</w:t>
      </w:r>
      <w:r w:rsidRPr="008E77B9">
        <w:rPr>
          <w:rFonts w:ascii="Times New Roman" w:hAnsi="Times New Roman"/>
          <w:sz w:val="28"/>
          <w:szCs w:val="28"/>
        </w:rPr>
        <w:t>.</w:t>
      </w:r>
    </w:p>
    <w:p w14:paraId="77B7B9AD" w14:textId="77777777" w:rsidR="00515632" w:rsidRPr="008E77B9" w:rsidRDefault="00515632">
      <w:pPr>
        <w:spacing w:after="0"/>
        <w:ind w:firstLine="708"/>
        <w:jc w:val="both"/>
        <w:rPr>
          <w:rFonts w:ascii="Times New Roman" w:hAnsi="Times New Roman"/>
          <w:sz w:val="28"/>
          <w:szCs w:val="28"/>
        </w:rPr>
      </w:pPr>
      <w:r w:rsidRPr="002E0D8C">
        <w:rPr>
          <w:rFonts w:ascii="Times New Roman" w:hAnsi="Times New Roman"/>
          <w:b/>
          <w:sz w:val="28"/>
          <w:szCs w:val="28"/>
        </w:rPr>
        <w:t>Одной из главных задач организаций Профсоюза</w:t>
      </w:r>
      <w:r w:rsidRPr="008E77B9">
        <w:rPr>
          <w:rFonts w:ascii="Times New Roman" w:hAnsi="Times New Roman"/>
          <w:sz w:val="28"/>
          <w:szCs w:val="28"/>
        </w:rPr>
        <w:t xml:space="preserve"> является </w:t>
      </w:r>
      <w:r w:rsidRPr="003B5CEB">
        <w:rPr>
          <w:rFonts w:ascii="Times New Roman" w:hAnsi="Times New Roman"/>
          <w:b/>
          <w:bCs/>
          <w:sz w:val="28"/>
          <w:szCs w:val="28"/>
        </w:rPr>
        <w:t>развитие системы социального партнерства как фактора повышения эффективности деятельности по охране труда и безопасности образовательного процесса</w:t>
      </w:r>
      <w:r w:rsidRPr="008E77B9">
        <w:rPr>
          <w:rFonts w:ascii="Times New Roman" w:hAnsi="Times New Roman"/>
          <w:sz w:val="28"/>
          <w:szCs w:val="28"/>
        </w:rPr>
        <w:t xml:space="preserve">. </w:t>
      </w:r>
    </w:p>
    <w:p w14:paraId="5E5B25B8" w14:textId="1D2FF166" w:rsidR="00515632" w:rsidRDefault="00515632">
      <w:pPr>
        <w:spacing w:after="0"/>
        <w:ind w:firstLine="708"/>
        <w:jc w:val="both"/>
        <w:rPr>
          <w:rFonts w:ascii="Times New Roman" w:hAnsi="Times New Roman"/>
          <w:sz w:val="28"/>
          <w:szCs w:val="28"/>
        </w:rPr>
      </w:pPr>
      <w:proofErr w:type="gramStart"/>
      <w:r w:rsidRPr="008E77B9">
        <w:rPr>
          <w:rFonts w:ascii="Times New Roman" w:hAnsi="Times New Roman"/>
          <w:sz w:val="28"/>
          <w:szCs w:val="28"/>
        </w:rPr>
        <w:t>В принятых на федеральном уровне отраслевых соглашениях на очередной период до 2026 года</w:t>
      </w:r>
      <w:r w:rsidRPr="002E0D8C">
        <w:rPr>
          <w:rFonts w:ascii="Times New Roman" w:hAnsi="Times New Roman"/>
          <w:b/>
          <w:sz w:val="28"/>
          <w:szCs w:val="28"/>
        </w:rPr>
        <w:t xml:space="preserve"> Профсоюзу удалось н</w:t>
      </w:r>
      <w:r w:rsidRPr="008E77B9">
        <w:rPr>
          <w:rFonts w:ascii="Times New Roman" w:hAnsi="Times New Roman"/>
          <w:sz w:val="28"/>
          <w:szCs w:val="28"/>
        </w:rPr>
        <w:t>е только закрепить достигнутые ранее обязательства сторон в области охраны труда, но и</w:t>
      </w:r>
      <w:r w:rsidRPr="00015A2E">
        <w:rPr>
          <w:rFonts w:ascii="Times New Roman" w:hAnsi="Times New Roman"/>
          <w:b/>
          <w:sz w:val="28"/>
          <w:szCs w:val="28"/>
        </w:rPr>
        <w:t xml:space="preserve"> актуализировать раздел «Условия и охрана труда»,</w:t>
      </w:r>
      <w:r w:rsidRPr="008E77B9">
        <w:rPr>
          <w:rFonts w:ascii="Times New Roman" w:hAnsi="Times New Roman"/>
          <w:sz w:val="28"/>
          <w:szCs w:val="28"/>
        </w:rPr>
        <w:t xml:space="preserve"> приведя </w:t>
      </w:r>
      <w:r w:rsidRPr="008564AC">
        <w:rPr>
          <w:rFonts w:ascii="Times New Roman" w:hAnsi="Times New Roman"/>
          <w:sz w:val="28"/>
          <w:szCs w:val="28"/>
        </w:rPr>
        <w:t>его</w:t>
      </w:r>
      <w:r>
        <w:rPr>
          <w:rFonts w:ascii="Times New Roman" w:hAnsi="Times New Roman"/>
          <w:sz w:val="28"/>
          <w:szCs w:val="28"/>
        </w:rPr>
        <w:t xml:space="preserve"> </w:t>
      </w:r>
      <w:r w:rsidRPr="008E77B9">
        <w:rPr>
          <w:rFonts w:ascii="Times New Roman" w:hAnsi="Times New Roman"/>
          <w:sz w:val="28"/>
          <w:szCs w:val="28"/>
        </w:rPr>
        <w:t xml:space="preserve">в соответствие с изменениями трудового законодательства и Положением о технической инспекции труда Профсоюза, утвержденным постановлением Исполкома Профсоюза от 28 ноября 2022 года </w:t>
      </w:r>
      <w:r w:rsidR="00D046BB">
        <w:rPr>
          <w:rFonts w:ascii="Times New Roman" w:hAnsi="Times New Roman"/>
          <w:sz w:val="28"/>
          <w:szCs w:val="28"/>
        </w:rPr>
        <w:br/>
      </w:r>
      <w:r w:rsidRPr="008E77B9">
        <w:rPr>
          <w:rFonts w:ascii="Times New Roman" w:hAnsi="Times New Roman"/>
          <w:sz w:val="28"/>
          <w:szCs w:val="28"/>
        </w:rPr>
        <w:t xml:space="preserve">№ 14, </w:t>
      </w:r>
      <w:r w:rsidRPr="001E106E">
        <w:rPr>
          <w:rFonts w:ascii="Times New Roman" w:hAnsi="Times New Roman"/>
          <w:b/>
          <w:sz w:val="28"/>
          <w:szCs w:val="28"/>
        </w:rPr>
        <w:t>дополнив</w:t>
      </w:r>
      <w:proofErr w:type="gramEnd"/>
      <w:r w:rsidRPr="008E77B9">
        <w:rPr>
          <w:rFonts w:ascii="Times New Roman" w:hAnsi="Times New Roman"/>
          <w:sz w:val="28"/>
          <w:szCs w:val="28"/>
        </w:rPr>
        <w:t xml:space="preserve"> раздел в том числе, </w:t>
      </w:r>
      <w:r w:rsidRPr="00052DDA">
        <w:rPr>
          <w:rFonts w:ascii="Times New Roman" w:hAnsi="Times New Roman"/>
          <w:b/>
          <w:sz w:val="28"/>
          <w:szCs w:val="28"/>
        </w:rPr>
        <w:t xml:space="preserve">обязательствами по проведению системных мероприятий по управлению профессиональными рисками на рабочих местах, </w:t>
      </w:r>
      <w:r w:rsidRPr="008E77B9">
        <w:rPr>
          <w:rFonts w:ascii="Times New Roman" w:hAnsi="Times New Roman"/>
          <w:sz w:val="28"/>
          <w:szCs w:val="28"/>
        </w:rPr>
        <w:t xml:space="preserve">связанных с выявлением опасностей, оценкой и снижением уровней </w:t>
      </w:r>
      <w:r w:rsidRPr="008E77B9">
        <w:rPr>
          <w:rFonts w:ascii="Times New Roman" w:hAnsi="Times New Roman"/>
          <w:sz w:val="28"/>
          <w:szCs w:val="28"/>
        </w:rPr>
        <w:lastRenderedPageBreak/>
        <w:t xml:space="preserve">профессиональных рисков, </w:t>
      </w:r>
      <w:r w:rsidRPr="00CF1690">
        <w:rPr>
          <w:rFonts w:ascii="Times New Roman" w:hAnsi="Times New Roman"/>
          <w:sz w:val="28"/>
          <w:szCs w:val="28"/>
        </w:rPr>
        <w:t>по осуществлению ведомственного и общественного</w:t>
      </w:r>
      <w:r w:rsidRPr="00CF1690">
        <w:rPr>
          <w:rFonts w:ascii="Times New Roman" w:hAnsi="Times New Roman"/>
          <w:color w:val="FF0000"/>
          <w:sz w:val="28"/>
          <w:szCs w:val="28"/>
        </w:rPr>
        <w:t xml:space="preserve"> </w:t>
      </w:r>
      <w:r w:rsidRPr="00CF1690">
        <w:rPr>
          <w:rFonts w:ascii="Times New Roman" w:hAnsi="Times New Roman"/>
          <w:sz w:val="28"/>
          <w:szCs w:val="28"/>
        </w:rPr>
        <w:t>контроля</w:t>
      </w:r>
      <w:r w:rsidRPr="008E77B9">
        <w:rPr>
          <w:rFonts w:ascii="Times New Roman" w:hAnsi="Times New Roman"/>
          <w:sz w:val="28"/>
          <w:szCs w:val="28"/>
        </w:rPr>
        <w:t xml:space="preserve"> за учетом и рассмотрением обстоятельств и причин событий, приведших </w:t>
      </w:r>
      <w:r w:rsidR="00541B8F">
        <w:rPr>
          <w:rFonts w:ascii="Times New Roman" w:hAnsi="Times New Roman"/>
          <w:sz w:val="28"/>
          <w:szCs w:val="28"/>
        </w:rPr>
        <w:br/>
      </w:r>
      <w:r w:rsidRPr="008E77B9">
        <w:rPr>
          <w:rFonts w:ascii="Times New Roman" w:hAnsi="Times New Roman"/>
          <w:sz w:val="28"/>
          <w:szCs w:val="28"/>
        </w:rPr>
        <w:t xml:space="preserve">к возникновению микроповреждений (микротравм) работников образовательных организаций. </w:t>
      </w:r>
    </w:p>
    <w:p w14:paraId="69C2F80E" w14:textId="3F8DAEE8" w:rsidR="00515632" w:rsidRPr="008E77B9" w:rsidRDefault="00515632">
      <w:pPr>
        <w:spacing w:after="0"/>
        <w:ind w:firstLine="708"/>
        <w:jc w:val="both"/>
        <w:rPr>
          <w:rFonts w:ascii="Times New Roman" w:hAnsi="Times New Roman"/>
          <w:sz w:val="28"/>
          <w:szCs w:val="28"/>
        </w:rPr>
      </w:pPr>
      <w:r w:rsidRPr="008E77B9">
        <w:rPr>
          <w:rFonts w:ascii="Times New Roman" w:hAnsi="Times New Roman"/>
          <w:sz w:val="28"/>
          <w:szCs w:val="28"/>
        </w:rPr>
        <w:t xml:space="preserve">В целях оказания помощи организациям Профсоюза в работе по повышению эффективности деятельности в области охраны труда в рамках социального партнерства был </w:t>
      </w:r>
      <w:r w:rsidRPr="00213FDB">
        <w:rPr>
          <w:rFonts w:ascii="Times New Roman" w:hAnsi="Times New Roman"/>
          <w:b/>
          <w:sz w:val="28"/>
          <w:szCs w:val="28"/>
        </w:rPr>
        <w:t xml:space="preserve">актуализирован </w:t>
      </w:r>
      <w:r w:rsidRPr="008E77B9">
        <w:rPr>
          <w:rFonts w:ascii="Times New Roman" w:hAnsi="Times New Roman"/>
          <w:sz w:val="28"/>
          <w:szCs w:val="28"/>
        </w:rPr>
        <w:t xml:space="preserve">и постановлением Исполкома Профсоюза </w:t>
      </w:r>
      <w:r w:rsidR="00D046BB">
        <w:rPr>
          <w:rFonts w:ascii="Times New Roman" w:hAnsi="Times New Roman"/>
          <w:sz w:val="28"/>
          <w:szCs w:val="28"/>
        </w:rPr>
        <w:br/>
      </w:r>
      <w:r w:rsidRPr="008E77B9">
        <w:rPr>
          <w:rFonts w:ascii="Times New Roman" w:hAnsi="Times New Roman"/>
          <w:sz w:val="28"/>
          <w:szCs w:val="28"/>
        </w:rPr>
        <w:t>от 6 декабря 2023 года № 19-13</w:t>
      </w:r>
      <w:r w:rsidRPr="00213FDB">
        <w:rPr>
          <w:rFonts w:ascii="Times New Roman" w:hAnsi="Times New Roman"/>
          <w:b/>
          <w:sz w:val="28"/>
          <w:szCs w:val="28"/>
        </w:rPr>
        <w:t xml:space="preserve"> утвержден в новой редакции </w:t>
      </w:r>
      <w:r w:rsidRPr="00784027">
        <w:rPr>
          <w:rFonts w:ascii="Times New Roman" w:hAnsi="Times New Roman"/>
          <w:b/>
          <w:bCs/>
          <w:sz w:val="28"/>
          <w:szCs w:val="28"/>
        </w:rPr>
        <w:t>Примерный перечень мероприятий раздела «Условия и охрана труда» отраслевого регионального (межрегионального) соглашения</w:t>
      </w:r>
      <w:r>
        <w:rPr>
          <w:rFonts w:ascii="Times New Roman" w:hAnsi="Times New Roman"/>
          <w:sz w:val="28"/>
          <w:szCs w:val="28"/>
        </w:rPr>
        <w:t xml:space="preserve"> (</w:t>
      </w:r>
      <w:r w:rsidRPr="00713E6E">
        <w:rPr>
          <w:rFonts w:ascii="Times New Roman" w:hAnsi="Times New Roman"/>
          <w:sz w:val="28"/>
          <w:szCs w:val="28"/>
        </w:rPr>
        <w:t>прил</w:t>
      </w:r>
      <w:r>
        <w:rPr>
          <w:rFonts w:ascii="Times New Roman" w:hAnsi="Times New Roman"/>
          <w:sz w:val="28"/>
          <w:szCs w:val="28"/>
        </w:rPr>
        <w:t>агается)</w:t>
      </w:r>
      <w:r w:rsidRPr="008E77B9">
        <w:rPr>
          <w:rFonts w:ascii="Times New Roman" w:hAnsi="Times New Roman"/>
          <w:sz w:val="28"/>
          <w:szCs w:val="28"/>
        </w:rPr>
        <w:t>.</w:t>
      </w:r>
    </w:p>
    <w:p w14:paraId="77B326B8" w14:textId="397BC429" w:rsidR="00515632" w:rsidRPr="008E77B9" w:rsidRDefault="00515632">
      <w:pPr>
        <w:spacing w:after="0"/>
        <w:ind w:firstLine="708"/>
        <w:jc w:val="both"/>
        <w:rPr>
          <w:rFonts w:ascii="Times New Roman" w:hAnsi="Times New Roman"/>
          <w:sz w:val="28"/>
          <w:szCs w:val="28"/>
          <w:shd w:val="clear" w:color="auto" w:fill="FFFFFF"/>
        </w:rPr>
      </w:pPr>
      <w:r w:rsidRPr="008E77B9">
        <w:rPr>
          <w:rFonts w:ascii="Times New Roman" w:hAnsi="Times New Roman"/>
          <w:sz w:val="28"/>
          <w:szCs w:val="28"/>
        </w:rPr>
        <w:t xml:space="preserve">В рамках реализации плана мероприятий на 2024 год по выполнению отраслевого соглашения Профсоюза с </w:t>
      </w:r>
      <w:proofErr w:type="spellStart"/>
      <w:r w:rsidRPr="008E77B9">
        <w:rPr>
          <w:rFonts w:ascii="Times New Roman" w:hAnsi="Times New Roman"/>
          <w:sz w:val="28"/>
          <w:szCs w:val="28"/>
        </w:rPr>
        <w:t>Минобрнауки</w:t>
      </w:r>
      <w:proofErr w:type="spellEnd"/>
      <w:r w:rsidRPr="008E77B9">
        <w:rPr>
          <w:rFonts w:ascii="Times New Roman" w:hAnsi="Times New Roman"/>
          <w:sz w:val="28"/>
          <w:szCs w:val="28"/>
        </w:rPr>
        <w:t xml:space="preserve"> России </w:t>
      </w:r>
      <w:r w:rsidRPr="00C53A46">
        <w:rPr>
          <w:rFonts w:ascii="Times New Roman" w:hAnsi="Times New Roman"/>
          <w:b/>
          <w:sz w:val="28"/>
          <w:szCs w:val="28"/>
        </w:rPr>
        <w:t xml:space="preserve">в июне 2024 года состоялась </w:t>
      </w:r>
      <w:r w:rsidRPr="00C53A46">
        <w:rPr>
          <w:rFonts w:ascii="Times New Roman" w:hAnsi="Times New Roman"/>
          <w:b/>
          <w:sz w:val="28"/>
          <w:szCs w:val="28"/>
          <w:shd w:val="clear" w:color="auto" w:fill="FFFFFF"/>
        </w:rPr>
        <w:t xml:space="preserve">Всероссийская конференция «Охрана труда и кадровая работа </w:t>
      </w:r>
      <w:r w:rsidR="00D046BB">
        <w:rPr>
          <w:rFonts w:ascii="Times New Roman" w:hAnsi="Times New Roman"/>
          <w:b/>
          <w:sz w:val="28"/>
          <w:szCs w:val="28"/>
          <w:shd w:val="clear" w:color="auto" w:fill="FFFFFF"/>
        </w:rPr>
        <w:br/>
      </w:r>
      <w:r w:rsidRPr="00C53A46">
        <w:rPr>
          <w:rFonts w:ascii="Times New Roman" w:hAnsi="Times New Roman"/>
          <w:b/>
          <w:sz w:val="28"/>
          <w:szCs w:val="28"/>
          <w:shd w:val="clear" w:color="auto" w:fill="FFFFFF"/>
        </w:rPr>
        <w:t xml:space="preserve">в организациях, подведомственных </w:t>
      </w:r>
      <w:proofErr w:type="spellStart"/>
      <w:r w:rsidRPr="00C53A46">
        <w:rPr>
          <w:rFonts w:ascii="Times New Roman" w:hAnsi="Times New Roman"/>
          <w:b/>
          <w:sz w:val="28"/>
          <w:szCs w:val="28"/>
          <w:shd w:val="clear" w:color="auto" w:fill="FFFFFF"/>
        </w:rPr>
        <w:t>Минобрнауки</w:t>
      </w:r>
      <w:proofErr w:type="spellEnd"/>
      <w:r w:rsidRPr="00C53A46">
        <w:rPr>
          <w:rFonts w:ascii="Times New Roman" w:hAnsi="Times New Roman"/>
          <w:b/>
          <w:sz w:val="28"/>
          <w:szCs w:val="28"/>
          <w:shd w:val="clear" w:color="auto" w:fill="FFFFFF"/>
        </w:rPr>
        <w:t xml:space="preserve"> России», </w:t>
      </w:r>
      <w:r w:rsidRPr="008E77B9">
        <w:rPr>
          <w:rFonts w:ascii="Times New Roman" w:hAnsi="Times New Roman"/>
          <w:sz w:val="28"/>
          <w:szCs w:val="28"/>
          <w:shd w:val="clear" w:color="auto" w:fill="FFFFFF"/>
        </w:rPr>
        <w:t>в работе которой приняли участие представители органов государственной власти, профильных министерств и ведомств, профсоюзных организаций, ведущие эксперты в области охраны труда, руководители образовательных организаций высшего образования и научных организаций.</w:t>
      </w:r>
    </w:p>
    <w:p w14:paraId="2EE167CA" w14:textId="4C6C37E8" w:rsidR="00515632" w:rsidRPr="008E77B9" w:rsidRDefault="00515632">
      <w:pPr>
        <w:spacing w:after="0"/>
        <w:ind w:firstLine="708"/>
        <w:jc w:val="both"/>
        <w:rPr>
          <w:rFonts w:ascii="Times New Roman" w:hAnsi="Times New Roman"/>
          <w:sz w:val="28"/>
          <w:szCs w:val="28"/>
          <w:shd w:val="clear" w:color="auto" w:fill="FFFFFF"/>
        </w:rPr>
      </w:pPr>
      <w:r w:rsidRPr="008E77B9">
        <w:rPr>
          <w:rFonts w:ascii="Times New Roman" w:hAnsi="Times New Roman"/>
          <w:sz w:val="28"/>
          <w:szCs w:val="28"/>
          <w:shd w:val="clear" w:color="auto" w:fill="FFFFFF"/>
        </w:rPr>
        <w:t>В ходе конференции, проведенной в формате пленарного заседания, стратегической и экспертных сессий, дискуссионных площадок обсуждались актуальные вопросы охраны труда, совершенствования системы управления охраной труда, социального партнерства, дан анализ производственного травматизма и профессиональных заболеваний работников образовательных и научных организаций, рассматривались вопросы модернизации нормативно</w:t>
      </w:r>
      <w:r>
        <w:rPr>
          <w:rFonts w:ascii="Times New Roman" w:hAnsi="Times New Roman"/>
          <w:sz w:val="28"/>
          <w:szCs w:val="28"/>
          <w:shd w:val="clear" w:color="auto" w:fill="FFFFFF"/>
        </w:rPr>
        <w:t xml:space="preserve">й </w:t>
      </w:r>
      <w:r w:rsidRPr="008E77B9">
        <w:rPr>
          <w:rFonts w:ascii="Times New Roman" w:hAnsi="Times New Roman"/>
          <w:sz w:val="28"/>
          <w:szCs w:val="28"/>
          <w:shd w:val="clear" w:color="auto" w:fill="FFFFFF"/>
        </w:rPr>
        <w:t xml:space="preserve">правовой базы в области охраны труда и здоровья, применения </w:t>
      </w:r>
      <w:r w:rsidR="00D046BB">
        <w:rPr>
          <w:rFonts w:ascii="Times New Roman" w:hAnsi="Times New Roman"/>
          <w:sz w:val="28"/>
          <w:szCs w:val="28"/>
          <w:shd w:val="clear" w:color="auto" w:fill="FFFFFF"/>
        </w:rPr>
        <w:br/>
      </w:r>
      <w:r w:rsidRPr="008E77B9">
        <w:rPr>
          <w:rFonts w:ascii="Times New Roman" w:hAnsi="Times New Roman"/>
          <w:sz w:val="28"/>
          <w:szCs w:val="28"/>
          <w:shd w:val="clear" w:color="auto" w:fill="FFFFFF"/>
        </w:rPr>
        <w:t xml:space="preserve">риск-ориентированного подхода в деятельности органов государственного и общественного контроля за соблюдением требований охраны труда. </w:t>
      </w:r>
    </w:p>
    <w:p w14:paraId="18578F78" w14:textId="77777777" w:rsidR="00515632" w:rsidRDefault="00515632">
      <w:pPr>
        <w:spacing w:after="0"/>
        <w:ind w:firstLine="708"/>
        <w:jc w:val="both"/>
        <w:rPr>
          <w:rFonts w:ascii="Times New Roman" w:hAnsi="Times New Roman"/>
          <w:color w:val="000000" w:themeColor="text1"/>
          <w:sz w:val="28"/>
          <w:szCs w:val="28"/>
        </w:rPr>
      </w:pPr>
      <w:r w:rsidRPr="008E77B9">
        <w:rPr>
          <w:rFonts w:ascii="Times New Roman" w:hAnsi="Times New Roman"/>
          <w:color w:val="000000" w:themeColor="text1"/>
          <w:sz w:val="28"/>
          <w:szCs w:val="28"/>
        </w:rPr>
        <w:t xml:space="preserve">В целях предупреждения профессиональных заболеваний, сокращения несчастных случаев на производстве вследствие общих заболеваний в сфере образования </w:t>
      </w:r>
      <w:r w:rsidRPr="00F43736">
        <w:rPr>
          <w:rFonts w:ascii="Times New Roman" w:hAnsi="Times New Roman"/>
          <w:b/>
          <w:color w:val="000000" w:themeColor="text1"/>
          <w:sz w:val="28"/>
          <w:szCs w:val="28"/>
        </w:rPr>
        <w:t xml:space="preserve"> необходимо </w:t>
      </w:r>
      <w:r w:rsidRPr="00F43736">
        <w:rPr>
          <w:rFonts w:ascii="Times New Roman" w:hAnsi="Times New Roman"/>
          <w:b/>
          <w:sz w:val="28"/>
          <w:szCs w:val="28"/>
        </w:rPr>
        <w:t xml:space="preserve">в рамках социального партнерства </w:t>
      </w:r>
      <w:r w:rsidRPr="00F43736">
        <w:rPr>
          <w:rFonts w:ascii="Times New Roman" w:hAnsi="Times New Roman"/>
          <w:b/>
          <w:bCs/>
          <w:color w:val="000000" w:themeColor="text1"/>
          <w:sz w:val="28"/>
          <w:szCs w:val="28"/>
        </w:rPr>
        <w:t>у</w:t>
      </w:r>
      <w:r w:rsidRPr="00532268">
        <w:rPr>
          <w:rFonts w:ascii="Times New Roman" w:hAnsi="Times New Roman"/>
          <w:b/>
          <w:bCs/>
          <w:color w:val="000000" w:themeColor="text1"/>
          <w:sz w:val="28"/>
          <w:szCs w:val="28"/>
        </w:rPr>
        <w:t xml:space="preserve">силить контроль за качеством проведения обязательных медицинских осмотров, содействовать развитию материально-технической базы физкультуры и спорта, добиваться восстановления в </w:t>
      </w:r>
      <w:r>
        <w:rPr>
          <w:rFonts w:ascii="Times New Roman" w:hAnsi="Times New Roman"/>
          <w:b/>
          <w:bCs/>
          <w:color w:val="000000" w:themeColor="text1"/>
          <w:sz w:val="28"/>
          <w:szCs w:val="28"/>
        </w:rPr>
        <w:t xml:space="preserve">образовательных </w:t>
      </w:r>
      <w:r w:rsidRPr="00532268">
        <w:rPr>
          <w:rFonts w:ascii="Times New Roman" w:hAnsi="Times New Roman"/>
          <w:b/>
          <w:bCs/>
          <w:color w:val="000000" w:themeColor="text1"/>
          <w:sz w:val="28"/>
          <w:szCs w:val="28"/>
        </w:rPr>
        <w:t>организациях инфраструктуры профилактической медицины</w:t>
      </w:r>
      <w:r w:rsidRPr="008E77B9">
        <w:rPr>
          <w:rFonts w:ascii="Times New Roman" w:hAnsi="Times New Roman"/>
          <w:color w:val="000000" w:themeColor="text1"/>
          <w:sz w:val="28"/>
          <w:szCs w:val="28"/>
        </w:rPr>
        <w:t>, в том числе системы здравпунктов, физиотерапевтических кабинетов, оздоровительных комплексов, санаториев-профилакториев, способствовать созданию и развитию системы оздоровления работников</w:t>
      </w:r>
      <w:r>
        <w:rPr>
          <w:rFonts w:ascii="Times New Roman" w:hAnsi="Times New Roman"/>
          <w:color w:val="000000" w:themeColor="text1"/>
          <w:sz w:val="28"/>
          <w:szCs w:val="28"/>
        </w:rPr>
        <w:t xml:space="preserve"> и обучающихся</w:t>
      </w:r>
      <w:r w:rsidRPr="008E77B9">
        <w:rPr>
          <w:rFonts w:ascii="Times New Roman" w:hAnsi="Times New Roman"/>
          <w:color w:val="000000" w:themeColor="text1"/>
          <w:sz w:val="28"/>
          <w:szCs w:val="28"/>
        </w:rPr>
        <w:t xml:space="preserve"> образовательных организаций.</w:t>
      </w:r>
    </w:p>
    <w:p w14:paraId="2071CC63" w14:textId="77777777" w:rsidR="00C16B84" w:rsidRDefault="00C16B84">
      <w:pPr>
        <w:spacing w:after="0"/>
        <w:ind w:firstLine="708"/>
        <w:jc w:val="both"/>
        <w:rPr>
          <w:rFonts w:ascii="Times New Roman" w:hAnsi="Times New Roman"/>
          <w:color w:val="000000" w:themeColor="text1"/>
          <w:sz w:val="28"/>
          <w:szCs w:val="28"/>
        </w:rPr>
      </w:pPr>
    </w:p>
    <w:p w14:paraId="62DD02A8" w14:textId="7C4721B7" w:rsidR="00A8543B" w:rsidRPr="005B5D62" w:rsidRDefault="00A8543B" w:rsidP="005B5D62">
      <w:pPr>
        <w:spacing w:after="0" w:line="240" w:lineRule="auto"/>
        <w:ind w:left="5936" w:right="-20"/>
        <w:rPr>
          <w:rFonts w:ascii="Times New Roman" w:eastAsia="Times New Roman" w:hAnsi="Times New Roman"/>
          <w:sz w:val="24"/>
          <w:szCs w:val="24"/>
        </w:rPr>
      </w:pPr>
      <w:r w:rsidRPr="005B5D62">
        <w:rPr>
          <w:rFonts w:ascii="Times New Roman" w:eastAsia="Times New Roman" w:hAnsi="Times New Roman"/>
          <w:spacing w:val="1"/>
          <w:sz w:val="24"/>
          <w:szCs w:val="24"/>
        </w:rPr>
        <w:lastRenderedPageBreak/>
        <w:t>П</w:t>
      </w:r>
      <w:r w:rsidRPr="005B5D62">
        <w:rPr>
          <w:rFonts w:ascii="Times New Roman" w:eastAsia="Times New Roman" w:hAnsi="Times New Roman"/>
          <w:spacing w:val="-1"/>
          <w:sz w:val="24"/>
          <w:szCs w:val="24"/>
        </w:rPr>
        <w:t>р</w:t>
      </w:r>
      <w:r w:rsidRPr="005B5D62">
        <w:rPr>
          <w:rFonts w:ascii="Times New Roman" w:eastAsia="Times New Roman" w:hAnsi="Times New Roman"/>
          <w:spacing w:val="1"/>
          <w:sz w:val="24"/>
          <w:szCs w:val="24"/>
        </w:rPr>
        <w:t>и</w:t>
      </w:r>
      <w:r w:rsidRPr="005B5D62">
        <w:rPr>
          <w:rFonts w:ascii="Times New Roman" w:eastAsia="Times New Roman" w:hAnsi="Times New Roman"/>
          <w:spacing w:val="-1"/>
          <w:sz w:val="24"/>
          <w:szCs w:val="24"/>
        </w:rPr>
        <w:t>ло</w:t>
      </w:r>
      <w:r w:rsidRPr="005B5D62">
        <w:rPr>
          <w:rFonts w:ascii="Times New Roman" w:eastAsia="Times New Roman" w:hAnsi="Times New Roman"/>
          <w:sz w:val="24"/>
          <w:szCs w:val="24"/>
        </w:rPr>
        <w:t>ж</w:t>
      </w:r>
      <w:r w:rsidRPr="005B5D62">
        <w:rPr>
          <w:rFonts w:ascii="Times New Roman" w:eastAsia="Times New Roman" w:hAnsi="Times New Roman"/>
          <w:spacing w:val="-2"/>
          <w:sz w:val="24"/>
          <w:szCs w:val="24"/>
        </w:rPr>
        <w:t>е</w:t>
      </w:r>
      <w:r w:rsidRPr="005B5D62">
        <w:rPr>
          <w:rFonts w:ascii="Times New Roman" w:eastAsia="Times New Roman" w:hAnsi="Times New Roman"/>
          <w:spacing w:val="1"/>
          <w:sz w:val="24"/>
          <w:szCs w:val="24"/>
        </w:rPr>
        <w:t>ни</w:t>
      </w:r>
      <w:r w:rsidRPr="005B5D62">
        <w:rPr>
          <w:rFonts w:ascii="Times New Roman" w:eastAsia="Times New Roman" w:hAnsi="Times New Roman"/>
          <w:sz w:val="24"/>
          <w:szCs w:val="24"/>
        </w:rPr>
        <w:t>е</w:t>
      </w:r>
      <w:r w:rsidR="00D046BB">
        <w:rPr>
          <w:rFonts w:ascii="Times New Roman" w:eastAsia="Times New Roman" w:hAnsi="Times New Roman"/>
          <w:sz w:val="24"/>
          <w:szCs w:val="24"/>
        </w:rPr>
        <w:t xml:space="preserve"> </w:t>
      </w:r>
      <w:r w:rsidRPr="005B5D62">
        <w:rPr>
          <w:rFonts w:ascii="Times New Roman" w:eastAsia="Times New Roman" w:hAnsi="Times New Roman"/>
          <w:sz w:val="24"/>
          <w:szCs w:val="24"/>
        </w:rPr>
        <w:t>к поста</w:t>
      </w:r>
      <w:r w:rsidRPr="005B5D62">
        <w:rPr>
          <w:rFonts w:ascii="Times New Roman" w:eastAsia="Times New Roman" w:hAnsi="Times New Roman"/>
          <w:spacing w:val="-2"/>
          <w:sz w:val="24"/>
          <w:szCs w:val="24"/>
        </w:rPr>
        <w:t>н</w:t>
      </w:r>
      <w:r w:rsidRPr="005B5D62">
        <w:rPr>
          <w:rFonts w:ascii="Times New Roman" w:eastAsia="Times New Roman" w:hAnsi="Times New Roman"/>
          <w:spacing w:val="1"/>
          <w:sz w:val="24"/>
          <w:szCs w:val="24"/>
        </w:rPr>
        <w:t>о</w:t>
      </w:r>
      <w:r w:rsidRPr="005B5D62">
        <w:rPr>
          <w:rFonts w:ascii="Times New Roman" w:eastAsia="Times New Roman" w:hAnsi="Times New Roman"/>
          <w:sz w:val="24"/>
          <w:szCs w:val="24"/>
        </w:rPr>
        <w:t>в</w:t>
      </w:r>
      <w:r w:rsidRPr="005B5D62">
        <w:rPr>
          <w:rFonts w:ascii="Times New Roman" w:eastAsia="Times New Roman" w:hAnsi="Times New Roman"/>
          <w:spacing w:val="-1"/>
          <w:sz w:val="24"/>
          <w:szCs w:val="24"/>
        </w:rPr>
        <w:t>л</w:t>
      </w:r>
      <w:r w:rsidRPr="005B5D62">
        <w:rPr>
          <w:rFonts w:ascii="Times New Roman" w:eastAsia="Times New Roman" w:hAnsi="Times New Roman"/>
          <w:sz w:val="24"/>
          <w:szCs w:val="24"/>
        </w:rPr>
        <w:t>е</w:t>
      </w:r>
      <w:r w:rsidRPr="005B5D62">
        <w:rPr>
          <w:rFonts w:ascii="Times New Roman" w:eastAsia="Times New Roman" w:hAnsi="Times New Roman"/>
          <w:spacing w:val="-1"/>
          <w:sz w:val="24"/>
          <w:szCs w:val="24"/>
        </w:rPr>
        <w:t>н</w:t>
      </w:r>
      <w:r w:rsidRPr="005B5D62">
        <w:rPr>
          <w:rFonts w:ascii="Times New Roman" w:eastAsia="Times New Roman" w:hAnsi="Times New Roman"/>
          <w:spacing w:val="1"/>
          <w:sz w:val="24"/>
          <w:szCs w:val="24"/>
        </w:rPr>
        <w:t>и</w:t>
      </w:r>
      <w:r w:rsidRPr="005B5D62">
        <w:rPr>
          <w:rFonts w:ascii="Times New Roman" w:eastAsia="Times New Roman" w:hAnsi="Times New Roman"/>
          <w:sz w:val="24"/>
          <w:szCs w:val="24"/>
        </w:rPr>
        <w:t xml:space="preserve">ю </w:t>
      </w:r>
      <w:r w:rsidRPr="005B5D62">
        <w:rPr>
          <w:rFonts w:ascii="Times New Roman" w:eastAsia="Times New Roman" w:hAnsi="Times New Roman"/>
          <w:spacing w:val="1"/>
          <w:sz w:val="24"/>
          <w:szCs w:val="24"/>
        </w:rPr>
        <w:t>И</w:t>
      </w:r>
      <w:r w:rsidRPr="005B5D62">
        <w:rPr>
          <w:rFonts w:ascii="Times New Roman" w:eastAsia="Times New Roman" w:hAnsi="Times New Roman"/>
          <w:spacing w:val="-2"/>
          <w:sz w:val="24"/>
          <w:szCs w:val="24"/>
        </w:rPr>
        <w:t>с</w:t>
      </w:r>
      <w:r w:rsidRPr="005B5D62">
        <w:rPr>
          <w:rFonts w:ascii="Times New Roman" w:eastAsia="Times New Roman" w:hAnsi="Times New Roman"/>
          <w:spacing w:val="1"/>
          <w:sz w:val="24"/>
          <w:szCs w:val="24"/>
        </w:rPr>
        <w:t>по</w:t>
      </w:r>
      <w:r w:rsidRPr="005B5D62">
        <w:rPr>
          <w:rFonts w:ascii="Times New Roman" w:eastAsia="Times New Roman" w:hAnsi="Times New Roman"/>
          <w:spacing w:val="-3"/>
          <w:sz w:val="24"/>
          <w:szCs w:val="24"/>
        </w:rPr>
        <w:t>л</w:t>
      </w:r>
      <w:r w:rsidRPr="005B5D62">
        <w:rPr>
          <w:rFonts w:ascii="Times New Roman" w:eastAsia="Times New Roman" w:hAnsi="Times New Roman"/>
          <w:spacing w:val="1"/>
          <w:sz w:val="24"/>
          <w:szCs w:val="24"/>
        </w:rPr>
        <w:t>ни</w:t>
      </w:r>
      <w:r w:rsidRPr="005B5D62">
        <w:rPr>
          <w:rFonts w:ascii="Times New Roman" w:eastAsia="Times New Roman" w:hAnsi="Times New Roman"/>
          <w:sz w:val="24"/>
          <w:szCs w:val="24"/>
        </w:rPr>
        <w:t>те</w:t>
      </w:r>
      <w:r w:rsidRPr="005B5D62">
        <w:rPr>
          <w:rFonts w:ascii="Times New Roman" w:eastAsia="Times New Roman" w:hAnsi="Times New Roman"/>
          <w:spacing w:val="-1"/>
          <w:sz w:val="24"/>
          <w:szCs w:val="24"/>
        </w:rPr>
        <w:t>льн</w:t>
      </w:r>
      <w:r w:rsidRPr="005B5D62">
        <w:rPr>
          <w:rFonts w:ascii="Times New Roman" w:eastAsia="Times New Roman" w:hAnsi="Times New Roman"/>
          <w:spacing w:val="1"/>
          <w:sz w:val="24"/>
          <w:szCs w:val="24"/>
        </w:rPr>
        <w:t>о</w:t>
      </w:r>
      <w:r w:rsidRPr="005B5D62">
        <w:rPr>
          <w:rFonts w:ascii="Times New Roman" w:eastAsia="Times New Roman" w:hAnsi="Times New Roman"/>
          <w:spacing w:val="-2"/>
          <w:sz w:val="24"/>
          <w:szCs w:val="24"/>
        </w:rPr>
        <w:t>г</w:t>
      </w:r>
      <w:r w:rsidRPr="005B5D62">
        <w:rPr>
          <w:rFonts w:ascii="Times New Roman" w:eastAsia="Times New Roman" w:hAnsi="Times New Roman"/>
          <w:sz w:val="24"/>
          <w:szCs w:val="24"/>
        </w:rPr>
        <w:t>о</w:t>
      </w:r>
      <w:r w:rsidRPr="005B5D62">
        <w:rPr>
          <w:rFonts w:ascii="Times New Roman" w:eastAsia="Times New Roman" w:hAnsi="Times New Roman"/>
          <w:spacing w:val="1"/>
          <w:sz w:val="24"/>
          <w:szCs w:val="24"/>
        </w:rPr>
        <w:t xml:space="preserve"> </w:t>
      </w:r>
      <w:r w:rsidRPr="005B5D62">
        <w:rPr>
          <w:rFonts w:ascii="Times New Roman" w:eastAsia="Times New Roman" w:hAnsi="Times New Roman"/>
          <w:spacing w:val="-3"/>
          <w:sz w:val="24"/>
          <w:szCs w:val="24"/>
        </w:rPr>
        <w:t>к</w:t>
      </w:r>
      <w:r w:rsidRPr="005B5D62">
        <w:rPr>
          <w:rFonts w:ascii="Times New Roman" w:eastAsia="Times New Roman" w:hAnsi="Times New Roman"/>
          <w:spacing w:val="1"/>
          <w:sz w:val="24"/>
          <w:szCs w:val="24"/>
        </w:rPr>
        <w:t>о</w:t>
      </w:r>
      <w:r w:rsidRPr="005B5D62">
        <w:rPr>
          <w:rFonts w:ascii="Times New Roman" w:eastAsia="Times New Roman" w:hAnsi="Times New Roman"/>
          <w:sz w:val="24"/>
          <w:szCs w:val="24"/>
        </w:rPr>
        <w:t>ми</w:t>
      </w:r>
      <w:r w:rsidRPr="005B5D62">
        <w:rPr>
          <w:rFonts w:ascii="Times New Roman" w:eastAsia="Times New Roman" w:hAnsi="Times New Roman"/>
          <w:spacing w:val="-2"/>
          <w:sz w:val="24"/>
          <w:szCs w:val="24"/>
        </w:rPr>
        <w:t>т</w:t>
      </w:r>
      <w:r w:rsidRPr="005B5D62">
        <w:rPr>
          <w:rFonts w:ascii="Times New Roman" w:eastAsia="Times New Roman" w:hAnsi="Times New Roman"/>
          <w:sz w:val="24"/>
          <w:szCs w:val="24"/>
        </w:rPr>
        <w:t xml:space="preserve">ета </w:t>
      </w:r>
      <w:r w:rsidRPr="005B5D62">
        <w:rPr>
          <w:rFonts w:ascii="Times New Roman" w:eastAsia="Times New Roman" w:hAnsi="Times New Roman"/>
          <w:spacing w:val="1"/>
          <w:sz w:val="24"/>
          <w:szCs w:val="24"/>
        </w:rPr>
        <w:t>П</w:t>
      </w:r>
      <w:r w:rsidRPr="005B5D62">
        <w:rPr>
          <w:rFonts w:ascii="Times New Roman" w:eastAsia="Times New Roman" w:hAnsi="Times New Roman"/>
          <w:spacing w:val="-1"/>
          <w:sz w:val="24"/>
          <w:szCs w:val="24"/>
        </w:rPr>
        <w:t>р</w:t>
      </w:r>
      <w:r w:rsidRPr="005B5D62">
        <w:rPr>
          <w:rFonts w:ascii="Times New Roman" w:eastAsia="Times New Roman" w:hAnsi="Times New Roman"/>
          <w:spacing w:val="1"/>
          <w:sz w:val="24"/>
          <w:szCs w:val="24"/>
        </w:rPr>
        <w:t>о</w:t>
      </w:r>
      <w:r w:rsidRPr="005B5D62">
        <w:rPr>
          <w:rFonts w:ascii="Times New Roman" w:eastAsia="Times New Roman" w:hAnsi="Times New Roman"/>
          <w:spacing w:val="-2"/>
          <w:sz w:val="24"/>
          <w:szCs w:val="24"/>
        </w:rPr>
        <w:t>ф</w:t>
      </w:r>
      <w:r w:rsidRPr="005B5D62">
        <w:rPr>
          <w:rFonts w:ascii="Times New Roman" w:eastAsia="Times New Roman" w:hAnsi="Times New Roman"/>
          <w:sz w:val="24"/>
          <w:szCs w:val="24"/>
        </w:rPr>
        <w:t>с</w:t>
      </w:r>
      <w:r w:rsidRPr="005B5D62">
        <w:rPr>
          <w:rFonts w:ascii="Times New Roman" w:eastAsia="Times New Roman" w:hAnsi="Times New Roman"/>
          <w:spacing w:val="1"/>
          <w:sz w:val="24"/>
          <w:szCs w:val="24"/>
        </w:rPr>
        <w:t>о</w:t>
      </w:r>
      <w:r w:rsidRPr="005B5D62">
        <w:rPr>
          <w:rFonts w:ascii="Times New Roman" w:eastAsia="Times New Roman" w:hAnsi="Times New Roman"/>
          <w:spacing w:val="-1"/>
          <w:sz w:val="24"/>
          <w:szCs w:val="24"/>
        </w:rPr>
        <w:t>ю</w:t>
      </w:r>
      <w:r w:rsidRPr="005B5D62">
        <w:rPr>
          <w:rFonts w:ascii="Times New Roman" w:eastAsia="Times New Roman" w:hAnsi="Times New Roman"/>
          <w:sz w:val="24"/>
          <w:szCs w:val="24"/>
        </w:rPr>
        <w:t>за</w:t>
      </w:r>
    </w:p>
    <w:p w14:paraId="53BBC12B" w14:textId="77777777" w:rsidR="00A8543B" w:rsidRPr="005B5D62" w:rsidRDefault="00A8543B" w:rsidP="005B5D62">
      <w:pPr>
        <w:spacing w:after="0" w:line="240" w:lineRule="auto"/>
        <w:ind w:left="5936" w:right="-20"/>
        <w:rPr>
          <w:rFonts w:ascii="Times New Roman" w:eastAsia="Times New Roman" w:hAnsi="Times New Roman"/>
          <w:sz w:val="24"/>
          <w:szCs w:val="24"/>
        </w:rPr>
      </w:pPr>
      <w:r w:rsidRPr="005B5D62">
        <w:rPr>
          <w:rFonts w:ascii="Times New Roman" w:eastAsia="Times New Roman" w:hAnsi="Times New Roman"/>
          <w:spacing w:val="1"/>
          <w:sz w:val="24"/>
          <w:szCs w:val="24"/>
        </w:rPr>
        <w:t>о</w:t>
      </w:r>
      <w:r w:rsidRPr="005B5D62">
        <w:rPr>
          <w:rFonts w:ascii="Times New Roman" w:eastAsia="Times New Roman" w:hAnsi="Times New Roman"/>
          <w:sz w:val="24"/>
          <w:szCs w:val="24"/>
        </w:rPr>
        <w:t>т 6</w:t>
      </w:r>
      <w:r w:rsidRPr="005B5D62">
        <w:rPr>
          <w:rFonts w:ascii="Times New Roman" w:eastAsia="Times New Roman" w:hAnsi="Times New Roman"/>
          <w:spacing w:val="-2"/>
          <w:sz w:val="24"/>
          <w:szCs w:val="24"/>
        </w:rPr>
        <w:t xml:space="preserve"> </w:t>
      </w:r>
      <w:r w:rsidRPr="005B5D62">
        <w:rPr>
          <w:rFonts w:ascii="Times New Roman" w:eastAsia="Times New Roman" w:hAnsi="Times New Roman"/>
          <w:spacing w:val="1"/>
          <w:sz w:val="24"/>
          <w:szCs w:val="24"/>
        </w:rPr>
        <w:t>д</w:t>
      </w:r>
      <w:r w:rsidRPr="005B5D62">
        <w:rPr>
          <w:rFonts w:ascii="Times New Roman" w:eastAsia="Times New Roman" w:hAnsi="Times New Roman"/>
          <w:sz w:val="24"/>
          <w:szCs w:val="24"/>
        </w:rPr>
        <w:t>ек</w:t>
      </w:r>
      <w:r w:rsidRPr="005B5D62">
        <w:rPr>
          <w:rFonts w:ascii="Times New Roman" w:eastAsia="Times New Roman" w:hAnsi="Times New Roman"/>
          <w:spacing w:val="-2"/>
          <w:sz w:val="24"/>
          <w:szCs w:val="24"/>
        </w:rPr>
        <w:t>а</w:t>
      </w:r>
      <w:r w:rsidRPr="005B5D62">
        <w:rPr>
          <w:rFonts w:ascii="Times New Roman" w:eastAsia="Times New Roman" w:hAnsi="Times New Roman"/>
          <w:spacing w:val="-1"/>
          <w:sz w:val="24"/>
          <w:szCs w:val="24"/>
        </w:rPr>
        <w:t>б</w:t>
      </w:r>
      <w:r w:rsidRPr="005B5D62">
        <w:rPr>
          <w:rFonts w:ascii="Times New Roman" w:eastAsia="Times New Roman" w:hAnsi="Times New Roman"/>
          <w:spacing w:val="1"/>
          <w:sz w:val="24"/>
          <w:szCs w:val="24"/>
        </w:rPr>
        <w:t>р</w:t>
      </w:r>
      <w:r w:rsidRPr="005B5D62">
        <w:rPr>
          <w:rFonts w:ascii="Times New Roman" w:eastAsia="Times New Roman" w:hAnsi="Times New Roman"/>
          <w:sz w:val="24"/>
          <w:szCs w:val="24"/>
        </w:rPr>
        <w:t>я</w:t>
      </w:r>
      <w:r w:rsidRPr="005B5D62">
        <w:rPr>
          <w:rFonts w:ascii="Times New Roman" w:eastAsia="Times New Roman" w:hAnsi="Times New Roman"/>
          <w:spacing w:val="-2"/>
          <w:sz w:val="24"/>
          <w:szCs w:val="24"/>
        </w:rPr>
        <w:t xml:space="preserve"> </w:t>
      </w:r>
      <w:r w:rsidRPr="005B5D62">
        <w:rPr>
          <w:rFonts w:ascii="Times New Roman" w:eastAsia="Times New Roman" w:hAnsi="Times New Roman"/>
          <w:spacing w:val="1"/>
          <w:sz w:val="24"/>
          <w:szCs w:val="24"/>
        </w:rPr>
        <w:t>2</w:t>
      </w:r>
      <w:r w:rsidRPr="005B5D62">
        <w:rPr>
          <w:rFonts w:ascii="Times New Roman" w:eastAsia="Times New Roman" w:hAnsi="Times New Roman"/>
          <w:spacing w:val="-1"/>
          <w:sz w:val="24"/>
          <w:szCs w:val="24"/>
        </w:rPr>
        <w:t>0</w:t>
      </w:r>
      <w:r w:rsidRPr="005B5D62">
        <w:rPr>
          <w:rFonts w:ascii="Times New Roman" w:eastAsia="Times New Roman" w:hAnsi="Times New Roman"/>
          <w:spacing w:val="1"/>
          <w:sz w:val="24"/>
          <w:szCs w:val="24"/>
        </w:rPr>
        <w:t>2</w:t>
      </w:r>
      <w:r w:rsidRPr="005B5D62">
        <w:rPr>
          <w:rFonts w:ascii="Times New Roman" w:eastAsia="Times New Roman" w:hAnsi="Times New Roman"/>
          <w:sz w:val="24"/>
          <w:szCs w:val="24"/>
        </w:rPr>
        <w:t>3</w:t>
      </w:r>
      <w:r w:rsidRPr="005B5D62">
        <w:rPr>
          <w:rFonts w:ascii="Times New Roman" w:eastAsia="Times New Roman" w:hAnsi="Times New Roman"/>
          <w:spacing w:val="1"/>
          <w:sz w:val="24"/>
          <w:szCs w:val="24"/>
        </w:rPr>
        <w:t xml:space="preserve"> </w:t>
      </w:r>
      <w:r w:rsidRPr="005B5D62">
        <w:rPr>
          <w:rFonts w:ascii="Times New Roman" w:eastAsia="Times New Roman" w:hAnsi="Times New Roman"/>
          <w:sz w:val="24"/>
          <w:szCs w:val="24"/>
        </w:rPr>
        <w:t>г</w:t>
      </w:r>
      <w:r w:rsidRPr="005B5D62">
        <w:rPr>
          <w:rFonts w:ascii="Times New Roman" w:eastAsia="Times New Roman" w:hAnsi="Times New Roman"/>
          <w:spacing w:val="-1"/>
          <w:sz w:val="24"/>
          <w:szCs w:val="24"/>
        </w:rPr>
        <w:t>о</w:t>
      </w:r>
      <w:r w:rsidRPr="005B5D62">
        <w:rPr>
          <w:rFonts w:ascii="Times New Roman" w:eastAsia="Times New Roman" w:hAnsi="Times New Roman"/>
          <w:spacing w:val="1"/>
          <w:sz w:val="24"/>
          <w:szCs w:val="24"/>
        </w:rPr>
        <w:t>д</w:t>
      </w:r>
      <w:r w:rsidRPr="005B5D62">
        <w:rPr>
          <w:rFonts w:ascii="Times New Roman" w:eastAsia="Times New Roman" w:hAnsi="Times New Roman"/>
          <w:sz w:val="24"/>
          <w:szCs w:val="24"/>
        </w:rPr>
        <w:t>а №</w:t>
      </w:r>
      <w:r w:rsidRPr="005B5D62">
        <w:rPr>
          <w:rFonts w:ascii="Times New Roman" w:eastAsia="Times New Roman" w:hAnsi="Times New Roman"/>
          <w:spacing w:val="-2"/>
          <w:sz w:val="24"/>
          <w:szCs w:val="24"/>
        </w:rPr>
        <w:t xml:space="preserve"> </w:t>
      </w:r>
      <w:r w:rsidRPr="005B5D62">
        <w:rPr>
          <w:rFonts w:ascii="Times New Roman" w:eastAsia="Times New Roman" w:hAnsi="Times New Roman"/>
          <w:spacing w:val="-1"/>
          <w:sz w:val="24"/>
          <w:szCs w:val="24"/>
        </w:rPr>
        <w:t>1</w:t>
      </w:r>
      <w:r w:rsidRPr="005B5D62">
        <w:rPr>
          <w:rFonts w:ascii="Times New Roman" w:eastAsia="Times New Roman" w:hAnsi="Times New Roman"/>
          <w:spacing w:val="1"/>
          <w:sz w:val="24"/>
          <w:szCs w:val="24"/>
        </w:rPr>
        <w:t>9</w:t>
      </w:r>
      <w:r w:rsidRPr="005B5D62">
        <w:rPr>
          <w:rFonts w:ascii="Times New Roman" w:eastAsia="Times New Roman" w:hAnsi="Times New Roman"/>
          <w:sz w:val="24"/>
          <w:szCs w:val="24"/>
        </w:rPr>
        <w:t>-</w:t>
      </w:r>
      <w:r w:rsidRPr="005B5D62">
        <w:rPr>
          <w:rFonts w:ascii="Times New Roman" w:eastAsia="Times New Roman" w:hAnsi="Times New Roman"/>
          <w:spacing w:val="-1"/>
          <w:sz w:val="24"/>
          <w:szCs w:val="24"/>
        </w:rPr>
        <w:t>1</w:t>
      </w:r>
      <w:r w:rsidRPr="005B5D62">
        <w:rPr>
          <w:rFonts w:ascii="Times New Roman" w:eastAsia="Times New Roman" w:hAnsi="Times New Roman"/>
          <w:sz w:val="24"/>
          <w:szCs w:val="24"/>
        </w:rPr>
        <w:t>3</w:t>
      </w:r>
    </w:p>
    <w:p w14:paraId="64EE7C2A" w14:textId="77777777" w:rsidR="00A8543B" w:rsidRPr="00EE0A41" w:rsidRDefault="00A8543B" w:rsidP="00A8543B">
      <w:pPr>
        <w:spacing w:before="4" w:after="0" w:line="120" w:lineRule="exact"/>
        <w:rPr>
          <w:sz w:val="12"/>
          <w:szCs w:val="12"/>
        </w:rPr>
      </w:pPr>
    </w:p>
    <w:p w14:paraId="2C1E4687" w14:textId="77777777" w:rsidR="00A8543B" w:rsidRPr="00EE0A41" w:rsidRDefault="00A8543B" w:rsidP="00A8543B">
      <w:pPr>
        <w:spacing w:after="0" w:line="200" w:lineRule="exact"/>
        <w:rPr>
          <w:sz w:val="20"/>
          <w:szCs w:val="20"/>
        </w:rPr>
      </w:pPr>
    </w:p>
    <w:p w14:paraId="1519DB3C" w14:textId="4FE556A6" w:rsidR="00A8543B" w:rsidRPr="00EE0A41" w:rsidRDefault="00A8543B" w:rsidP="005B5D62">
      <w:pPr>
        <w:spacing w:after="0"/>
        <w:jc w:val="center"/>
        <w:rPr>
          <w:rFonts w:ascii="Times New Roman" w:eastAsia="Times New Roman" w:hAnsi="Times New Roman"/>
          <w:sz w:val="28"/>
          <w:szCs w:val="28"/>
        </w:rPr>
      </w:pPr>
      <w:r w:rsidRPr="00EE0A41">
        <w:rPr>
          <w:rFonts w:ascii="Times New Roman" w:eastAsia="Times New Roman" w:hAnsi="Times New Roman"/>
          <w:b/>
          <w:bCs/>
          <w:sz w:val="28"/>
          <w:szCs w:val="28"/>
        </w:rPr>
        <w:t>Пр</w:t>
      </w:r>
      <w:r w:rsidRPr="00EE0A41">
        <w:rPr>
          <w:rFonts w:ascii="Times New Roman" w:eastAsia="Times New Roman" w:hAnsi="Times New Roman"/>
          <w:b/>
          <w:bCs/>
          <w:spacing w:val="-1"/>
          <w:sz w:val="28"/>
          <w:szCs w:val="28"/>
        </w:rPr>
        <w:t>и</w:t>
      </w:r>
      <w:r w:rsidRPr="00EE0A41">
        <w:rPr>
          <w:rFonts w:ascii="Times New Roman" w:eastAsia="Times New Roman" w:hAnsi="Times New Roman"/>
          <w:b/>
          <w:bCs/>
          <w:sz w:val="28"/>
          <w:szCs w:val="28"/>
        </w:rPr>
        <w:t>м</w:t>
      </w:r>
      <w:r w:rsidRPr="00EE0A41">
        <w:rPr>
          <w:rFonts w:ascii="Times New Roman" w:eastAsia="Times New Roman" w:hAnsi="Times New Roman"/>
          <w:b/>
          <w:bCs/>
          <w:spacing w:val="1"/>
          <w:sz w:val="28"/>
          <w:szCs w:val="28"/>
        </w:rPr>
        <w:t>е</w:t>
      </w:r>
      <w:r w:rsidRPr="00EE0A41">
        <w:rPr>
          <w:rFonts w:ascii="Times New Roman" w:eastAsia="Times New Roman" w:hAnsi="Times New Roman"/>
          <w:b/>
          <w:bCs/>
          <w:sz w:val="28"/>
          <w:szCs w:val="28"/>
        </w:rPr>
        <w:t>р</w:t>
      </w:r>
      <w:r w:rsidRPr="00EE0A41">
        <w:rPr>
          <w:rFonts w:ascii="Times New Roman" w:eastAsia="Times New Roman" w:hAnsi="Times New Roman"/>
          <w:b/>
          <w:bCs/>
          <w:spacing w:val="-1"/>
          <w:sz w:val="28"/>
          <w:szCs w:val="28"/>
        </w:rPr>
        <w:t>ны</w:t>
      </w:r>
      <w:r w:rsidRPr="00EE0A41">
        <w:rPr>
          <w:rFonts w:ascii="Times New Roman" w:eastAsia="Times New Roman" w:hAnsi="Times New Roman"/>
          <w:b/>
          <w:bCs/>
          <w:sz w:val="28"/>
          <w:szCs w:val="28"/>
        </w:rPr>
        <w:t xml:space="preserve">й </w:t>
      </w:r>
      <w:r w:rsidRPr="00EE0A41">
        <w:rPr>
          <w:rFonts w:ascii="Times New Roman" w:eastAsia="Times New Roman" w:hAnsi="Times New Roman"/>
          <w:b/>
          <w:bCs/>
          <w:spacing w:val="-1"/>
          <w:sz w:val="28"/>
          <w:szCs w:val="28"/>
        </w:rPr>
        <w:t>п</w:t>
      </w:r>
      <w:r w:rsidRPr="00EE0A41">
        <w:rPr>
          <w:rFonts w:ascii="Times New Roman" w:eastAsia="Times New Roman" w:hAnsi="Times New Roman"/>
          <w:b/>
          <w:bCs/>
          <w:sz w:val="28"/>
          <w:szCs w:val="28"/>
        </w:rPr>
        <w:t>ере</w:t>
      </w:r>
      <w:r w:rsidRPr="00EE0A41">
        <w:rPr>
          <w:rFonts w:ascii="Times New Roman" w:eastAsia="Times New Roman" w:hAnsi="Times New Roman"/>
          <w:b/>
          <w:bCs/>
          <w:spacing w:val="-2"/>
          <w:sz w:val="28"/>
          <w:szCs w:val="28"/>
        </w:rPr>
        <w:t>ч</w:t>
      </w:r>
      <w:r w:rsidRPr="00EE0A41">
        <w:rPr>
          <w:rFonts w:ascii="Times New Roman" w:eastAsia="Times New Roman" w:hAnsi="Times New Roman"/>
          <w:b/>
          <w:bCs/>
          <w:sz w:val="28"/>
          <w:szCs w:val="28"/>
        </w:rPr>
        <w:t>ень</w:t>
      </w:r>
      <w:r w:rsidR="00D046BB">
        <w:rPr>
          <w:rFonts w:ascii="Times New Roman" w:eastAsia="Times New Roman" w:hAnsi="Times New Roman"/>
          <w:b/>
          <w:bCs/>
          <w:sz w:val="28"/>
          <w:szCs w:val="28"/>
        </w:rPr>
        <w:t xml:space="preserve"> </w:t>
      </w:r>
      <w:r w:rsidRPr="00EE0A41">
        <w:rPr>
          <w:rFonts w:ascii="Times New Roman" w:eastAsia="Times New Roman" w:hAnsi="Times New Roman"/>
          <w:b/>
          <w:bCs/>
          <w:sz w:val="28"/>
          <w:szCs w:val="28"/>
        </w:rPr>
        <w:t>м</w:t>
      </w:r>
      <w:r w:rsidRPr="00EE0A41">
        <w:rPr>
          <w:rFonts w:ascii="Times New Roman" w:eastAsia="Times New Roman" w:hAnsi="Times New Roman"/>
          <w:b/>
          <w:bCs/>
          <w:spacing w:val="1"/>
          <w:sz w:val="28"/>
          <w:szCs w:val="28"/>
        </w:rPr>
        <w:t>е</w:t>
      </w:r>
      <w:r w:rsidRPr="00EE0A41">
        <w:rPr>
          <w:rFonts w:ascii="Times New Roman" w:eastAsia="Times New Roman" w:hAnsi="Times New Roman"/>
          <w:b/>
          <w:bCs/>
          <w:spacing w:val="-3"/>
          <w:sz w:val="28"/>
          <w:szCs w:val="28"/>
        </w:rPr>
        <w:t>р</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pacing w:val="-1"/>
          <w:sz w:val="28"/>
          <w:szCs w:val="28"/>
        </w:rPr>
        <w:t>п</w:t>
      </w:r>
      <w:r w:rsidRPr="00EE0A41">
        <w:rPr>
          <w:rFonts w:ascii="Times New Roman" w:eastAsia="Times New Roman" w:hAnsi="Times New Roman"/>
          <w:b/>
          <w:bCs/>
          <w:sz w:val="28"/>
          <w:szCs w:val="28"/>
        </w:rPr>
        <w:t>р</w:t>
      </w:r>
      <w:r w:rsidRPr="00EE0A41">
        <w:rPr>
          <w:rFonts w:ascii="Times New Roman" w:eastAsia="Times New Roman" w:hAnsi="Times New Roman"/>
          <w:b/>
          <w:bCs/>
          <w:spacing w:val="-1"/>
          <w:sz w:val="28"/>
          <w:szCs w:val="28"/>
        </w:rPr>
        <w:t>и</w:t>
      </w:r>
      <w:r w:rsidRPr="00EE0A41">
        <w:rPr>
          <w:rFonts w:ascii="Times New Roman" w:eastAsia="Times New Roman" w:hAnsi="Times New Roman"/>
          <w:b/>
          <w:bCs/>
          <w:sz w:val="28"/>
          <w:szCs w:val="28"/>
        </w:rPr>
        <w:t>ятий</w:t>
      </w:r>
      <w:r w:rsidRPr="00EE0A41">
        <w:rPr>
          <w:rFonts w:ascii="Times New Roman" w:eastAsia="Times New Roman" w:hAnsi="Times New Roman"/>
          <w:b/>
          <w:bCs/>
          <w:spacing w:val="-1"/>
          <w:sz w:val="28"/>
          <w:szCs w:val="28"/>
        </w:rPr>
        <w:t xml:space="preserve"> </w:t>
      </w:r>
      <w:r w:rsidRPr="00EE0A41">
        <w:rPr>
          <w:rFonts w:ascii="Times New Roman" w:eastAsia="Times New Roman" w:hAnsi="Times New Roman"/>
          <w:b/>
          <w:bCs/>
          <w:sz w:val="28"/>
          <w:szCs w:val="28"/>
        </w:rPr>
        <w:t>разд</w:t>
      </w:r>
      <w:r w:rsidRPr="00EE0A41">
        <w:rPr>
          <w:rFonts w:ascii="Times New Roman" w:eastAsia="Times New Roman" w:hAnsi="Times New Roman"/>
          <w:b/>
          <w:bCs/>
          <w:spacing w:val="-2"/>
          <w:sz w:val="28"/>
          <w:szCs w:val="28"/>
        </w:rPr>
        <w:t>е</w:t>
      </w:r>
      <w:r w:rsidRPr="00EE0A41">
        <w:rPr>
          <w:rFonts w:ascii="Times New Roman" w:eastAsia="Times New Roman" w:hAnsi="Times New Roman"/>
          <w:b/>
          <w:bCs/>
          <w:spacing w:val="2"/>
          <w:sz w:val="28"/>
          <w:szCs w:val="28"/>
        </w:rPr>
        <w:t>л</w:t>
      </w:r>
      <w:r w:rsidRPr="00EE0A41">
        <w:rPr>
          <w:rFonts w:ascii="Times New Roman" w:eastAsia="Times New Roman" w:hAnsi="Times New Roman"/>
          <w:b/>
          <w:bCs/>
          <w:sz w:val="28"/>
          <w:szCs w:val="28"/>
        </w:rPr>
        <w:t>а</w:t>
      </w:r>
      <w:r w:rsidRPr="00EE0A41">
        <w:rPr>
          <w:rFonts w:ascii="Times New Roman" w:eastAsia="Times New Roman" w:hAnsi="Times New Roman"/>
          <w:b/>
          <w:bCs/>
          <w:spacing w:val="-2"/>
          <w:sz w:val="28"/>
          <w:szCs w:val="28"/>
        </w:rPr>
        <w:t xml:space="preserve"> </w:t>
      </w:r>
      <w:r w:rsidRPr="00EE0A41">
        <w:rPr>
          <w:rFonts w:ascii="Times New Roman" w:eastAsia="Times New Roman" w:hAnsi="Times New Roman"/>
          <w:b/>
          <w:bCs/>
          <w:spacing w:val="1"/>
          <w:sz w:val="28"/>
          <w:szCs w:val="28"/>
        </w:rPr>
        <w:t>«</w:t>
      </w:r>
      <w:r w:rsidRPr="00EE0A41">
        <w:rPr>
          <w:rFonts w:ascii="Times New Roman" w:eastAsia="Times New Roman" w:hAnsi="Times New Roman"/>
          <w:b/>
          <w:bCs/>
          <w:sz w:val="28"/>
          <w:szCs w:val="28"/>
        </w:rPr>
        <w:t>У</w:t>
      </w:r>
      <w:r w:rsidRPr="00EE0A41">
        <w:rPr>
          <w:rFonts w:ascii="Times New Roman" w:eastAsia="Times New Roman" w:hAnsi="Times New Roman"/>
          <w:b/>
          <w:bCs/>
          <w:spacing w:val="-2"/>
          <w:sz w:val="28"/>
          <w:szCs w:val="28"/>
        </w:rPr>
        <w:t>с</w:t>
      </w:r>
      <w:r w:rsidRPr="00EE0A41">
        <w:rPr>
          <w:rFonts w:ascii="Times New Roman" w:eastAsia="Times New Roman" w:hAnsi="Times New Roman"/>
          <w:b/>
          <w:bCs/>
          <w:spacing w:val="1"/>
          <w:sz w:val="28"/>
          <w:szCs w:val="28"/>
        </w:rPr>
        <w:t>ло</w:t>
      </w:r>
      <w:r w:rsidRPr="00EE0A41">
        <w:rPr>
          <w:rFonts w:ascii="Times New Roman" w:eastAsia="Times New Roman" w:hAnsi="Times New Roman"/>
          <w:b/>
          <w:bCs/>
          <w:sz w:val="28"/>
          <w:szCs w:val="28"/>
        </w:rPr>
        <w:t>в</w:t>
      </w:r>
      <w:r w:rsidRPr="00EE0A41">
        <w:rPr>
          <w:rFonts w:ascii="Times New Roman" w:eastAsia="Times New Roman" w:hAnsi="Times New Roman"/>
          <w:b/>
          <w:bCs/>
          <w:spacing w:val="-1"/>
          <w:sz w:val="28"/>
          <w:szCs w:val="28"/>
        </w:rPr>
        <w:t>и</w:t>
      </w:r>
      <w:r w:rsidRPr="00EE0A41">
        <w:rPr>
          <w:rFonts w:ascii="Times New Roman" w:eastAsia="Times New Roman" w:hAnsi="Times New Roman"/>
          <w:b/>
          <w:bCs/>
          <w:sz w:val="28"/>
          <w:szCs w:val="28"/>
        </w:rPr>
        <w:t>я</w:t>
      </w:r>
      <w:r w:rsidRPr="00EE0A41">
        <w:rPr>
          <w:rFonts w:ascii="Times New Roman" w:eastAsia="Times New Roman" w:hAnsi="Times New Roman"/>
          <w:b/>
          <w:bCs/>
          <w:spacing w:val="-1"/>
          <w:sz w:val="28"/>
          <w:szCs w:val="28"/>
        </w:rPr>
        <w:t xml:space="preserve"> </w:t>
      </w:r>
      <w:r w:rsidRPr="00EE0A41">
        <w:rPr>
          <w:rFonts w:ascii="Times New Roman" w:eastAsia="Times New Roman" w:hAnsi="Times New Roman"/>
          <w:b/>
          <w:bCs/>
          <w:sz w:val="28"/>
          <w:szCs w:val="28"/>
        </w:rPr>
        <w:t xml:space="preserve">и </w:t>
      </w:r>
      <w:r w:rsidRPr="00EE0A41">
        <w:rPr>
          <w:rFonts w:ascii="Times New Roman" w:eastAsia="Times New Roman" w:hAnsi="Times New Roman"/>
          <w:b/>
          <w:bCs/>
          <w:spacing w:val="-2"/>
          <w:sz w:val="28"/>
          <w:szCs w:val="28"/>
        </w:rPr>
        <w:t>о</w:t>
      </w:r>
      <w:r w:rsidRPr="00EE0A41">
        <w:rPr>
          <w:rFonts w:ascii="Times New Roman" w:eastAsia="Times New Roman" w:hAnsi="Times New Roman"/>
          <w:b/>
          <w:bCs/>
          <w:spacing w:val="1"/>
          <w:sz w:val="28"/>
          <w:szCs w:val="28"/>
        </w:rPr>
        <w:t>х</w:t>
      </w:r>
      <w:r w:rsidRPr="00EE0A41">
        <w:rPr>
          <w:rFonts w:ascii="Times New Roman" w:eastAsia="Times New Roman" w:hAnsi="Times New Roman"/>
          <w:b/>
          <w:bCs/>
          <w:spacing w:val="-3"/>
          <w:sz w:val="28"/>
          <w:szCs w:val="28"/>
        </w:rPr>
        <w:t>р</w:t>
      </w:r>
      <w:r w:rsidRPr="00EE0A41">
        <w:rPr>
          <w:rFonts w:ascii="Times New Roman" w:eastAsia="Times New Roman" w:hAnsi="Times New Roman"/>
          <w:b/>
          <w:bCs/>
          <w:spacing w:val="1"/>
          <w:sz w:val="28"/>
          <w:szCs w:val="28"/>
        </w:rPr>
        <w:t>а</w:t>
      </w:r>
      <w:r w:rsidRPr="00EE0A41">
        <w:rPr>
          <w:rFonts w:ascii="Times New Roman" w:eastAsia="Times New Roman" w:hAnsi="Times New Roman"/>
          <w:b/>
          <w:bCs/>
          <w:spacing w:val="-1"/>
          <w:sz w:val="28"/>
          <w:szCs w:val="28"/>
        </w:rPr>
        <w:t>н</w:t>
      </w:r>
      <w:r w:rsidRPr="00EE0A41">
        <w:rPr>
          <w:rFonts w:ascii="Times New Roman" w:eastAsia="Times New Roman" w:hAnsi="Times New Roman"/>
          <w:b/>
          <w:bCs/>
          <w:sz w:val="28"/>
          <w:szCs w:val="28"/>
        </w:rPr>
        <w:t>а</w:t>
      </w:r>
      <w:r w:rsidRPr="00EE0A41">
        <w:rPr>
          <w:rFonts w:ascii="Times New Roman" w:eastAsia="Times New Roman" w:hAnsi="Times New Roman"/>
          <w:b/>
          <w:bCs/>
          <w:spacing w:val="-2"/>
          <w:sz w:val="28"/>
          <w:szCs w:val="28"/>
        </w:rPr>
        <w:t xml:space="preserve"> </w:t>
      </w:r>
      <w:r w:rsidRPr="00EE0A41">
        <w:rPr>
          <w:rFonts w:ascii="Times New Roman" w:eastAsia="Times New Roman" w:hAnsi="Times New Roman"/>
          <w:b/>
          <w:bCs/>
          <w:spacing w:val="1"/>
          <w:sz w:val="28"/>
          <w:szCs w:val="28"/>
        </w:rPr>
        <w:t>т</w:t>
      </w:r>
      <w:r w:rsidRPr="00EE0A41">
        <w:rPr>
          <w:rFonts w:ascii="Times New Roman" w:eastAsia="Times New Roman" w:hAnsi="Times New Roman"/>
          <w:b/>
          <w:bCs/>
          <w:sz w:val="28"/>
          <w:szCs w:val="28"/>
        </w:rPr>
        <w:t>р</w:t>
      </w:r>
      <w:r w:rsidRPr="00EE0A41">
        <w:rPr>
          <w:rFonts w:ascii="Times New Roman" w:eastAsia="Times New Roman" w:hAnsi="Times New Roman"/>
          <w:b/>
          <w:bCs/>
          <w:spacing w:val="-1"/>
          <w:sz w:val="28"/>
          <w:szCs w:val="28"/>
        </w:rPr>
        <w:t>у</w:t>
      </w:r>
      <w:r w:rsidRPr="00EE0A41">
        <w:rPr>
          <w:rFonts w:ascii="Times New Roman" w:eastAsia="Times New Roman" w:hAnsi="Times New Roman"/>
          <w:b/>
          <w:bCs/>
          <w:sz w:val="28"/>
          <w:szCs w:val="28"/>
        </w:rPr>
        <w:t>д</w:t>
      </w:r>
      <w:r w:rsidRPr="00EE0A41">
        <w:rPr>
          <w:rFonts w:ascii="Times New Roman" w:eastAsia="Times New Roman" w:hAnsi="Times New Roman"/>
          <w:b/>
          <w:bCs/>
          <w:spacing w:val="2"/>
          <w:sz w:val="28"/>
          <w:szCs w:val="28"/>
        </w:rPr>
        <w:t>а</w:t>
      </w:r>
      <w:r w:rsidRPr="00EE0A41">
        <w:rPr>
          <w:rFonts w:ascii="Times New Roman" w:eastAsia="Times New Roman" w:hAnsi="Times New Roman"/>
          <w:b/>
          <w:bCs/>
          <w:sz w:val="28"/>
          <w:szCs w:val="28"/>
        </w:rPr>
        <w:t>»</w:t>
      </w:r>
    </w:p>
    <w:p w14:paraId="1BFC5315" w14:textId="77777777" w:rsidR="00A8543B" w:rsidRPr="00EE0A41" w:rsidRDefault="00A8543B" w:rsidP="005B5D62">
      <w:pPr>
        <w:tabs>
          <w:tab w:val="left" w:pos="8364"/>
        </w:tabs>
        <w:spacing w:after="0"/>
        <w:jc w:val="center"/>
        <w:rPr>
          <w:rFonts w:ascii="Times New Roman" w:eastAsia="Times New Roman" w:hAnsi="Times New Roman"/>
          <w:sz w:val="28"/>
          <w:szCs w:val="28"/>
        </w:rPr>
      </w:pPr>
      <w:r w:rsidRPr="00EE0A41">
        <w:rPr>
          <w:rFonts w:ascii="Times New Roman" w:eastAsia="Times New Roman" w:hAnsi="Times New Roman"/>
          <w:b/>
          <w:bCs/>
          <w:spacing w:val="1"/>
          <w:sz w:val="28"/>
          <w:szCs w:val="28"/>
        </w:rPr>
        <w:t>от</w:t>
      </w:r>
      <w:r w:rsidRPr="00EE0A41">
        <w:rPr>
          <w:rFonts w:ascii="Times New Roman" w:eastAsia="Times New Roman" w:hAnsi="Times New Roman"/>
          <w:b/>
          <w:bCs/>
          <w:spacing w:val="-3"/>
          <w:sz w:val="28"/>
          <w:szCs w:val="28"/>
        </w:rPr>
        <w:t>р</w:t>
      </w:r>
      <w:r w:rsidRPr="00EE0A41">
        <w:rPr>
          <w:rFonts w:ascii="Times New Roman" w:eastAsia="Times New Roman" w:hAnsi="Times New Roman"/>
          <w:b/>
          <w:bCs/>
          <w:spacing w:val="1"/>
          <w:sz w:val="28"/>
          <w:szCs w:val="28"/>
        </w:rPr>
        <w:t>а</w:t>
      </w:r>
      <w:r w:rsidRPr="00EE0A41">
        <w:rPr>
          <w:rFonts w:ascii="Times New Roman" w:eastAsia="Times New Roman" w:hAnsi="Times New Roman"/>
          <w:b/>
          <w:bCs/>
          <w:spacing w:val="-2"/>
          <w:sz w:val="28"/>
          <w:szCs w:val="28"/>
        </w:rPr>
        <w:t>с</w:t>
      </w:r>
      <w:r w:rsidRPr="00EE0A41">
        <w:rPr>
          <w:rFonts w:ascii="Times New Roman" w:eastAsia="Times New Roman" w:hAnsi="Times New Roman"/>
          <w:b/>
          <w:bCs/>
          <w:spacing w:val="1"/>
          <w:sz w:val="28"/>
          <w:szCs w:val="28"/>
        </w:rPr>
        <w:t>л</w:t>
      </w:r>
      <w:r w:rsidRPr="00EE0A41">
        <w:rPr>
          <w:rFonts w:ascii="Times New Roman" w:eastAsia="Times New Roman" w:hAnsi="Times New Roman"/>
          <w:b/>
          <w:bCs/>
          <w:sz w:val="28"/>
          <w:szCs w:val="28"/>
        </w:rPr>
        <w:t>е</w:t>
      </w:r>
      <w:r w:rsidRPr="00EE0A41">
        <w:rPr>
          <w:rFonts w:ascii="Times New Roman" w:eastAsia="Times New Roman" w:hAnsi="Times New Roman"/>
          <w:b/>
          <w:bCs/>
          <w:spacing w:val="-3"/>
          <w:sz w:val="28"/>
          <w:szCs w:val="28"/>
        </w:rPr>
        <w:t>в</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z w:val="28"/>
          <w:szCs w:val="28"/>
        </w:rPr>
        <w:t>го</w:t>
      </w:r>
      <w:r w:rsidRPr="00EE0A41">
        <w:rPr>
          <w:rFonts w:ascii="Times New Roman" w:eastAsia="Times New Roman" w:hAnsi="Times New Roman"/>
          <w:b/>
          <w:bCs/>
          <w:spacing w:val="1"/>
          <w:sz w:val="28"/>
          <w:szCs w:val="28"/>
        </w:rPr>
        <w:t xml:space="preserve"> </w:t>
      </w:r>
      <w:r w:rsidRPr="00EE0A41">
        <w:rPr>
          <w:rFonts w:ascii="Times New Roman" w:eastAsia="Times New Roman" w:hAnsi="Times New Roman"/>
          <w:b/>
          <w:bCs/>
          <w:spacing w:val="-3"/>
          <w:sz w:val="28"/>
          <w:szCs w:val="28"/>
        </w:rPr>
        <w:t>р</w:t>
      </w:r>
      <w:r w:rsidRPr="00EE0A41">
        <w:rPr>
          <w:rFonts w:ascii="Times New Roman" w:eastAsia="Times New Roman" w:hAnsi="Times New Roman"/>
          <w:b/>
          <w:bCs/>
          <w:sz w:val="28"/>
          <w:szCs w:val="28"/>
        </w:rPr>
        <w:t>ег</w:t>
      </w:r>
      <w:r w:rsidRPr="00EE0A41">
        <w:rPr>
          <w:rFonts w:ascii="Times New Roman" w:eastAsia="Times New Roman" w:hAnsi="Times New Roman"/>
          <w:b/>
          <w:bCs/>
          <w:spacing w:val="-1"/>
          <w:sz w:val="28"/>
          <w:szCs w:val="28"/>
        </w:rPr>
        <w:t>ион</w:t>
      </w:r>
      <w:r w:rsidRPr="00EE0A41">
        <w:rPr>
          <w:rFonts w:ascii="Times New Roman" w:eastAsia="Times New Roman" w:hAnsi="Times New Roman"/>
          <w:b/>
          <w:bCs/>
          <w:spacing w:val="1"/>
          <w:sz w:val="28"/>
          <w:szCs w:val="28"/>
        </w:rPr>
        <w:t>ал</w:t>
      </w:r>
      <w:r w:rsidRPr="00EE0A41">
        <w:rPr>
          <w:rFonts w:ascii="Times New Roman" w:eastAsia="Times New Roman" w:hAnsi="Times New Roman"/>
          <w:b/>
          <w:bCs/>
          <w:sz w:val="28"/>
          <w:szCs w:val="28"/>
        </w:rPr>
        <w:t>ь</w:t>
      </w:r>
      <w:r w:rsidRPr="00EE0A41">
        <w:rPr>
          <w:rFonts w:ascii="Times New Roman" w:eastAsia="Times New Roman" w:hAnsi="Times New Roman"/>
          <w:b/>
          <w:bCs/>
          <w:spacing w:val="-3"/>
          <w:sz w:val="28"/>
          <w:szCs w:val="28"/>
        </w:rPr>
        <w:t>н</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z w:val="28"/>
          <w:szCs w:val="28"/>
        </w:rPr>
        <w:t>го</w:t>
      </w:r>
      <w:r w:rsidRPr="00EE0A41">
        <w:rPr>
          <w:rFonts w:ascii="Times New Roman" w:eastAsia="Times New Roman" w:hAnsi="Times New Roman"/>
          <w:b/>
          <w:bCs/>
          <w:spacing w:val="1"/>
          <w:sz w:val="28"/>
          <w:szCs w:val="28"/>
        </w:rPr>
        <w:t xml:space="preserve"> </w:t>
      </w:r>
      <w:r w:rsidRPr="00EE0A41">
        <w:rPr>
          <w:rFonts w:ascii="Times New Roman" w:eastAsia="Times New Roman" w:hAnsi="Times New Roman"/>
          <w:b/>
          <w:bCs/>
          <w:spacing w:val="-3"/>
          <w:sz w:val="28"/>
          <w:szCs w:val="28"/>
        </w:rPr>
        <w:t>(</w:t>
      </w:r>
      <w:r w:rsidRPr="00EE0A41">
        <w:rPr>
          <w:rFonts w:ascii="Times New Roman" w:eastAsia="Times New Roman" w:hAnsi="Times New Roman"/>
          <w:b/>
          <w:bCs/>
          <w:sz w:val="28"/>
          <w:szCs w:val="28"/>
        </w:rPr>
        <w:t>м</w:t>
      </w:r>
      <w:r w:rsidRPr="00EE0A41">
        <w:rPr>
          <w:rFonts w:ascii="Times New Roman" w:eastAsia="Times New Roman" w:hAnsi="Times New Roman"/>
          <w:b/>
          <w:bCs/>
          <w:spacing w:val="-1"/>
          <w:sz w:val="28"/>
          <w:szCs w:val="28"/>
        </w:rPr>
        <w:t>е</w:t>
      </w:r>
      <w:r w:rsidRPr="00EE0A41">
        <w:rPr>
          <w:rFonts w:ascii="Times New Roman" w:eastAsia="Times New Roman" w:hAnsi="Times New Roman"/>
          <w:b/>
          <w:bCs/>
          <w:sz w:val="28"/>
          <w:szCs w:val="28"/>
        </w:rPr>
        <w:t>жрег</w:t>
      </w:r>
      <w:r w:rsidRPr="00EE0A41">
        <w:rPr>
          <w:rFonts w:ascii="Times New Roman" w:eastAsia="Times New Roman" w:hAnsi="Times New Roman"/>
          <w:b/>
          <w:bCs/>
          <w:spacing w:val="-3"/>
          <w:sz w:val="28"/>
          <w:szCs w:val="28"/>
        </w:rPr>
        <w:t>и</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pacing w:val="-1"/>
          <w:sz w:val="28"/>
          <w:szCs w:val="28"/>
        </w:rPr>
        <w:t>на</w:t>
      </w:r>
      <w:r w:rsidRPr="00EE0A41">
        <w:rPr>
          <w:rFonts w:ascii="Times New Roman" w:eastAsia="Times New Roman" w:hAnsi="Times New Roman"/>
          <w:b/>
          <w:bCs/>
          <w:spacing w:val="1"/>
          <w:sz w:val="28"/>
          <w:szCs w:val="28"/>
        </w:rPr>
        <w:t>л</w:t>
      </w:r>
      <w:r w:rsidRPr="00EE0A41">
        <w:rPr>
          <w:rFonts w:ascii="Times New Roman" w:eastAsia="Times New Roman" w:hAnsi="Times New Roman"/>
          <w:b/>
          <w:bCs/>
          <w:sz w:val="28"/>
          <w:szCs w:val="28"/>
        </w:rPr>
        <w:t>ьно</w:t>
      </w:r>
      <w:r w:rsidRPr="00EE0A41">
        <w:rPr>
          <w:rFonts w:ascii="Times New Roman" w:eastAsia="Times New Roman" w:hAnsi="Times New Roman"/>
          <w:b/>
          <w:bCs/>
          <w:spacing w:val="-2"/>
          <w:sz w:val="28"/>
          <w:szCs w:val="28"/>
        </w:rPr>
        <w:t>г</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z w:val="28"/>
          <w:szCs w:val="28"/>
        </w:rPr>
        <w:t xml:space="preserve">) </w:t>
      </w:r>
      <w:r w:rsidRPr="00EE0A41">
        <w:rPr>
          <w:rFonts w:ascii="Times New Roman" w:eastAsia="Times New Roman" w:hAnsi="Times New Roman"/>
          <w:b/>
          <w:bCs/>
          <w:spacing w:val="-3"/>
          <w:sz w:val="28"/>
          <w:szCs w:val="28"/>
        </w:rPr>
        <w:t>с</w:t>
      </w:r>
      <w:r w:rsidRPr="00EE0A41">
        <w:rPr>
          <w:rFonts w:ascii="Times New Roman" w:eastAsia="Times New Roman" w:hAnsi="Times New Roman"/>
          <w:b/>
          <w:bCs/>
          <w:spacing w:val="1"/>
          <w:sz w:val="28"/>
          <w:szCs w:val="28"/>
        </w:rPr>
        <w:t>о</w:t>
      </w:r>
      <w:r w:rsidRPr="00EE0A41">
        <w:rPr>
          <w:rFonts w:ascii="Times New Roman" w:eastAsia="Times New Roman" w:hAnsi="Times New Roman"/>
          <w:b/>
          <w:bCs/>
          <w:sz w:val="28"/>
          <w:szCs w:val="28"/>
        </w:rPr>
        <w:t>г</w:t>
      </w:r>
      <w:r w:rsidRPr="00EE0A41">
        <w:rPr>
          <w:rFonts w:ascii="Times New Roman" w:eastAsia="Times New Roman" w:hAnsi="Times New Roman"/>
          <w:b/>
          <w:bCs/>
          <w:spacing w:val="-2"/>
          <w:sz w:val="28"/>
          <w:szCs w:val="28"/>
        </w:rPr>
        <w:t>л</w:t>
      </w:r>
      <w:r w:rsidRPr="00EE0A41">
        <w:rPr>
          <w:rFonts w:ascii="Times New Roman" w:eastAsia="Times New Roman" w:hAnsi="Times New Roman"/>
          <w:b/>
          <w:bCs/>
          <w:spacing w:val="-1"/>
          <w:sz w:val="28"/>
          <w:szCs w:val="28"/>
        </w:rPr>
        <w:t>а</w:t>
      </w:r>
      <w:r w:rsidRPr="00EE0A41">
        <w:rPr>
          <w:rFonts w:ascii="Times New Roman" w:eastAsia="Times New Roman" w:hAnsi="Times New Roman"/>
          <w:b/>
          <w:bCs/>
          <w:spacing w:val="-2"/>
          <w:sz w:val="28"/>
          <w:szCs w:val="28"/>
        </w:rPr>
        <w:t>ш</w:t>
      </w:r>
      <w:r w:rsidRPr="00EE0A41">
        <w:rPr>
          <w:rFonts w:ascii="Times New Roman" w:eastAsia="Times New Roman" w:hAnsi="Times New Roman"/>
          <w:b/>
          <w:bCs/>
          <w:sz w:val="28"/>
          <w:szCs w:val="28"/>
        </w:rPr>
        <w:t>ен</w:t>
      </w:r>
      <w:r w:rsidRPr="00EE0A41">
        <w:rPr>
          <w:rFonts w:ascii="Times New Roman" w:eastAsia="Times New Roman" w:hAnsi="Times New Roman"/>
          <w:b/>
          <w:bCs/>
          <w:spacing w:val="-2"/>
          <w:sz w:val="28"/>
          <w:szCs w:val="28"/>
        </w:rPr>
        <w:t>и</w:t>
      </w:r>
      <w:r w:rsidRPr="00EE0A41">
        <w:rPr>
          <w:rFonts w:ascii="Times New Roman" w:eastAsia="Times New Roman" w:hAnsi="Times New Roman"/>
          <w:b/>
          <w:bCs/>
          <w:sz w:val="28"/>
          <w:szCs w:val="28"/>
        </w:rPr>
        <w:t>я</w:t>
      </w:r>
    </w:p>
    <w:p w14:paraId="3A0C0EA4" w14:textId="77777777" w:rsidR="00A8543B" w:rsidRPr="00EE0A41" w:rsidRDefault="00A8543B" w:rsidP="00A8543B">
      <w:pPr>
        <w:spacing w:before="1" w:after="0" w:line="120" w:lineRule="exact"/>
        <w:rPr>
          <w:sz w:val="12"/>
          <w:szCs w:val="12"/>
        </w:rPr>
      </w:pPr>
    </w:p>
    <w:p w14:paraId="7B9A8463" w14:textId="77777777" w:rsidR="00A8543B" w:rsidRPr="00EE0A41" w:rsidRDefault="00A8543B" w:rsidP="00A8543B">
      <w:pPr>
        <w:spacing w:after="0" w:line="200" w:lineRule="exact"/>
        <w:rPr>
          <w:sz w:val="20"/>
          <w:szCs w:val="20"/>
        </w:rPr>
      </w:pPr>
    </w:p>
    <w:p w14:paraId="71D5CFDC" w14:textId="77777777" w:rsidR="00A8543B" w:rsidRPr="009B64A1" w:rsidRDefault="00A8543B" w:rsidP="005B5D62">
      <w:pPr>
        <w:spacing w:after="0"/>
        <w:ind w:right="41" w:firstLine="709"/>
        <w:jc w:val="both"/>
        <w:rPr>
          <w:rFonts w:ascii="Times New Roman" w:eastAsia="Times New Roman" w:hAnsi="Times New Roman"/>
          <w:sz w:val="28"/>
          <w:szCs w:val="28"/>
        </w:rPr>
      </w:pPr>
      <w:r w:rsidRPr="009B64A1">
        <w:rPr>
          <w:rFonts w:ascii="Times New Roman" w:eastAsia="Times New Roman" w:hAnsi="Times New Roman"/>
          <w:b/>
          <w:bCs/>
          <w:spacing w:val="1"/>
          <w:sz w:val="28"/>
          <w:szCs w:val="28"/>
        </w:rPr>
        <w:t>1</w:t>
      </w:r>
      <w:r w:rsidRPr="009B64A1">
        <w:rPr>
          <w:rFonts w:ascii="Times New Roman" w:eastAsia="Times New Roman" w:hAnsi="Times New Roman"/>
          <w:b/>
          <w:bCs/>
          <w:sz w:val="28"/>
          <w:szCs w:val="28"/>
        </w:rPr>
        <w:t>.</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z w:val="28"/>
          <w:szCs w:val="28"/>
        </w:rPr>
        <w:t xml:space="preserve">Орган </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сп</w:t>
      </w:r>
      <w:r w:rsidRPr="009B64A1">
        <w:rPr>
          <w:rFonts w:ascii="Times New Roman" w:eastAsia="Times New Roman" w:hAnsi="Times New Roman"/>
          <w:b/>
          <w:bCs/>
          <w:spacing w:val="-2"/>
          <w:sz w:val="28"/>
          <w:szCs w:val="28"/>
        </w:rPr>
        <w:t>о</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pacing w:val="-1"/>
          <w:sz w:val="28"/>
          <w:szCs w:val="28"/>
        </w:rPr>
        <w:t>н</w:t>
      </w:r>
      <w:r w:rsidRPr="009B64A1">
        <w:rPr>
          <w:rFonts w:ascii="Times New Roman" w:eastAsia="Times New Roman" w:hAnsi="Times New Roman"/>
          <w:b/>
          <w:bCs/>
          <w:spacing w:val="-3"/>
          <w:sz w:val="28"/>
          <w:szCs w:val="28"/>
        </w:rPr>
        <w:t>и</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ьной в</w:t>
      </w:r>
      <w:r w:rsidRPr="009B64A1">
        <w:rPr>
          <w:rFonts w:ascii="Times New Roman" w:eastAsia="Times New Roman" w:hAnsi="Times New Roman"/>
          <w:b/>
          <w:bCs/>
          <w:spacing w:val="-2"/>
          <w:sz w:val="28"/>
          <w:szCs w:val="28"/>
        </w:rPr>
        <w:t>л</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и с</w:t>
      </w:r>
      <w:r w:rsidRPr="009B64A1">
        <w:rPr>
          <w:rFonts w:ascii="Times New Roman" w:eastAsia="Times New Roman" w:hAnsi="Times New Roman"/>
          <w:b/>
          <w:bCs/>
          <w:spacing w:val="-1"/>
          <w:sz w:val="28"/>
          <w:szCs w:val="28"/>
        </w:rPr>
        <w:t>у</w:t>
      </w:r>
      <w:r w:rsidRPr="009B64A1">
        <w:rPr>
          <w:rFonts w:ascii="Times New Roman" w:eastAsia="Times New Roman" w:hAnsi="Times New Roman"/>
          <w:b/>
          <w:bCs/>
          <w:spacing w:val="1"/>
          <w:sz w:val="28"/>
          <w:szCs w:val="28"/>
        </w:rPr>
        <w:t>б</w:t>
      </w:r>
      <w:r w:rsidRPr="009B64A1">
        <w:rPr>
          <w:rFonts w:ascii="Times New Roman" w:eastAsia="Times New Roman" w:hAnsi="Times New Roman"/>
          <w:b/>
          <w:bCs/>
          <w:sz w:val="28"/>
          <w:szCs w:val="28"/>
        </w:rPr>
        <w:t>ъе</w:t>
      </w:r>
      <w:r w:rsidRPr="009B64A1">
        <w:rPr>
          <w:rFonts w:ascii="Times New Roman" w:eastAsia="Times New Roman" w:hAnsi="Times New Roman"/>
          <w:b/>
          <w:bCs/>
          <w:spacing w:val="-1"/>
          <w:sz w:val="28"/>
          <w:szCs w:val="28"/>
        </w:rPr>
        <w:t>кт</w:t>
      </w:r>
      <w:r w:rsidRPr="009B64A1">
        <w:rPr>
          <w:rFonts w:ascii="Times New Roman" w:eastAsia="Times New Roman" w:hAnsi="Times New Roman"/>
          <w:b/>
          <w:bCs/>
          <w:sz w:val="28"/>
          <w:szCs w:val="28"/>
        </w:rPr>
        <w:t xml:space="preserve">а </w:t>
      </w:r>
      <w:r w:rsidRPr="009B64A1">
        <w:rPr>
          <w:rFonts w:ascii="Times New Roman" w:eastAsia="Times New Roman" w:hAnsi="Times New Roman"/>
          <w:b/>
          <w:bCs/>
          <w:spacing w:val="-1"/>
          <w:sz w:val="28"/>
          <w:szCs w:val="28"/>
        </w:rPr>
        <w:t>Р</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z w:val="28"/>
          <w:szCs w:val="28"/>
        </w:rPr>
        <w:t>си</w:t>
      </w:r>
      <w:r w:rsidRPr="009B64A1">
        <w:rPr>
          <w:rFonts w:ascii="Times New Roman" w:eastAsia="Times New Roman" w:hAnsi="Times New Roman"/>
          <w:b/>
          <w:bCs/>
          <w:spacing w:val="-2"/>
          <w:sz w:val="28"/>
          <w:szCs w:val="28"/>
        </w:rPr>
        <w:t>й</w:t>
      </w:r>
      <w:r w:rsidRPr="009B64A1">
        <w:rPr>
          <w:rFonts w:ascii="Times New Roman" w:eastAsia="Times New Roman" w:hAnsi="Times New Roman"/>
          <w:b/>
          <w:bCs/>
          <w:sz w:val="28"/>
          <w:szCs w:val="28"/>
        </w:rPr>
        <w:t xml:space="preserve">ской </w:t>
      </w:r>
      <w:r w:rsidRPr="009B64A1">
        <w:rPr>
          <w:rFonts w:ascii="Times New Roman" w:eastAsia="Times New Roman" w:hAnsi="Times New Roman"/>
          <w:b/>
          <w:bCs/>
          <w:spacing w:val="1"/>
          <w:sz w:val="28"/>
          <w:szCs w:val="28"/>
        </w:rPr>
        <w:t>Ф</w:t>
      </w:r>
      <w:r w:rsidRPr="009B64A1">
        <w:rPr>
          <w:rFonts w:ascii="Times New Roman" w:eastAsia="Times New Roman" w:hAnsi="Times New Roman"/>
          <w:b/>
          <w:bCs/>
          <w:sz w:val="28"/>
          <w:szCs w:val="28"/>
        </w:rPr>
        <w:t>еде</w:t>
      </w:r>
      <w:r w:rsidRPr="009B64A1">
        <w:rPr>
          <w:rFonts w:ascii="Times New Roman" w:eastAsia="Times New Roman" w:hAnsi="Times New Roman"/>
          <w:b/>
          <w:bCs/>
          <w:spacing w:val="-3"/>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ции</w:t>
      </w:r>
      <w:r w:rsidRPr="009B64A1">
        <w:rPr>
          <w:rFonts w:ascii="Times New Roman" w:eastAsia="Times New Roman" w:hAnsi="Times New Roman"/>
          <w:b/>
          <w:bCs/>
          <w:sz w:val="28"/>
          <w:szCs w:val="28"/>
        </w:rPr>
        <w:t xml:space="preserve">,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с</w:t>
      </w:r>
      <w:r w:rsidRPr="009B64A1">
        <w:rPr>
          <w:rFonts w:ascii="Times New Roman" w:eastAsia="Times New Roman" w:hAnsi="Times New Roman"/>
          <w:b/>
          <w:bCs/>
          <w:spacing w:val="-1"/>
          <w:sz w:val="28"/>
          <w:szCs w:val="28"/>
        </w:rPr>
        <w:t>у</w:t>
      </w:r>
      <w:r w:rsidRPr="009B64A1">
        <w:rPr>
          <w:rFonts w:ascii="Times New Roman" w:eastAsia="Times New Roman" w:hAnsi="Times New Roman"/>
          <w:b/>
          <w:bCs/>
          <w:sz w:val="28"/>
          <w:szCs w:val="28"/>
        </w:rPr>
        <w:t>ще</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я</w:t>
      </w:r>
      <w:r w:rsidRPr="009B64A1">
        <w:rPr>
          <w:rFonts w:ascii="Times New Roman" w:eastAsia="Times New Roman" w:hAnsi="Times New Roman"/>
          <w:b/>
          <w:bCs/>
          <w:spacing w:val="-2"/>
          <w:sz w:val="28"/>
          <w:szCs w:val="28"/>
        </w:rPr>
        <w:t>ю</w:t>
      </w:r>
      <w:r w:rsidRPr="009B64A1">
        <w:rPr>
          <w:rFonts w:ascii="Times New Roman" w:eastAsia="Times New Roman" w:hAnsi="Times New Roman"/>
          <w:b/>
          <w:bCs/>
          <w:sz w:val="28"/>
          <w:szCs w:val="28"/>
        </w:rPr>
        <w:t>щий г</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с</w:t>
      </w:r>
      <w:r w:rsidRPr="009B64A1">
        <w:rPr>
          <w:rFonts w:ascii="Times New Roman" w:eastAsia="Times New Roman" w:hAnsi="Times New Roman"/>
          <w:b/>
          <w:bCs/>
          <w:spacing w:val="-1"/>
          <w:sz w:val="28"/>
          <w:szCs w:val="28"/>
        </w:rPr>
        <w:t>у</w:t>
      </w:r>
      <w:r w:rsidRPr="009B64A1">
        <w:rPr>
          <w:rFonts w:ascii="Times New Roman" w:eastAsia="Times New Roman" w:hAnsi="Times New Roman"/>
          <w:b/>
          <w:bCs/>
          <w:sz w:val="28"/>
          <w:szCs w:val="28"/>
        </w:rPr>
        <w:t>да</w:t>
      </w:r>
      <w:r w:rsidRPr="009B64A1">
        <w:rPr>
          <w:rFonts w:ascii="Times New Roman" w:eastAsia="Times New Roman" w:hAnsi="Times New Roman"/>
          <w:b/>
          <w:bCs/>
          <w:spacing w:val="-2"/>
          <w:sz w:val="28"/>
          <w:szCs w:val="28"/>
        </w:rPr>
        <w:t>р</w:t>
      </w:r>
      <w:r w:rsidRPr="009B64A1">
        <w:rPr>
          <w:rFonts w:ascii="Times New Roman" w:eastAsia="Times New Roman" w:hAnsi="Times New Roman"/>
          <w:b/>
          <w:bCs/>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ве</w:t>
      </w:r>
      <w:r w:rsidRPr="009B64A1">
        <w:rPr>
          <w:rFonts w:ascii="Times New Roman" w:eastAsia="Times New Roman" w:hAnsi="Times New Roman"/>
          <w:b/>
          <w:bCs/>
          <w:spacing w:val="-1"/>
          <w:sz w:val="28"/>
          <w:szCs w:val="28"/>
        </w:rPr>
        <w:t>н</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pacing w:val="-1"/>
          <w:sz w:val="28"/>
          <w:szCs w:val="28"/>
        </w:rPr>
        <w:t>уп</w:t>
      </w:r>
      <w:r w:rsidRPr="009B64A1">
        <w:rPr>
          <w:rFonts w:ascii="Times New Roman" w:eastAsia="Times New Roman" w:hAnsi="Times New Roman"/>
          <w:b/>
          <w:bCs/>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влен</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е в сф</w:t>
      </w:r>
      <w:r w:rsidRPr="009B64A1">
        <w:rPr>
          <w:rFonts w:ascii="Times New Roman" w:eastAsia="Times New Roman" w:hAnsi="Times New Roman"/>
          <w:b/>
          <w:bCs/>
          <w:spacing w:val="-3"/>
          <w:sz w:val="28"/>
          <w:szCs w:val="28"/>
        </w:rPr>
        <w:t>е</w:t>
      </w:r>
      <w:r w:rsidRPr="009B64A1">
        <w:rPr>
          <w:rFonts w:ascii="Times New Roman" w:eastAsia="Times New Roman" w:hAnsi="Times New Roman"/>
          <w:b/>
          <w:bCs/>
          <w:sz w:val="28"/>
          <w:szCs w:val="28"/>
        </w:rPr>
        <w:t>ре</w:t>
      </w:r>
      <w:r w:rsidRPr="009B64A1">
        <w:rPr>
          <w:rFonts w:ascii="Times New Roman" w:eastAsia="Times New Roman" w:hAnsi="Times New Roman"/>
          <w:b/>
          <w:bCs/>
          <w:spacing w:val="-3"/>
          <w:sz w:val="28"/>
          <w:szCs w:val="28"/>
        </w:rPr>
        <w:t xml:space="preserve"> </w:t>
      </w:r>
      <w:r w:rsidRPr="009B64A1">
        <w:rPr>
          <w:rFonts w:ascii="Times New Roman" w:eastAsia="Times New Roman" w:hAnsi="Times New Roman"/>
          <w:b/>
          <w:bCs/>
          <w:spacing w:val="1"/>
          <w:sz w:val="28"/>
          <w:szCs w:val="28"/>
        </w:rPr>
        <w:t>об</w:t>
      </w:r>
      <w:r w:rsidRPr="009B64A1">
        <w:rPr>
          <w:rFonts w:ascii="Times New Roman" w:eastAsia="Times New Roman" w:hAnsi="Times New Roman"/>
          <w:b/>
          <w:bCs/>
          <w:spacing w:val="-3"/>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3"/>
          <w:sz w:val="28"/>
          <w:szCs w:val="28"/>
        </w:rPr>
        <w:t>з</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ни</w:t>
      </w:r>
      <w:r w:rsidRPr="009B64A1">
        <w:rPr>
          <w:rFonts w:ascii="Times New Roman" w:eastAsia="Times New Roman" w:hAnsi="Times New Roman"/>
          <w:b/>
          <w:bCs/>
          <w:sz w:val="28"/>
          <w:szCs w:val="28"/>
        </w:rPr>
        <w:t>я:</w:t>
      </w:r>
    </w:p>
    <w:p w14:paraId="32941B8A" w14:textId="77777777" w:rsidR="00A8543B" w:rsidRPr="009B64A1" w:rsidRDefault="00A8543B" w:rsidP="005B5D62">
      <w:pPr>
        <w:spacing w:after="0"/>
        <w:ind w:right="3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.1.</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яет 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вмес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о с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ми мес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са</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color w:val="111111"/>
          <w:sz w:val="28"/>
          <w:szCs w:val="28"/>
        </w:rPr>
        <w:t>м</w:t>
      </w:r>
      <w:r w:rsidRPr="009B64A1">
        <w:rPr>
          <w:rFonts w:ascii="Times New Roman" w:eastAsia="Times New Roman" w:hAnsi="Times New Roman"/>
          <w:color w:val="111111"/>
          <w:spacing w:val="1"/>
          <w:sz w:val="28"/>
          <w:szCs w:val="28"/>
        </w:rPr>
        <w:t>у</w:t>
      </w:r>
      <w:r w:rsidRPr="009B64A1">
        <w:rPr>
          <w:rFonts w:ascii="Times New Roman" w:eastAsia="Times New Roman" w:hAnsi="Times New Roman"/>
          <w:color w:val="111111"/>
          <w:spacing w:val="-1"/>
          <w:sz w:val="28"/>
          <w:szCs w:val="28"/>
        </w:rPr>
        <w:t>ни</w:t>
      </w:r>
      <w:r w:rsidRPr="009B64A1">
        <w:rPr>
          <w:rFonts w:ascii="Times New Roman" w:eastAsia="Times New Roman" w:hAnsi="Times New Roman"/>
          <w:color w:val="111111"/>
          <w:spacing w:val="1"/>
          <w:sz w:val="28"/>
          <w:szCs w:val="28"/>
        </w:rPr>
        <w:t>ц</w:t>
      </w:r>
      <w:r w:rsidRPr="009B64A1">
        <w:rPr>
          <w:rFonts w:ascii="Times New Roman" w:eastAsia="Times New Roman" w:hAnsi="Times New Roman"/>
          <w:color w:val="111111"/>
          <w:spacing w:val="-1"/>
          <w:sz w:val="28"/>
          <w:szCs w:val="28"/>
        </w:rPr>
        <w:t>и</w:t>
      </w:r>
      <w:r w:rsidRPr="009B64A1">
        <w:rPr>
          <w:rFonts w:ascii="Times New Roman" w:eastAsia="Times New Roman" w:hAnsi="Times New Roman"/>
          <w:color w:val="111111"/>
          <w:spacing w:val="1"/>
          <w:sz w:val="28"/>
          <w:szCs w:val="28"/>
        </w:rPr>
        <w:t>п</w:t>
      </w:r>
      <w:r w:rsidRPr="009B64A1">
        <w:rPr>
          <w:rFonts w:ascii="Times New Roman" w:eastAsia="Times New Roman" w:hAnsi="Times New Roman"/>
          <w:color w:val="111111"/>
          <w:sz w:val="28"/>
          <w:szCs w:val="28"/>
        </w:rPr>
        <w:t>ал</w:t>
      </w:r>
      <w:r w:rsidRPr="009B64A1">
        <w:rPr>
          <w:rFonts w:ascii="Times New Roman" w:eastAsia="Times New Roman" w:hAnsi="Times New Roman"/>
          <w:color w:val="111111"/>
          <w:spacing w:val="-2"/>
          <w:sz w:val="28"/>
          <w:szCs w:val="28"/>
        </w:rPr>
        <w:t>ь</w:t>
      </w:r>
      <w:r w:rsidRPr="009B64A1">
        <w:rPr>
          <w:rFonts w:ascii="Times New Roman" w:eastAsia="Times New Roman" w:hAnsi="Times New Roman"/>
          <w:color w:val="111111"/>
          <w:spacing w:val="-1"/>
          <w:sz w:val="28"/>
          <w:szCs w:val="28"/>
        </w:rPr>
        <w:t>н</w:t>
      </w:r>
      <w:r w:rsidRPr="009B64A1">
        <w:rPr>
          <w:rFonts w:ascii="Times New Roman" w:eastAsia="Times New Roman" w:hAnsi="Times New Roman"/>
          <w:color w:val="111111"/>
          <w:spacing w:val="1"/>
          <w:sz w:val="28"/>
          <w:szCs w:val="28"/>
        </w:rPr>
        <w:t>ы</w:t>
      </w:r>
      <w:r w:rsidRPr="009B64A1">
        <w:rPr>
          <w:rFonts w:ascii="Times New Roman" w:eastAsia="Times New Roman" w:hAnsi="Times New Roman"/>
          <w:color w:val="111111"/>
          <w:sz w:val="28"/>
          <w:szCs w:val="28"/>
        </w:rPr>
        <w:t xml:space="preserve">х </w:t>
      </w:r>
      <w:r w:rsidRPr="009B64A1">
        <w:rPr>
          <w:rFonts w:ascii="Times New Roman" w:eastAsia="Times New Roman" w:hAnsi="Times New Roman"/>
          <w:color w:val="111111"/>
          <w:spacing w:val="1"/>
          <w:sz w:val="28"/>
          <w:szCs w:val="28"/>
        </w:rPr>
        <w:t>р</w:t>
      </w:r>
      <w:r w:rsidRPr="009B64A1">
        <w:rPr>
          <w:rFonts w:ascii="Times New Roman" w:eastAsia="Times New Roman" w:hAnsi="Times New Roman"/>
          <w:color w:val="111111"/>
          <w:spacing w:val="-2"/>
          <w:sz w:val="28"/>
          <w:szCs w:val="28"/>
        </w:rPr>
        <w:t>а</w:t>
      </w:r>
      <w:r w:rsidRPr="009B64A1">
        <w:rPr>
          <w:rFonts w:ascii="Times New Roman" w:eastAsia="Times New Roman" w:hAnsi="Times New Roman"/>
          <w:color w:val="111111"/>
          <w:spacing w:val="1"/>
          <w:sz w:val="28"/>
          <w:szCs w:val="28"/>
        </w:rPr>
        <w:t>й</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pacing w:val="1"/>
          <w:sz w:val="28"/>
          <w:szCs w:val="28"/>
        </w:rPr>
        <w:t>но</w:t>
      </w:r>
      <w:r w:rsidRPr="009B64A1">
        <w:rPr>
          <w:rFonts w:ascii="Times New Roman" w:eastAsia="Times New Roman" w:hAnsi="Times New Roman"/>
          <w:color w:val="111111"/>
          <w:sz w:val="28"/>
          <w:szCs w:val="28"/>
        </w:rPr>
        <w:t>в,</w:t>
      </w:r>
      <w:r w:rsidRPr="009B64A1">
        <w:rPr>
          <w:rFonts w:ascii="Times New Roman" w:eastAsia="Times New Roman" w:hAnsi="Times New Roman"/>
          <w:color w:val="111111"/>
          <w:spacing w:val="1"/>
          <w:sz w:val="28"/>
          <w:szCs w:val="28"/>
        </w:rPr>
        <w:t xml:space="preserve"> </w:t>
      </w:r>
      <w:r w:rsidRPr="009B64A1">
        <w:rPr>
          <w:rFonts w:ascii="Times New Roman" w:eastAsia="Times New Roman" w:hAnsi="Times New Roman"/>
          <w:color w:val="111111"/>
          <w:spacing w:val="-3"/>
          <w:sz w:val="28"/>
          <w:szCs w:val="28"/>
        </w:rPr>
        <w:t>м</w:t>
      </w:r>
      <w:r w:rsidRPr="009B64A1">
        <w:rPr>
          <w:rFonts w:ascii="Times New Roman" w:eastAsia="Times New Roman" w:hAnsi="Times New Roman"/>
          <w:color w:val="111111"/>
          <w:spacing w:val="-1"/>
          <w:sz w:val="28"/>
          <w:szCs w:val="28"/>
        </w:rPr>
        <w:t>у</w:t>
      </w:r>
      <w:r w:rsidRPr="009B64A1">
        <w:rPr>
          <w:rFonts w:ascii="Times New Roman" w:eastAsia="Times New Roman" w:hAnsi="Times New Roman"/>
          <w:color w:val="111111"/>
          <w:spacing w:val="1"/>
          <w:sz w:val="28"/>
          <w:szCs w:val="28"/>
        </w:rPr>
        <w:t>н</w:t>
      </w:r>
      <w:r w:rsidRPr="009B64A1">
        <w:rPr>
          <w:rFonts w:ascii="Times New Roman" w:eastAsia="Times New Roman" w:hAnsi="Times New Roman"/>
          <w:color w:val="111111"/>
          <w:spacing w:val="-1"/>
          <w:sz w:val="28"/>
          <w:szCs w:val="28"/>
        </w:rPr>
        <w:t>и</w:t>
      </w:r>
      <w:r w:rsidRPr="009B64A1">
        <w:rPr>
          <w:rFonts w:ascii="Times New Roman" w:eastAsia="Times New Roman" w:hAnsi="Times New Roman"/>
          <w:color w:val="111111"/>
          <w:spacing w:val="1"/>
          <w:sz w:val="28"/>
          <w:szCs w:val="28"/>
        </w:rPr>
        <w:t>ц</w:t>
      </w:r>
      <w:r w:rsidRPr="009B64A1">
        <w:rPr>
          <w:rFonts w:ascii="Times New Roman" w:eastAsia="Times New Roman" w:hAnsi="Times New Roman"/>
          <w:color w:val="111111"/>
          <w:spacing w:val="-1"/>
          <w:sz w:val="28"/>
          <w:szCs w:val="28"/>
        </w:rPr>
        <w:t>и</w:t>
      </w:r>
      <w:r w:rsidRPr="009B64A1">
        <w:rPr>
          <w:rFonts w:ascii="Times New Roman" w:eastAsia="Times New Roman" w:hAnsi="Times New Roman"/>
          <w:color w:val="111111"/>
          <w:spacing w:val="1"/>
          <w:sz w:val="28"/>
          <w:szCs w:val="28"/>
        </w:rPr>
        <w:t>п</w:t>
      </w:r>
      <w:r w:rsidRPr="009B64A1">
        <w:rPr>
          <w:rFonts w:ascii="Times New Roman" w:eastAsia="Times New Roman" w:hAnsi="Times New Roman"/>
          <w:color w:val="111111"/>
          <w:sz w:val="28"/>
          <w:szCs w:val="28"/>
        </w:rPr>
        <w:t>ал</w:t>
      </w:r>
      <w:r w:rsidRPr="009B64A1">
        <w:rPr>
          <w:rFonts w:ascii="Times New Roman" w:eastAsia="Times New Roman" w:hAnsi="Times New Roman"/>
          <w:color w:val="111111"/>
          <w:spacing w:val="-4"/>
          <w:sz w:val="28"/>
          <w:szCs w:val="28"/>
        </w:rPr>
        <w:t>ь</w:t>
      </w:r>
      <w:r w:rsidRPr="009B64A1">
        <w:rPr>
          <w:rFonts w:ascii="Times New Roman" w:eastAsia="Times New Roman" w:hAnsi="Times New Roman"/>
          <w:color w:val="111111"/>
          <w:spacing w:val="1"/>
          <w:sz w:val="28"/>
          <w:szCs w:val="28"/>
        </w:rPr>
        <w:t>н</w:t>
      </w:r>
      <w:r w:rsidRPr="009B64A1">
        <w:rPr>
          <w:rFonts w:ascii="Times New Roman" w:eastAsia="Times New Roman" w:hAnsi="Times New Roman"/>
          <w:color w:val="111111"/>
          <w:spacing w:val="-1"/>
          <w:sz w:val="28"/>
          <w:szCs w:val="28"/>
        </w:rPr>
        <w:t>ы</w:t>
      </w:r>
      <w:r w:rsidRPr="009B64A1">
        <w:rPr>
          <w:rFonts w:ascii="Times New Roman" w:eastAsia="Times New Roman" w:hAnsi="Times New Roman"/>
          <w:color w:val="111111"/>
          <w:sz w:val="28"/>
          <w:szCs w:val="28"/>
        </w:rPr>
        <w:t xml:space="preserve">х </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z w:val="28"/>
          <w:szCs w:val="28"/>
        </w:rPr>
        <w:t>к</w:t>
      </w:r>
      <w:r w:rsidRPr="009B64A1">
        <w:rPr>
          <w:rFonts w:ascii="Times New Roman" w:eastAsia="Times New Roman" w:hAnsi="Times New Roman"/>
          <w:color w:val="111111"/>
          <w:spacing w:val="-1"/>
          <w:sz w:val="28"/>
          <w:szCs w:val="28"/>
        </w:rPr>
        <w:t>р</w:t>
      </w:r>
      <w:r w:rsidRPr="009B64A1">
        <w:rPr>
          <w:rFonts w:ascii="Times New Roman" w:eastAsia="Times New Roman" w:hAnsi="Times New Roman"/>
          <w:color w:val="111111"/>
          <w:spacing w:val="1"/>
          <w:sz w:val="28"/>
          <w:szCs w:val="28"/>
        </w:rPr>
        <w:t>у</w:t>
      </w:r>
      <w:r w:rsidRPr="009B64A1">
        <w:rPr>
          <w:rFonts w:ascii="Times New Roman" w:eastAsia="Times New Roman" w:hAnsi="Times New Roman"/>
          <w:color w:val="111111"/>
          <w:spacing w:val="-2"/>
          <w:sz w:val="28"/>
          <w:szCs w:val="28"/>
        </w:rPr>
        <w:t>г</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z w:val="28"/>
          <w:szCs w:val="28"/>
        </w:rPr>
        <w:t>в</w:t>
      </w:r>
      <w:r w:rsidRPr="009B64A1">
        <w:rPr>
          <w:rFonts w:ascii="Times New Roman" w:eastAsia="Times New Roman" w:hAnsi="Times New Roman"/>
          <w:color w:val="111111"/>
          <w:spacing w:val="1"/>
          <w:sz w:val="28"/>
          <w:szCs w:val="28"/>
        </w:rPr>
        <w:t xml:space="preserve"> </w:t>
      </w:r>
      <w:r w:rsidRPr="009B64A1">
        <w:rPr>
          <w:rFonts w:ascii="Times New Roman" w:eastAsia="Times New Roman" w:hAnsi="Times New Roman"/>
          <w:color w:val="111111"/>
          <w:sz w:val="28"/>
          <w:szCs w:val="28"/>
        </w:rPr>
        <w:t>и г</w:t>
      </w:r>
      <w:r w:rsidRPr="009B64A1">
        <w:rPr>
          <w:rFonts w:ascii="Times New Roman" w:eastAsia="Times New Roman" w:hAnsi="Times New Roman"/>
          <w:color w:val="111111"/>
          <w:spacing w:val="-1"/>
          <w:sz w:val="28"/>
          <w:szCs w:val="28"/>
        </w:rPr>
        <w:t>ор</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pacing w:val="-1"/>
          <w:sz w:val="28"/>
          <w:szCs w:val="28"/>
        </w:rPr>
        <w:t>д</w:t>
      </w:r>
      <w:r w:rsidRPr="009B64A1">
        <w:rPr>
          <w:rFonts w:ascii="Times New Roman" w:eastAsia="Times New Roman" w:hAnsi="Times New Roman"/>
          <w:color w:val="111111"/>
          <w:sz w:val="28"/>
          <w:szCs w:val="28"/>
        </w:rPr>
        <w:t>ск</w:t>
      </w:r>
      <w:r w:rsidRPr="009B64A1">
        <w:rPr>
          <w:rFonts w:ascii="Times New Roman" w:eastAsia="Times New Roman" w:hAnsi="Times New Roman"/>
          <w:color w:val="111111"/>
          <w:spacing w:val="-1"/>
          <w:sz w:val="28"/>
          <w:szCs w:val="28"/>
        </w:rPr>
        <w:t>и</w:t>
      </w:r>
      <w:r w:rsidRPr="009B64A1">
        <w:rPr>
          <w:rFonts w:ascii="Times New Roman" w:eastAsia="Times New Roman" w:hAnsi="Times New Roman"/>
          <w:color w:val="111111"/>
          <w:sz w:val="28"/>
          <w:szCs w:val="28"/>
        </w:rPr>
        <w:t xml:space="preserve">х </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pacing w:val="-2"/>
          <w:sz w:val="28"/>
          <w:szCs w:val="28"/>
        </w:rPr>
        <w:t>к</w:t>
      </w:r>
      <w:r w:rsidRPr="009B64A1">
        <w:rPr>
          <w:rFonts w:ascii="Times New Roman" w:eastAsia="Times New Roman" w:hAnsi="Times New Roman"/>
          <w:color w:val="111111"/>
          <w:spacing w:val="1"/>
          <w:sz w:val="28"/>
          <w:szCs w:val="28"/>
        </w:rPr>
        <w:t>р</w:t>
      </w:r>
      <w:r w:rsidRPr="009B64A1">
        <w:rPr>
          <w:rFonts w:ascii="Times New Roman" w:eastAsia="Times New Roman" w:hAnsi="Times New Roman"/>
          <w:color w:val="111111"/>
          <w:spacing w:val="-1"/>
          <w:sz w:val="28"/>
          <w:szCs w:val="28"/>
        </w:rPr>
        <w:t>у</w:t>
      </w:r>
      <w:r w:rsidRPr="009B64A1">
        <w:rPr>
          <w:rFonts w:ascii="Times New Roman" w:eastAsia="Times New Roman" w:hAnsi="Times New Roman"/>
          <w:color w:val="111111"/>
          <w:sz w:val="28"/>
          <w:szCs w:val="28"/>
        </w:rPr>
        <w:t>г</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z w:val="28"/>
          <w:szCs w:val="28"/>
        </w:rPr>
        <w:t>в</w:t>
      </w:r>
      <w:r w:rsidRPr="009B64A1">
        <w:rPr>
          <w:rFonts w:ascii="Times New Roman" w:eastAsia="Times New Roman" w:hAnsi="Times New Roman"/>
          <w:color w:val="111111"/>
          <w:spacing w:val="1"/>
          <w:sz w:val="28"/>
          <w:szCs w:val="28"/>
        </w:rPr>
        <w:t xml:space="preserve"> </w:t>
      </w:r>
      <w:r w:rsidRPr="009B64A1">
        <w:rPr>
          <w:rFonts w:ascii="Times New Roman" w:eastAsia="Times New Roman" w:hAnsi="Times New Roman"/>
          <w:color w:val="111111"/>
          <w:sz w:val="28"/>
          <w:szCs w:val="28"/>
        </w:rPr>
        <w:t>в</w:t>
      </w:r>
      <w:r w:rsidRPr="009B64A1">
        <w:rPr>
          <w:rFonts w:ascii="Times New Roman" w:eastAsia="Times New Roman" w:hAnsi="Times New Roman"/>
          <w:color w:val="111111"/>
          <w:spacing w:val="1"/>
          <w:sz w:val="28"/>
          <w:szCs w:val="28"/>
        </w:rPr>
        <w:t xml:space="preserve"> </w:t>
      </w:r>
      <w:r w:rsidRPr="009B64A1">
        <w:rPr>
          <w:rFonts w:ascii="Times New Roman" w:eastAsia="Times New Roman" w:hAnsi="Times New Roman"/>
          <w:color w:val="111111"/>
          <w:spacing w:val="-2"/>
          <w:sz w:val="28"/>
          <w:szCs w:val="28"/>
        </w:rPr>
        <w:t>с</w:t>
      </w:r>
      <w:r w:rsidRPr="009B64A1">
        <w:rPr>
          <w:rFonts w:ascii="Times New Roman" w:eastAsia="Times New Roman" w:hAnsi="Times New Roman"/>
          <w:color w:val="111111"/>
          <w:sz w:val="28"/>
          <w:szCs w:val="28"/>
        </w:rPr>
        <w:t xml:space="preserve">фере </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pacing w:val="-1"/>
          <w:sz w:val="28"/>
          <w:szCs w:val="28"/>
        </w:rPr>
        <w:t>б</w:t>
      </w:r>
      <w:r w:rsidRPr="009B64A1">
        <w:rPr>
          <w:rFonts w:ascii="Times New Roman" w:eastAsia="Times New Roman" w:hAnsi="Times New Roman"/>
          <w:color w:val="111111"/>
          <w:spacing w:val="1"/>
          <w:sz w:val="28"/>
          <w:szCs w:val="28"/>
        </w:rPr>
        <w:t>р</w:t>
      </w:r>
      <w:r w:rsidRPr="009B64A1">
        <w:rPr>
          <w:rFonts w:ascii="Times New Roman" w:eastAsia="Times New Roman" w:hAnsi="Times New Roman"/>
          <w:color w:val="111111"/>
          <w:sz w:val="28"/>
          <w:szCs w:val="28"/>
        </w:rPr>
        <w:t>а</w:t>
      </w:r>
      <w:r w:rsidRPr="009B64A1">
        <w:rPr>
          <w:rFonts w:ascii="Times New Roman" w:eastAsia="Times New Roman" w:hAnsi="Times New Roman"/>
          <w:color w:val="111111"/>
          <w:spacing w:val="-3"/>
          <w:sz w:val="28"/>
          <w:szCs w:val="28"/>
        </w:rPr>
        <w:t>з</w:t>
      </w:r>
      <w:r w:rsidRPr="009B64A1">
        <w:rPr>
          <w:rFonts w:ascii="Times New Roman" w:eastAsia="Times New Roman" w:hAnsi="Times New Roman"/>
          <w:color w:val="111111"/>
          <w:spacing w:val="1"/>
          <w:sz w:val="28"/>
          <w:szCs w:val="28"/>
        </w:rPr>
        <w:t>о</w:t>
      </w:r>
      <w:r w:rsidRPr="009B64A1">
        <w:rPr>
          <w:rFonts w:ascii="Times New Roman" w:eastAsia="Times New Roman" w:hAnsi="Times New Roman"/>
          <w:color w:val="111111"/>
          <w:sz w:val="28"/>
          <w:szCs w:val="28"/>
        </w:rPr>
        <w:t>ва</w:t>
      </w:r>
      <w:r w:rsidRPr="009B64A1">
        <w:rPr>
          <w:rFonts w:ascii="Times New Roman" w:eastAsia="Times New Roman" w:hAnsi="Times New Roman"/>
          <w:color w:val="111111"/>
          <w:spacing w:val="-2"/>
          <w:sz w:val="28"/>
          <w:szCs w:val="28"/>
        </w:rPr>
        <w:t>н</w:t>
      </w:r>
      <w:r w:rsidRPr="009B64A1">
        <w:rPr>
          <w:rFonts w:ascii="Times New Roman" w:eastAsia="Times New Roman" w:hAnsi="Times New Roman"/>
          <w:color w:val="111111"/>
          <w:spacing w:val="1"/>
          <w:sz w:val="28"/>
          <w:szCs w:val="28"/>
        </w:rPr>
        <w:t>и</w:t>
      </w:r>
      <w:r w:rsidRPr="009B64A1">
        <w:rPr>
          <w:rFonts w:ascii="Times New Roman" w:eastAsia="Times New Roman" w:hAnsi="Times New Roman"/>
          <w:color w:val="111111"/>
          <w:sz w:val="28"/>
          <w:szCs w:val="28"/>
        </w:rPr>
        <w:t>я</w:t>
      </w:r>
      <w:r w:rsidRPr="009B64A1">
        <w:rPr>
          <w:rFonts w:ascii="Times New Roman" w:eastAsia="Times New Roman" w:hAnsi="Times New Roman"/>
          <w:color w:val="111111"/>
          <w:spacing w:val="5"/>
          <w:sz w:val="28"/>
          <w:szCs w:val="28"/>
        </w:rPr>
        <w:t xml:space="preserve"> </w:t>
      </w:r>
      <w:r w:rsidRPr="009B64A1">
        <w:rPr>
          <w:rFonts w:ascii="Times New Roman" w:eastAsia="Times New Roman" w:hAnsi="Times New Roman"/>
          <w:color w:val="000000"/>
          <w:spacing w:val="-2"/>
          <w:sz w:val="28"/>
          <w:szCs w:val="28"/>
        </w:rPr>
        <w:t>(</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z w:val="28"/>
          <w:szCs w:val="28"/>
        </w:rPr>
        <w:t>ал</w:t>
      </w:r>
      <w:r w:rsidRPr="009B64A1">
        <w:rPr>
          <w:rFonts w:ascii="Times New Roman" w:eastAsia="Times New Roman" w:hAnsi="Times New Roman"/>
          <w:color w:val="000000"/>
          <w:spacing w:val="-3"/>
          <w:sz w:val="28"/>
          <w:szCs w:val="28"/>
        </w:rPr>
        <w:t>е</w:t>
      </w:r>
      <w:r w:rsidRPr="009B64A1">
        <w:rPr>
          <w:rFonts w:ascii="Times New Roman" w:eastAsia="Times New Roman" w:hAnsi="Times New Roman"/>
          <w:color w:val="000000"/>
          <w:sz w:val="28"/>
          <w:szCs w:val="28"/>
        </w:rPr>
        <w:t>е</w:t>
      </w:r>
      <w:r w:rsidRPr="009B64A1">
        <w:rPr>
          <w:rFonts w:ascii="Times New Roman" w:eastAsia="Times New Roman" w:hAnsi="Times New Roman"/>
          <w:color w:val="000000"/>
          <w:spacing w:val="4"/>
          <w:sz w:val="28"/>
          <w:szCs w:val="28"/>
        </w:rPr>
        <w:t xml:space="preserve"> </w:t>
      </w:r>
      <w:r w:rsidRPr="009B64A1">
        <w:rPr>
          <w:rFonts w:ascii="Times New Roman" w:eastAsia="Times New Roman" w:hAnsi="Times New Roman"/>
          <w:color w:val="000000"/>
          <w:sz w:val="28"/>
          <w:szCs w:val="28"/>
        </w:rPr>
        <w:t>–</w:t>
      </w:r>
      <w:r w:rsidRPr="009B64A1">
        <w:rPr>
          <w:rFonts w:ascii="Times New Roman" w:eastAsia="Times New Roman" w:hAnsi="Times New Roman"/>
          <w:color w:val="000000"/>
          <w:spacing w:val="4"/>
          <w:sz w:val="28"/>
          <w:szCs w:val="28"/>
        </w:rPr>
        <w:t xml:space="preserve"> </w:t>
      </w:r>
      <w:r w:rsidRPr="009B64A1">
        <w:rPr>
          <w:rFonts w:ascii="Times New Roman" w:eastAsia="Times New Roman" w:hAnsi="Times New Roman"/>
          <w:color w:val="000000"/>
          <w:sz w:val="28"/>
          <w:szCs w:val="28"/>
        </w:rPr>
        <w:t>м</w:t>
      </w:r>
      <w:r w:rsidRPr="009B64A1">
        <w:rPr>
          <w:rFonts w:ascii="Times New Roman" w:eastAsia="Times New Roman" w:hAnsi="Times New Roman"/>
          <w:color w:val="000000"/>
          <w:spacing w:val="-1"/>
          <w:sz w:val="28"/>
          <w:szCs w:val="28"/>
        </w:rPr>
        <w:t>у</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1"/>
          <w:sz w:val="28"/>
          <w:szCs w:val="28"/>
        </w:rPr>
        <w:t>ц</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1"/>
          <w:sz w:val="28"/>
          <w:szCs w:val="28"/>
        </w:rPr>
        <w:t>п</w:t>
      </w:r>
      <w:r w:rsidRPr="009B64A1">
        <w:rPr>
          <w:rFonts w:ascii="Times New Roman" w:eastAsia="Times New Roman" w:hAnsi="Times New Roman"/>
          <w:color w:val="000000"/>
          <w:sz w:val="28"/>
          <w:szCs w:val="28"/>
        </w:rPr>
        <w:t>ал</w:t>
      </w:r>
      <w:r w:rsidRPr="009B64A1">
        <w:rPr>
          <w:rFonts w:ascii="Times New Roman" w:eastAsia="Times New Roman" w:hAnsi="Times New Roman"/>
          <w:color w:val="000000"/>
          <w:spacing w:val="-4"/>
          <w:sz w:val="28"/>
          <w:szCs w:val="28"/>
        </w:rPr>
        <w:t>ь</w:t>
      </w:r>
      <w:r w:rsidRPr="009B64A1">
        <w:rPr>
          <w:rFonts w:ascii="Times New Roman" w:eastAsia="Times New Roman" w:hAnsi="Times New Roman"/>
          <w:color w:val="000000"/>
          <w:spacing w:val="1"/>
          <w:sz w:val="28"/>
          <w:szCs w:val="28"/>
        </w:rPr>
        <w:t>ны</w:t>
      </w:r>
      <w:r w:rsidRPr="009B64A1">
        <w:rPr>
          <w:rFonts w:ascii="Times New Roman" w:eastAsia="Times New Roman" w:hAnsi="Times New Roman"/>
          <w:color w:val="000000"/>
          <w:sz w:val="28"/>
          <w:szCs w:val="28"/>
        </w:rPr>
        <w:t xml:space="preserve">е </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z w:val="28"/>
          <w:szCs w:val="28"/>
        </w:rPr>
        <w:t>га</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z w:val="28"/>
          <w:szCs w:val="28"/>
        </w:rPr>
        <w:t>ы</w:t>
      </w:r>
      <w:r w:rsidRPr="009B64A1">
        <w:rPr>
          <w:rFonts w:ascii="Times New Roman" w:eastAsia="Times New Roman" w:hAnsi="Times New Roman"/>
          <w:color w:val="000000"/>
          <w:spacing w:val="3"/>
          <w:sz w:val="28"/>
          <w:szCs w:val="28"/>
        </w:rPr>
        <w:t xml:space="preserve"> </w:t>
      </w:r>
      <w:r w:rsidRPr="009B64A1">
        <w:rPr>
          <w:rFonts w:ascii="Times New Roman" w:eastAsia="Times New Roman" w:hAnsi="Times New Roman"/>
          <w:color w:val="000000"/>
          <w:spacing w:val="-1"/>
          <w:sz w:val="28"/>
          <w:szCs w:val="28"/>
        </w:rPr>
        <w:t>упр</w:t>
      </w:r>
      <w:r w:rsidRPr="009B64A1">
        <w:rPr>
          <w:rFonts w:ascii="Times New Roman" w:eastAsia="Times New Roman" w:hAnsi="Times New Roman"/>
          <w:color w:val="000000"/>
          <w:sz w:val="28"/>
          <w:szCs w:val="28"/>
        </w:rPr>
        <w:t>ав</w:t>
      </w:r>
      <w:r w:rsidRPr="009B64A1">
        <w:rPr>
          <w:rFonts w:ascii="Times New Roman" w:eastAsia="Times New Roman" w:hAnsi="Times New Roman"/>
          <w:color w:val="000000"/>
          <w:spacing w:val="-1"/>
          <w:sz w:val="28"/>
          <w:szCs w:val="28"/>
        </w:rPr>
        <w:t>л</w:t>
      </w:r>
      <w:r w:rsidRPr="009B64A1">
        <w:rPr>
          <w:rFonts w:ascii="Times New Roman" w:eastAsia="Times New Roman" w:hAnsi="Times New Roman"/>
          <w:color w:val="000000"/>
          <w:sz w:val="28"/>
          <w:szCs w:val="28"/>
        </w:rPr>
        <w:t>е</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z w:val="28"/>
          <w:szCs w:val="28"/>
        </w:rPr>
        <w:t>я</w:t>
      </w:r>
      <w:r w:rsidRPr="009B64A1">
        <w:rPr>
          <w:rFonts w:ascii="Times New Roman" w:eastAsia="Times New Roman" w:hAnsi="Times New Roman"/>
          <w:color w:val="000000"/>
          <w:spacing w:val="3"/>
          <w:sz w:val="28"/>
          <w:szCs w:val="28"/>
        </w:rPr>
        <w:t xml:space="preserve"> </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pacing w:val="1"/>
          <w:sz w:val="28"/>
          <w:szCs w:val="28"/>
        </w:rPr>
        <w:t>бр</w:t>
      </w:r>
      <w:r w:rsidRPr="009B64A1">
        <w:rPr>
          <w:rFonts w:ascii="Times New Roman" w:eastAsia="Times New Roman" w:hAnsi="Times New Roman"/>
          <w:color w:val="000000"/>
          <w:sz w:val="28"/>
          <w:szCs w:val="28"/>
        </w:rPr>
        <w:t>а</w:t>
      </w:r>
      <w:r w:rsidRPr="009B64A1">
        <w:rPr>
          <w:rFonts w:ascii="Times New Roman" w:eastAsia="Times New Roman" w:hAnsi="Times New Roman"/>
          <w:color w:val="000000"/>
          <w:spacing w:val="-3"/>
          <w:sz w:val="28"/>
          <w:szCs w:val="28"/>
        </w:rPr>
        <w:t>з</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z w:val="28"/>
          <w:szCs w:val="28"/>
        </w:rPr>
        <w:t>в</w:t>
      </w:r>
      <w:r w:rsidRPr="009B64A1">
        <w:rPr>
          <w:rFonts w:ascii="Times New Roman" w:eastAsia="Times New Roman" w:hAnsi="Times New Roman"/>
          <w:color w:val="000000"/>
          <w:spacing w:val="-3"/>
          <w:sz w:val="28"/>
          <w:szCs w:val="28"/>
        </w:rPr>
        <w:t>а</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z w:val="28"/>
          <w:szCs w:val="28"/>
        </w:rPr>
        <w:t>е</w:t>
      </w:r>
      <w:r w:rsidRPr="009B64A1">
        <w:rPr>
          <w:rFonts w:ascii="Times New Roman" w:eastAsia="Times New Roman" w:hAnsi="Times New Roman"/>
          <w:color w:val="000000"/>
          <w:spacing w:val="6"/>
          <w:sz w:val="28"/>
          <w:szCs w:val="28"/>
        </w:rPr>
        <w:t>м</w:t>
      </w:r>
      <w:r w:rsidRPr="009B64A1">
        <w:rPr>
          <w:rFonts w:ascii="Times New Roman" w:eastAsia="Times New Roman" w:hAnsi="Times New Roman"/>
          <w:color w:val="000000"/>
          <w:sz w:val="28"/>
          <w:szCs w:val="28"/>
        </w:rPr>
        <w:t xml:space="preserve">) </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pacing w:val="-1"/>
          <w:sz w:val="28"/>
          <w:szCs w:val="28"/>
        </w:rPr>
        <w:t>у</w:t>
      </w:r>
      <w:r w:rsidRPr="009B64A1">
        <w:rPr>
          <w:rFonts w:ascii="Times New Roman" w:eastAsia="Times New Roman" w:hAnsi="Times New Roman"/>
          <w:color w:val="000000"/>
          <w:sz w:val="28"/>
          <w:szCs w:val="28"/>
        </w:rPr>
        <w:t>к</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pacing w:val="-3"/>
          <w:sz w:val="28"/>
          <w:szCs w:val="28"/>
        </w:rPr>
        <w:t>в</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z w:val="28"/>
          <w:szCs w:val="28"/>
        </w:rPr>
        <w:t>ство</w:t>
      </w:r>
      <w:r w:rsidRPr="009B64A1">
        <w:rPr>
          <w:rFonts w:ascii="Times New Roman" w:eastAsia="Times New Roman" w:hAnsi="Times New Roman"/>
          <w:color w:val="000000"/>
          <w:spacing w:val="2"/>
          <w:sz w:val="28"/>
          <w:szCs w:val="28"/>
        </w:rPr>
        <w:t xml:space="preserve"> </w:t>
      </w:r>
      <w:r w:rsidRPr="009B64A1">
        <w:rPr>
          <w:rFonts w:ascii="Times New Roman" w:eastAsia="Times New Roman" w:hAnsi="Times New Roman"/>
          <w:color w:val="000000"/>
          <w:sz w:val="28"/>
          <w:szCs w:val="28"/>
        </w:rPr>
        <w:t>и</w:t>
      </w:r>
      <w:r w:rsidRPr="009B64A1">
        <w:rPr>
          <w:rFonts w:ascii="Times New Roman" w:eastAsia="Times New Roman" w:hAnsi="Times New Roman"/>
          <w:color w:val="000000"/>
          <w:spacing w:val="3"/>
          <w:sz w:val="28"/>
          <w:szCs w:val="28"/>
        </w:rPr>
        <w:t xml:space="preserve"> </w:t>
      </w:r>
      <w:r w:rsidRPr="009B64A1">
        <w:rPr>
          <w:rFonts w:ascii="Times New Roman" w:eastAsia="Times New Roman" w:hAnsi="Times New Roman"/>
          <w:color w:val="000000"/>
          <w:sz w:val="28"/>
          <w:szCs w:val="28"/>
        </w:rPr>
        <w:t>к</w:t>
      </w:r>
      <w:r w:rsidRPr="009B64A1">
        <w:rPr>
          <w:rFonts w:ascii="Times New Roman" w:eastAsia="Times New Roman" w:hAnsi="Times New Roman"/>
          <w:color w:val="000000"/>
          <w:spacing w:val="-1"/>
          <w:sz w:val="28"/>
          <w:szCs w:val="28"/>
        </w:rPr>
        <w:t>оо</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z w:val="28"/>
          <w:szCs w:val="28"/>
        </w:rPr>
        <w:t>а</w:t>
      </w:r>
      <w:r w:rsidRPr="009B64A1">
        <w:rPr>
          <w:rFonts w:ascii="Times New Roman" w:eastAsia="Times New Roman" w:hAnsi="Times New Roman"/>
          <w:color w:val="000000"/>
          <w:spacing w:val="-1"/>
          <w:sz w:val="28"/>
          <w:szCs w:val="28"/>
        </w:rPr>
        <w:t>ц</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z w:val="28"/>
          <w:szCs w:val="28"/>
        </w:rPr>
        <w:t xml:space="preserve">ю </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z w:val="28"/>
          <w:szCs w:val="28"/>
        </w:rPr>
        <w:t>еятел</w:t>
      </w:r>
      <w:r w:rsidRPr="009B64A1">
        <w:rPr>
          <w:rFonts w:ascii="Times New Roman" w:eastAsia="Times New Roman" w:hAnsi="Times New Roman"/>
          <w:color w:val="000000"/>
          <w:spacing w:val="-1"/>
          <w:sz w:val="28"/>
          <w:szCs w:val="28"/>
        </w:rPr>
        <w:t>ьн</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z w:val="28"/>
          <w:szCs w:val="28"/>
        </w:rPr>
        <w:t>сти</w:t>
      </w:r>
      <w:r w:rsidRPr="009B64A1">
        <w:rPr>
          <w:rFonts w:ascii="Times New Roman" w:eastAsia="Times New Roman" w:hAnsi="Times New Roman"/>
          <w:color w:val="000000"/>
          <w:spacing w:val="2"/>
          <w:sz w:val="28"/>
          <w:szCs w:val="28"/>
        </w:rPr>
        <w:t xml:space="preserve"> </w:t>
      </w:r>
      <w:r w:rsidRPr="009B64A1">
        <w:rPr>
          <w:rFonts w:ascii="Times New Roman" w:eastAsia="Times New Roman" w:hAnsi="Times New Roman"/>
          <w:color w:val="000000"/>
          <w:spacing w:val="-1"/>
          <w:sz w:val="28"/>
          <w:szCs w:val="28"/>
        </w:rPr>
        <w:t>п</w:t>
      </w:r>
      <w:r w:rsidRPr="009B64A1">
        <w:rPr>
          <w:rFonts w:ascii="Times New Roman" w:eastAsia="Times New Roman" w:hAnsi="Times New Roman"/>
          <w:color w:val="000000"/>
          <w:sz w:val="28"/>
          <w:szCs w:val="28"/>
        </w:rPr>
        <w:t>о</w:t>
      </w:r>
      <w:r w:rsidRPr="009B64A1">
        <w:rPr>
          <w:rFonts w:ascii="Times New Roman" w:eastAsia="Times New Roman" w:hAnsi="Times New Roman"/>
          <w:color w:val="000000"/>
          <w:spacing w:val="6"/>
          <w:sz w:val="28"/>
          <w:szCs w:val="28"/>
        </w:rPr>
        <w:t xml:space="preserve"> </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pacing w:val="1"/>
          <w:sz w:val="28"/>
          <w:szCs w:val="28"/>
        </w:rPr>
        <w:t>хр</w:t>
      </w:r>
      <w:r w:rsidRPr="009B64A1">
        <w:rPr>
          <w:rFonts w:ascii="Times New Roman" w:eastAsia="Times New Roman" w:hAnsi="Times New Roman"/>
          <w:color w:val="000000"/>
          <w:spacing w:val="-2"/>
          <w:sz w:val="28"/>
          <w:szCs w:val="28"/>
        </w:rPr>
        <w:t>а</w:t>
      </w:r>
      <w:r w:rsidRPr="009B64A1">
        <w:rPr>
          <w:rFonts w:ascii="Times New Roman" w:eastAsia="Times New Roman" w:hAnsi="Times New Roman"/>
          <w:color w:val="000000"/>
          <w:spacing w:val="2"/>
          <w:sz w:val="28"/>
          <w:szCs w:val="28"/>
        </w:rPr>
        <w:t>н</w:t>
      </w:r>
      <w:r w:rsidRPr="009B64A1">
        <w:rPr>
          <w:rFonts w:ascii="Times New Roman" w:eastAsia="Times New Roman" w:hAnsi="Times New Roman"/>
          <w:color w:val="000000"/>
          <w:sz w:val="28"/>
          <w:szCs w:val="28"/>
        </w:rPr>
        <w:t>е</w:t>
      </w:r>
      <w:r w:rsidRPr="009B64A1">
        <w:rPr>
          <w:rFonts w:ascii="Times New Roman" w:eastAsia="Times New Roman" w:hAnsi="Times New Roman"/>
          <w:color w:val="000000"/>
          <w:spacing w:val="2"/>
          <w:sz w:val="28"/>
          <w:szCs w:val="28"/>
        </w:rPr>
        <w:t xml:space="preserve"> </w:t>
      </w:r>
      <w:r w:rsidRPr="009B64A1">
        <w:rPr>
          <w:rFonts w:ascii="Times New Roman" w:eastAsia="Times New Roman" w:hAnsi="Times New Roman"/>
          <w:color w:val="000000"/>
          <w:sz w:val="28"/>
          <w:szCs w:val="28"/>
        </w:rPr>
        <w:t>т</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pacing w:val="1"/>
          <w:sz w:val="28"/>
          <w:szCs w:val="28"/>
        </w:rPr>
        <w:t>у</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z w:val="28"/>
          <w:szCs w:val="28"/>
        </w:rPr>
        <w:t>а</w:t>
      </w:r>
      <w:r w:rsidRPr="009B64A1">
        <w:rPr>
          <w:rFonts w:ascii="Times New Roman" w:eastAsia="Times New Roman" w:hAnsi="Times New Roman"/>
          <w:color w:val="000000"/>
          <w:spacing w:val="4"/>
          <w:sz w:val="28"/>
          <w:szCs w:val="28"/>
        </w:rPr>
        <w:t xml:space="preserve"> </w:t>
      </w:r>
      <w:r w:rsidRPr="009B64A1">
        <w:rPr>
          <w:rFonts w:ascii="Times New Roman" w:eastAsia="Times New Roman" w:hAnsi="Times New Roman"/>
          <w:color w:val="000000"/>
          <w:sz w:val="28"/>
          <w:szCs w:val="28"/>
        </w:rPr>
        <w:t>в</w:t>
      </w:r>
      <w:r w:rsidRPr="009B64A1">
        <w:rPr>
          <w:rFonts w:ascii="Times New Roman" w:eastAsia="Times New Roman" w:hAnsi="Times New Roman"/>
          <w:color w:val="000000"/>
          <w:spacing w:val="1"/>
          <w:sz w:val="28"/>
          <w:szCs w:val="28"/>
        </w:rPr>
        <w:t xml:space="preserve"> о</w:t>
      </w:r>
      <w:r w:rsidRPr="009B64A1">
        <w:rPr>
          <w:rFonts w:ascii="Times New Roman" w:eastAsia="Times New Roman" w:hAnsi="Times New Roman"/>
          <w:color w:val="000000"/>
          <w:spacing w:val="-1"/>
          <w:sz w:val="28"/>
          <w:szCs w:val="28"/>
        </w:rPr>
        <w:t>б</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z w:val="28"/>
          <w:szCs w:val="28"/>
        </w:rPr>
        <w:t>а</w:t>
      </w:r>
      <w:r w:rsidRPr="009B64A1">
        <w:rPr>
          <w:rFonts w:ascii="Times New Roman" w:eastAsia="Times New Roman" w:hAnsi="Times New Roman"/>
          <w:color w:val="000000"/>
          <w:spacing w:val="-3"/>
          <w:sz w:val="28"/>
          <w:szCs w:val="28"/>
        </w:rPr>
        <w:t>з</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z w:val="28"/>
          <w:szCs w:val="28"/>
        </w:rPr>
        <w:t>вате</w:t>
      </w:r>
      <w:r w:rsidRPr="009B64A1">
        <w:rPr>
          <w:rFonts w:ascii="Times New Roman" w:eastAsia="Times New Roman" w:hAnsi="Times New Roman"/>
          <w:color w:val="000000"/>
          <w:spacing w:val="-1"/>
          <w:sz w:val="28"/>
          <w:szCs w:val="28"/>
        </w:rPr>
        <w:t>л</w:t>
      </w:r>
      <w:r w:rsidRPr="009B64A1">
        <w:rPr>
          <w:rFonts w:ascii="Times New Roman" w:eastAsia="Times New Roman" w:hAnsi="Times New Roman"/>
          <w:color w:val="000000"/>
          <w:spacing w:val="-3"/>
          <w:sz w:val="28"/>
          <w:szCs w:val="28"/>
        </w:rPr>
        <w:t>ь</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pacing w:val="-4"/>
          <w:sz w:val="28"/>
          <w:szCs w:val="28"/>
        </w:rPr>
        <w:t>ы</w:t>
      </w:r>
      <w:r w:rsidRPr="009B64A1">
        <w:rPr>
          <w:rFonts w:ascii="Times New Roman" w:eastAsia="Times New Roman" w:hAnsi="Times New Roman"/>
          <w:color w:val="000000"/>
          <w:sz w:val="28"/>
          <w:szCs w:val="28"/>
        </w:rPr>
        <w:t xml:space="preserve">х </w:t>
      </w:r>
      <w:r w:rsidRPr="009B64A1">
        <w:rPr>
          <w:rFonts w:ascii="Times New Roman" w:eastAsia="Times New Roman" w:hAnsi="Times New Roman"/>
          <w:color w:val="000000"/>
          <w:spacing w:val="1"/>
          <w:sz w:val="28"/>
          <w:szCs w:val="28"/>
        </w:rPr>
        <w:t>ор</w:t>
      </w:r>
      <w:r w:rsidRPr="009B64A1">
        <w:rPr>
          <w:rFonts w:ascii="Times New Roman" w:eastAsia="Times New Roman" w:hAnsi="Times New Roman"/>
          <w:color w:val="000000"/>
          <w:spacing w:val="-2"/>
          <w:sz w:val="28"/>
          <w:szCs w:val="28"/>
        </w:rPr>
        <w:t>г</w:t>
      </w:r>
      <w:r w:rsidRPr="009B64A1">
        <w:rPr>
          <w:rFonts w:ascii="Times New Roman" w:eastAsia="Times New Roman" w:hAnsi="Times New Roman"/>
          <w:color w:val="000000"/>
          <w:sz w:val="28"/>
          <w:szCs w:val="28"/>
        </w:rPr>
        <w:t>а</w:t>
      </w:r>
      <w:r w:rsidRPr="009B64A1">
        <w:rPr>
          <w:rFonts w:ascii="Times New Roman" w:eastAsia="Times New Roman" w:hAnsi="Times New Roman"/>
          <w:color w:val="000000"/>
          <w:spacing w:val="-1"/>
          <w:sz w:val="28"/>
          <w:szCs w:val="28"/>
        </w:rPr>
        <w:t>н</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z w:val="28"/>
          <w:szCs w:val="28"/>
        </w:rPr>
        <w:t>за</w:t>
      </w:r>
      <w:r w:rsidRPr="009B64A1">
        <w:rPr>
          <w:rFonts w:ascii="Times New Roman" w:eastAsia="Times New Roman" w:hAnsi="Times New Roman"/>
          <w:color w:val="000000"/>
          <w:spacing w:val="-2"/>
          <w:sz w:val="28"/>
          <w:szCs w:val="28"/>
        </w:rPr>
        <w:t>ц</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2"/>
          <w:sz w:val="28"/>
          <w:szCs w:val="28"/>
        </w:rPr>
        <w:t>я</w:t>
      </w:r>
      <w:r w:rsidRPr="009B64A1">
        <w:rPr>
          <w:rFonts w:ascii="Times New Roman" w:eastAsia="Times New Roman" w:hAnsi="Times New Roman"/>
          <w:color w:val="000000"/>
          <w:sz w:val="28"/>
          <w:szCs w:val="28"/>
        </w:rPr>
        <w:t>х</w:t>
      </w:r>
      <w:r w:rsidRPr="009B64A1">
        <w:rPr>
          <w:rFonts w:ascii="Times New Roman" w:eastAsia="Times New Roman" w:hAnsi="Times New Roman"/>
          <w:color w:val="000000"/>
          <w:spacing w:val="2"/>
          <w:sz w:val="28"/>
          <w:szCs w:val="28"/>
        </w:rPr>
        <w:t xml:space="preserve"> </w:t>
      </w:r>
      <w:r w:rsidRPr="009B64A1">
        <w:rPr>
          <w:rFonts w:ascii="Times New Roman" w:eastAsia="Times New Roman" w:hAnsi="Times New Roman"/>
          <w:color w:val="000000"/>
          <w:spacing w:val="-2"/>
          <w:sz w:val="28"/>
          <w:szCs w:val="28"/>
        </w:rPr>
        <w:t>с</w:t>
      </w:r>
      <w:r w:rsidRPr="009B64A1">
        <w:rPr>
          <w:rFonts w:ascii="Times New Roman" w:eastAsia="Times New Roman" w:hAnsi="Times New Roman"/>
          <w:color w:val="000000"/>
          <w:spacing w:val="1"/>
          <w:sz w:val="28"/>
          <w:szCs w:val="28"/>
        </w:rPr>
        <w:t>у</w:t>
      </w:r>
      <w:r w:rsidRPr="009B64A1">
        <w:rPr>
          <w:rFonts w:ascii="Times New Roman" w:eastAsia="Times New Roman" w:hAnsi="Times New Roman"/>
          <w:color w:val="000000"/>
          <w:spacing w:val="-1"/>
          <w:sz w:val="28"/>
          <w:szCs w:val="28"/>
        </w:rPr>
        <w:t>б</w:t>
      </w:r>
      <w:r w:rsidRPr="009B64A1">
        <w:rPr>
          <w:rFonts w:ascii="Times New Roman" w:eastAsia="Times New Roman" w:hAnsi="Times New Roman"/>
          <w:color w:val="000000"/>
          <w:spacing w:val="1"/>
          <w:sz w:val="28"/>
          <w:szCs w:val="28"/>
        </w:rPr>
        <w:t>ъ</w:t>
      </w:r>
      <w:r w:rsidRPr="009B64A1">
        <w:rPr>
          <w:rFonts w:ascii="Times New Roman" w:eastAsia="Times New Roman" w:hAnsi="Times New Roman"/>
          <w:color w:val="000000"/>
          <w:spacing w:val="-2"/>
          <w:sz w:val="28"/>
          <w:szCs w:val="28"/>
        </w:rPr>
        <w:t>е</w:t>
      </w:r>
      <w:r w:rsidRPr="009B64A1">
        <w:rPr>
          <w:rFonts w:ascii="Times New Roman" w:eastAsia="Times New Roman" w:hAnsi="Times New Roman"/>
          <w:color w:val="000000"/>
          <w:sz w:val="28"/>
          <w:szCs w:val="28"/>
        </w:rPr>
        <w:t xml:space="preserve">кта </w:t>
      </w:r>
      <w:r w:rsidRPr="009B64A1">
        <w:rPr>
          <w:rFonts w:ascii="Times New Roman" w:eastAsia="Times New Roman" w:hAnsi="Times New Roman"/>
          <w:color w:val="000000"/>
          <w:spacing w:val="1"/>
          <w:sz w:val="28"/>
          <w:szCs w:val="28"/>
        </w:rPr>
        <w:t>Ро</w:t>
      </w:r>
      <w:r w:rsidRPr="009B64A1">
        <w:rPr>
          <w:rFonts w:ascii="Times New Roman" w:eastAsia="Times New Roman" w:hAnsi="Times New Roman"/>
          <w:color w:val="000000"/>
          <w:spacing w:val="-2"/>
          <w:sz w:val="28"/>
          <w:szCs w:val="28"/>
        </w:rPr>
        <w:t>с</w:t>
      </w:r>
      <w:r w:rsidRPr="009B64A1">
        <w:rPr>
          <w:rFonts w:ascii="Times New Roman" w:eastAsia="Times New Roman" w:hAnsi="Times New Roman"/>
          <w:color w:val="000000"/>
          <w:sz w:val="28"/>
          <w:szCs w:val="28"/>
        </w:rPr>
        <w:t>с</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1"/>
          <w:sz w:val="28"/>
          <w:szCs w:val="28"/>
        </w:rPr>
        <w:t>й</w:t>
      </w:r>
      <w:r w:rsidRPr="009B64A1">
        <w:rPr>
          <w:rFonts w:ascii="Times New Roman" w:eastAsia="Times New Roman" w:hAnsi="Times New Roman"/>
          <w:color w:val="000000"/>
          <w:sz w:val="28"/>
          <w:szCs w:val="28"/>
        </w:rPr>
        <w:t>с</w:t>
      </w:r>
      <w:r w:rsidRPr="009B64A1">
        <w:rPr>
          <w:rFonts w:ascii="Times New Roman" w:eastAsia="Times New Roman" w:hAnsi="Times New Roman"/>
          <w:color w:val="000000"/>
          <w:spacing w:val="-2"/>
          <w:sz w:val="28"/>
          <w:szCs w:val="28"/>
        </w:rPr>
        <w:t>к</w:t>
      </w:r>
      <w:r w:rsidRPr="009B64A1">
        <w:rPr>
          <w:rFonts w:ascii="Times New Roman" w:eastAsia="Times New Roman" w:hAnsi="Times New Roman"/>
          <w:color w:val="000000"/>
          <w:spacing w:val="1"/>
          <w:sz w:val="28"/>
          <w:szCs w:val="28"/>
        </w:rPr>
        <w:t>о</w:t>
      </w:r>
      <w:r w:rsidRPr="009B64A1">
        <w:rPr>
          <w:rFonts w:ascii="Times New Roman" w:eastAsia="Times New Roman" w:hAnsi="Times New Roman"/>
          <w:color w:val="000000"/>
          <w:sz w:val="28"/>
          <w:szCs w:val="28"/>
        </w:rPr>
        <w:t>й</w:t>
      </w:r>
      <w:r w:rsidRPr="009B64A1">
        <w:rPr>
          <w:rFonts w:ascii="Times New Roman" w:eastAsia="Times New Roman" w:hAnsi="Times New Roman"/>
          <w:color w:val="000000"/>
          <w:spacing w:val="2"/>
          <w:sz w:val="28"/>
          <w:szCs w:val="28"/>
        </w:rPr>
        <w:t xml:space="preserve"> </w:t>
      </w:r>
      <w:r w:rsidRPr="009B64A1">
        <w:rPr>
          <w:rFonts w:ascii="Times New Roman" w:eastAsia="Times New Roman" w:hAnsi="Times New Roman"/>
          <w:color w:val="000000"/>
          <w:spacing w:val="-1"/>
          <w:sz w:val="28"/>
          <w:szCs w:val="28"/>
        </w:rPr>
        <w:t>Ф</w:t>
      </w:r>
      <w:r w:rsidRPr="009B64A1">
        <w:rPr>
          <w:rFonts w:ascii="Times New Roman" w:eastAsia="Times New Roman" w:hAnsi="Times New Roman"/>
          <w:color w:val="000000"/>
          <w:spacing w:val="-2"/>
          <w:sz w:val="28"/>
          <w:szCs w:val="28"/>
        </w:rPr>
        <w:t>е</w:t>
      </w:r>
      <w:r w:rsidRPr="009B64A1">
        <w:rPr>
          <w:rFonts w:ascii="Times New Roman" w:eastAsia="Times New Roman" w:hAnsi="Times New Roman"/>
          <w:color w:val="000000"/>
          <w:spacing w:val="-1"/>
          <w:sz w:val="28"/>
          <w:szCs w:val="28"/>
        </w:rPr>
        <w:t>д</w:t>
      </w:r>
      <w:r w:rsidRPr="009B64A1">
        <w:rPr>
          <w:rFonts w:ascii="Times New Roman" w:eastAsia="Times New Roman" w:hAnsi="Times New Roman"/>
          <w:color w:val="000000"/>
          <w:sz w:val="28"/>
          <w:szCs w:val="28"/>
        </w:rPr>
        <w:t>е</w:t>
      </w:r>
      <w:r w:rsidRPr="009B64A1">
        <w:rPr>
          <w:rFonts w:ascii="Times New Roman" w:eastAsia="Times New Roman" w:hAnsi="Times New Roman"/>
          <w:color w:val="000000"/>
          <w:spacing w:val="1"/>
          <w:sz w:val="28"/>
          <w:szCs w:val="28"/>
        </w:rPr>
        <w:t>р</w:t>
      </w:r>
      <w:r w:rsidRPr="009B64A1">
        <w:rPr>
          <w:rFonts w:ascii="Times New Roman" w:eastAsia="Times New Roman" w:hAnsi="Times New Roman"/>
          <w:color w:val="000000"/>
          <w:spacing w:val="-2"/>
          <w:sz w:val="28"/>
          <w:szCs w:val="28"/>
        </w:rPr>
        <w:t>а</w:t>
      </w:r>
      <w:r w:rsidRPr="009B64A1">
        <w:rPr>
          <w:rFonts w:ascii="Times New Roman" w:eastAsia="Times New Roman" w:hAnsi="Times New Roman"/>
          <w:color w:val="000000"/>
          <w:spacing w:val="1"/>
          <w:sz w:val="28"/>
          <w:szCs w:val="28"/>
        </w:rPr>
        <w:t>ц</w:t>
      </w:r>
      <w:r w:rsidRPr="009B64A1">
        <w:rPr>
          <w:rFonts w:ascii="Times New Roman" w:eastAsia="Times New Roman" w:hAnsi="Times New Roman"/>
          <w:color w:val="000000"/>
          <w:spacing w:val="-1"/>
          <w:sz w:val="28"/>
          <w:szCs w:val="28"/>
        </w:rPr>
        <w:t>и</w:t>
      </w:r>
      <w:r w:rsidRPr="009B64A1">
        <w:rPr>
          <w:rFonts w:ascii="Times New Roman" w:eastAsia="Times New Roman" w:hAnsi="Times New Roman"/>
          <w:color w:val="000000"/>
          <w:spacing w:val="2"/>
          <w:sz w:val="28"/>
          <w:szCs w:val="28"/>
        </w:rPr>
        <w:t>и</w:t>
      </w:r>
      <w:r w:rsidRPr="009B64A1">
        <w:rPr>
          <w:rFonts w:ascii="Times New Roman" w:eastAsia="Times New Roman" w:hAnsi="Times New Roman"/>
          <w:color w:val="000000"/>
          <w:sz w:val="28"/>
          <w:szCs w:val="28"/>
        </w:rPr>
        <w:t>.</w:t>
      </w:r>
    </w:p>
    <w:p w14:paraId="76F15745" w14:textId="31200B6C" w:rsidR="00A8543B" w:rsidRPr="005B5D62" w:rsidRDefault="00A8543B" w:rsidP="005B5D62">
      <w:pPr>
        <w:spacing w:after="0"/>
        <w:ind w:right="36" w:firstLine="825"/>
        <w:jc w:val="both"/>
        <w:rPr>
          <w:rFonts w:ascii="Times New Roman" w:eastAsia="Times New Roman" w:hAnsi="Times New Roman"/>
          <w:spacing w:val="1"/>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 xml:space="preserve">.2. </w:t>
      </w:r>
      <w:r w:rsidRPr="005B5D62">
        <w:rPr>
          <w:rFonts w:ascii="Times New Roman" w:eastAsia="Times New Roman" w:hAnsi="Times New Roman"/>
          <w:spacing w:val="1"/>
          <w:sz w:val="28"/>
          <w:szCs w:val="28"/>
        </w:rPr>
        <w:t xml:space="preserve">В рамках компетенции участвует в создании и функционировании системы управления охраной труда (далее – СУОТ) в подведомственных образовательных организациях, содействует функционированию СУОТ </w:t>
      </w:r>
      <w:r w:rsidR="00D046BB" w:rsidRPr="009B64A1">
        <w:rPr>
          <w:rFonts w:ascii="Times New Roman" w:eastAsia="Times New Roman" w:hAnsi="Times New Roman"/>
          <w:spacing w:val="1"/>
          <w:sz w:val="28"/>
          <w:szCs w:val="28"/>
        </w:rPr>
        <w:br/>
      </w:r>
      <w:r w:rsidRPr="005B5D62">
        <w:rPr>
          <w:rFonts w:ascii="Times New Roman" w:eastAsia="Times New Roman" w:hAnsi="Times New Roman"/>
          <w:spacing w:val="1"/>
          <w:sz w:val="28"/>
          <w:szCs w:val="28"/>
        </w:rPr>
        <w:t>в образовательных организациях, подведомственных муниципальным органам управления образованием.</w:t>
      </w:r>
    </w:p>
    <w:p w14:paraId="23ADDF9D" w14:textId="77777777" w:rsidR="00A8543B" w:rsidRPr="005B5D62" w:rsidRDefault="00A8543B" w:rsidP="005B5D62">
      <w:pPr>
        <w:spacing w:after="0"/>
        <w:ind w:right="34" w:firstLine="825"/>
        <w:jc w:val="both"/>
        <w:rPr>
          <w:rFonts w:ascii="Times New Roman" w:eastAsia="Times New Roman" w:hAnsi="Times New Roman"/>
          <w:spacing w:val="1"/>
          <w:sz w:val="28"/>
          <w:szCs w:val="28"/>
        </w:rPr>
      </w:pPr>
      <w:r w:rsidRPr="009B64A1">
        <w:rPr>
          <w:rFonts w:ascii="Times New Roman" w:eastAsia="Times New Roman" w:hAnsi="Times New Roman"/>
          <w:spacing w:val="1"/>
          <w:sz w:val="28"/>
          <w:szCs w:val="28"/>
        </w:rPr>
        <w:t>1.3. Разрабатывает в пределах полномочий региональные нормативные правовые акты по охране труда, осуществляет методическое обеспечение деятельности служб охраны труда в структуре органов управления образованием и образовательных организаций.</w:t>
      </w:r>
    </w:p>
    <w:p w14:paraId="50C7736D" w14:textId="534CA1A8" w:rsidR="00C16B84" w:rsidRPr="005B5D62" w:rsidRDefault="00A8543B" w:rsidP="005B5D62">
      <w:pPr>
        <w:spacing w:after="0"/>
        <w:ind w:right="35" w:firstLine="825"/>
        <w:jc w:val="both"/>
        <w:rPr>
          <w:rFonts w:ascii="Times New Roman" w:eastAsia="Times New Roman" w:hAnsi="Times New Roman"/>
          <w:spacing w:val="1"/>
          <w:sz w:val="28"/>
          <w:szCs w:val="28"/>
        </w:rPr>
      </w:pPr>
      <w:r w:rsidRPr="009B64A1">
        <w:rPr>
          <w:rFonts w:ascii="Times New Roman" w:eastAsia="Times New Roman" w:hAnsi="Times New Roman"/>
          <w:spacing w:val="1"/>
          <w:sz w:val="28"/>
          <w:szCs w:val="28"/>
        </w:rPr>
        <w:t xml:space="preserve">1.4. Обеспечивает включение затрат на мероприятия по охране труда, предусмотренные Трудовым кодексом Российской Федерации (далее – ТК РФ), </w:t>
      </w:r>
      <w:r w:rsidR="00541B8F">
        <w:rPr>
          <w:rFonts w:ascii="Times New Roman" w:eastAsia="Times New Roman" w:hAnsi="Times New Roman"/>
          <w:spacing w:val="1"/>
          <w:sz w:val="28"/>
          <w:szCs w:val="28"/>
        </w:rPr>
        <w:br/>
      </w:r>
      <w:r w:rsidRPr="009B64A1">
        <w:rPr>
          <w:rFonts w:ascii="Times New Roman" w:eastAsia="Times New Roman" w:hAnsi="Times New Roman"/>
          <w:spacing w:val="1"/>
          <w:sz w:val="28"/>
          <w:szCs w:val="28"/>
        </w:rPr>
        <w:t xml:space="preserve">при расчете нормативов финансового обеспечения государственных гарантий </w:t>
      </w:r>
      <w:r w:rsidR="00D046BB" w:rsidRPr="009B64A1">
        <w:rPr>
          <w:rFonts w:ascii="Times New Roman" w:eastAsia="Times New Roman" w:hAnsi="Times New Roman"/>
          <w:spacing w:val="1"/>
          <w:sz w:val="28"/>
          <w:szCs w:val="28"/>
        </w:rPr>
        <w:br/>
      </w:r>
      <w:r w:rsidRPr="009B64A1">
        <w:rPr>
          <w:rFonts w:ascii="Times New Roman" w:eastAsia="Times New Roman" w:hAnsi="Times New Roman"/>
          <w:spacing w:val="1"/>
          <w:sz w:val="28"/>
          <w:szCs w:val="28"/>
        </w:rPr>
        <w:t>на получение общедоступного и бесплатного образования.</w:t>
      </w:r>
    </w:p>
    <w:p w14:paraId="0EA3F3AB" w14:textId="4AB189EB" w:rsidR="00C16B84" w:rsidRDefault="00A8543B" w:rsidP="005B5D62">
      <w:pPr>
        <w:spacing w:after="0"/>
        <w:ind w:firstLine="709"/>
        <w:jc w:val="both"/>
        <w:rPr>
          <w:rFonts w:ascii="Times New Roman" w:eastAsia="Times New Roman" w:hAnsi="Times New Roman"/>
          <w:spacing w:val="1"/>
          <w:sz w:val="28"/>
          <w:szCs w:val="28"/>
        </w:rPr>
      </w:pPr>
      <w:r w:rsidRPr="009B64A1">
        <w:rPr>
          <w:rFonts w:ascii="Times New Roman" w:eastAsia="Times New Roman" w:hAnsi="Times New Roman"/>
          <w:spacing w:val="1"/>
          <w:sz w:val="28"/>
          <w:szCs w:val="28"/>
        </w:rPr>
        <w:t>1.5. Обеспечивает функционирование службы охраны труда в структуре органа исполнительной власти субъекта Российской Федерации, осуществляющего государственное управление в сфере образования (далее – орган исполнительной власти субъекта РФ), содействует созданию и функционированию служб охраны труда в структуре муниципальных органов управления образованием. Организует проведение мониторинга создания службы охраны труда (введение должности специалиста по охране труда) в образовательных организациях, способствует введению должности специалиста по охране труда в штатные расписания образовательных организаций.</w:t>
      </w:r>
    </w:p>
    <w:p w14:paraId="3EEFDDC1" w14:textId="64D32602" w:rsidR="0052354A" w:rsidRPr="005B5D62" w:rsidRDefault="00A8543B" w:rsidP="005B5D62">
      <w:pPr>
        <w:spacing w:after="0"/>
        <w:ind w:firstLine="709"/>
        <w:jc w:val="both"/>
        <w:rPr>
          <w:rFonts w:ascii="Times New Roman" w:hAnsi="Times New Roman"/>
          <w:sz w:val="28"/>
          <w:szCs w:val="28"/>
        </w:rPr>
      </w:pPr>
      <w:r w:rsidRPr="005B5D62">
        <w:rPr>
          <w:rFonts w:ascii="Times New Roman" w:eastAsia="Times New Roman" w:hAnsi="Times New Roman"/>
          <w:spacing w:val="1"/>
          <w:sz w:val="28"/>
          <w:szCs w:val="28"/>
        </w:rPr>
        <w:t>Организует проведение регионального этапа отраслевого смотра-конкурса</w:t>
      </w:r>
      <w:r w:rsidR="009B64A1" w:rsidRPr="005B5D62">
        <w:rPr>
          <w:rFonts w:ascii="Times New Roman" w:eastAsia="Times New Roman" w:hAnsi="Times New Roman"/>
          <w:spacing w:val="1"/>
          <w:sz w:val="28"/>
          <w:szCs w:val="28"/>
        </w:rPr>
        <w:t xml:space="preserve"> </w:t>
      </w:r>
      <w:r w:rsidRPr="005B5D62">
        <w:rPr>
          <w:rFonts w:ascii="Times New Roman" w:eastAsia="Times New Roman" w:hAnsi="Times New Roman"/>
          <w:spacing w:val="1"/>
          <w:sz w:val="28"/>
          <w:szCs w:val="28"/>
        </w:rPr>
        <w:t>«Лучший специалист по охране труда».</w:t>
      </w:r>
    </w:p>
    <w:p w14:paraId="1A6DCEFD" w14:textId="7F3D01B1" w:rsidR="00A8543B"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lastRenderedPageBreak/>
        <w:t>1</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зует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и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у зна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ы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ди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елей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мст</w:t>
      </w:r>
      <w:r w:rsidRPr="009B64A1">
        <w:rPr>
          <w:rFonts w:ascii="Times New Roman" w:eastAsia="Times New Roman" w:hAnsi="Times New Roman"/>
          <w:spacing w:val="-1"/>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009B64A1" w:rsidRPr="009B64A1">
        <w:rPr>
          <w:rFonts w:ascii="Times New Roman" w:eastAsia="Times New Roman" w:hAnsi="Times New Roman"/>
          <w:sz w:val="28"/>
          <w:szCs w:val="28"/>
        </w:rPr>
        <w:br/>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зак</w:t>
      </w:r>
      <w:r w:rsidRPr="009B64A1">
        <w:rPr>
          <w:rFonts w:ascii="Times New Roman" w:eastAsia="Times New Roman" w:hAnsi="Times New Roman"/>
          <w:spacing w:val="-1"/>
          <w:sz w:val="28"/>
          <w:szCs w:val="28"/>
        </w:rPr>
        <w:t>он</w:t>
      </w:r>
      <w:r w:rsidRPr="009B64A1">
        <w:rPr>
          <w:rFonts w:ascii="Times New Roman" w:eastAsia="Times New Roman" w:hAnsi="Times New Roman"/>
          <w:spacing w:val="1"/>
          <w:sz w:val="28"/>
          <w:szCs w:val="28"/>
        </w:rPr>
        <w:t>од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z w:val="28"/>
          <w:szCs w:val="28"/>
        </w:rPr>
        <w:t xml:space="preserve">ством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к</w:t>
      </w:r>
      <w:r w:rsidRPr="009B64A1">
        <w:rPr>
          <w:rFonts w:ascii="Times New Roman" w:eastAsia="Times New Roman" w:hAnsi="Times New Roman"/>
          <w:spacing w:val="5"/>
          <w:sz w:val="28"/>
          <w:szCs w:val="28"/>
        </w:rPr>
        <w:t>е</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ля</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 xml:space="preserve">ь </w:t>
      </w:r>
      <w:r w:rsidR="00950CEF">
        <w:rPr>
          <w:rFonts w:ascii="Times New Roman" w:eastAsia="Times New Roman" w:hAnsi="Times New Roman"/>
          <w:sz w:val="28"/>
          <w:szCs w:val="28"/>
        </w:rPr>
        <w:br/>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вер</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зн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4"/>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алис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ици</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уп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6"/>
          <w:sz w:val="28"/>
          <w:szCs w:val="28"/>
        </w:rPr>
        <w:t>м</w:t>
      </w:r>
      <w:r w:rsidRPr="009B64A1">
        <w:rPr>
          <w:rFonts w:ascii="Times New Roman" w:eastAsia="Times New Roman" w:hAnsi="Times New Roman"/>
          <w:sz w:val="28"/>
          <w:szCs w:val="28"/>
        </w:rPr>
        <w:t>.</w:t>
      </w:r>
    </w:p>
    <w:p w14:paraId="01AA781C" w14:textId="377F2173" w:rsidR="00A8543B" w:rsidRPr="009B64A1" w:rsidRDefault="00A8543B" w:rsidP="006027DC">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7</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proofErr w:type="gramStart"/>
      <w:r w:rsidRPr="009B64A1">
        <w:rPr>
          <w:rFonts w:ascii="Times New Roman" w:eastAsia="Times New Roman" w:hAnsi="Times New Roman"/>
          <w:spacing w:val="1"/>
          <w:sz w:val="28"/>
          <w:szCs w:val="28"/>
        </w:rPr>
        <w:t>Об</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ет</w:t>
      </w:r>
      <w:r w:rsidRPr="009B64A1">
        <w:rPr>
          <w:rFonts w:ascii="Times New Roman" w:eastAsia="Times New Roman" w:hAnsi="Times New Roman"/>
          <w:spacing w:val="4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z w:val="28"/>
          <w:szCs w:val="28"/>
        </w:rPr>
        <w:t>еже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44"/>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48"/>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счас</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z w:val="28"/>
          <w:szCs w:val="28"/>
        </w:rPr>
        <w:t>случ</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 xml:space="preserve">ев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во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1"/>
          <w:sz w:val="28"/>
          <w:szCs w:val="28"/>
        </w:rPr>
        <w:t>е</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вий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яет</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ет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з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н</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атизма</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аст</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слу</w:t>
      </w:r>
      <w:r w:rsidRPr="009B64A1">
        <w:rPr>
          <w:rFonts w:ascii="Times New Roman" w:eastAsia="Times New Roman" w:hAnsi="Times New Roman"/>
          <w:spacing w:val="-2"/>
          <w:sz w:val="28"/>
          <w:szCs w:val="28"/>
        </w:rPr>
        <w:t>ча</w:t>
      </w:r>
      <w:r w:rsidRPr="009B64A1">
        <w:rPr>
          <w:rFonts w:ascii="Times New Roman" w:eastAsia="Times New Roman" w:hAnsi="Times New Roman"/>
          <w:sz w:val="28"/>
          <w:szCs w:val="28"/>
        </w:rPr>
        <w:t>ев</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чаю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 xml:space="preserve">ся </w:t>
      </w:r>
      <w:r w:rsidR="00541B8F">
        <w:rPr>
          <w:rFonts w:ascii="Times New Roman" w:eastAsia="Times New Roman" w:hAnsi="Times New Roman"/>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еали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амм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по</w:t>
      </w:r>
      <w:r w:rsidRPr="009B64A1">
        <w:rPr>
          <w:rFonts w:ascii="Times New Roman" w:eastAsia="Times New Roman" w:hAnsi="Times New Roman"/>
          <w:sz w:val="28"/>
          <w:szCs w:val="28"/>
        </w:rPr>
        <w:t>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ю</w:t>
      </w:r>
      <w:r w:rsidRPr="009B64A1">
        <w:rPr>
          <w:rFonts w:ascii="Times New Roman" w:eastAsia="Times New Roman" w:hAnsi="Times New Roman"/>
          <w:spacing w:val="1"/>
          <w:sz w:val="28"/>
          <w:szCs w:val="28"/>
        </w:rPr>
        <w:t>щи</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ри</w:t>
      </w:r>
      <w:r w:rsidRPr="009B64A1">
        <w:rPr>
          <w:rFonts w:ascii="Times New Roman" w:eastAsia="Times New Roman" w:hAnsi="Times New Roman"/>
          <w:sz w:val="28"/>
          <w:szCs w:val="28"/>
        </w:rPr>
        <w:t xml:space="preserve">алов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ор</w:t>
      </w:r>
      <w:r w:rsidRPr="009B64A1">
        <w:rPr>
          <w:rFonts w:ascii="Times New Roman" w:eastAsia="Times New Roman" w:hAnsi="Times New Roman"/>
          <w:spacing w:val="-2"/>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льно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асти с</w:t>
      </w:r>
      <w:r w:rsidRPr="009B64A1">
        <w:rPr>
          <w:rFonts w:ascii="Times New Roman" w:eastAsia="Times New Roman" w:hAnsi="Times New Roman"/>
          <w:spacing w:val="-1"/>
          <w:sz w:val="28"/>
          <w:szCs w:val="28"/>
        </w:rPr>
        <w:t>уб</w:t>
      </w:r>
      <w:r w:rsidRPr="009B64A1">
        <w:rPr>
          <w:rFonts w:ascii="Times New Roman" w:eastAsia="Times New Roman" w:hAnsi="Times New Roman"/>
          <w:spacing w:val="1"/>
          <w:sz w:val="28"/>
          <w:szCs w:val="28"/>
        </w:rPr>
        <w:t>ъ</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РФ</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сте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аме</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яюще</w:t>
      </w:r>
      <w:r w:rsidRPr="009B64A1">
        <w:rPr>
          <w:rFonts w:ascii="Times New Roman" w:eastAsia="Times New Roman" w:hAnsi="Times New Roman"/>
          <w:spacing w:val="-3"/>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сф</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7"/>
          <w:sz w:val="28"/>
          <w:szCs w:val="28"/>
        </w:rPr>
        <w:t>я</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мер</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вий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выш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ов</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proofErr w:type="gramEnd"/>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w:t>
      </w:r>
    </w:p>
    <w:p w14:paraId="03CE867E" w14:textId="77777777" w:rsidR="00A8543B" w:rsidRPr="009B64A1" w:rsidRDefault="00A8543B" w:rsidP="006027DC">
      <w:pPr>
        <w:spacing w:after="0"/>
        <w:ind w:right="41" w:firstLine="709"/>
        <w:jc w:val="both"/>
        <w:rPr>
          <w:rFonts w:ascii="Times New Roman" w:eastAsia="Times New Roman" w:hAnsi="Times New Roman"/>
          <w:sz w:val="28"/>
          <w:szCs w:val="28"/>
        </w:rPr>
      </w:pPr>
      <w:r w:rsidRPr="009B64A1">
        <w:rPr>
          <w:rFonts w:ascii="Times New Roman" w:eastAsia="Times New Roman" w:hAnsi="Times New Roman"/>
          <w:sz w:val="28"/>
          <w:szCs w:val="28"/>
        </w:rPr>
        <w:t>Разр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вает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ам</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у</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н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зма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сч</w:t>
      </w:r>
      <w:r w:rsidRPr="009B64A1">
        <w:rPr>
          <w:rFonts w:ascii="Times New Roman" w:eastAsia="Times New Roman" w:hAnsi="Times New Roman"/>
          <w:sz w:val="28"/>
          <w:szCs w:val="28"/>
        </w:rPr>
        <w:t>аст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4"/>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ев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 xml:space="preserve">с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чаю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ся.</w:t>
      </w:r>
    </w:p>
    <w:p w14:paraId="250A4BB8" w14:textId="2AE46D49" w:rsidR="00A8543B" w:rsidRPr="009B64A1" w:rsidRDefault="00A8543B" w:rsidP="006027DC">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8</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Е</w:t>
      </w:r>
      <w:r w:rsidRPr="009B64A1">
        <w:rPr>
          <w:rFonts w:ascii="Times New Roman" w:eastAsia="Times New Roman" w:hAnsi="Times New Roman"/>
          <w:sz w:val="28"/>
          <w:szCs w:val="28"/>
        </w:rPr>
        <w:t>же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о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по</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ее 1 фе</w:t>
      </w:r>
      <w:r w:rsidRPr="009B64A1">
        <w:rPr>
          <w:rFonts w:ascii="Times New Roman" w:eastAsia="Times New Roman" w:hAnsi="Times New Roman"/>
          <w:spacing w:val="-2"/>
          <w:sz w:val="28"/>
          <w:szCs w:val="28"/>
        </w:rPr>
        <w:t>в</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аля)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ну</w:t>
      </w:r>
      <w:r w:rsidRPr="009B64A1">
        <w:rPr>
          <w:rFonts w:ascii="Times New Roman" w:eastAsia="Times New Roman" w:hAnsi="Times New Roman"/>
          <w:sz w:val="28"/>
          <w:szCs w:val="28"/>
        </w:rPr>
        <w:t>ю (ме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и</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при</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ах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зма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стек</w:t>
      </w:r>
      <w:r w:rsidRPr="009B64A1">
        <w:rPr>
          <w:rFonts w:ascii="Times New Roman" w:eastAsia="Times New Roman" w:hAnsi="Times New Roman"/>
          <w:spacing w:val="-2"/>
          <w:sz w:val="28"/>
          <w:szCs w:val="28"/>
        </w:rPr>
        <w:t>ш</w:t>
      </w:r>
      <w:r w:rsidRPr="009B64A1">
        <w:rPr>
          <w:rFonts w:ascii="Times New Roman" w:eastAsia="Times New Roman" w:hAnsi="Times New Roman"/>
          <w:sz w:val="28"/>
          <w:szCs w:val="28"/>
        </w:rPr>
        <w:t>ем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оду</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вы</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й </w:t>
      </w:r>
      <w:r w:rsidR="009B64A1" w:rsidRPr="009B64A1">
        <w:rPr>
          <w:rFonts w:ascii="Times New Roman" w:eastAsia="Times New Roman" w:hAnsi="Times New Roman"/>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w:t>
      </w:r>
      <w:r w:rsidRPr="009B64A1">
        <w:rPr>
          <w:rFonts w:ascii="Times New Roman" w:eastAsia="Times New Roman" w:hAnsi="Times New Roman"/>
          <w:spacing w:val="5"/>
          <w:sz w:val="28"/>
          <w:szCs w:val="28"/>
        </w:rPr>
        <w:t>е</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ет</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ат</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и</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ки</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фес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 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ки</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ствов</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 за</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ы 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см</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ва</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ур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вня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ри</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ов</w:t>
      </w:r>
      <w:r w:rsidRPr="009B64A1">
        <w:rPr>
          <w:rFonts w:ascii="Times New Roman" w:eastAsia="Times New Roman" w:hAnsi="Times New Roman"/>
          <w:sz w:val="28"/>
          <w:szCs w:val="28"/>
        </w:rPr>
        <w:t>.</w:t>
      </w:r>
    </w:p>
    <w:p w14:paraId="629C7940" w14:textId="23330C8D" w:rsidR="00C16B84" w:rsidRPr="009B64A1" w:rsidRDefault="00A8543B" w:rsidP="006027DC">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9</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proofErr w:type="gramStart"/>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ра</w:t>
      </w:r>
      <w:r w:rsidRPr="009B64A1">
        <w:rPr>
          <w:rFonts w:ascii="Times New Roman" w:eastAsia="Times New Roman" w:hAnsi="Times New Roman"/>
          <w:spacing w:val="-2"/>
          <w:sz w:val="28"/>
          <w:szCs w:val="28"/>
        </w:rPr>
        <w:t>з</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е прое</w:t>
      </w:r>
      <w:r w:rsidRPr="009B64A1">
        <w:rPr>
          <w:rFonts w:ascii="Times New Roman" w:eastAsia="Times New Roman" w:hAnsi="Times New Roman"/>
          <w:spacing w:val="1"/>
          <w:sz w:val="28"/>
          <w:szCs w:val="28"/>
        </w:rPr>
        <w:t>к</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 р</w:t>
      </w:r>
      <w:r w:rsidRPr="009B64A1">
        <w:rPr>
          <w:rFonts w:ascii="Times New Roman" w:eastAsia="Times New Roman" w:hAnsi="Times New Roman"/>
          <w:spacing w:val="1"/>
          <w:sz w:val="28"/>
          <w:szCs w:val="28"/>
        </w:rPr>
        <w:t>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б</w:t>
      </w:r>
      <w:r w:rsidRPr="009B64A1">
        <w:rPr>
          <w:rFonts w:ascii="Times New Roman" w:eastAsia="Times New Roman" w:hAnsi="Times New Roman"/>
          <w:spacing w:val="-3"/>
          <w:sz w:val="28"/>
          <w:szCs w:val="28"/>
        </w:rPr>
        <w:t>ю</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ж</w:t>
      </w:r>
      <w:r w:rsidRPr="009B64A1">
        <w:rPr>
          <w:rFonts w:ascii="Times New Roman" w:eastAsia="Times New Roman" w:hAnsi="Times New Roman"/>
          <w:sz w:val="28"/>
          <w:szCs w:val="28"/>
        </w:rPr>
        <w:t>ета на с</w:t>
      </w:r>
      <w:r w:rsidRPr="009B64A1">
        <w:rPr>
          <w:rFonts w:ascii="Times New Roman" w:eastAsia="Times New Roman" w:hAnsi="Times New Roman"/>
          <w:spacing w:val="-1"/>
          <w:sz w:val="28"/>
          <w:szCs w:val="28"/>
        </w:rPr>
        <w:t>оо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етст</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 xml:space="preserve">д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вает затра</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 xml:space="preserve">ы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ствен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009B64A1" w:rsidRPr="009B64A1">
        <w:rPr>
          <w:rFonts w:ascii="Times New Roman" w:eastAsia="Times New Roman" w:hAnsi="Times New Roman"/>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да</w:t>
      </w:r>
      <w:r w:rsidRPr="009B64A1">
        <w:rPr>
          <w:rFonts w:ascii="Times New Roman" w:eastAsia="Times New Roman" w:hAnsi="Times New Roman"/>
          <w:sz w:val="28"/>
          <w:szCs w:val="28"/>
        </w:rPr>
        <w:t>, в 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оц</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оц</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ки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теста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язат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ме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ат</w:t>
      </w:r>
      <w:r w:rsidRPr="009B64A1">
        <w:rPr>
          <w:rFonts w:ascii="Times New Roman" w:eastAsia="Times New Roman" w:hAnsi="Times New Roman"/>
          <w:spacing w:val="-1"/>
          <w:sz w:val="28"/>
          <w:szCs w:val="28"/>
        </w:rPr>
        <w:t>ри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ид</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z w:val="28"/>
          <w:szCs w:val="28"/>
        </w:rPr>
        <w:t>ствова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й</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защи</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см</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ва</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мп</w:t>
      </w:r>
      <w:r w:rsidRPr="009B64A1">
        <w:rPr>
          <w:rFonts w:ascii="Times New Roman" w:eastAsia="Times New Roman" w:hAnsi="Times New Roman"/>
          <w:spacing w:val="-1"/>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са</w:t>
      </w:r>
      <w:r w:rsidRPr="009B64A1">
        <w:rPr>
          <w:rFonts w:ascii="Times New Roman" w:eastAsia="Times New Roman" w:hAnsi="Times New Roman"/>
          <w:spacing w:val="-1"/>
          <w:sz w:val="28"/>
          <w:szCs w:val="28"/>
        </w:rPr>
        <w:t>ци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кам, зан</w:t>
      </w:r>
      <w:r w:rsidRPr="009B64A1">
        <w:rPr>
          <w:rFonts w:ascii="Times New Roman" w:eastAsia="Times New Roman" w:hAnsi="Times New Roman"/>
          <w:spacing w:val="1"/>
          <w:sz w:val="28"/>
          <w:szCs w:val="28"/>
        </w:rPr>
        <w:t>я</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 во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proofErr w:type="gramEnd"/>
      <w:r w:rsidRPr="009B64A1">
        <w:rPr>
          <w:rFonts w:ascii="Times New Roman" w:eastAsia="Times New Roman" w:hAnsi="Times New Roman"/>
          <w:sz w:val="28"/>
          <w:szCs w:val="28"/>
        </w:rPr>
        <w:t>, са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ечение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 ме</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нны</w:t>
      </w:r>
      <w:r w:rsidRPr="009B64A1">
        <w:rPr>
          <w:rFonts w:ascii="Times New Roman" w:eastAsia="Times New Roman" w:hAnsi="Times New Roman"/>
          <w:sz w:val="28"/>
          <w:szCs w:val="28"/>
        </w:rPr>
        <w:t xml:space="preserve">е </w:t>
      </w:r>
      <w:r w:rsidR="00541B8F">
        <w:rPr>
          <w:rFonts w:ascii="Times New Roman" w:eastAsia="Times New Roman" w:hAnsi="Times New Roman"/>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ро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ме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ре</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с</w:t>
      </w:r>
      <w:r w:rsidRPr="009B64A1">
        <w:rPr>
          <w:rFonts w:ascii="Times New Roman" w:eastAsia="Times New Roman" w:hAnsi="Times New Roman"/>
          <w:spacing w:val="-1"/>
          <w:sz w:val="28"/>
          <w:szCs w:val="28"/>
        </w:rPr>
        <w:t>т</w:t>
      </w:r>
      <w:r w:rsidRPr="009B64A1">
        <w:rPr>
          <w:rFonts w:ascii="Times New Roman" w:eastAsia="Times New Roman" w:hAnsi="Times New Roman"/>
          <w:sz w:val="28"/>
          <w:szCs w:val="28"/>
        </w:rPr>
        <w:t>ат</w:t>
      </w:r>
      <w:r w:rsidRPr="009B64A1">
        <w:rPr>
          <w:rFonts w:ascii="Times New Roman" w:eastAsia="Times New Roman" w:hAnsi="Times New Roman"/>
          <w:spacing w:val="-3"/>
          <w:sz w:val="28"/>
          <w:szCs w:val="28"/>
        </w:rPr>
        <w:t>ь</w:t>
      </w:r>
      <w:r w:rsidRPr="009B64A1">
        <w:rPr>
          <w:rFonts w:ascii="Times New Roman" w:eastAsia="Times New Roman" w:hAnsi="Times New Roman"/>
          <w:spacing w:val="1"/>
          <w:sz w:val="28"/>
          <w:szCs w:val="28"/>
        </w:rPr>
        <w:t>ё</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2</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5</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ТК Р</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w:t>
      </w:r>
    </w:p>
    <w:p w14:paraId="5040D79D" w14:textId="7CDE3D87" w:rsidR="00A51C97" w:rsidRDefault="00A8543B" w:rsidP="006027DC">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00950CEF">
        <w:rPr>
          <w:rFonts w:ascii="Times New Roman" w:eastAsia="Times New Roman" w:hAnsi="Times New Roman"/>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елями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ип</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азова</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4"/>
          <w:sz w:val="28"/>
          <w:szCs w:val="28"/>
        </w:rPr>
        <w:t>й</w:t>
      </w:r>
      <w:r w:rsidRPr="009B64A1">
        <w:rPr>
          <w:rFonts w:ascii="Times New Roman" w:eastAsia="Times New Roman" w:hAnsi="Times New Roman"/>
          <w:sz w:val="28"/>
          <w:szCs w:val="28"/>
        </w:rPr>
        <w:t>.</w:t>
      </w:r>
    </w:p>
    <w:p w14:paraId="7E5A7511" w14:textId="77777777" w:rsidR="00A8543B" w:rsidRPr="009B64A1" w:rsidRDefault="00A8543B" w:rsidP="006027DC">
      <w:pPr>
        <w:spacing w:after="0"/>
        <w:ind w:right="41"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lastRenderedPageBreak/>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0</w:t>
      </w:r>
      <w:r w:rsidRPr="009B64A1">
        <w:rPr>
          <w:rFonts w:ascii="Times New Roman" w:eastAsia="Times New Roman" w:hAnsi="Times New Roman"/>
          <w:sz w:val="28"/>
          <w:szCs w:val="28"/>
        </w:rPr>
        <w:t>. Сти</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лир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еятел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 xml:space="preserve">сть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 воз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ат части</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мм</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зн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8"/>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о</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0</w:t>
      </w:r>
      <w:r w:rsidRPr="009B64A1">
        <w:rPr>
          <w:rFonts w:ascii="Times New Roman" w:eastAsia="Times New Roman" w:hAnsi="Times New Roman"/>
          <w:spacing w:val="1"/>
          <w:sz w:val="28"/>
          <w:szCs w:val="28"/>
        </w:rPr>
        <w:t>%</w:t>
      </w:r>
      <w:r w:rsidRPr="009B64A1">
        <w:rPr>
          <w:rFonts w:ascii="Times New Roman" w:eastAsia="Times New Roman" w:hAnsi="Times New Roman"/>
          <w:spacing w:val="-2"/>
          <w:sz w:val="28"/>
          <w:szCs w:val="28"/>
        </w:rPr>
        <w:t>)</w:t>
      </w:r>
      <w:r w:rsidRPr="009B64A1">
        <w:rPr>
          <w:rFonts w:ascii="Times New Roman" w:eastAsia="Times New Roman" w:hAnsi="Times New Roman"/>
          <w:sz w:val="28"/>
          <w:szCs w:val="28"/>
        </w:rPr>
        <w:t>,</w:t>
      </w:r>
      <w:r w:rsidRPr="009B64A1">
        <w:rPr>
          <w:rFonts w:ascii="Times New Roman" w:eastAsia="Times New Roman" w:hAnsi="Times New Roman"/>
          <w:spacing w:val="-18"/>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8"/>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й</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д</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е 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аще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ма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заб</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ий</w:t>
      </w:r>
      <w:r w:rsidRPr="009B64A1">
        <w:rPr>
          <w:rFonts w:ascii="Times New Roman" w:eastAsia="Times New Roman" w:hAnsi="Times New Roman"/>
          <w:sz w:val="28"/>
          <w:szCs w:val="28"/>
        </w:rPr>
        <w:t>.</w:t>
      </w:r>
    </w:p>
    <w:p w14:paraId="6F49F9C8" w14:textId="77777777" w:rsidR="00A8543B" w:rsidRPr="009B64A1" w:rsidRDefault="00A8543B" w:rsidP="006027DC">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sz w:val="28"/>
          <w:szCs w:val="28"/>
        </w:rPr>
        <w:t>Рек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ет</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ам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ять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ь за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зо</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4"/>
          <w:sz w:val="28"/>
          <w:szCs w:val="28"/>
        </w:rPr>
        <w:t>л</w:t>
      </w:r>
      <w:r w:rsidRPr="009B64A1">
        <w:rPr>
          <w:rFonts w:ascii="Times New Roman" w:eastAsia="Times New Roman" w:hAnsi="Times New Roman"/>
          <w:spacing w:val="-1"/>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1"/>
          <w:sz w:val="28"/>
          <w:szCs w:val="28"/>
        </w:rPr>
        <w:t xml:space="preserve"> и</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ф</w:t>
      </w:r>
      <w:r w:rsidRPr="009B64A1">
        <w:rPr>
          <w:rFonts w:ascii="Times New Roman" w:eastAsia="Times New Roman" w:hAnsi="Times New Roman"/>
          <w:spacing w:val="-1"/>
          <w:sz w:val="28"/>
          <w:szCs w:val="28"/>
        </w:rPr>
        <w:t>онд</w:t>
      </w:r>
      <w:r w:rsidRPr="009B64A1">
        <w:rPr>
          <w:rFonts w:ascii="Times New Roman" w:eastAsia="Times New Roman" w:hAnsi="Times New Roman"/>
          <w:sz w:val="28"/>
          <w:szCs w:val="28"/>
        </w:rPr>
        <w:t>а Рос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 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2"/>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2"/>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040065C5" w14:textId="77777777" w:rsidR="00A8543B" w:rsidRPr="009B64A1" w:rsidRDefault="00A8543B" w:rsidP="006027DC">
      <w:pPr>
        <w:spacing w:after="0"/>
        <w:ind w:right="38"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ет</w:t>
      </w:r>
      <w:r w:rsidRPr="009B64A1">
        <w:rPr>
          <w:rFonts w:ascii="Times New Roman" w:eastAsia="Times New Roman" w:hAnsi="Times New Roman"/>
          <w:spacing w:val="38"/>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z w:val="28"/>
          <w:szCs w:val="28"/>
        </w:rPr>
        <w:t>э</w:t>
      </w:r>
      <w:r w:rsidRPr="009B64A1">
        <w:rPr>
          <w:rFonts w:ascii="Times New Roman" w:eastAsia="Times New Roman" w:hAnsi="Times New Roman"/>
          <w:spacing w:val="-3"/>
          <w:sz w:val="28"/>
          <w:szCs w:val="28"/>
        </w:rPr>
        <w:t>к</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зы</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38"/>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ях</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зм</w:t>
      </w:r>
      <w:r w:rsidRPr="009B64A1">
        <w:rPr>
          <w:rFonts w:ascii="Times New Roman" w:eastAsia="Times New Roman" w:hAnsi="Times New Roman"/>
          <w:spacing w:val="-2"/>
          <w:sz w:val="28"/>
          <w:szCs w:val="28"/>
        </w:rPr>
        <w:t>ож</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с</w:t>
      </w:r>
      <w:r w:rsidRPr="009B64A1">
        <w:rPr>
          <w:rFonts w:ascii="Times New Roman" w:eastAsia="Times New Roman" w:hAnsi="Times New Roman"/>
          <w:spacing w:val="-5"/>
          <w:sz w:val="28"/>
          <w:szCs w:val="28"/>
        </w:rPr>
        <w:t>т</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ез</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эк</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лу</w:t>
      </w:r>
      <w:r w:rsidRPr="009B64A1">
        <w:rPr>
          <w:rFonts w:ascii="Times New Roman" w:eastAsia="Times New Roman" w:hAnsi="Times New Roman"/>
          <w:sz w:val="28"/>
          <w:szCs w:val="28"/>
        </w:rPr>
        <w:t>ата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w:t>
      </w:r>
      <w:r w:rsidRPr="009B64A1">
        <w:rPr>
          <w:rFonts w:ascii="Times New Roman" w:eastAsia="Times New Roman" w:hAnsi="Times New Roman"/>
          <w:spacing w:val="-3"/>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н</w:t>
      </w:r>
      <w:r w:rsidRPr="009B64A1">
        <w:rPr>
          <w:rFonts w:ascii="Times New Roman" w:eastAsia="Times New Roman" w:hAnsi="Times New Roman"/>
          <w:spacing w:val="9"/>
          <w:sz w:val="28"/>
          <w:szCs w:val="28"/>
        </w:rPr>
        <w:t>о</w:t>
      </w:r>
      <w:r w:rsidRPr="009B64A1">
        <w:rPr>
          <w:rFonts w:ascii="Times New Roman" w:eastAsia="Times New Roman" w:hAnsi="Times New Roman"/>
          <w:spacing w:val="-2"/>
          <w:sz w:val="28"/>
          <w:szCs w:val="28"/>
        </w:rPr>
        <w:t>-</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м и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ям.</w:t>
      </w:r>
    </w:p>
    <w:p w14:paraId="1E4CF0A3" w14:textId="7875338B" w:rsidR="00A8543B"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ав</w:t>
      </w:r>
      <w:r w:rsidRPr="009B64A1">
        <w:rPr>
          <w:rFonts w:ascii="Times New Roman" w:eastAsia="Times New Roman" w:hAnsi="Times New Roman"/>
          <w:spacing w:val="-4"/>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вает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ея</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сть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азова</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случ</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ях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ю</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чаю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их</w:t>
      </w:r>
      <w:r w:rsidRPr="009B64A1">
        <w:rPr>
          <w:rFonts w:ascii="Times New Roman" w:eastAsia="Times New Roman" w:hAnsi="Times New Roman"/>
          <w:sz w:val="28"/>
          <w:szCs w:val="28"/>
        </w:rPr>
        <w:t>ся</w:t>
      </w:r>
      <w:r w:rsidRPr="009B64A1">
        <w:rPr>
          <w:rFonts w:ascii="Times New Roman" w:eastAsia="Times New Roman" w:hAnsi="Times New Roman"/>
          <w:spacing w:val="-2"/>
          <w:sz w:val="28"/>
          <w:szCs w:val="28"/>
        </w:rPr>
        <w:t xml:space="preserve"> </w:t>
      </w:r>
      <w:r w:rsidR="00541B8F">
        <w:rPr>
          <w:rFonts w:ascii="Times New Roman" w:eastAsia="Times New Roman" w:hAnsi="Times New Roman"/>
          <w:spacing w:val="-2"/>
          <w:sz w:val="28"/>
          <w:szCs w:val="28"/>
        </w:rPr>
        <w:br/>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ка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н</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сти.</w:t>
      </w:r>
    </w:p>
    <w:p w14:paraId="08B86E4A" w14:textId="77777777" w:rsidR="00A8543B" w:rsidRPr="009B64A1" w:rsidRDefault="00A8543B" w:rsidP="006027DC">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ри</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ает вк</w:t>
      </w:r>
      <w:r w:rsidRPr="009B64A1">
        <w:rPr>
          <w:rFonts w:ascii="Times New Roman" w:eastAsia="Times New Roman" w:hAnsi="Times New Roman"/>
          <w:spacing w:val="-1"/>
          <w:sz w:val="28"/>
          <w:szCs w:val="28"/>
        </w:rPr>
        <w:t>лю</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1"/>
          <w:sz w:val="28"/>
          <w:szCs w:val="28"/>
        </w:rPr>
        <w:t>ру</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ям 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ни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к</w:t>
      </w:r>
      <w:r w:rsidRPr="009B64A1">
        <w:rPr>
          <w:rFonts w:ascii="Times New Roman" w:eastAsia="Times New Roman" w:hAnsi="Times New Roman"/>
          <w:spacing w:val="-1"/>
          <w:sz w:val="28"/>
          <w:szCs w:val="28"/>
        </w:rPr>
        <w:t>лю</w:t>
      </w:r>
      <w:r w:rsidRPr="009B64A1">
        <w:rPr>
          <w:rFonts w:ascii="Times New Roman" w:eastAsia="Times New Roman" w:hAnsi="Times New Roman"/>
          <w:sz w:val="28"/>
          <w:szCs w:val="28"/>
        </w:rPr>
        <w:t>чать)</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(гла</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вн</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штат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ою</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стави</w:t>
      </w:r>
      <w:r w:rsidRPr="009B64A1">
        <w:rPr>
          <w:rFonts w:ascii="Times New Roman" w:eastAsia="Times New Roman" w:hAnsi="Times New Roman"/>
          <w:spacing w:val="-2"/>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ей</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кам г</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ств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яющих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ну</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ятел</w:t>
      </w:r>
      <w:r w:rsidRPr="009B64A1">
        <w:rPr>
          <w:rFonts w:ascii="Times New Roman" w:eastAsia="Times New Roman" w:hAnsi="Times New Roman"/>
          <w:spacing w:val="-1"/>
          <w:sz w:val="28"/>
          <w:szCs w:val="28"/>
        </w:rPr>
        <w:t>ьно</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 к</w:t>
      </w:r>
      <w:r w:rsidRPr="009B64A1">
        <w:rPr>
          <w:rFonts w:ascii="Times New Roman" w:eastAsia="Times New Roman" w:hAnsi="Times New Roman"/>
          <w:spacing w:val="1"/>
          <w:sz w:val="28"/>
          <w:szCs w:val="28"/>
        </w:rPr>
        <w:t xml:space="preserve"> н</w:t>
      </w:r>
      <w:r w:rsidRPr="009B64A1">
        <w:rPr>
          <w:rFonts w:ascii="Times New Roman" w:eastAsia="Times New Roman" w:hAnsi="Times New Roman"/>
          <w:sz w:val="28"/>
          <w:szCs w:val="28"/>
        </w:rPr>
        <w:t>ачалу</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бн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 г</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так</w:t>
      </w:r>
      <w:r w:rsidRPr="009B64A1">
        <w:rPr>
          <w:rFonts w:ascii="Times New Roman" w:eastAsia="Times New Roman" w:hAnsi="Times New Roman"/>
          <w:spacing w:val="-2"/>
          <w:sz w:val="28"/>
          <w:szCs w:val="28"/>
        </w:rPr>
        <w:t>ж</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кам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ю</w:t>
      </w:r>
      <w:r w:rsidRPr="009B64A1">
        <w:rPr>
          <w:rFonts w:ascii="Times New Roman" w:eastAsia="Times New Roman" w:hAnsi="Times New Roman"/>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ечение,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е 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ых</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д</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чалом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етн</w:t>
      </w:r>
      <w:r w:rsidRPr="009B64A1">
        <w:rPr>
          <w:rFonts w:ascii="Times New Roman" w:eastAsia="Times New Roman" w:hAnsi="Times New Roman"/>
          <w:spacing w:val="-1"/>
          <w:sz w:val="28"/>
          <w:szCs w:val="28"/>
        </w:rPr>
        <w:t>е</w:t>
      </w:r>
      <w:r w:rsidRPr="009B64A1">
        <w:rPr>
          <w:rFonts w:ascii="Times New Roman" w:eastAsia="Times New Roman" w:hAnsi="Times New Roman"/>
          <w:sz w:val="28"/>
          <w:szCs w:val="28"/>
        </w:rPr>
        <w:t>й</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 кам</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ии</w:t>
      </w:r>
      <w:r w:rsidRPr="009B64A1">
        <w:rPr>
          <w:rFonts w:ascii="Times New Roman" w:eastAsia="Times New Roman" w:hAnsi="Times New Roman"/>
          <w:sz w:val="28"/>
          <w:szCs w:val="28"/>
        </w:rPr>
        <w:t>.</w:t>
      </w:r>
    </w:p>
    <w:p w14:paraId="266BD4E4" w14:textId="77777777" w:rsidR="00A8543B" w:rsidRPr="009B64A1" w:rsidRDefault="00A8543B" w:rsidP="006027DC">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b/>
          <w:bCs/>
          <w:spacing w:val="1"/>
          <w:sz w:val="28"/>
          <w:szCs w:val="28"/>
        </w:rPr>
        <w:t>1</w:t>
      </w:r>
      <w:r w:rsidRPr="009B64A1">
        <w:rPr>
          <w:rFonts w:ascii="Times New Roman" w:eastAsia="Times New Roman" w:hAnsi="Times New Roman"/>
          <w:b/>
          <w:bCs/>
          <w:spacing w:val="-1"/>
          <w:sz w:val="28"/>
          <w:szCs w:val="28"/>
        </w:rPr>
        <w:t>.1</w:t>
      </w:r>
      <w:r w:rsidRPr="009B64A1">
        <w:rPr>
          <w:rFonts w:ascii="Times New Roman" w:eastAsia="Times New Roman" w:hAnsi="Times New Roman"/>
          <w:b/>
          <w:bCs/>
          <w:spacing w:val="1"/>
          <w:sz w:val="28"/>
          <w:szCs w:val="28"/>
        </w:rPr>
        <w:t>4</w:t>
      </w:r>
      <w:r w:rsidRPr="009B64A1">
        <w:rPr>
          <w:rFonts w:ascii="Times New Roman" w:eastAsia="Times New Roman" w:hAnsi="Times New Roman"/>
          <w:b/>
          <w:bCs/>
          <w:sz w:val="28"/>
          <w:szCs w:val="28"/>
        </w:rPr>
        <w:t>.</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pacing w:val="1"/>
          <w:sz w:val="28"/>
          <w:szCs w:val="28"/>
        </w:rPr>
        <w:t>С</w:t>
      </w:r>
      <w:r w:rsidRPr="009B64A1">
        <w:rPr>
          <w:rFonts w:ascii="Times New Roman" w:eastAsia="Times New Roman" w:hAnsi="Times New Roman"/>
          <w:b/>
          <w:bCs/>
          <w:spacing w:val="-3"/>
          <w:sz w:val="28"/>
          <w:szCs w:val="28"/>
        </w:rPr>
        <w:t>п</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об</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в</w:t>
      </w:r>
      <w:r w:rsidRPr="009B64A1">
        <w:rPr>
          <w:rFonts w:ascii="Times New Roman" w:eastAsia="Times New Roman" w:hAnsi="Times New Roman"/>
          <w:b/>
          <w:bCs/>
          <w:spacing w:val="-2"/>
          <w:sz w:val="28"/>
          <w:szCs w:val="28"/>
        </w:rPr>
        <w:t>уе</w:t>
      </w:r>
      <w:r w:rsidRPr="009B64A1">
        <w:rPr>
          <w:rFonts w:ascii="Times New Roman" w:eastAsia="Times New Roman" w:hAnsi="Times New Roman"/>
          <w:b/>
          <w:bCs/>
          <w:sz w:val="28"/>
          <w:szCs w:val="28"/>
        </w:rPr>
        <w:t>т де</w:t>
      </w:r>
      <w:r w:rsidRPr="009B64A1">
        <w:rPr>
          <w:rFonts w:ascii="Times New Roman" w:eastAsia="Times New Roman" w:hAnsi="Times New Roman"/>
          <w:b/>
          <w:bCs/>
          <w:spacing w:val="-1"/>
          <w:sz w:val="28"/>
          <w:szCs w:val="28"/>
        </w:rPr>
        <w:t>я</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и р</w:t>
      </w:r>
      <w:r w:rsidRPr="009B64A1">
        <w:rPr>
          <w:rFonts w:ascii="Times New Roman" w:eastAsia="Times New Roman" w:hAnsi="Times New Roman"/>
          <w:b/>
          <w:bCs/>
          <w:spacing w:val="1"/>
          <w:sz w:val="28"/>
          <w:szCs w:val="28"/>
        </w:rPr>
        <w:t>аб</w:t>
      </w:r>
      <w:r w:rsidRPr="009B64A1">
        <w:rPr>
          <w:rFonts w:ascii="Times New Roman" w:eastAsia="Times New Roman" w:hAnsi="Times New Roman"/>
          <w:b/>
          <w:bCs/>
          <w:spacing w:val="-1"/>
          <w:sz w:val="28"/>
          <w:szCs w:val="28"/>
        </w:rPr>
        <w:t>от</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д</w:t>
      </w:r>
      <w:r w:rsidRPr="009B64A1">
        <w:rPr>
          <w:rFonts w:ascii="Times New Roman" w:eastAsia="Times New Roman" w:hAnsi="Times New Roman"/>
          <w:b/>
          <w:bCs/>
          <w:spacing w:val="-2"/>
          <w:sz w:val="28"/>
          <w:szCs w:val="28"/>
        </w:rPr>
        <w:t>а</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2"/>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 xml:space="preserve">ей и </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 xml:space="preserve">х </w:t>
      </w:r>
      <w:r w:rsidRPr="009B64A1">
        <w:rPr>
          <w:rFonts w:ascii="Times New Roman" w:eastAsia="Times New Roman" w:hAnsi="Times New Roman"/>
          <w:b/>
          <w:bCs/>
          <w:spacing w:val="-1"/>
          <w:sz w:val="28"/>
          <w:szCs w:val="28"/>
        </w:rPr>
        <w:t>п</w:t>
      </w:r>
      <w:r w:rsidRPr="009B64A1">
        <w:rPr>
          <w:rFonts w:ascii="Times New Roman" w:eastAsia="Times New Roman" w:hAnsi="Times New Roman"/>
          <w:b/>
          <w:bCs/>
          <w:sz w:val="28"/>
          <w:szCs w:val="28"/>
        </w:rPr>
        <w:t>редс</w:t>
      </w:r>
      <w:r w:rsidRPr="009B64A1">
        <w:rPr>
          <w:rFonts w:ascii="Times New Roman" w:eastAsia="Times New Roman" w:hAnsi="Times New Roman"/>
          <w:b/>
          <w:bCs/>
          <w:spacing w:val="1"/>
          <w:sz w:val="28"/>
          <w:szCs w:val="28"/>
        </w:rPr>
        <w:t>та</w:t>
      </w:r>
      <w:r w:rsidRPr="009B64A1">
        <w:rPr>
          <w:rFonts w:ascii="Times New Roman" w:eastAsia="Times New Roman" w:hAnsi="Times New Roman"/>
          <w:b/>
          <w:bCs/>
          <w:sz w:val="28"/>
          <w:szCs w:val="28"/>
        </w:rPr>
        <w:t>в</w:t>
      </w:r>
      <w:r w:rsidRPr="009B64A1">
        <w:rPr>
          <w:rFonts w:ascii="Times New Roman" w:eastAsia="Times New Roman" w:hAnsi="Times New Roman"/>
          <w:b/>
          <w:bCs/>
          <w:spacing w:val="-1"/>
          <w:sz w:val="28"/>
          <w:szCs w:val="28"/>
        </w:rPr>
        <w:t>ит</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 xml:space="preserve">ей, </w:t>
      </w:r>
      <w:r w:rsidRPr="009B64A1">
        <w:rPr>
          <w:rFonts w:ascii="Times New Roman" w:eastAsia="Times New Roman" w:hAnsi="Times New Roman"/>
          <w:b/>
          <w:bCs/>
          <w:spacing w:val="-1"/>
          <w:sz w:val="28"/>
          <w:szCs w:val="28"/>
        </w:rPr>
        <w:t>к</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р</w:t>
      </w:r>
      <w:r w:rsidRPr="009B64A1">
        <w:rPr>
          <w:rFonts w:ascii="Times New Roman" w:eastAsia="Times New Roman" w:hAnsi="Times New Roman"/>
          <w:b/>
          <w:bCs/>
          <w:spacing w:val="-1"/>
          <w:sz w:val="28"/>
          <w:szCs w:val="28"/>
        </w:rPr>
        <w:t>ы</w:t>
      </w:r>
      <w:r w:rsidRPr="009B64A1">
        <w:rPr>
          <w:rFonts w:ascii="Times New Roman" w:eastAsia="Times New Roman" w:hAnsi="Times New Roman"/>
          <w:b/>
          <w:bCs/>
          <w:sz w:val="28"/>
          <w:szCs w:val="28"/>
        </w:rPr>
        <w:t>е в с</w:t>
      </w:r>
      <w:r w:rsidRPr="009B64A1">
        <w:rPr>
          <w:rFonts w:ascii="Times New Roman" w:eastAsia="Times New Roman" w:hAnsi="Times New Roman"/>
          <w:b/>
          <w:bCs/>
          <w:spacing w:val="-1"/>
          <w:sz w:val="28"/>
          <w:szCs w:val="28"/>
        </w:rPr>
        <w:t>оот</w:t>
      </w:r>
      <w:r w:rsidRPr="009B64A1">
        <w:rPr>
          <w:rFonts w:ascii="Times New Roman" w:eastAsia="Times New Roman" w:hAnsi="Times New Roman"/>
          <w:b/>
          <w:bCs/>
          <w:sz w:val="28"/>
          <w:szCs w:val="28"/>
        </w:rPr>
        <w:t>ве</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в</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и</w:t>
      </w:r>
      <w:r w:rsidRPr="009B64A1">
        <w:rPr>
          <w:rFonts w:ascii="Times New Roman" w:eastAsia="Times New Roman" w:hAnsi="Times New Roman"/>
          <w:b/>
          <w:bCs/>
          <w:spacing w:val="2"/>
          <w:sz w:val="28"/>
          <w:szCs w:val="28"/>
        </w:rPr>
        <w:t xml:space="preserve"> </w:t>
      </w:r>
      <w:r w:rsidRPr="009B64A1">
        <w:rPr>
          <w:rFonts w:ascii="Times New Roman" w:eastAsia="Times New Roman" w:hAnsi="Times New Roman"/>
          <w:b/>
          <w:bCs/>
          <w:sz w:val="28"/>
          <w:szCs w:val="28"/>
        </w:rPr>
        <w:t xml:space="preserve">с </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ре</w:t>
      </w:r>
      <w:r w:rsidRPr="009B64A1">
        <w:rPr>
          <w:rFonts w:ascii="Times New Roman" w:eastAsia="Times New Roman" w:hAnsi="Times New Roman"/>
          <w:b/>
          <w:bCs/>
          <w:spacing w:val="-1"/>
          <w:sz w:val="28"/>
          <w:szCs w:val="28"/>
        </w:rPr>
        <w:t>б</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ван</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ями</w:t>
      </w:r>
      <w:r w:rsidRPr="009B64A1">
        <w:rPr>
          <w:rFonts w:ascii="Times New Roman" w:eastAsia="Times New Roman" w:hAnsi="Times New Roman"/>
          <w:b/>
          <w:bCs/>
          <w:spacing w:val="1"/>
          <w:sz w:val="28"/>
          <w:szCs w:val="28"/>
        </w:rPr>
        <w:t xml:space="preserve"> т</w:t>
      </w:r>
      <w:r w:rsidRPr="009B64A1">
        <w:rPr>
          <w:rFonts w:ascii="Times New Roman" w:eastAsia="Times New Roman" w:hAnsi="Times New Roman"/>
          <w:b/>
          <w:bCs/>
          <w:sz w:val="28"/>
          <w:szCs w:val="28"/>
        </w:rPr>
        <w:t>р</w:t>
      </w:r>
      <w:r w:rsidRPr="009B64A1">
        <w:rPr>
          <w:rFonts w:ascii="Times New Roman" w:eastAsia="Times New Roman" w:hAnsi="Times New Roman"/>
          <w:b/>
          <w:bCs/>
          <w:spacing w:val="-1"/>
          <w:sz w:val="28"/>
          <w:szCs w:val="28"/>
        </w:rPr>
        <w:t>у</w:t>
      </w:r>
      <w:r w:rsidRPr="009B64A1">
        <w:rPr>
          <w:rFonts w:ascii="Times New Roman" w:eastAsia="Times New Roman" w:hAnsi="Times New Roman"/>
          <w:b/>
          <w:bCs/>
          <w:spacing w:val="-3"/>
          <w:sz w:val="28"/>
          <w:szCs w:val="28"/>
        </w:rPr>
        <w:t>д</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го</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pacing w:val="-3"/>
          <w:sz w:val="28"/>
          <w:szCs w:val="28"/>
        </w:rPr>
        <w:t>з</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к</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д</w:t>
      </w:r>
      <w:r w:rsidRPr="009B64A1">
        <w:rPr>
          <w:rFonts w:ascii="Times New Roman" w:eastAsia="Times New Roman" w:hAnsi="Times New Roman"/>
          <w:b/>
          <w:bCs/>
          <w:spacing w:val="-2"/>
          <w:sz w:val="28"/>
          <w:szCs w:val="28"/>
        </w:rPr>
        <w:t>а</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2"/>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pacing w:val="-2"/>
          <w:sz w:val="28"/>
          <w:szCs w:val="28"/>
        </w:rPr>
        <w:t>ь</w:t>
      </w:r>
      <w:r w:rsidRPr="009B64A1">
        <w:rPr>
          <w:rFonts w:ascii="Times New Roman" w:eastAsia="Times New Roman" w:hAnsi="Times New Roman"/>
          <w:b/>
          <w:bCs/>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z w:val="28"/>
          <w:szCs w:val="28"/>
        </w:rPr>
        <w:t xml:space="preserve">а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б</w:t>
      </w:r>
      <w:r w:rsidRPr="009B64A1">
        <w:rPr>
          <w:rFonts w:ascii="Times New Roman" w:eastAsia="Times New Roman" w:hAnsi="Times New Roman"/>
          <w:b/>
          <w:bCs/>
          <w:sz w:val="28"/>
          <w:szCs w:val="28"/>
        </w:rPr>
        <w:t>еспеч</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ва</w:t>
      </w:r>
      <w:r w:rsidRPr="009B64A1">
        <w:rPr>
          <w:rFonts w:ascii="Times New Roman" w:eastAsia="Times New Roman" w:hAnsi="Times New Roman"/>
          <w:b/>
          <w:bCs/>
          <w:spacing w:val="-3"/>
          <w:sz w:val="28"/>
          <w:szCs w:val="28"/>
        </w:rPr>
        <w:t>ю</w:t>
      </w:r>
      <w:r w:rsidRPr="009B64A1">
        <w:rPr>
          <w:rFonts w:ascii="Times New Roman" w:eastAsia="Times New Roman" w:hAnsi="Times New Roman"/>
          <w:b/>
          <w:bCs/>
          <w:spacing w:val="1"/>
          <w:sz w:val="28"/>
          <w:szCs w:val="28"/>
        </w:rPr>
        <w:t>т</w:t>
      </w:r>
      <w:r w:rsidRPr="009B64A1">
        <w:rPr>
          <w:rFonts w:ascii="Times New Roman" w:eastAsia="Times New Roman" w:hAnsi="Times New Roman"/>
          <w:sz w:val="28"/>
          <w:szCs w:val="28"/>
        </w:rPr>
        <w:t>:</w:t>
      </w:r>
    </w:p>
    <w:p w14:paraId="11D2F7A9" w14:textId="77777777" w:rsidR="00A8543B" w:rsidRPr="009B64A1" w:rsidRDefault="00A8543B" w:rsidP="006027DC">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 xml:space="preserve">.1.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64"/>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65"/>
          <w:sz w:val="28"/>
          <w:szCs w:val="28"/>
        </w:rPr>
        <w:t xml:space="preserve"> </w:t>
      </w:r>
      <w:r w:rsidRPr="009B64A1">
        <w:rPr>
          <w:rFonts w:ascii="Times New Roman" w:eastAsia="Times New Roman" w:hAnsi="Times New Roman"/>
          <w:sz w:val="28"/>
          <w:szCs w:val="28"/>
        </w:rPr>
        <w:t>функ</w:t>
      </w:r>
      <w:r w:rsidRPr="009B64A1">
        <w:rPr>
          <w:rFonts w:ascii="Times New Roman" w:eastAsia="Times New Roman" w:hAnsi="Times New Roman"/>
          <w:spacing w:val="-1"/>
          <w:sz w:val="28"/>
          <w:szCs w:val="28"/>
        </w:rPr>
        <w:t>ци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ни</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6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сте</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ы</w:t>
      </w:r>
      <w:r w:rsidRPr="009B64A1">
        <w:rPr>
          <w:rFonts w:ascii="Times New Roman" w:eastAsia="Times New Roman" w:hAnsi="Times New Roman"/>
          <w:spacing w:val="65"/>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67"/>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й</w:t>
      </w:r>
      <w:r w:rsidRPr="009B64A1">
        <w:rPr>
          <w:rFonts w:ascii="Times New Roman" w:eastAsia="Times New Roman" w:hAnsi="Times New Roman"/>
          <w:spacing w:val="67"/>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pacing w:val="8"/>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 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есс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ми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 xml:space="preserve">ками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мест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 связа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ем</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z w:val="28"/>
          <w:szCs w:val="28"/>
        </w:rPr>
        <w:t>ей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ри</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6"/>
          <w:sz w:val="28"/>
          <w:szCs w:val="28"/>
        </w:rPr>
        <w:t>т</w:t>
      </w:r>
      <w:r w:rsidRPr="009B64A1">
        <w:rPr>
          <w:rFonts w:ascii="Times New Roman" w:eastAsia="Times New Roman" w:hAnsi="Times New Roman"/>
          <w:sz w:val="28"/>
          <w:szCs w:val="28"/>
        </w:rPr>
        <w:t>ат</w:t>
      </w:r>
      <w:r w:rsidRPr="009B64A1">
        <w:rPr>
          <w:rFonts w:ascii="Times New Roman" w:eastAsia="Times New Roman" w:hAnsi="Times New Roman"/>
          <w:spacing w:val="-3"/>
          <w:sz w:val="28"/>
          <w:szCs w:val="28"/>
        </w:rPr>
        <w:t>ь</w:t>
      </w:r>
      <w:r w:rsidRPr="009B64A1">
        <w:rPr>
          <w:rFonts w:ascii="Times New Roman" w:eastAsia="Times New Roman" w:hAnsi="Times New Roman"/>
          <w:sz w:val="28"/>
          <w:szCs w:val="28"/>
        </w:rPr>
        <w:t>ями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7</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21</w:t>
      </w:r>
      <w:r w:rsidRPr="009B64A1">
        <w:rPr>
          <w:rFonts w:ascii="Times New Roman" w:eastAsia="Times New Roman" w:hAnsi="Times New Roman"/>
          <w:sz w:val="28"/>
          <w:szCs w:val="28"/>
        </w:rPr>
        <w:t>8</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ТК Р</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w:t>
      </w:r>
    </w:p>
    <w:p w14:paraId="6573D726" w14:textId="77777777" w:rsidR="00A8543B" w:rsidRPr="009B64A1" w:rsidRDefault="00A8543B" w:rsidP="006027DC">
      <w:pPr>
        <w:spacing w:after="0"/>
        <w:ind w:right="37"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 xml:space="preserve">.2.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9"/>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4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45"/>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5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ж</w:t>
      </w:r>
      <w:r w:rsidRPr="009B64A1">
        <w:rPr>
          <w:rFonts w:ascii="Times New Roman" w:eastAsia="Times New Roman" w:hAnsi="Times New Roman"/>
          <w:spacing w:val="2"/>
          <w:sz w:val="28"/>
          <w:szCs w:val="28"/>
        </w:rPr>
        <w:t>б</w:t>
      </w:r>
      <w:r w:rsidRPr="009B64A1">
        <w:rPr>
          <w:rFonts w:ascii="Times New Roman" w:eastAsia="Times New Roman" w:hAnsi="Times New Roman"/>
          <w:sz w:val="28"/>
          <w:szCs w:val="28"/>
        </w:rPr>
        <w:t>ы</w:t>
      </w:r>
      <w:r w:rsidRPr="009B64A1">
        <w:rPr>
          <w:rFonts w:ascii="Times New Roman" w:eastAsia="Times New Roman" w:hAnsi="Times New Roman"/>
          <w:spacing w:val="4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48"/>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45"/>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вв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ци</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ста</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ур</w:t>
      </w:r>
      <w:r w:rsidRPr="009B64A1">
        <w:rPr>
          <w:rFonts w:ascii="Times New Roman" w:eastAsia="Times New Roman" w:hAnsi="Times New Roman"/>
          <w:sz w:val="28"/>
          <w:szCs w:val="28"/>
        </w:rPr>
        <w:t>у</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ы</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сть</w:t>
      </w:r>
      <w:r w:rsidRPr="009B64A1">
        <w:rPr>
          <w:rFonts w:ascii="Times New Roman" w:eastAsia="Times New Roman" w:hAnsi="Times New Roman"/>
          <w:spacing w:val="-11"/>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ы</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елять</w:t>
      </w:r>
      <w:r w:rsidRPr="009B64A1">
        <w:rPr>
          <w:rFonts w:ascii="Times New Roman" w:eastAsia="Times New Roman" w:hAnsi="Times New Roman"/>
          <w:spacing w:val="-1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й М</w:t>
      </w:r>
      <w:r w:rsidRPr="009B64A1">
        <w:rPr>
          <w:rFonts w:ascii="Times New Roman" w:eastAsia="Times New Roman" w:hAnsi="Times New Roman"/>
          <w:spacing w:val="1"/>
          <w:sz w:val="28"/>
          <w:szCs w:val="28"/>
        </w:rPr>
        <w:t>ин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Ро</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w:t>
      </w:r>
    </w:p>
    <w:p w14:paraId="01EA6DE3" w14:textId="2F19CF48" w:rsidR="00A8543B" w:rsidRPr="009B64A1" w:rsidRDefault="00A8543B" w:rsidP="006027DC">
      <w:pPr>
        <w:spacing w:after="0"/>
        <w:ind w:right="40"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 xml:space="preserve">.3. </w:t>
      </w:r>
      <w:proofErr w:type="gramStart"/>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 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в 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сле, </w:t>
      </w:r>
      <w:r w:rsidR="00CE0F2E">
        <w:rPr>
          <w:rFonts w:ascii="Times New Roman" w:eastAsia="Times New Roman" w:hAnsi="Times New Roman"/>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 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хи</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еск</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ечение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ства</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ы </w:t>
      </w:r>
      <w:r w:rsidRPr="009B64A1">
        <w:rPr>
          <w:rFonts w:ascii="Times New Roman" w:eastAsia="Times New Roman" w:hAnsi="Times New Roman"/>
          <w:sz w:val="28"/>
          <w:szCs w:val="28"/>
        </w:rPr>
        <w:lastRenderedPageBreak/>
        <w:t>и см</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аю</w:t>
      </w:r>
      <w:r w:rsidRPr="009B64A1">
        <w:rPr>
          <w:rFonts w:ascii="Times New Roman" w:eastAsia="Times New Roman" w:hAnsi="Times New Roman"/>
          <w:spacing w:val="-1"/>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 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ства</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0070766D">
        <w:rPr>
          <w:rFonts w:ascii="Times New Roman" w:eastAsia="Times New Roman" w:hAnsi="Times New Roman"/>
          <w:sz w:val="28"/>
          <w:szCs w:val="28"/>
        </w:rPr>
        <w:t xml:space="preserve"> </w:t>
      </w:r>
      <w:r w:rsidRPr="009B64A1">
        <w:rPr>
          <w:rFonts w:ascii="Times New Roman" w:eastAsia="Times New Roman" w:hAnsi="Times New Roman"/>
          <w:sz w:val="28"/>
          <w:szCs w:val="28"/>
        </w:rPr>
        <w:t>в</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ж</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w w:val="28"/>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я</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есс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z w:val="28"/>
          <w:szCs w:val="28"/>
        </w:rPr>
        <w:t>всех</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z w:val="28"/>
          <w:szCs w:val="28"/>
        </w:rPr>
        <w:t>ф</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z w:val="28"/>
          <w:szCs w:val="28"/>
        </w:rPr>
        <w:t>в</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ж</w:t>
      </w:r>
      <w:r w:rsidRPr="009B64A1">
        <w:rPr>
          <w:rFonts w:ascii="Times New Roman" w:eastAsia="Times New Roman" w:hAnsi="Times New Roman"/>
          <w:sz w:val="28"/>
          <w:szCs w:val="28"/>
        </w:rPr>
        <w:t>е</w:t>
      </w:r>
      <w:r w:rsidR="009B64A1"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00CE0F2E">
        <w:rPr>
          <w:rFonts w:ascii="Times New Roman" w:eastAsia="Times New Roman" w:hAnsi="Times New Roman"/>
          <w:sz w:val="28"/>
          <w:szCs w:val="28"/>
        </w:rPr>
        <w:t xml:space="preserve"> </w:t>
      </w:r>
      <w:r w:rsidRPr="009B64A1">
        <w:rPr>
          <w:rFonts w:ascii="Times New Roman" w:eastAsia="Times New Roman" w:hAnsi="Times New Roman"/>
          <w:sz w:val="28"/>
          <w:szCs w:val="28"/>
        </w:rPr>
        <w:t>стат</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ёй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5</w:t>
      </w:r>
      <w:proofErr w:type="gramEnd"/>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К Р</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w:t>
      </w:r>
    </w:p>
    <w:p w14:paraId="1986530B" w14:textId="6D42FB21" w:rsidR="00A8543B"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етного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азм</w:t>
      </w:r>
      <w:r w:rsidRPr="009B64A1">
        <w:rPr>
          <w:rFonts w:ascii="Times New Roman" w:eastAsia="Times New Roman" w:hAnsi="Times New Roman"/>
          <w:spacing w:val="-3"/>
          <w:sz w:val="28"/>
          <w:szCs w:val="28"/>
        </w:rPr>
        <w:t>е</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каз</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 xml:space="preserve">ели </w:t>
      </w:r>
      <w:r w:rsidR="009B64A1">
        <w:rPr>
          <w:rFonts w:ascii="Times New Roman" w:eastAsia="Times New Roman" w:hAnsi="Times New Roman"/>
          <w:sz w:val="28"/>
          <w:szCs w:val="28"/>
        </w:rPr>
        <w:br/>
      </w:r>
      <w:r w:rsidRPr="009B64A1">
        <w:rPr>
          <w:rFonts w:ascii="Times New Roman" w:eastAsia="Times New Roman" w:hAnsi="Times New Roman"/>
          <w:sz w:val="28"/>
          <w:szCs w:val="28"/>
        </w:rPr>
        <w:t>в</w:t>
      </w:r>
      <w:r w:rsidRPr="009B64A1">
        <w:rPr>
          <w:rFonts w:ascii="Times New Roman" w:eastAsia="Times New Roman" w:hAnsi="Times New Roman"/>
          <w:spacing w:val="56"/>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ект</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м</w:t>
      </w:r>
      <w:r w:rsidRPr="009B64A1">
        <w:rPr>
          <w:rFonts w:ascii="Times New Roman" w:eastAsia="Times New Roman" w:hAnsi="Times New Roman"/>
          <w:spacing w:val="54"/>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57"/>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55"/>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3"/>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55"/>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азме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57"/>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57"/>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proofErr w:type="gramStart"/>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57"/>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57"/>
          <w:sz w:val="28"/>
          <w:szCs w:val="28"/>
        </w:rPr>
        <w:t xml:space="preserve"> </w:t>
      </w:r>
      <w:r w:rsidRPr="009B64A1">
        <w:rPr>
          <w:rFonts w:ascii="Times New Roman" w:eastAsia="Times New Roman" w:hAnsi="Times New Roman"/>
          <w:sz w:val="28"/>
          <w:szCs w:val="28"/>
        </w:rPr>
        <w:t>с</w:t>
      </w:r>
      <w:proofErr w:type="gramEnd"/>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аш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яющи</w:t>
      </w:r>
      <w:r w:rsidR="00CE0F2E">
        <w:rPr>
          <w:rFonts w:ascii="Times New Roman" w:eastAsia="Times New Roman" w:hAnsi="Times New Roman"/>
          <w:sz w:val="28"/>
          <w:szCs w:val="28"/>
        </w:rPr>
        <w:t>х</w:t>
      </w:r>
      <w:r w:rsidRPr="009B64A1">
        <w:rPr>
          <w:rFonts w:ascii="Times New Roman" w:eastAsia="Times New Roman" w:hAnsi="Times New Roman"/>
          <w:sz w:val="28"/>
          <w:szCs w:val="28"/>
        </w:rPr>
        <w:t>ся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ло</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м к</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му</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w:t>
      </w:r>
    </w:p>
    <w:p w14:paraId="512C7B9A" w14:textId="0A5C8519" w:rsidR="00A8543B" w:rsidRPr="009B64A1" w:rsidRDefault="00A8543B" w:rsidP="006027DC">
      <w:pPr>
        <w:spacing w:after="0"/>
        <w:ind w:right="3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.4.</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зов</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в кач</w:t>
      </w:r>
      <w:r w:rsidRPr="009B64A1">
        <w:rPr>
          <w:rFonts w:ascii="Times New Roman" w:eastAsia="Times New Roman" w:hAnsi="Times New Roman"/>
          <w:spacing w:val="1"/>
          <w:sz w:val="28"/>
          <w:szCs w:val="28"/>
        </w:rPr>
        <w:t>е</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го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а ф</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ро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3"/>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оп</w:t>
      </w:r>
      <w:r w:rsidRPr="009B64A1">
        <w:rPr>
          <w:rFonts w:ascii="Times New Roman" w:eastAsia="Times New Roman" w:hAnsi="Times New Roman"/>
          <w:spacing w:val="1"/>
          <w:sz w:val="28"/>
          <w:szCs w:val="28"/>
        </w:rPr>
        <w:t>ри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33"/>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зм</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сти</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z w:val="28"/>
          <w:szCs w:val="28"/>
        </w:rPr>
        <w:t>возв</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ата</w:t>
      </w:r>
      <w:r w:rsidRPr="009B64A1">
        <w:rPr>
          <w:rFonts w:ascii="Times New Roman" w:eastAsia="Times New Roman" w:hAnsi="Times New Roman"/>
          <w:spacing w:val="42"/>
          <w:sz w:val="28"/>
          <w:szCs w:val="28"/>
        </w:rPr>
        <w:t xml:space="preserve"> </w:t>
      </w:r>
      <w:r w:rsidRPr="009B64A1">
        <w:rPr>
          <w:rFonts w:ascii="Times New Roman" w:eastAsia="Times New Roman" w:hAnsi="Times New Roman"/>
          <w:sz w:val="28"/>
          <w:szCs w:val="28"/>
        </w:rPr>
        <w:t>час</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и</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м ст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хо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в</w:t>
      </w:r>
      <w:r w:rsidRPr="009B64A1">
        <w:rPr>
          <w:rFonts w:ascii="Times New Roman" w:eastAsia="Times New Roman" w:hAnsi="Times New Roman"/>
          <w:spacing w:val="-1"/>
          <w:sz w:val="28"/>
          <w:szCs w:val="28"/>
        </w:rPr>
        <w:t>зн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30</w:t>
      </w:r>
      <w:r w:rsidRPr="009B64A1">
        <w:rPr>
          <w:rFonts w:ascii="Times New Roman" w:eastAsia="Times New Roman" w:hAnsi="Times New Roman"/>
          <w:spacing w:val="1"/>
          <w:sz w:val="28"/>
          <w:szCs w:val="28"/>
        </w:rPr>
        <w:t>%</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в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д </w:t>
      </w:r>
      <w:r w:rsidRPr="009B64A1">
        <w:rPr>
          <w:rFonts w:ascii="Times New Roman" w:eastAsia="Times New Roman" w:hAnsi="Times New Roman"/>
          <w:spacing w:val="-3"/>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 </w:t>
      </w:r>
      <w:r w:rsidR="009B64A1">
        <w:rPr>
          <w:rFonts w:ascii="Times New Roman" w:eastAsia="Times New Roman" w:hAnsi="Times New Roman"/>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е 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ы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ащ</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ствен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зма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p>
    <w:p w14:paraId="328EB30A" w14:textId="77777777" w:rsidR="00A8543B" w:rsidRPr="009B64A1" w:rsidRDefault="00A8543B" w:rsidP="006027DC">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5</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сле</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оп</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м 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емам</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ка</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щи</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вш</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стве,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по</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зо</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ри</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ди</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й</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z w:val="28"/>
          <w:szCs w:val="28"/>
        </w:rPr>
        <w:t>защит</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ктаж</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ста</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к</w:t>
      </w:r>
      <w:r w:rsidRPr="009B64A1">
        <w:rPr>
          <w:rFonts w:ascii="Times New Roman" w:eastAsia="Times New Roman" w:hAnsi="Times New Roman"/>
          <w:sz w:val="28"/>
          <w:szCs w:val="28"/>
        </w:rPr>
        <w:t>у</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чем</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z w:val="28"/>
          <w:szCs w:val="28"/>
        </w:rPr>
        <w:t>кате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5"/>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у</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z w:val="28"/>
          <w:szCs w:val="28"/>
        </w:rPr>
        <w:t>зн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1"/>
          <w:sz w:val="28"/>
          <w:szCs w:val="28"/>
        </w:rPr>
        <w:t>охр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ств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ат</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ёй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9</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К Р</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w:t>
      </w:r>
    </w:p>
    <w:p w14:paraId="27775649" w14:textId="77777777" w:rsidR="00A8543B" w:rsidRPr="009B64A1" w:rsidRDefault="00A8543B" w:rsidP="006027DC">
      <w:pPr>
        <w:spacing w:after="0"/>
        <w:ind w:right="40"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4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ет</w:t>
      </w:r>
      <w:r w:rsidRPr="009B64A1">
        <w:rPr>
          <w:rFonts w:ascii="Times New Roman" w:eastAsia="Times New Roman" w:hAnsi="Times New Roman"/>
          <w:spacing w:val="4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4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ри</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2"/>
          <w:sz w:val="28"/>
          <w:szCs w:val="28"/>
        </w:rPr>
        <w:t>(</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и</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еятел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ру</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язате</w:t>
      </w:r>
      <w:r w:rsidRPr="009B64A1">
        <w:rPr>
          <w:rFonts w:ascii="Times New Roman" w:eastAsia="Times New Roman" w:hAnsi="Times New Roman"/>
          <w:spacing w:val="-1"/>
          <w:sz w:val="28"/>
          <w:szCs w:val="28"/>
        </w:rPr>
        <w:t>льны</w:t>
      </w:r>
      <w:r w:rsidRPr="009B64A1">
        <w:rPr>
          <w:rFonts w:ascii="Times New Roman" w:eastAsia="Times New Roman" w:hAnsi="Times New Roman"/>
          <w:sz w:val="28"/>
          <w:szCs w:val="28"/>
        </w:rPr>
        <w:t>х</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 внеоч</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иц</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в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и с</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ск</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ми,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язате</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p>
    <w:p w14:paraId="2835E538" w14:textId="77777777" w:rsidR="00A8543B" w:rsidRPr="009B64A1" w:rsidRDefault="00A8543B" w:rsidP="006027DC">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7</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за счет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 xml:space="preserve">тв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сс</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 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под</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ки и аттест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ли</w:t>
      </w:r>
      <w:r w:rsidRPr="009B64A1">
        <w:rPr>
          <w:rFonts w:ascii="Times New Roman" w:eastAsia="Times New Roman" w:hAnsi="Times New Roman"/>
          <w:sz w:val="28"/>
          <w:szCs w:val="28"/>
        </w:rPr>
        <w:t>ц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 xml:space="preserve">ством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ке.</w:t>
      </w:r>
    </w:p>
    <w:p w14:paraId="36A75FC0" w14:textId="1A6ABB3E" w:rsidR="00A8543B" w:rsidRPr="009B64A1" w:rsidRDefault="00A8543B" w:rsidP="006027DC">
      <w:pPr>
        <w:spacing w:after="0"/>
        <w:ind w:right="4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8</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 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ки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 в с</w:t>
      </w:r>
      <w:r w:rsidRPr="009B64A1">
        <w:rPr>
          <w:rFonts w:ascii="Times New Roman" w:eastAsia="Times New Roman" w:hAnsi="Times New Roman"/>
          <w:spacing w:val="1"/>
          <w:sz w:val="28"/>
          <w:szCs w:val="28"/>
        </w:rPr>
        <w:t>оо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hyperlink r:id="rId40">
        <w:r w:rsidRPr="009B64A1">
          <w:rPr>
            <w:rFonts w:ascii="Times New Roman" w:eastAsia="Times New Roman" w:hAnsi="Times New Roman"/>
            <w:sz w:val="28"/>
            <w:szCs w:val="28"/>
          </w:rPr>
          <w:t xml:space="preserve"> </w:t>
        </w:r>
        <w:r w:rsidR="009B64A1">
          <w:rPr>
            <w:rFonts w:ascii="Times New Roman" w:eastAsia="Times New Roman" w:hAnsi="Times New Roman"/>
            <w:sz w:val="28"/>
            <w:szCs w:val="28"/>
          </w:rPr>
          <w:br/>
        </w:r>
        <w:r w:rsidRPr="009B64A1">
          <w:rPr>
            <w:rFonts w:ascii="Times New Roman" w:eastAsia="Times New Roman" w:hAnsi="Times New Roman"/>
            <w:sz w:val="28"/>
            <w:szCs w:val="28"/>
          </w:rPr>
          <w:t>с зак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hyperlink>
      <w:r w:rsidRPr="009B64A1">
        <w:rPr>
          <w:rFonts w:ascii="Times New Roman" w:eastAsia="Times New Roman" w:hAnsi="Times New Roman"/>
          <w:sz w:val="28"/>
          <w:szCs w:val="28"/>
        </w:rPr>
        <w:t>м 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ке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pacing w:val="4"/>
          <w:sz w:val="28"/>
          <w:szCs w:val="28"/>
        </w:rPr>
        <w:t>а</w:t>
      </w:r>
      <w:r w:rsidRPr="009B64A1">
        <w:rPr>
          <w:rFonts w:ascii="Times New Roman" w:eastAsia="Times New Roman" w:hAnsi="Times New Roman"/>
          <w:sz w:val="28"/>
          <w:szCs w:val="28"/>
        </w:rPr>
        <w:t>.</w:t>
      </w:r>
    </w:p>
    <w:p w14:paraId="4E110A63" w14:textId="0B9E04FB" w:rsidR="00A8543B"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9</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за </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 xml:space="preserve">чет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стве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 и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 xml:space="preserve">у </w:t>
      </w:r>
      <w:r w:rsidRPr="009B64A1">
        <w:rPr>
          <w:rFonts w:ascii="Times New Roman" w:eastAsia="Times New Roman" w:hAnsi="Times New Roman"/>
          <w:spacing w:val="9"/>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к</w:t>
      </w:r>
      <w:r w:rsidRPr="009B64A1">
        <w:rPr>
          <w:rFonts w:ascii="Times New Roman" w:eastAsia="Times New Roman" w:hAnsi="Times New Roman"/>
          <w:spacing w:val="-2"/>
          <w:sz w:val="28"/>
          <w:szCs w:val="28"/>
        </w:rPr>
        <w:t xml:space="preserve">ам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13"/>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z w:val="28"/>
          <w:szCs w:val="28"/>
        </w:rPr>
        <w:t>защи</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ы</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z w:val="28"/>
          <w:szCs w:val="28"/>
        </w:rPr>
        <w:t>см</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аю</w:t>
      </w:r>
      <w:r w:rsidRPr="009B64A1">
        <w:rPr>
          <w:rFonts w:ascii="Times New Roman" w:eastAsia="Times New Roman" w:hAnsi="Times New Roman"/>
          <w:spacing w:val="-1"/>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ше</w:t>
      </w:r>
      <w:r w:rsidRPr="009B64A1">
        <w:rPr>
          <w:rFonts w:ascii="Times New Roman" w:eastAsia="Times New Roman" w:hAnsi="Times New Roman"/>
          <w:spacing w:val="1"/>
          <w:sz w:val="28"/>
          <w:szCs w:val="28"/>
        </w:rPr>
        <w:t>д</w:t>
      </w:r>
      <w:r w:rsidRPr="009B64A1">
        <w:rPr>
          <w:rFonts w:ascii="Times New Roman" w:eastAsia="Times New Roman" w:hAnsi="Times New Roman"/>
          <w:spacing w:val="-3"/>
          <w:sz w:val="28"/>
          <w:szCs w:val="28"/>
        </w:rPr>
        <w:t>ш</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1"/>
          <w:sz w:val="28"/>
          <w:szCs w:val="28"/>
        </w:rPr>
        <w:t xml:space="preserve">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етст</w:t>
      </w:r>
      <w:r w:rsidRPr="009B64A1">
        <w:rPr>
          <w:rFonts w:ascii="Times New Roman" w:eastAsia="Times New Roman" w:hAnsi="Times New Roman"/>
          <w:spacing w:val="-1"/>
          <w:sz w:val="28"/>
          <w:szCs w:val="28"/>
        </w:rPr>
        <w:t>ви</w:t>
      </w:r>
      <w:r w:rsidRPr="009B64A1">
        <w:rPr>
          <w:rFonts w:ascii="Times New Roman" w:eastAsia="Times New Roman" w:hAnsi="Times New Roman"/>
          <w:sz w:val="28"/>
          <w:szCs w:val="28"/>
        </w:rPr>
        <w:t xml:space="preserve">я в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за</w:t>
      </w:r>
      <w:r w:rsidRPr="009B64A1">
        <w:rPr>
          <w:rFonts w:ascii="Times New Roman" w:eastAsia="Times New Roman" w:hAnsi="Times New Roman"/>
          <w:spacing w:val="-3"/>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 xml:space="preserve">ством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ке, 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ств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009B64A1">
        <w:rPr>
          <w:rFonts w:ascii="Times New Roman" w:eastAsia="Times New Roman" w:hAnsi="Times New Roman"/>
          <w:spacing w:val="1"/>
          <w:sz w:val="28"/>
          <w:szCs w:val="28"/>
        </w:rPr>
        <w:br/>
      </w:r>
      <w:r w:rsidRPr="009B64A1">
        <w:rPr>
          <w:rFonts w:ascii="Times New Roman" w:eastAsia="Times New Roman" w:hAnsi="Times New Roman"/>
          <w:sz w:val="28"/>
          <w:szCs w:val="28"/>
        </w:rPr>
        <w:t>с т</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ор</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ам</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w:t>
      </w:r>
    </w:p>
    <w:p w14:paraId="7EC8564C" w14:textId="77777777" w:rsidR="00A8543B" w:rsidRPr="009B64A1" w:rsidRDefault="00A8543B" w:rsidP="006027DC">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0</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а</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ду</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мат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w:t>
      </w:r>
      <w:r w:rsidRPr="009B64A1">
        <w:rPr>
          <w:rFonts w:ascii="Times New Roman" w:eastAsia="Times New Roman" w:hAnsi="Times New Roman"/>
          <w:spacing w:val="-4"/>
          <w:sz w:val="28"/>
          <w:szCs w:val="28"/>
        </w:rPr>
        <w:t>ю</w:t>
      </w:r>
      <w:r w:rsidRPr="009B64A1">
        <w:rPr>
          <w:rFonts w:ascii="Times New Roman" w:eastAsia="Times New Roman" w:hAnsi="Times New Roman"/>
          <w:sz w:val="28"/>
          <w:szCs w:val="28"/>
        </w:rPr>
        <w:t>щий</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2"/>
          <w:sz w:val="28"/>
          <w:szCs w:val="28"/>
        </w:rPr>
        <w:t>у</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z w:val="28"/>
          <w:szCs w:val="28"/>
        </w:rPr>
        <w:t>я про</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4"/>
          <w:sz w:val="28"/>
          <w:szCs w:val="28"/>
        </w:rPr>
        <w:t>в</w:t>
      </w:r>
      <w:r w:rsidRPr="009B64A1">
        <w:rPr>
          <w:rFonts w:ascii="Times New Roman" w:eastAsia="Times New Roman" w:hAnsi="Times New Roman"/>
          <w:sz w:val="28"/>
          <w:szCs w:val="28"/>
        </w:rPr>
        <w:t>.</w:t>
      </w:r>
    </w:p>
    <w:p w14:paraId="66A395BF" w14:textId="77777777" w:rsidR="00A8543B" w:rsidRPr="009B64A1" w:rsidRDefault="00A8543B" w:rsidP="006027DC">
      <w:pPr>
        <w:spacing w:after="0"/>
        <w:ind w:right="-20" w:firstLine="709"/>
        <w:rPr>
          <w:rFonts w:ascii="Times New Roman" w:eastAsia="Times New Roman" w:hAnsi="Times New Roman"/>
          <w:sz w:val="28"/>
          <w:szCs w:val="28"/>
        </w:rPr>
      </w:pPr>
      <w:r w:rsidRPr="009B64A1">
        <w:rPr>
          <w:rFonts w:ascii="Times New Roman" w:eastAsia="Times New Roman" w:hAnsi="Times New Roman"/>
          <w:sz w:val="28"/>
          <w:szCs w:val="28"/>
        </w:rPr>
        <w:t>Са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та</w:t>
      </w:r>
      <w:r w:rsidRPr="009B64A1">
        <w:rPr>
          <w:rFonts w:ascii="Times New Roman" w:eastAsia="Times New Roman" w:hAnsi="Times New Roman"/>
          <w:spacing w:val="-1"/>
          <w:sz w:val="28"/>
          <w:szCs w:val="28"/>
        </w:rPr>
        <w:t>рн</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вое</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ече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е</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сле</w:t>
      </w:r>
    </w:p>
    <w:p w14:paraId="2CB4AF35" w14:textId="77777777" w:rsidR="00A8543B" w:rsidRPr="009B64A1" w:rsidRDefault="00A8543B" w:rsidP="006027DC">
      <w:pPr>
        <w:spacing w:after="0"/>
        <w:ind w:right="-20" w:firstLine="709"/>
        <w:rPr>
          <w:rFonts w:ascii="Times New Roman" w:eastAsia="Times New Roman" w:hAnsi="Times New Roman"/>
          <w:sz w:val="28"/>
          <w:szCs w:val="28"/>
        </w:rPr>
      </w:pP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раз</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к</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w:t>
      </w:r>
    </w:p>
    <w:p w14:paraId="15C847CD" w14:textId="78420A30" w:rsidR="00A8543B" w:rsidRDefault="00A8543B" w:rsidP="006027DC">
      <w:pPr>
        <w:spacing w:after="0"/>
        <w:ind w:right="43" w:firstLine="709"/>
        <w:jc w:val="both"/>
        <w:rPr>
          <w:rFonts w:ascii="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Рассл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е и </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част</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 случ</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 xml:space="preserve">ев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во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 и</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z w:val="28"/>
          <w:szCs w:val="28"/>
        </w:rPr>
        <w:t>асс</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н</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ятел</w:t>
      </w:r>
      <w:r w:rsidRPr="009B64A1">
        <w:rPr>
          <w:rFonts w:ascii="Times New Roman" w:eastAsia="Times New Roman" w:hAnsi="Times New Roman"/>
          <w:spacing w:val="-4"/>
          <w:sz w:val="28"/>
          <w:szCs w:val="28"/>
        </w:rPr>
        <w:t>ь</w:t>
      </w:r>
      <w:r w:rsidRPr="009B64A1">
        <w:rPr>
          <w:rFonts w:ascii="Times New Roman" w:eastAsia="Times New Roman" w:hAnsi="Times New Roman"/>
          <w:sz w:val="28"/>
          <w:szCs w:val="28"/>
        </w:rPr>
        <w:t>ств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бы</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ий</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пр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ш</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 во</w:t>
      </w:r>
      <w:r w:rsidRPr="009B64A1">
        <w:rPr>
          <w:rFonts w:ascii="Times New Roman" w:eastAsia="Times New Roman" w:hAnsi="Times New Roman"/>
          <w:spacing w:val="-2"/>
          <w:sz w:val="28"/>
          <w:szCs w:val="28"/>
        </w:rPr>
        <w:t>з</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ми</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w:t>
      </w:r>
    </w:p>
    <w:p w14:paraId="5DFF1D5E" w14:textId="37D0FEE3" w:rsidR="00A8543B" w:rsidRPr="009B64A1" w:rsidRDefault="00A8543B" w:rsidP="006027DC">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lastRenderedPageBreak/>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4"/>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га</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и 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мп</w:t>
      </w:r>
      <w:r w:rsidRPr="009B64A1">
        <w:rPr>
          <w:rFonts w:ascii="Times New Roman" w:eastAsia="Times New Roman" w:hAnsi="Times New Roman"/>
          <w:spacing w:val="-1"/>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кам, 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009B64A1">
        <w:rPr>
          <w:rFonts w:ascii="Times New Roman" w:eastAsia="Times New Roman" w:hAnsi="Times New Roman"/>
          <w:sz w:val="28"/>
          <w:szCs w:val="28"/>
        </w:rPr>
        <w:br/>
      </w:r>
      <w:r w:rsidRPr="009B64A1">
        <w:rPr>
          <w:rFonts w:ascii="Times New Roman" w:eastAsia="Times New Roman" w:hAnsi="Times New Roman"/>
          <w:sz w:val="28"/>
          <w:szCs w:val="28"/>
        </w:rPr>
        <w:t>во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ствии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с</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ат</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ями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92</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7</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14</w:t>
      </w:r>
      <w:r w:rsidRPr="009B64A1">
        <w:rPr>
          <w:rFonts w:ascii="Times New Roman" w:eastAsia="Times New Roman" w:hAnsi="Times New Roman"/>
          <w:sz w:val="28"/>
          <w:szCs w:val="28"/>
        </w:rPr>
        <w:t>7</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Т</w:t>
      </w:r>
      <w:r w:rsidRPr="009B64A1">
        <w:rPr>
          <w:rFonts w:ascii="Times New Roman" w:eastAsia="Times New Roman" w:hAnsi="Times New Roman"/>
          <w:sz w:val="28"/>
          <w:szCs w:val="28"/>
        </w:rPr>
        <w:t>К Р</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ту</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ви</w:t>
      </w:r>
      <w:r w:rsidRPr="009B64A1">
        <w:rPr>
          <w:rFonts w:ascii="Times New Roman" w:eastAsia="Times New Roman" w:hAnsi="Times New Roman"/>
          <w:spacing w:val="-4"/>
          <w:sz w:val="28"/>
          <w:szCs w:val="28"/>
        </w:rPr>
        <w:t>я</w:t>
      </w:r>
      <w:r w:rsidRPr="009B64A1">
        <w:rPr>
          <w:rFonts w:ascii="Times New Roman" w:eastAsia="Times New Roman" w:hAnsi="Times New Roman"/>
          <w:sz w:val="28"/>
          <w:szCs w:val="28"/>
        </w:rPr>
        <w:t>х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од</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татами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ци</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слов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1F168281" w14:textId="77777777" w:rsidR="00A8543B" w:rsidRPr="009B64A1" w:rsidRDefault="00A8543B" w:rsidP="006027DC">
      <w:pPr>
        <w:spacing w:after="0"/>
        <w:ind w:right="41"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Бе</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венн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ск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ста</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ей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ел</w:t>
      </w:r>
      <w:r w:rsidRPr="009B64A1">
        <w:rPr>
          <w:rFonts w:ascii="Times New Roman" w:eastAsia="Times New Roman" w:hAnsi="Times New Roman"/>
          <w:spacing w:val="-3"/>
          <w:sz w:val="28"/>
          <w:szCs w:val="28"/>
        </w:rPr>
        <w:t>я</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ассл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аст</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случ</w:t>
      </w:r>
      <w:r w:rsidRPr="009B64A1">
        <w:rPr>
          <w:rFonts w:ascii="Times New Roman" w:eastAsia="Times New Roman" w:hAnsi="Times New Roman"/>
          <w:spacing w:val="-1"/>
          <w:sz w:val="28"/>
          <w:szCs w:val="28"/>
        </w:rPr>
        <w:t>а</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заб</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p>
    <w:p w14:paraId="3D996328" w14:textId="77777777" w:rsidR="00A8543B" w:rsidRPr="009B64A1" w:rsidRDefault="00A8543B" w:rsidP="006027DC">
      <w:pPr>
        <w:spacing w:after="0"/>
        <w:ind w:right="34" w:firstLine="709"/>
        <w:jc w:val="both"/>
        <w:rPr>
          <w:rFonts w:ascii="Times New Roman" w:eastAsia="Times New Roman" w:hAnsi="Times New Roman"/>
          <w:sz w:val="28"/>
          <w:szCs w:val="28"/>
        </w:rPr>
      </w:pPr>
      <w:r w:rsidRPr="009B64A1">
        <w:rPr>
          <w:rFonts w:ascii="Times New Roman" w:eastAsia="Times New Roman" w:hAnsi="Times New Roman"/>
          <w:sz w:val="28"/>
          <w:szCs w:val="28"/>
        </w:rPr>
        <w:t>Расс</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с</w:t>
      </w:r>
      <w:r w:rsidRPr="009B64A1">
        <w:rPr>
          <w:rFonts w:ascii="Times New Roman" w:eastAsia="Times New Roman" w:hAnsi="Times New Roman"/>
          <w:spacing w:val="1"/>
          <w:sz w:val="28"/>
          <w:szCs w:val="28"/>
        </w:rPr>
        <w:t>ро</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и</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ста</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4"/>
          <w:sz w:val="28"/>
          <w:szCs w:val="28"/>
        </w:rPr>
        <w:t>й</w:t>
      </w:r>
      <w:r w:rsidRPr="009B64A1">
        <w:rPr>
          <w:rFonts w:ascii="Times New Roman" w:eastAsia="Times New Roman" w:hAnsi="Times New Roman"/>
          <w:sz w:val="28"/>
          <w:szCs w:val="28"/>
        </w:rPr>
        <w:t>) 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(гла</w:t>
      </w:r>
      <w:r w:rsidRPr="009B64A1">
        <w:rPr>
          <w:rFonts w:ascii="Times New Roman" w:eastAsia="Times New Roman" w:hAnsi="Times New Roman"/>
          <w:spacing w:val="-1"/>
          <w:sz w:val="28"/>
          <w:szCs w:val="28"/>
        </w:rPr>
        <w:t>вн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ор</w:t>
      </w:r>
      <w:r w:rsidRPr="009B64A1">
        <w:rPr>
          <w:rFonts w:ascii="Times New Roman" w:eastAsia="Times New Roman" w:hAnsi="Times New Roman"/>
          <w:sz w:val="28"/>
          <w:szCs w:val="28"/>
        </w:rPr>
        <w:t>а</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внешта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ск</w:t>
      </w:r>
      <w:r w:rsidRPr="009B64A1">
        <w:rPr>
          <w:rFonts w:ascii="Times New Roman" w:eastAsia="Times New Roman" w:hAnsi="Times New Roman"/>
          <w:spacing w:val="-3"/>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 т</w:t>
      </w:r>
      <w:r w:rsidRPr="009B64A1">
        <w:rPr>
          <w:rFonts w:ascii="Times New Roman" w:eastAsia="Times New Roman" w:hAnsi="Times New Roman"/>
          <w:spacing w:val="-1"/>
          <w:sz w:val="28"/>
          <w:szCs w:val="28"/>
        </w:rPr>
        <w:t>руд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z w:val="28"/>
          <w:szCs w:val="28"/>
        </w:rPr>
        <w:t>ег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фс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w:t>
      </w:r>
      <w:r w:rsidRPr="009B64A1">
        <w:rPr>
          <w:rFonts w:ascii="Times New Roman" w:eastAsia="Times New Roman" w:hAnsi="Times New Roman"/>
          <w:spacing w:val="1"/>
          <w:sz w:val="28"/>
          <w:szCs w:val="28"/>
        </w:rPr>
        <w:t>до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ли</w:t>
      </w:r>
      <w:r w:rsidRPr="009B64A1">
        <w:rPr>
          <w:rFonts w:ascii="Times New Roman" w:eastAsia="Times New Roman" w:hAnsi="Times New Roman"/>
          <w:sz w:val="28"/>
          <w:szCs w:val="28"/>
        </w:rPr>
        <w:t xml:space="preserve">ц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 xml:space="preserve">ее –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б</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 выявле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ру</w:t>
      </w:r>
      <w:r w:rsidRPr="009B64A1">
        <w:rPr>
          <w:rFonts w:ascii="Times New Roman" w:eastAsia="Times New Roman" w:hAnsi="Times New Roman"/>
          <w:sz w:val="28"/>
          <w:szCs w:val="28"/>
        </w:rPr>
        <w:t>ше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407DDCA2" w14:textId="77777777" w:rsidR="00A8543B" w:rsidRPr="009B64A1" w:rsidRDefault="00A8543B" w:rsidP="006027DC">
      <w:pPr>
        <w:spacing w:after="0"/>
        <w:ind w:right="42"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 Вза</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47"/>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ами</w:t>
      </w:r>
      <w:r w:rsidRPr="009B64A1">
        <w:rPr>
          <w:rFonts w:ascii="Times New Roman" w:eastAsia="Times New Roman" w:hAnsi="Times New Roman"/>
          <w:spacing w:val="48"/>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стного</w:t>
      </w:r>
      <w:r w:rsidRPr="009B64A1">
        <w:rPr>
          <w:rFonts w:ascii="Times New Roman" w:eastAsia="Times New Roman" w:hAnsi="Times New Roman"/>
          <w:spacing w:val="48"/>
          <w:sz w:val="28"/>
          <w:szCs w:val="28"/>
        </w:rPr>
        <w:t xml:space="preserve"> </w:t>
      </w:r>
      <w:r w:rsidRPr="009B64A1">
        <w:rPr>
          <w:rFonts w:ascii="Times New Roman" w:eastAsia="Times New Roman" w:hAnsi="Times New Roman"/>
          <w:sz w:val="28"/>
          <w:szCs w:val="28"/>
        </w:rPr>
        <w:t>са</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48"/>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сам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сти</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z w:val="28"/>
          <w:szCs w:val="28"/>
        </w:rPr>
        <w:t>э</w:t>
      </w:r>
      <w:r w:rsidRPr="009B64A1">
        <w:rPr>
          <w:rFonts w:ascii="Times New Roman" w:eastAsia="Times New Roman" w:hAnsi="Times New Roman"/>
          <w:spacing w:val="-3"/>
          <w:sz w:val="28"/>
          <w:szCs w:val="28"/>
        </w:rPr>
        <w:t>к</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ру</w:t>
      </w:r>
      <w:r w:rsidRPr="009B64A1">
        <w:rPr>
          <w:rFonts w:ascii="Times New Roman" w:eastAsia="Times New Roman" w:hAnsi="Times New Roman"/>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азовател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p>
    <w:p w14:paraId="37860A4B" w14:textId="77777777" w:rsidR="00A8543B" w:rsidRPr="009B64A1" w:rsidRDefault="00A8543B" w:rsidP="006027DC">
      <w:pPr>
        <w:spacing w:after="0"/>
        <w:ind w:right="4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га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ру</w:t>
      </w:r>
      <w:r w:rsidRPr="009B64A1">
        <w:rPr>
          <w:rFonts w:ascii="Times New Roman" w:eastAsia="Times New Roman" w:hAnsi="Times New Roman"/>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азова</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p>
    <w:p w14:paraId="2C45B81D" w14:textId="0F578387" w:rsidR="00A8543B" w:rsidRPr="009B64A1" w:rsidRDefault="00A8543B" w:rsidP="006027DC">
      <w:pPr>
        <w:spacing w:after="0"/>
        <w:ind w:right="3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5</w:t>
      </w:r>
      <w:r w:rsidRPr="009B64A1">
        <w:rPr>
          <w:rFonts w:ascii="Times New Roman" w:eastAsia="Times New Roman" w:hAnsi="Times New Roman"/>
          <w:sz w:val="28"/>
          <w:szCs w:val="28"/>
        </w:rPr>
        <w:t>. С</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об</w:t>
      </w:r>
      <w:r w:rsidRPr="009B64A1">
        <w:rPr>
          <w:rFonts w:ascii="Times New Roman" w:eastAsia="Times New Roman" w:hAnsi="Times New Roman"/>
          <w:spacing w:val="-3"/>
          <w:sz w:val="28"/>
          <w:szCs w:val="28"/>
        </w:rPr>
        <w:t>щ</w:t>
      </w:r>
      <w:r w:rsidRPr="009B64A1">
        <w:rPr>
          <w:rFonts w:ascii="Times New Roman" w:eastAsia="Times New Roman" w:hAnsi="Times New Roman"/>
          <w:sz w:val="28"/>
          <w:szCs w:val="28"/>
        </w:rPr>
        <w:t>еств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го</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облю</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л</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т в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до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4"/>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00950CEF">
        <w:rPr>
          <w:rFonts w:ascii="Times New Roman" w:eastAsia="Times New Roman" w:hAnsi="Times New Roman"/>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3"/>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пл</w:t>
      </w:r>
      <w:r w:rsidRPr="009B64A1">
        <w:rPr>
          <w:rFonts w:ascii="Times New Roman" w:eastAsia="Times New Roman" w:hAnsi="Times New Roman"/>
          <w:sz w:val="28"/>
          <w:szCs w:val="28"/>
        </w:rPr>
        <w:t>ач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вае</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го</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еме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и</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б</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вки</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33"/>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pacing w:val="-1"/>
          <w:sz w:val="28"/>
          <w:szCs w:val="28"/>
        </w:rPr>
        <w:t>пл</w:t>
      </w:r>
      <w:r w:rsidRPr="009B64A1">
        <w:rPr>
          <w:rFonts w:ascii="Times New Roman" w:eastAsia="Times New Roman" w:hAnsi="Times New Roman"/>
          <w:sz w:val="28"/>
          <w:szCs w:val="28"/>
        </w:rPr>
        <w:t>ате в</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азмере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0</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(внеш</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атным</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ам</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4"/>
          <w:sz w:val="28"/>
          <w:szCs w:val="28"/>
        </w:rPr>
        <w:t xml:space="preserve"> </w:t>
      </w:r>
      <w:r w:rsidR="00950CEF">
        <w:rPr>
          <w:rFonts w:ascii="Times New Roman" w:eastAsia="Times New Roman" w:hAnsi="Times New Roman"/>
          <w:spacing w:val="-4"/>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ме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ее </w:t>
      </w: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 xml:space="preserve">0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го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клада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 зан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мае</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и </w:t>
      </w:r>
      <w:r w:rsidR="00950CEF">
        <w:rPr>
          <w:rFonts w:ascii="Times New Roman" w:eastAsia="Times New Roman" w:hAnsi="Times New Roman"/>
          <w:sz w:val="28"/>
          <w:szCs w:val="28"/>
        </w:rPr>
        <w:br/>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 в</w:t>
      </w:r>
      <w:r w:rsidRPr="009B64A1">
        <w:rPr>
          <w:rFonts w:ascii="Times New Roman" w:eastAsia="Times New Roman" w:hAnsi="Times New Roman"/>
          <w:spacing w:val="-2"/>
          <w:sz w:val="28"/>
          <w:szCs w:val="28"/>
        </w:rPr>
        <w:t>ы</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фс</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ю</w:t>
      </w:r>
      <w:r w:rsidRPr="009B64A1">
        <w:rPr>
          <w:rFonts w:ascii="Times New Roman" w:eastAsia="Times New Roman" w:hAnsi="Times New Roman"/>
          <w:sz w:val="28"/>
          <w:szCs w:val="28"/>
        </w:rPr>
        <w:t>зн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p>
    <w:p w14:paraId="09B4F459" w14:textId="77777777" w:rsidR="00A8543B" w:rsidRPr="009B64A1" w:rsidRDefault="00A8543B" w:rsidP="006027DC">
      <w:pPr>
        <w:spacing w:after="0"/>
        <w:ind w:right="-20" w:firstLine="709"/>
        <w:rPr>
          <w:rFonts w:ascii="Times New Roman" w:eastAsia="Times New Roman" w:hAnsi="Times New Roman"/>
          <w:sz w:val="28"/>
          <w:szCs w:val="28"/>
        </w:rPr>
      </w:pPr>
      <w:r w:rsidRPr="009B64A1">
        <w:rPr>
          <w:rFonts w:ascii="Times New Roman" w:eastAsia="Times New Roman" w:hAnsi="Times New Roman"/>
          <w:b/>
          <w:bCs/>
          <w:spacing w:val="1"/>
          <w:sz w:val="28"/>
          <w:szCs w:val="28"/>
        </w:rPr>
        <w:t>2</w:t>
      </w:r>
      <w:r w:rsidRPr="009B64A1">
        <w:rPr>
          <w:rFonts w:ascii="Times New Roman" w:eastAsia="Times New Roman" w:hAnsi="Times New Roman"/>
          <w:b/>
          <w:bCs/>
          <w:sz w:val="28"/>
          <w:szCs w:val="28"/>
        </w:rPr>
        <w:t>.</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pacing w:val="1"/>
          <w:sz w:val="28"/>
          <w:szCs w:val="28"/>
        </w:rPr>
        <w:t>Р</w:t>
      </w:r>
      <w:r w:rsidRPr="009B64A1">
        <w:rPr>
          <w:rFonts w:ascii="Times New Roman" w:eastAsia="Times New Roman" w:hAnsi="Times New Roman"/>
          <w:b/>
          <w:bCs/>
          <w:sz w:val="28"/>
          <w:szCs w:val="28"/>
        </w:rPr>
        <w:t>ег</w:t>
      </w:r>
      <w:r w:rsidRPr="009B64A1">
        <w:rPr>
          <w:rFonts w:ascii="Times New Roman" w:eastAsia="Times New Roman" w:hAnsi="Times New Roman"/>
          <w:b/>
          <w:bCs/>
          <w:spacing w:val="-3"/>
          <w:sz w:val="28"/>
          <w:szCs w:val="28"/>
        </w:rPr>
        <w:t>и</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на</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 xml:space="preserve">ьная </w:t>
      </w:r>
      <w:r w:rsidRPr="009B64A1">
        <w:rPr>
          <w:rFonts w:ascii="Times New Roman" w:eastAsia="Times New Roman" w:hAnsi="Times New Roman"/>
          <w:b/>
          <w:bCs/>
          <w:spacing w:val="-3"/>
          <w:sz w:val="28"/>
          <w:szCs w:val="28"/>
        </w:rPr>
        <w:t>(</w:t>
      </w:r>
      <w:r w:rsidRPr="009B64A1">
        <w:rPr>
          <w:rFonts w:ascii="Times New Roman" w:eastAsia="Times New Roman" w:hAnsi="Times New Roman"/>
          <w:b/>
          <w:bCs/>
          <w:spacing w:val="-2"/>
          <w:sz w:val="28"/>
          <w:szCs w:val="28"/>
        </w:rPr>
        <w:t>м</w:t>
      </w:r>
      <w:r w:rsidRPr="009B64A1">
        <w:rPr>
          <w:rFonts w:ascii="Times New Roman" w:eastAsia="Times New Roman" w:hAnsi="Times New Roman"/>
          <w:b/>
          <w:bCs/>
          <w:sz w:val="28"/>
          <w:szCs w:val="28"/>
        </w:rPr>
        <w:t>ежрегио</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ьная)</w:t>
      </w:r>
      <w:r w:rsidRPr="009B64A1">
        <w:rPr>
          <w:rFonts w:ascii="Times New Roman" w:eastAsia="Times New Roman" w:hAnsi="Times New Roman"/>
          <w:b/>
          <w:bCs/>
          <w:spacing w:val="-3"/>
          <w:sz w:val="28"/>
          <w:szCs w:val="28"/>
        </w:rPr>
        <w:t xml:space="preserve">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рган</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з</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ци</w:t>
      </w:r>
      <w:r w:rsidRPr="009B64A1">
        <w:rPr>
          <w:rFonts w:ascii="Times New Roman" w:eastAsia="Times New Roman" w:hAnsi="Times New Roman"/>
          <w:b/>
          <w:bCs/>
          <w:sz w:val="28"/>
          <w:szCs w:val="28"/>
        </w:rPr>
        <w:t>я</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z w:val="28"/>
          <w:szCs w:val="28"/>
        </w:rPr>
        <w:t>Пр</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ф</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ю</w:t>
      </w:r>
      <w:r w:rsidRPr="009B64A1">
        <w:rPr>
          <w:rFonts w:ascii="Times New Roman" w:eastAsia="Times New Roman" w:hAnsi="Times New Roman"/>
          <w:b/>
          <w:bCs/>
          <w:sz w:val="28"/>
          <w:szCs w:val="28"/>
        </w:rPr>
        <w:t>з</w:t>
      </w:r>
      <w:r w:rsidRPr="009B64A1">
        <w:rPr>
          <w:rFonts w:ascii="Times New Roman" w:eastAsia="Times New Roman" w:hAnsi="Times New Roman"/>
          <w:b/>
          <w:bCs/>
          <w:spacing w:val="4"/>
          <w:sz w:val="28"/>
          <w:szCs w:val="28"/>
        </w:rPr>
        <w:t>а</w:t>
      </w:r>
      <w:r w:rsidRPr="009B64A1">
        <w:rPr>
          <w:rFonts w:ascii="Times New Roman" w:eastAsia="Times New Roman" w:hAnsi="Times New Roman"/>
          <w:b/>
          <w:bCs/>
          <w:sz w:val="28"/>
          <w:szCs w:val="28"/>
        </w:rPr>
        <w:t>:</w:t>
      </w:r>
    </w:p>
    <w:p w14:paraId="7E0EBC91" w14:textId="77777777" w:rsidR="00A8543B" w:rsidRPr="009B64A1" w:rsidRDefault="00A8543B" w:rsidP="006027DC">
      <w:pPr>
        <w:spacing w:after="0"/>
        <w:ind w:right="4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.1.</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ма</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стие 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вке </w:t>
      </w:r>
      <w:r w:rsidRPr="009B64A1">
        <w:rPr>
          <w:rFonts w:ascii="Times New Roman" w:eastAsia="Times New Roman" w:hAnsi="Times New Roman"/>
          <w:spacing w:val="1"/>
          <w:sz w:val="28"/>
          <w:szCs w:val="28"/>
        </w:rPr>
        <w:t>про</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за</w:t>
      </w:r>
      <w:r w:rsidRPr="009B64A1">
        <w:rPr>
          <w:rFonts w:ascii="Times New Roman" w:eastAsia="Times New Roman" w:hAnsi="Times New Roman"/>
          <w:spacing w:val="-3"/>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нод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и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вых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ак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ствен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но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1664F666" w14:textId="77777777" w:rsidR="00A8543B"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т в </w:t>
      </w:r>
      <w:r w:rsidRPr="009B64A1">
        <w:rPr>
          <w:rFonts w:ascii="Times New Roman" w:eastAsia="Times New Roman" w:hAnsi="Times New Roman"/>
          <w:spacing w:val="-3"/>
          <w:sz w:val="28"/>
          <w:szCs w:val="28"/>
        </w:rPr>
        <w:t>ш</w:t>
      </w:r>
      <w:r w:rsidRPr="009B64A1">
        <w:rPr>
          <w:rFonts w:ascii="Times New Roman" w:eastAsia="Times New Roman" w:hAnsi="Times New Roman"/>
          <w:sz w:val="28"/>
          <w:szCs w:val="28"/>
        </w:rPr>
        <w:t>тате 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(гла</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 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да</w:t>
      </w:r>
      <w:r w:rsidRPr="009B64A1">
        <w:rPr>
          <w:rFonts w:ascii="Times New Roman" w:eastAsia="Times New Roman" w:hAnsi="Times New Roman"/>
          <w:sz w:val="28"/>
          <w:szCs w:val="28"/>
        </w:rPr>
        <w:t>.</w:t>
      </w:r>
    </w:p>
    <w:p w14:paraId="03C5DAE1" w14:textId="188DC1E2" w:rsidR="0052354A" w:rsidRPr="009B64A1" w:rsidRDefault="00A8543B" w:rsidP="006027DC">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ет</w:t>
      </w:r>
      <w:r w:rsidRPr="009B64A1">
        <w:rPr>
          <w:rFonts w:ascii="Times New Roman" w:eastAsia="Times New Roman" w:hAnsi="Times New Roman"/>
          <w:spacing w:val="30"/>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у</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z w:val="28"/>
          <w:szCs w:val="28"/>
        </w:rPr>
        <w:t>(гла</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но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32"/>
          <w:sz w:val="28"/>
          <w:szCs w:val="28"/>
        </w:rPr>
        <w:t xml:space="preserve">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внешта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тст</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ствую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ми</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ями</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о</w:t>
      </w:r>
      <w:r w:rsidRPr="009B64A1">
        <w:rPr>
          <w:rFonts w:ascii="Times New Roman" w:eastAsia="Times New Roman" w:hAnsi="Times New Roman"/>
          <w:spacing w:val="-16"/>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ц</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и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 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б</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2"/>
          <w:sz w:val="28"/>
          <w:szCs w:val="28"/>
        </w:rPr>
        <w:t>(</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иц</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p>
    <w:p w14:paraId="7C03CF53" w14:textId="77777777" w:rsidR="0070766D" w:rsidRDefault="00A8543B" w:rsidP="006027DC">
      <w:pPr>
        <w:spacing w:after="0"/>
        <w:ind w:right="6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lastRenderedPageBreak/>
        <w:t>2</w:t>
      </w:r>
      <w:r w:rsidRPr="009B64A1">
        <w:rPr>
          <w:rFonts w:ascii="Times New Roman" w:eastAsia="Times New Roman" w:hAnsi="Times New Roman"/>
          <w:sz w:val="28"/>
          <w:szCs w:val="28"/>
        </w:rPr>
        <w:t>.3.</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зует </w:t>
      </w:r>
      <w:proofErr w:type="gramStart"/>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proofErr w:type="gramEnd"/>
      <w:r w:rsidRPr="009B64A1">
        <w:rPr>
          <w:rFonts w:ascii="Times New Roman" w:eastAsia="Times New Roman" w:hAnsi="Times New Roman"/>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и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у зна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еш</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атных 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w:t>
      </w:r>
    </w:p>
    <w:p w14:paraId="669DE741" w14:textId="23C50AFE" w:rsidR="00A8543B" w:rsidRPr="009B64A1" w:rsidRDefault="00A8543B" w:rsidP="006027DC">
      <w:pPr>
        <w:spacing w:after="0"/>
        <w:ind w:right="6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 xml:space="preserve">.4.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ет </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 (</w:t>
      </w:r>
      <w:r w:rsidRPr="009B64A1">
        <w:rPr>
          <w:rFonts w:ascii="Times New Roman" w:eastAsia="Times New Roman" w:hAnsi="Times New Roman"/>
          <w:spacing w:val="1"/>
          <w:sz w:val="28"/>
          <w:szCs w:val="28"/>
        </w:rPr>
        <w:t>до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ых</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ц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в к</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ви</w:t>
      </w:r>
      <w:r w:rsidRPr="009B64A1">
        <w:rPr>
          <w:rFonts w:ascii="Times New Roman" w:eastAsia="Times New Roman" w:hAnsi="Times New Roman"/>
          <w:spacing w:val="-2"/>
          <w:sz w:val="28"/>
          <w:szCs w:val="28"/>
        </w:rPr>
        <w:t>ч</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 xml:space="preserve">яет </w:t>
      </w:r>
      <w:proofErr w:type="gramStart"/>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ь </w:t>
      </w:r>
      <w:r w:rsidR="00CD63A2">
        <w:rPr>
          <w:rFonts w:ascii="Times New Roman" w:eastAsia="Times New Roman" w:hAnsi="Times New Roman"/>
          <w:sz w:val="28"/>
          <w:szCs w:val="28"/>
        </w:rPr>
        <w:br/>
      </w:r>
      <w:r w:rsidRPr="009B64A1">
        <w:rPr>
          <w:rFonts w:ascii="Times New Roman" w:eastAsia="Times New Roman" w:hAnsi="Times New Roman"/>
          <w:sz w:val="28"/>
          <w:szCs w:val="28"/>
        </w:rPr>
        <w:t>за</w:t>
      </w:r>
      <w:proofErr w:type="gramEnd"/>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00CD63A2">
        <w:rPr>
          <w:rFonts w:ascii="Times New Roman" w:eastAsia="Times New Roman" w:hAnsi="Times New Roman"/>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3"/>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зак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к</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w:t>
      </w:r>
    </w:p>
    <w:p w14:paraId="52BDA525" w14:textId="77777777" w:rsidR="00A8543B" w:rsidRPr="009B64A1" w:rsidRDefault="00A8543B" w:rsidP="006027DC">
      <w:pPr>
        <w:spacing w:after="0"/>
        <w:ind w:right="52"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.5.</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4"/>
          <w:sz w:val="28"/>
          <w:szCs w:val="28"/>
        </w:rPr>
        <w:t>О</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у</w:t>
      </w:r>
      <w:r w:rsidRPr="009B64A1">
        <w:rPr>
          <w:rFonts w:ascii="Times New Roman" w:eastAsia="Times New Roman" w:hAnsi="Times New Roman"/>
          <w:spacing w:val="-5"/>
          <w:sz w:val="28"/>
          <w:szCs w:val="28"/>
        </w:rPr>
        <w:t>щ</w:t>
      </w:r>
      <w:r w:rsidRPr="009B64A1">
        <w:rPr>
          <w:rFonts w:ascii="Times New Roman" w:eastAsia="Times New Roman" w:hAnsi="Times New Roman"/>
          <w:spacing w:val="-7"/>
          <w:sz w:val="28"/>
          <w:szCs w:val="28"/>
        </w:rPr>
        <w:t>е</w:t>
      </w:r>
      <w:r w:rsidRPr="009B64A1">
        <w:rPr>
          <w:rFonts w:ascii="Times New Roman" w:eastAsia="Times New Roman" w:hAnsi="Times New Roman"/>
          <w:spacing w:val="-5"/>
          <w:sz w:val="28"/>
          <w:szCs w:val="28"/>
        </w:rPr>
        <w:t>ств</w:t>
      </w:r>
      <w:r w:rsidRPr="009B64A1">
        <w:rPr>
          <w:rFonts w:ascii="Times New Roman" w:eastAsia="Times New Roman" w:hAnsi="Times New Roman"/>
          <w:spacing w:val="-6"/>
          <w:sz w:val="28"/>
          <w:szCs w:val="28"/>
        </w:rPr>
        <w:t>л</w:t>
      </w:r>
      <w:r w:rsidRPr="009B64A1">
        <w:rPr>
          <w:rFonts w:ascii="Times New Roman" w:eastAsia="Times New Roman" w:hAnsi="Times New Roman"/>
          <w:spacing w:val="-4"/>
          <w:sz w:val="28"/>
          <w:szCs w:val="28"/>
        </w:rPr>
        <w:t>я</w:t>
      </w:r>
      <w:r w:rsidRPr="009B64A1">
        <w:rPr>
          <w:rFonts w:ascii="Times New Roman" w:eastAsia="Times New Roman" w:hAnsi="Times New Roman"/>
          <w:spacing w:val="-5"/>
          <w:sz w:val="28"/>
          <w:szCs w:val="28"/>
        </w:rPr>
        <w:t>е</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6"/>
          <w:sz w:val="28"/>
          <w:szCs w:val="28"/>
        </w:rPr>
        <w:t>п</w:t>
      </w:r>
      <w:r w:rsidRPr="009B64A1">
        <w:rPr>
          <w:rFonts w:ascii="Times New Roman" w:eastAsia="Times New Roman" w:hAnsi="Times New Roman"/>
          <w:spacing w:val="-4"/>
          <w:sz w:val="28"/>
          <w:szCs w:val="28"/>
        </w:rPr>
        <w:t>р</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ф</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ю</w:t>
      </w:r>
      <w:r w:rsidRPr="009B64A1">
        <w:rPr>
          <w:rFonts w:ascii="Times New Roman" w:eastAsia="Times New Roman" w:hAnsi="Times New Roman"/>
          <w:spacing w:val="-8"/>
          <w:sz w:val="28"/>
          <w:szCs w:val="28"/>
        </w:rPr>
        <w:t>з</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7"/>
          <w:sz w:val="28"/>
          <w:szCs w:val="28"/>
        </w:rPr>
        <w:t>к</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н</w:t>
      </w:r>
      <w:r w:rsidRPr="009B64A1">
        <w:rPr>
          <w:rFonts w:ascii="Times New Roman" w:eastAsia="Times New Roman" w:hAnsi="Times New Roman"/>
          <w:spacing w:val="-8"/>
          <w:sz w:val="28"/>
          <w:szCs w:val="28"/>
        </w:rPr>
        <w:t>т</w:t>
      </w:r>
      <w:r w:rsidRPr="009B64A1">
        <w:rPr>
          <w:rFonts w:ascii="Times New Roman" w:eastAsia="Times New Roman" w:hAnsi="Times New Roman"/>
          <w:spacing w:val="-6"/>
          <w:sz w:val="28"/>
          <w:szCs w:val="28"/>
        </w:rPr>
        <w:t>р</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л</w:t>
      </w:r>
      <w:r w:rsidRPr="009B64A1">
        <w:rPr>
          <w:rFonts w:ascii="Times New Roman" w:eastAsia="Times New Roman" w:hAnsi="Times New Roman"/>
          <w:sz w:val="28"/>
          <w:szCs w:val="28"/>
        </w:rPr>
        <w:t xml:space="preserve">ь </w:t>
      </w:r>
      <w:r w:rsidRPr="009B64A1">
        <w:rPr>
          <w:rFonts w:ascii="Times New Roman" w:eastAsia="Times New Roman" w:hAnsi="Times New Roman"/>
          <w:spacing w:val="-5"/>
          <w:sz w:val="28"/>
          <w:szCs w:val="28"/>
        </w:rPr>
        <w:t>з</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7"/>
          <w:sz w:val="28"/>
          <w:szCs w:val="28"/>
        </w:rPr>
        <w:t>с</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б</w:t>
      </w:r>
      <w:r w:rsidRPr="009B64A1">
        <w:rPr>
          <w:rFonts w:ascii="Times New Roman" w:eastAsia="Times New Roman" w:hAnsi="Times New Roman"/>
          <w:spacing w:val="-6"/>
          <w:sz w:val="28"/>
          <w:szCs w:val="28"/>
        </w:rPr>
        <w:t>лю</w:t>
      </w:r>
      <w:r w:rsidRPr="009B64A1">
        <w:rPr>
          <w:rFonts w:ascii="Times New Roman" w:eastAsia="Times New Roman" w:hAnsi="Times New Roman"/>
          <w:spacing w:val="-4"/>
          <w:sz w:val="28"/>
          <w:szCs w:val="28"/>
        </w:rPr>
        <w:t>д</w:t>
      </w:r>
      <w:r w:rsidRPr="009B64A1">
        <w:rPr>
          <w:rFonts w:ascii="Times New Roman" w:eastAsia="Times New Roman" w:hAnsi="Times New Roman"/>
          <w:spacing w:val="-7"/>
          <w:sz w:val="28"/>
          <w:szCs w:val="28"/>
        </w:rPr>
        <w:t>е</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pacing w:val="-7"/>
          <w:sz w:val="28"/>
          <w:szCs w:val="28"/>
        </w:rPr>
        <w:t>е</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4"/>
          <w:sz w:val="28"/>
          <w:szCs w:val="28"/>
        </w:rPr>
        <w:t>р</w:t>
      </w:r>
      <w:r w:rsidRPr="009B64A1">
        <w:rPr>
          <w:rFonts w:ascii="Times New Roman" w:eastAsia="Times New Roman" w:hAnsi="Times New Roman"/>
          <w:spacing w:val="-7"/>
          <w:sz w:val="28"/>
          <w:szCs w:val="28"/>
        </w:rPr>
        <w:t>а</w:t>
      </w:r>
      <w:r w:rsidRPr="009B64A1">
        <w:rPr>
          <w:rFonts w:ascii="Times New Roman" w:eastAsia="Times New Roman" w:hAnsi="Times New Roman"/>
          <w:spacing w:val="-6"/>
          <w:sz w:val="28"/>
          <w:szCs w:val="28"/>
        </w:rPr>
        <w:t>б</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д</w:t>
      </w:r>
      <w:r w:rsidRPr="009B64A1">
        <w:rPr>
          <w:rFonts w:ascii="Times New Roman" w:eastAsia="Times New Roman" w:hAnsi="Times New Roman"/>
          <w:spacing w:val="-5"/>
          <w:sz w:val="28"/>
          <w:szCs w:val="28"/>
        </w:rPr>
        <w:t>ате</w:t>
      </w:r>
      <w:r w:rsidRPr="009B64A1">
        <w:rPr>
          <w:rFonts w:ascii="Times New Roman" w:eastAsia="Times New Roman" w:hAnsi="Times New Roman"/>
          <w:spacing w:val="-6"/>
          <w:sz w:val="28"/>
          <w:szCs w:val="28"/>
        </w:rPr>
        <w:t>л</w:t>
      </w:r>
      <w:r w:rsidRPr="009B64A1">
        <w:rPr>
          <w:rFonts w:ascii="Times New Roman" w:eastAsia="Times New Roman" w:hAnsi="Times New Roman"/>
          <w:spacing w:val="-7"/>
          <w:sz w:val="28"/>
          <w:szCs w:val="28"/>
        </w:rPr>
        <w:t>я</w:t>
      </w:r>
      <w:r w:rsidRPr="009B64A1">
        <w:rPr>
          <w:rFonts w:ascii="Times New Roman" w:eastAsia="Times New Roman" w:hAnsi="Times New Roman"/>
          <w:spacing w:val="-5"/>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5"/>
          <w:sz w:val="28"/>
          <w:szCs w:val="28"/>
        </w:rPr>
        <w:t>за</w:t>
      </w:r>
      <w:r w:rsidRPr="009B64A1">
        <w:rPr>
          <w:rFonts w:ascii="Times New Roman" w:eastAsia="Times New Roman" w:hAnsi="Times New Roman"/>
          <w:spacing w:val="-4"/>
          <w:sz w:val="28"/>
          <w:szCs w:val="28"/>
        </w:rPr>
        <w:t>к</w:t>
      </w:r>
      <w:r w:rsidRPr="009B64A1">
        <w:rPr>
          <w:rFonts w:ascii="Times New Roman" w:eastAsia="Times New Roman" w:hAnsi="Times New Roman"/>
          <w:spacing w:val="-6"/>
          <w:sz w:val="28"/>
          <w:szCs w:val="28"/>
        </w:rPr>
        <w:t>оно</w:t>
      </w:r>
      <w:r w:rsidRPr="009B64A1">
        <w:rPr>
          <w:rFonts w:ascii="Times New Roman" w:eastAsia="Times New Roman" w:hAnsi="Times New Roman"/>
          <w:spacing w:val="-4"/>
          <w:sz w:val="28"/>
          <w:szCs w:val="28"/>
        </w:rPr>
        <w:t>д</w:t>
      </w:r>
      <w:r w:rsidRPr="009B64A1">
        <w:rPr>
          <w:rFonts w:ascii="Times New Roman" w:eastAsia="Times New Roman" w:hAnsi="Times New Roman"/>
          <w:spacing w:val="-5"/>
          <w:sz w:val="28"/>
          <w:szCs w:val="28"/>
        </w:rPr>
        <w:t>ате</w:t>
      </w:r>
      <w:r w:rsidRPr="009B64A1">
        <w:rPr>
          <w:rFonts w:ascii="Times New Roman" w:eastAsia="Times New Roman" w:hAnsi="Times New Roman"/>
          <w:spacing w:val="-6"/>
          <w:sz w:val="28"/>
          <w:szCs w:val="28"/>
        </w:rPr>
        <w:t>л</w:t>
      </w:r>
      <w:r w:rsidRPr="009B64A1">
        <w:rPr>
          <w:rFonts w:ascii="Times New Roman" w:eastAsia="Times New Roman" w:hAnsi="Times New Roman"/>
          <w:spacing w:val="-8"/>
          <w:sz w:val="28"/>
          <w:szCs w:val="28"/>
        </w:rPr>
        <w:t>ь</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 xml:space="preserve">х и </w:t>
      </w:r>
      <w:r w:rsidRPr="009B64A1">
        <w:rPr>
          <w:rFonts w:ascii="Times New Roman" w:eastAsia="Times New Roman" w:hAnsi="Times New Roman"/>
          <w:spacing w:val="-6"/>
          <w:sz w:val="28"/>
          <w:szCs w:val="28"/>
        </w:rPr>
        <w:t>и</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6"/>
          <w:sz w:val="28"/>
          <w:szCs w:val="28"/>
        </w:rPr>
        <w:t>но</w:t>
      </w:r>
      <w:r w:rsidRPr="009B64A1">
        <w:rPr>
          <w:rFonts w:ascii="Times New Roman" w:eastAsia="Times New Roman" w:hAnsi="Times New Roman"/>
          <w:spacing w:val="-4"/>
          <w:sz w:val="28"/>
          <w:szCs w:val="28"/>
        </w:rPr>
        <w:t>р</w:t>
      </w:r>
      <w:r w:rsidRPr="009B64A1">
        <w:rPr>
          <w:rFonts w:ascii="Times New Roman" w:eastAsia="Times New Roman" w:hAnsi="Times New Roman"/>
          <w:spacing w:val="-5"/>
          <w:sz w:val="28"/>
          <w:szCs w:val="28"/>
        </w:rPr>
        <w:t>ма</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в</w:t>
      </w:r>
      <w:r w:rsidRPr="009B64A1">
        <w:rPr>
          <w:rFonts w:ascii="Times New Roman" w:eastAsia="Times New Roman" w:hAnsi="Times New Roman"/>
          <w:spacing w:val="-6"/>
          <w:sz w:val="28"/>
          <w:szCs w:val="28"/>
        </w:rPr>
        <w:t>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6"/>
          <w:sz w:val="28"/>
          <w:szCs w:val="28"/>
        </w:rPr>
        <w:t>пр</w:t>
      </w:r>
      <w:r w:rsidRPr="009B64A1">
        <w:rPr>
          <w:rFonts w:ascii="Times New Roman" w:eastAsia="Times New Roman" w:hAnsi="Times New Roman"/>
          <w:spacing w:val="-5"/>
          <w:sz w:val="28"/>
          <w:szCs w:val="28"/>
        </w:rPr>
        <w:t>ав</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в</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5"/>
          <w:sz w:val="28"/>
          <w:szCs w:val="28"/>
        </w:rPr>
        <w:t>а</w:t>
      </w:r>
      <w:r w:rsidRPr="009B64A1">
        <w:rPr>
          <w:rFonts w:ascii="Times New Roman" w:eastAsia="Times New Roman" w:hAnsi="Times New Roman"/>
          <w:spacing w:val="-7"/>
          <w:sz w:val="28"/>
          <w:szCs w:val="28"/>
        </w:rPr>
        <w:t>к</w:t>
      </w:r>
      <w:r w:rsidRPr="009B64A1">
        <w:rPr>
          <w:rFonts w:ascii="Times New Roman" w:eastAsia="Times New Roman" w:hAnsi="Times New Roman"/>
          <w:spacing w:val="-5"/>
          <w:sz w:val="28"/>
          <w:szCs w:val="28"/>
        </w:rPr>
        <w:t>т</w:t>
      </w:r>
      <w:r w:rsidRPr="009B64A1">
        <w:rPr>
          <w:rFonts w:ascii="Times New Roman" w:eastAsia="Times New Roman" w:hAnsi="Times New Roman"/>
          <w:spacing w:val="-4"/>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6"/>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6"/>
          <w:sz w:val="28"/>
          <w:szCs w:val="28"/>
        </w:rPr>
        <w:t>охр</w:t>
      </w:r>
      <w:r w:rsidRPr="009B64A1">
        <w:rPr>
          <w:rFonts w:ascii="Times New Roman" w:eastAsia="Times New Roman" w:hAnsi="Times New Roman"/>
          <w:spacing w:val="-5"/>
          <w:sz w:val="28"/>
          <w:szCs w:val="28"/>
        </w:rPr>
        <w:t>а</w:t>
      </w:r>
      <w:r w:rsidRPr="009B64A1">
        <w:rPr>
          <w:rFonts w:ascii="Times New Roman" w:eastAsia="Times New Roman" w:hAnsi="Times New Roman"/>
          <w:spacing w:val="-4"/>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5"/>
          <w:sz w:val="28"/>
          <w:szCs w:val="28"/>
        </w:rPr>
        <w:t>т</w:t>
      </w:r>
      <w:r w:rsidRPr="009B64A1">
        <w:rPr>
          <w:rFonts w:ascii="Times New Roman" w:eastAsia="Times New Roman" w:hAnsi="Times New Roman"/>
          <w:spacing w:val="-6"/>
          <w:sz w:val="28"/>
          <w:szCs w:val="28"/>
        </w:rPr>
        <w:t>ру</w:t>
      </w:r>
      <w:r w:rsidRPr="009B64A1">
        <w:rPr>
          <w:rFonts w:ascii="Times New Roman" w:eastAsia="Times New Roman" w:hAnsi="Times New Roman"/>
          <w:spacing w:val="-4"/>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8"/>
          <w:sz w:val="28"/>
          <w:szCs w:val="28"/>
        </w:rPr>
        <w:t>в</w:t>
      </w:r>
      <w:r w:rsidRPr="009B64A1">
        <w:rPr>
          <w:rFonts w:ascii="Times New Roman" w:eastAsia="Times New Roman" w:hAnsi="Times New Roman"/>
          <w:spacing w:val="-6"/>
          <w:sz w:val="28"/>
          <w:szCs w:val="28"/>
        </w:rPr>
        <w:t>ы</w:t>
      </w:r>
      <w:r w:rsidRPr="009B64A1">
        <w:rPr>
          <w:rFonts w:ascii="Times New Roman" w:eastAsia="Times New Roman" w:hAnsi="Times New Roman"/>
          <w:spacing w:val="-4"/>
          <w:sz w:val="28"/>
          <w:szCs w:val="28"/>
        </w:rPr>
        <w:t>по</w:t>
      </w:r>
      <w:r w:rsidRPr="009B64A1">
        <w:rPr>
          <w:rFonts w:ascii="Times New Roman" w:eastAsia="Times New Roman" w:hAnsi="Times New Roman"/>
          <w:spacing w:val="-8"/>
          <w:sz w:val="28"/>
          <w:szCs w:val="28"/>
        </w:rPr>
        <w:t>л</w:t>
      </w:r>
      <w:r w:rsidRPr="009B64A1">
        <w:rPr>
          <w:rFonts w:ascii="Times New Roman" w:eastAsia="Times New Roman" w:hAnsi="Times New Roman"/>
          <w:spacing w:val="-4"/>
          <w:sz w:val="28"/>
          <w:szCs w:val="28"/>
        </w:rPr>
        <w:t>н</w:t>
      </w:r>
      <w:r w:rsidRPr="009B64A1">
        <w:rPr>
          <w:rFonts w:ascii="Times New Roman" w:eastAsia="Times New Roman" w:hAnsi="Times New Roman"/>
          <w:spacing w:val="-7"/>
          <w:sz w:val="28"/>
          <w:szCs w:val="28"/>
        </w:rPr>
        <w:t>е</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ем ме</w:t>
      </w:r>
      <w:r w:rsidRPr="009B64A1">
        <w:rPr>
          <w:rFonts w:ascii="Times New Roman" w:eastAsia="Times New Roman" w:hAnsi="Times New Roman"/>
          <w:spacing w:val="-6"/>
          <w:sz w:val="28"/>
          <w:szCs w:val="28"/>
        </w:rPr>
        <w:t>ро</w:t>
      </w:r>
      <w:r w:rsidRPr="009B64A1">
        <w:rPr>
          <w:rFonts w:ascii="Times New Roman" w:eastAsia="Times New Roman" w:hAnsi="Times New Roman"/>
          <w:spacing w:val="-4"/>
          <w:sz w:val="28"/>
          <w:szCs w:val="28"/>
        </w:rPr>
        <w:t>п</w:t>
      </w:r>
      <w:r w:rsidRPr="009B64A1">
        <w:rPr>
          <w:rFonts w:ascii="Times New Roman" w:eastAsia="Times New Roman" w:hAnsi="Times New Roman"/>
          <w:spacing w:val="-6"/>
          <w:sz w:val="28"/>
          <w:szCs w:val="28"/>
        </w:rPr>
        <w:t>р</w:t>
      </w:r>
      <w:r w:rsidRPr="009B64A1">
        <w:rPr>
          <w:rFonts w:ascii="Times New Roman" w:eastAsia="Times New Roman" w:hAnsi="Times New Roman"/>
          <w:spacing w:val="-4"/>
          <w:sz w:val="28"/>
          <w:szCs w:val="28"/>
        </w:rPr>
        <w:t>и</w:t>
      </w:r>
      <w:r w:rsidRPr="009B64A1">
        <w:rPr>
          <w:rFonts w:ascii="Times New Roman" w:eastAsia="Times New Roman" w:hAnsi="Times New Roman"/>
          <w:spacing w:val="-7"/>
          <w:sz w:val="28"/>
          <w:szCs w:val="28"/>
        </w:rPr>
        <w:t>я</w:t>
      </w:r>
      <w:r w:rsidRPr="009B64A1">
        <w:rPr>
          <w:rFonts w:ascii="Times New Roman" w:eastAsia="Times New Roman" w:hAnsi="Times New Roman"/>
          <w:spacing w:val="-5"/>
          <w:sz w:val="28"/>
          <w:szCs w:val="28"/>
        </w:rPr>
        <w:t>т</w:t>
      </w:r>
      <w:r w:rsidRPr="009B64A1">
        <w:rPr>
          <w:rFonts w:ascii="Times New Roman" w:eastAsia="Times New Roman" w:hAnsi="Times New Roman"/>
          <w:spacing w:val="-6"/>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6"/>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х</w:t>
      </w:r>
      <w:r w:rsidRPr="009B64A1">
        <w:rPr>
          <w:rFonts w:ascii="Times New Roman" w:eastAsia="Times New Roman" w:hAnsi="Times New Roman"/>
          <w:spacing w:val="-6"/>
          <w:sz w:val="28"/>
          <w:szCs w:val="28"/>
        </w:rPr>
        <w:t>р</w:t>
      </w:r>
      <w:r w:rsidRPr="009B64A1">
        <w:rPr>
          <w:rFonts w:ascii="Times New Roman" w:eastAsia="Times New Roman" w:hAnsi="Times New Roman"/>
          <w:spacing w:val="-5"/>
          <w:sz w:val="28"/>
          <w:szCs w:val="28"/>
        </w:rPr>
        <w:t>а</w:t>
      </w:r>
      <w:r w:rsidRPr="009B64A1">
        <w:rPr>
          <w:rFonts w:ascii="Times New Roman" w:eastAsia="Times New Roman" w:hAnsi="Times New Roman"/>
          <w:spacing w:val="-6"/>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8"/>
          <w:sz w:val="28"/>
          <w:szCs w:val="28"/>
        </w:rPr>
        <w:t>т</w:t>
      </w:r>
      <w:r w:rsidRPr="009B64A1">
        <w:rPr>
          <w:rFonts w:ascii="Times New Roman" w:eastAsia="Times New Roman" w:hAnsi="Times New Roman"/>
          <w:spacing w:val="-6"/>
          <w:sz w:val="28"/>
          <w:szCs w:val="28"/>
        </w:rPr>
        <w:t>р</w:t>
      </w:r>
      <w:r w:rsidRPr="009B64A1">
        <w:rPr>
          <w:rFonts w:ascii="Times New Roman" w:eastAsia="Times New Roman" w:hAnsi="Times New Roman"/>
          <w:spacing w:val="-4"/>
          <w:sz w:val="28"/>
          <w:szCs w:val="28"/>
        </w:rPr>
        <w:t>у</w:t>
      </w:r>
      <w:r w:rsidRPr="009B64A1">
        <w:rPr>
          <w:rFonts w:ascii="Times New Roman" w:eastAsia="Times New Roman" w:hAnsi="Times New Roman"/>
          <w:spacing w:val="-6"/>
          <w:sz w:val="28"/>
          <w:szCs w:val="28"/>
        </w:rPr>
        <w:t>д</w:t>
      </w:r>
      <w:r w:rsidRPr="009B64A1">
        <w:rPr>
          <w:rFonts w:ascii="Times New Roman" w:eastAsia="Times New Roman" w:hAnsi="Times New Roman"/>
          <w:spacing w:val="-5"/>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4"/>
          <w:sz w:val="28"/>
          <w:szCs w:val="28"/>
        </w:rPr>
        <w:t>п</w:t>
      </w:r>
      <w:r w:rsidRPr="009B64A1">
        <w:rPr>
          <w:rFonts w:ascii="Times New Roman" w:eastAsia="Times New Roman" w:hAnsi="Times New Roman"/>
          <w:spacing w:val="-6"/>
          <w:sz w:val="28"/>
          <w:szCs w:val="28"/>
        </w:rPr>
        <w:t>р</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д</w:t>
      </w:r>
      <w:r w:rsidRPr="009B64A1">
        <w:rPr>
          <w:rFonts w:ascii="Times New Roman" w:eastAsia="Times New Roman" w:hAnsi="Times New Roman"/>
          <w:spacing w:val="-4"/>
          <w:sz w:val="28"/>
          <w:szCs w:val="28"/>
        </w:rPr>
        <w:t>у</w:t>
      </w:r>
      <w:r w:rsidRPr="009B64A1">
        <w:rPr>
          <w:rFonts w:ascii="Times New Roman" w:eastAsia="Times New Roman" w:hAnsi="Times New Roman"/>
          <w:spacing w:val="-5"/>
          <w:sz w:val="28"/>
          <w:szCs w:val="28"/>
        </w:rPr>
        <w:t>с</w:t>
      </w:r>
      <w:r w:rsidRPr="009B64A1">
        <w:rPr>
          <w:rFonts w:ascii="Times New Roman" w:eastAsia="Times New Roman" w:hAnsi="Times New Roman"/>
          <w:spacing w:val="-7"/>
          <w:sz w:val="28"/>
          <w:szCs w:val="28"/>
        </w:rPr>
        <w:t>м</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р</w:t>
      </w:r>
      <w:r w:rsidRPr="009B64A1">
        <w:rPr>
          <w:rFonts w:ascii="Times New Roman" w:eastAsia="Times New Roman" w:hAnsi="Times New Roman"/>
          <w:spacing w:val="-7"/>
          <w:sz w:val="28"/>
          <w:szCs w:val="28"/>
        </w:rPr>
        <w:t>е</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4"/>
          <w:sz w:val="28"/>
          <w:szCs w:val="28"/>
        </w:rPr>
        <w:t>ко</w:t>
      </w:r>
      <w:r w:rsidRPr="009B64A1">
        <w:rPr>
          <w:rFonts w:ascii="Times New Roman" w:eastAsia="Times New Roman" w:hAnsi="Times New Roman"/>
          <w:spacing w:val="-6"/>
          <w:sz w:val="28"/>
          <w:szCs w:val="28"/>
        </w:rPr>
        <w:t>лл</w:t>
      </w:r>
      <w:r w:rsidRPr="009B64A1">
        <w:rPr>
          <w:rFonts w:ascii="Times New Roman" w:eastAsia="Times New Roman" w:hAnsi="Times New Roman"/>
          <w:spacing w:val="-7"/>
          <w:sz w:val="28"/>
          <w:szCs w:val="28"/>
        </w:rPr>
        <w:t>е</w:t>
      </w:r>
      <w:r w:rsidRPr="009B64A1">
        <w:rPr>
          <w:rFonts w:ascii="Times New Roman" w:eastAsia="Times New Roman" w:hAnsi="Times New Roman"/>
          <w:spacing w:val="-4"/>
          <w:sz w:val="28"/>
          <w:szCs w:val="28"/>
        </w:rPr>
        <w:t>к</w:t>
      </w:r>
      <w:r w:rsidRPr="009B64A1">
        <w:rPr>
          <w:rFonts w:ascii="Times New Roman" w:eastAsia="Times New Roman" w:hAnsi="Times New Roman"/>
          <w:spacing w:val="-5"/>
          <w:sz w:val="28"/>
          <w:szCs w:val="28"/>
        </w:rPr>
        <w:t>т</w:t>
      </w:r>
      <w:r w:rsidRPr="009B64A1">
        <w:rPr>
          <w:rFonts w:ascii="Times New Roman" w:eastAsia="Times New Roman" w:hAnsi="Times New Roman"/>
          <w:spacing w:val="-4"/>
          <w:sz w:val="28"/>
          <w:szCs w:val="28"/>
        </w:rPr>
        <w:t>и</w:t>
      </w:r>
      <w:r w:rsidRPr="009B64A1">
        <w:rPr>
          <w:rFonts w:ascii="Times New Roman" w:eastAsia="Times New Roman" w:hAnsi="Times New Roman"/>
          <w:spacing w:val="-8"/>
          <w:sz w:val="28"/>
          <w:szCs w:val="28"/>
        </w:rPr>
        <w:t>в</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pacing w:val="-5"/>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6"/>
          <w:sz w:val="28"/>
          <w:szCs w:val="28"/>
        </w:rPr>
        <w:t>д</w:t>
      </w:r>
      <w:r w:rsidRPr="009B64A1">
        <w:rPr>
          <w:rFonts w:ascii="Times New Roman" w:eastAsia="Times New Roman" w:hAnsi="Times New Roman"/>
          <w:spacing w:val="-4"/>
          <w:sz w:val="28"/>
          <w:szCs w:val="28"/>
        </w:rPr>
        <w:t>о</w:t>
      </w:r>
      <w:r w:rsidRPr="009B64A1">
        <w:rPr>
          <w:rFonts w:ascii="Times New Roman" w:eastAsia="Times New Roman" w:hAnsi="Times New Roman"/>
          <w:spacing w:val="-7"/>
          <w:sz w:val="28"/>
          <w:szCs w:val="28"/>
        </w:rPr>
        <w:t>г</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в</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р</w:t>
      </w:r>
      <w:r w:rsidRPr="009B64A1">
        <w:rPr>
          <w:rFonts w:ascii="Times New Roman" w:eastAsia="Times New Roman" w:hAnsi="Times New Roman"/>
          <w:spacing w:val="-7"/>
          <w:sz w:val="28"/>
          <w:szCs w:val="28"/>
        </w:rPr>
        <w:t>ам</w:t>
      </w:r>
      <w:r w:rsidRPr="009B64A1">
        <w:rPr>
          <w:rFonts w:ascii="Times New Roman" w:eastAsia="Times New Roman" w:hAnsi="Times New Roman"/>
          <w:sz w:val="28"/>
          <w:szCs w:val="28"/>
        </w:rPr>
        <w:t>и и</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о</w:t>
      </w:r>
      <w:r w:rsidRPr="009B64A1">
        <w:rPr>
          <w:rFonts w:ascii="Times New Roman" w:eastAsia="Times New Roman" w:hAnsi="Times New Roman"/>
          <w:spacing w:val="-5"/>
          <w:sz w:val="28"/>
          <w:szCs w:val="28"/>
        </w:rPr>
        <w:t>г</w:t>
      </w:r>
      <w:r w:rsidRPr="009B64A1">
        <w:rPr>
          <w:rFonts w:ascii="Times New Roman" w:eastAsia="Times New Roman" w:hAnsi="Times New Roman"/>
          <w:spacing w:val="-6"/>
          <w:sz w:val="28"/>
          <w:szCs w:val="28"/>
        </w:rPr>
        <w:t>л</w:t>
      </w:r>
      <w:r w:rsidRPr="009B64A1">
        <w:rPr>
          <w:rFonts w:ascii="Times New Roman" w:eastAsia="Times New Roman" w:hAnsi="Times New Roman"/>
          <w:spacing w:val="-5"/>
          <w:sz w:val="28"/>
          <w:szCs w:val="28"/>
        </w:rPr>
        <w:t>а</w:t>
      </w:r>
      <w:r w:rsidRPr="009B64A1">
        <w:rPr>
          <w:rFonts w:ascii="Times New Roman" w:eastAsia="Times New Roman" w:hAnsi="Times New Roman"/>
          <w:spacing w:val="-7"/>
          <w:sz w:val="28"/>
          <w:szCs w:val="28"/>
        </w:rPr>
        <w:t>ш</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ия</w:t>
      </w:r>
      <w:r w:rsidRPr="009B64A1">
        <w:rPr>
          <w:rFonts w:ascii="Times New Roman" w:eastAsia="Times New Roman" w:hAnsi="Times New Roman"/>
          <w:spacing w:val="-7"/>
          <w:sz w:val="28"/>
          <w:szCs w:val="28"/>
        </w:rPr>
        <w:t>м</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w:t>
      </w:r>
    </w:p>
    <w:p w14:paraId="507551EF" w14:textId="77777777" w:rsidR="00A8543B" w:rsidRPr="009B64A1" w:rsidRDefault="00A8543B" w:rsidP="006027DC">
      <w:pPr>
        <w:spacing w:after="0"/>
        <w:ind w:right="5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вает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щь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 внештат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 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ам</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3"/>
          <w:sz w:val="28"/>
          <w:szCs w:val="28"/>
        </w:rPr>
        <w:t>щ</w:t>
      </w:r>
      <w:r w:rsidRPr="009B64A1">
        <w:rPr>
          <w:rFonts w:ascii="Times New Roman" w:eastAsia="Times New Roman" w:hAnsi="Times New Roman"/>
          <w:sz w:val="28"/>
          <w:szCs w:val="28"/>
        </w:rPr>
        <w:t>еств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пр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д</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ви</w:t>
      </w:r>
      <w:r w:rsidRPr="009B64A1">
        <w:rPr>
          <w:rFonts w:ascii="Times New Roman" w:eastAsia="Times New Roman" w:hAnsi="Times New Roman"/>
          <w:spacing w:val="-1"/>
          <w:sz w:val="28"/>
          <w:szCs w:val="28"/>
        </w:rPr>
        <w:t>ях</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ечаю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ям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w:t>
      </w:r>
    </w:p>
    <w:p w14:paraId="3FD52154" w14:textId="77777777" w:rsidR="00A8543B" w:rsidRPr="009B64A1" w:rsidRDefault="00A8543B" w:rsidP="006027DC">
      <w:pPr>
        <w:spacing w:after="0"/>
        <w:ind w:right="61"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7</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вает ме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ю и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уль</w:t>
      </w:r>
      <w:r w:rsidRPr="009B64A1">
        <w:rPr>
          <w:rFonts w:ascii="Times New Roman" w:eastAsia="Times New Roman" w:hAnsi="Times New Roman"/>
          <w:sz w:val="28"/>
          <w:szCs w:val="28"/>
        </w:rPr>
        <w:t>тацио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ну</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щь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ам,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ля</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щим</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сфе</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верш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ез</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зд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вых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оц</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5"/>
          <w:sz w:val="28"/>
          <w:szCs w:val="28"/>
        </w:rPr>
        <w:t>с</w:t>
      </w:r>
      <w:r w:rsidRPr="009B64A1">
        <w:rPr>
          <w:rFonts w:ascii="Times New Roman" w:eastAsia="Times New Roman" w:hAnsi="Times New Roman"/>
          <w:sz w:val="28"/>
          <w:szCs w:val="28"/>
        </w:rPr>
        <w:t>а.</w:t>
      </w:r>
    </w:p>
    <w:p w14:paraId="6E6C75BE" w14:textId="77777777" w:rsidR="00A8543B" w:rsidRPr="009B64A1" w:rsidRDefault="00A8543B" w:rsidP="006027DC">
      <w:pPr>
        <w:spacing w:after="0"/>
        <w:ind w:right="5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.8. Вз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т с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 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ас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ъ</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а Р</w:t>
      </w:r>
      <w:r w:rsidRPr="009B64A1">
        <w:rPr>
          <w:rFonts w:ascii="Times New Roman" w:eastAsia="Times New Roman" w:hAnsi="Times New Roman"/>
          <w:spacing w:val="-1"/>
          <w:sz w:val="28"/>
          <w:szCs w:val="28"/>
        </w:rPr>
        <w:t>Ф</w:t>
      </w:r>
      <w:r w:rsidRPr="009B64A1">
        <w:rPr>
          <w:rFonts w:ascii="Times New Roman" w:eastAsia="Times New Roman" w:hAnsi="Times New Roman"/>
          <w:sz w:val="28"/>
          <w:szCs w:val="28"/>
        </w:rPr>
        <w:t>, 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ни</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2"/>
          <w:sz w:val="28"/>
          <w:szCs w:val="28"/>
        </w:rPr>
        <w:t>(</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сам </w:t>
      </w:r>
      <w:r w:rsidRPr="009B64A1">
        <w:rPr>
          <w:rFonts w:ascii="Times New Roman" w:eastAsia="Times New Roman" w:hAnsi="Times New Roman"/>
          <w:spacing w:val="-1"/>
          <w:sz w:val="28"/>
          <w:szCs w:val="28"/>
        </w:rPr>
        <w:t>охр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ез</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 xml:space="preserve">сти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роц</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w:t>
      </w:r>
    </w:p>
    <w:p w14:paraId="51EDFF3F" w14:textId="0DC518D5" w:rsidR="00A8543B" w:rsidRPr="009B64A1" w:rsidRDefault="00A8543B" w:rsidP="006027DC">
      <w:pPr>
        <w:spacing w:after="0"/>
        <w:ind w:right="62"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9</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яет защит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фун</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ю</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 чле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здор</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б</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00CD63A2">
        <w:rPr>
          <w:rFonts w:ascii="Times New Roman" w:eastAsia="Times New Roman" w:hAnsi="Times New Roman"/>
          <w:sz w:val="28"/>
          <w:szCs w:val="28"/>
        </w:rPr>
        <w:t>е</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ес</w:t>
      </w:r>
      <w:r w:rsidRPr="009B64A1">
        <w:rPr>
          <w:rFonts w:ascii="Times New Roman" w:eastAsia="Times New Roman" w:hAnsi="Times New Roman"/>
          <w:sz w:val="28"/>
          <w:szCs w:val="28"/>
        </w:rPr>
        <w:t>ы чле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вен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вл</w:t>
      </w:r>
      <w:r w:rsidRPr="009B64A1">
        <w:rPr>
          <w:rFonts w:ascii="Times New Roman" w:eastAsia="Times New Roman" w:hAnsi="Times New Roman"/>
          <w:sz w:val="28"/>
          <w:szCs w:val="28"/>
        </w:rPr>
        <w:t>ас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p>
    <w:p w14:paraId="3265EC3A" w14:textId="4C4EBDDF" w:rsidR="00A8543B" w:rsidRPr="009B64A1" w:rsidRDefault="00A8543B" w:rsidP="006027DC">
      <w:pPr>
        <w:spacing w:after="0"/>
        <w:ind w:right="6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0</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Уч</w:t>
      </w:r>
      <w:r w:rsidRPr="009B64A1">
        <w:rPr>
          <w:rFonts w:ascii="Times New Roman" w:eastAsia="Times New Roman" w:hAnsi="Times New Roman"/>
          <w:spacing w:val="-1"/>
          <w:sz w:val="28"/>
          <w:szCs w:val="28"/>
        </w:rPr>
        <w:t>а</w:t>
      </w:r>
      <w:r w:rsidRPr="009B64A1">
        <w:rPr>
          <w:rFonts w:ascii="Times New Roman" w:eastAsia="Times New Roman" w:hAnsi="Times New Roman"/>
          <w:sz w:val="28"/>
          <w:szCs w:val="28"/>
        </w:rPr>
        <w:t>ствует</w:t>
      </w:r>
      <w:r w:rsidRPr="009B64A1">
        <w:rPr>
          <w:rFonts w:ascii="Times New Roman" w:eastAsia="Times New Roman" w:hAnsi="Times New Roman"/>
          <w:spacing w:val="67"/>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64"/>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ассм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67"/>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вых</w:t>
      </w:r>
      <w:r w:rsidRPr="009B64A1">
        <w:rPr>
          <w:rFonts w:ascii="Times New Roman" w:eastAsia="Times New Roman" w:hAnsi="Times New Roman"/>
          <w:spacing w:val="68"/>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65"/>
          <w:sz w:val="28"/>
          <w:szCs w:val="28"/>
        </w:rPr>
        <w:t xml:space="preserve"> </w:t>
      </w:r>
      <w:r w:rsidRPr="009B64A1">
        <w:rPr>
          <w:rFonts w:ascii="Times New Roman" w:eastAsia="Times New Roman" w:hAnsi="Times New Roman"/>
          <w:sz w:val="28"/>
          <w:szCs w:val="28"/>
        </w:rPr>
        <w:t>заяв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67"/>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65"/>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ащ</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чле</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фс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связа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 xml:space="preserve"> 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ш</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з</w:t>
      </w:r>
      <w:r w:rsidRPr="009B64A1">
        <w:rPr>
          <w:rFonts w:ascii="Times New Roman" w:eastAsia="Times New Roman" w:hAnsi="Times New Roman"/>
          <w:sz w:val="28"/>
          <w:szCs w:val="28"/>
        </w:rPr>
        <w:t>ако</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а об</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0B244CD5" w14:textId="77777777" w:rsidR="00A8543B" w:rsidRPr="009B64A1" w:rsidRDefault="00A8543B" w:rsidP="006027DC">
      <w:pPr>
        <w:spacing w:after="0"/>
        <w:ind w:right="62"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ди</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ависи</w:t>
      </w:r>
      <w:r w:rsidRPr="009B64A1">
        <w:rPr>
          <w:rFonts w:ascii="Times New Roman" w:eastAsia="Times New Roman" w:hAnsi="Times New Roman"/>
          <w:spacing w:val="-1"/>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ю э</w:t>
      </w:r>
      <w:r w:rsidRPr="009B64A1">
        <w:rPr>
          <w:rFonts w:ascii="Times New Roman" w:eastAsia="Times New Roman" w:hAnsi="Times New Roman"/>
          <w:spacing w:val="-3"/>
          <w:sz w:val="28"/>
          <w:szCs w:val="28"/>
        </w:rPr>
        <w:t>к</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зу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и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ез</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8"/>
          <w:sz w:val="28"/>
          <w:szCs w:val="28"/>
        </w:rPr>
        <w:t>й</w:t>
      </w:r>
      <w:r w:rsidRPr="009B64A1">
        <w:rPr>
          <w:rFonts w:ascii="Times New Roman" w:eastAsia="Times New Roman" w:hAnsi="Times New Roman"/>
          <w:sz w:val="28"/>
          <w:szCs w:val="28"/>
        </w:rPr>
        <w:t>.</w:t>
      </w:r>
    </w:p>
    <w:p w14:paraId="74793DC2" w14:textId="40E08B5D" w:rsidR="00A51C97" w:rsidRDefault="00A8543B" w:rsidP="006F2C22">
      <w:pPr>
        <w:spacing w:after="0"/>
        <w:ind w:right="-20"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pacing w:val="-1"/>
          <w:sz w:val="28"/>
          <w:szCs w:val="28"/>
        </w:rPr>
        <w:t>.1</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proofErr w:type="gramStart"/>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мает</w:t>
      </w:r>
      <w:r w:rsidRPr="009B64A1">
        <w:rPr>
          <w:rFonts w:ascii="Times New Roman" w:eastAsia="Times New Roman" w:hAnsi="Times New Roman"/>
          <w:spacing w:val="46"/>
          <w:sz w:val="28"/>
          <w:szCs w:val="28"/>
        </w:rPr>
        <w:t xml:space="preserve"> </w:t>
      </w:r>
      <w:r w:rsidRPr="009B64A1">
        <w:rPr>
          <w:rFonts w:ascii="Times New Roman" w:eastAsia="Times New Roman" w:hAnsi="Times New Roman"/>
          <w:spacing w:val="-6"/>
          <w:sz w:val="28"/>
          <w:szCs w:val="28"/>
        </w:rPr>
        <w:t>у</w:t>
      </w:r>
      <w:r w:rsidRPr="009B64A1">
        <w:rPr>
          <w:rFonts w:ascii="Times New Roman" w:eastAsia="Times New Roman" w:hAnsi="Times New Roman"/>
          <w:spacing w:val="-7"/>
          <w:sz w:val="28"/>
          <w:szCs w:val="28"/>
        </w:rPr>
        <w:t>ч</w:t>
      </w:r>
      <w:r w:rsidRPr="009B64A1">
        <w:rPr>
          <w:rFonts w:ascii="Times New Roman" w:eastAsia="Times New Roman" w:hAnsi="Times New Roman"/>
          <w:spacing w:val="-5"/>
          <w:sz w:val="28"/>
          <w:szCs w:val="28"/>
        </w:rPr>
        <w:t>аст</w:t>
      </w:r>
      <w:r w:rsidRPr="009B64A1">
        <w:rPr>
          <w:rFonts w:ascii="Times New Roman" w:eastAsia="Times New Roman" w:hAnsi="Times New Roman"/>
          <w:spacing w:val="-6"/>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5"/>
          <w:sz w:val="28"/>
          <w:szCs w:val="28"/>
        </w:rPr>
        <w:t xml:space="preserve"> </w:t>
      </w:r>
      <w:r w:rsidRPr="009B64A1">
        <w:rPr>
          <w:rFonts w:ascii="Times New Roman" w:eastAsia="Times New Roman" w:hAnsi="Times New Roman"/>
          <w:spacing w:val="-8"/>
          <w:sz w:val="28"/>
          <w:szCs w:val="28"/>
        </w:rPr>
        <w:t>л</w:t>
      </w:r>
      <w:r w:rsidRPr="009B64A1">
        <w:rPr>
          <w:rFonts w:ascii="Times New Roman" w:eastAsia="Times New Roman" w:hAnsi="Times New Roman"/>
          <w:spacing w:val="-4"/>
          <w:sz w:val="28"/>
          <w:szCs w:val="28"/>
        </w:rPr>
        <w:t>и</w:t>
      </w:r>
      <w:r w:rsidRPr="009B64A1">
        <w:rPr>
          <w:rFonts w:ascii="Times New Roman" w:eastAsia="Times New Roman" w:hAnsi="Times New Roman"/>
          <w:spacing w:val="-6"/>
          <w:sz w:val="28"/>
          <w:szCs w:val="28"/>
        </w:rPr>
        <w:t>ц</w:t>
      </w:r>
      <w:r w:rsidRPr="009B64A1">
        <w:rPr>
          <w:rFonts w:ascii="Times New Roman" w:eastAsia="Times New Roman" w:hAnsi="Times New Roman"/>
          <w:sz w:val="28"/>
          <w:szCs w:val="28"/>
        </w:rPr>
        <w:t>е</w:t>
      </w:r>
      <w:r w:rsidRPr="009B64A1">
        <w:rPr>
          <w:rFonts w:ascii="Times New Roman" w:eastAsia="Times New Roman" w:hAnsi="Times New Roman"/>
          <w:spacing w:val="35"/>
          <w:sz w:val="28"/>
          <w:szCs w:val="28"/>
        </w:rPr>
        <w:t xml:space="preserve"> </w:t>
      </w:r>
      <w:r w:rsidRPr="009B64A1">
        <w:rPr>
          <w:rFonts w:ascii="Times New Roman" w:eastAsia="Times New Roman" w:hAnsi="Times New Roman"/>
          <w:spacing w:val="-5"/>
          <w:sz w:val="28"/>
          <w:szCs w:val="28"/>
        </w:rPr>
        <w:t>с</w:t>
      </w:r>
      <w:r w:rsidRPr="009B64A1">
        <w:rPr>
          <w:rFonts w:ascii="Times New Roman" w:eastAsia="Times New Roman" w:hAnsi="Times New Roman"/>
          <w:spacing w:val="-8"/>
          <w:sz w:val="28"/>
          <w:szCs w:val="28"/>
        </w:rPr>
        <w:t>в</w:t>
      </w:r>
      <w:r w:rsidRPr="009B64A1">
        <w:rPr>
          <w:rFonts w:ascii="Times New Roman" w:eastAsia="Times New Roman" w:hAnsi="Times New Roman"/>
          <w:spacing w:val="-6"/>
          <w:sz w:val="28"/>
          <w:szCs w:val="28"/>
        </w:rPr>
        <w:t>ои</w:t>
      </w:r>
      <w:r w:rsidRPr="009B64A1">
        <w:rPr>
          <w:rFonts w:ascii="Times New Roman" w:eastAsia="Times New Roman" w:hAnsi="Times New Roman"/>
          <w:sz w:val="28"/>
          <w:szCs w:val="28"/>
        </w:rPr>
        <w:t>х</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pacing w:val="-4"/>
          <w:sz w:val="28"/>
          <w:szCs w:val="28"/>
        </w:rPr>
        <w:t>п</w:t>
      </w:r>
      <w:r w:rsidRPr="009B64A1">
        <w:rPr>
          <w:rFonts w:ascii="Times New Roman" w:eastAsia="Times New Roman" w:hAnsi="Times New Roman"/>
          <w:spacing w:val="-6"/>
          <w:sz w:val="28"/>
          <w:szCs w:val="28"/>
        </w:rPr>
        <w:t>р</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д</w:t>
      </w:r>
      <w:r w:rsidRPr="009B64A1">
        <w:rPr>
          <w:rFonts w:ascii="Times New Roman" w:eastAsia="Times New Roman" w:hAnsi="Times New Roman"/>
          <w:spacing w:val="-5"/>
          <w:sz w:val="28"/>
          <w:szCs w:val="28"/>
        </w:rPr>
        <w:t>ста</w:t>
      </w:r>
      <w:r w:rsidRPr="009B64A1">
        <w:rPr>
          <w:rFonts w:ascii="Times New Roman" w:eastAsia="Times New Roman" w:hAnsi="Times New Roman"/>
          <w:spacing w:val="-8"/>
          <w:sz w:val="28"/>
          <w:szCs w:val="28"/>
        </w:rPr>
        <w:t>в</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те</w:t>
      </w:r>
      <w:r w:rsidRPr="009B64A1">
        <w:rPr>
          <w:rFonts w:ascii="Times New Roman" w:eastAsia="Times New Roman" w:hAnsi="Times New Roman"/>
          <w:spacing w:val="-6"/>
          <w:sz w:val="28"/>
          <w:szCs w:val="28"/>
        </w:rPr>
        <w:t>л</w:t>
      </w:r>
      <w:r w:rsidRPr="009B64A1">
        <w:rPr>
          <w:rFonts w:ascii="Times New Roman" w:eastAsia="Times New Roman" w:hAnsi="Times New Roman"/>
          <w:spacing w:val="-7"/>
          <w:sz w:val="28"/>
          <w:szCs w:val="28"/>
        </w:rPr>
        <w:t>е</w:t>
      </w:r>
      <w:r w:rsidRPr="009B64A1">
        <w:rPr>
          <w:rFonts w:ascii="Times New Roman" w:eastAsia="Times New Roman" w:hAnsi="Times New Roman"/>
          <w:spacing w:val="-4"/>
          <w:sz w:val="28"/>
          <w:szCs w:val="28"/>
        </w:rPr>
        <w:t>й</w:t>
      </w:r>
      <w:r w:rsidRPr="009B64A1">
        <w:rPr>
          <w:rFonts w:ascii="Times New Roman" w:eastAsia="Times New Roman" w:hAnsi="Times New Roman"/>
          <w:sz w:val="28"/>
          <w:szCs w:val="28"/>
        </w:rPr>
        <w:t>,</w:t>
      </w:r>
      <w:r w:rsidRPr="009B64A1">
        <w:rPr>
          <w:rFonts w:ascii="Times New Roman" w:eastAsia="Times New Roman" w:hAnsi="Times New Roman"/>
          <w:spacing w:val="35"/>
          <w:sz w:val="28"/>
          <w:szCs w:val="28"/>
        </w:rPr>
        <w:t xml:space="preserve"> </w:t>
      </w:r>
      <w:r w:rsidRPr="009B64A1">
        <w:rPr>
          <w:rFonts w:ascii="Times New Roman" w:eastAsia="Times New Roman" w:hAnsi="Times New Roman"/>
          <w:spacing w:val="-8"/>
          <w:sz w:val="28"/>
          <w:szCs w:val="28"/>
        </w:rPr>
        <w:t>в</w:t>
      </w:r>
      <w:r w:rsidRPr="009B64A1">
        <w:rPr>
          <w:rFonts w:ascii="Times New Roman" w:eastAsia="Times New Roman" w:hAnsi="Times New Roman"/>
          <w:spacing w:val="-4"/>
          <w:sz w:val="28"/>
          <w:szCs w:val="28"/>
        </w:rPr>
        <w:t>к</w:t>
      </w:r>
      <w:r w:rsidRPr="009B64A1">
        <w:rPr>
          <w:rFonts w:ascii="Times New Roman" w:eastAsia="Times New Roman" w:hAnsi="Times New Roman"/>
          <w:spacing w:val="-6"/>
          <w:sz w:val="28"/>
          <w:szCs w:val="28"/>
        </w:rPr>
        <w:t>лю</w:t>
      </w:r>
      <w:r w:rsidRPr="009B64A1">
        <w:rPr>
          <w:rFonts w:ascii="Times New Roman" w:eastAsia="Times New Roman" w:hAnsi="Times New Roman"/>
          <w:spacing w:val="-4"/>
          <w:sz w:val="28"/>
          <w:szCs w:val="28"/>
        </w:rPr>
        <w:t>ч</w:t>
      </w:r>
      <w:r w:rsidRPr="009B64A1">
        <w:rPr>
          <w:rFonts w:ascii="Times New Roman" w:eastAsia="Times New Roman" w:hAnsi="Times New Roman"/>
          <w:spacing w:val="-5"/>
          <w:sz w:val="28"/>
          <w:szCs w:val="28"/>
        </w:rPr>
        <w:t>а</w:t>
      </w:r>
      <w:r w:rsidRPr="009B64A1">
        <w:rPr>
          <w:rFonts w:ascii="Times New Roman" w:eastAsia="Times New Roman" w:hAnsi="Times New Roman"/>
          <w:sz w:val="28"/>
          <w:szCs w:val="28"/>
        </w:rPr>
        <w:t>я</w:t>
      </w:r>
      <w:r w:rsidRPr="009B64A1">
        <w:rPr>
          <w:rFonts w:ascii="Times New Roman" w:eastAsia="Times New Roman" w:hAnsi="Times New Roman"/>
          <w:spacing w:val="36"/>
          <w:sz w:val="28"/>
          <w:szCs w:val="28"/>
        </w:rPr>
        <w:t xml:space="preserve"> </w:t>
      </w:r>
      <w:r w:rsidRPr="009B64A1">
        <w:rPr>
          <w:rFonts w:ascii="Times New Roman" w:eastAsia="Times New Roman" w:hAnsi="Times New Roman"/>
          <w:spacing w:val="-8"/>
          <w:sz w:val="28"/>
          <w:szCs w:val="28"/>
        </w:rPr>
        <w:t>т</w:t>
      </w:r>
      <w:r w:rsidRPr="009B64A1">
        <w:rPr>
          <w:rFonts w:ascii="Times New Roman" w:eastAsia="Times New Roman" w:hAnsi="Times New Roman"/>
          <w:spacing w:val="-7"/>
          <w:sz w:val="28"/>
          <w:szCs w:val="28"/>
        </w:rPr>
        <w:t>е</w:t>
      </w:r>
      <w:r w:rsidRPr="009B64A1">
        <w:rPr>
          <w:rFonts w:ascii="Times New Roman" w:eastAsia="Times New Roman" w:hAnsi="Times New Roman"/>
          <w:spacing w:val="-4"/>
          <w:sz w:val="28"/>
          <w:szCs w:val="28"/>
        </w:rPr>
        <w:t>х</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pacing w:val="-7"/>
          <w:sz w:val="28"/>
          <w:szCs w:val="28"/>
        </w:rPr>
        <w:t>ч</w:t>
      </w:r>
      <w:r w:rsidRPr="009B64A1">
        <w:rPr>
          <w:rFonts w:ascii="Times New Roman" w:eastAsia="Times New Roman" w:hAnsi="Times New Roman"/>
          <w:spacing w:val="-5"/>
          <w:sz w:val="28"/>
          <w:szCs w:val="28"/>
        </w:rPr>
        <w:t>ес</w:t>
      </w:r>
      <w:r w:rsidRPr="009B64A1">
        <w:rPr>
          <w:rFonts w:ascii="Times New Roman" w:eastAsia="Times New Roman" w:hAnsi="Times New Roman"/>
          <w:spacing w:val="-7"/>
          <w:sz w:val="28"/>
          <w:szCs w:val="28"/>
        </w:rPr>
        <w:t>к</w:t>
      </w:r>
      <w:r w:rsidRPr="009B64A1">
        <w:rPr>
          <w:rFonts w:ascii="Times New Roman" w:eastAsia="Times New Roman" w:hAnsi="Times New Roman"/>
          <w:spacing w:val="-4"/>
          <w:sz w:val="28"/>
          <w:szCs w:val="28"/>
        </w:rPr>
        <w:t>о</w:t>
      </w:r>
      <w:r w:rsidRPr="009B64A1">
        <w:rPr>
          <w:rFonts w:ascii="Times New Roman" w:eastAsia="Times New Roman" w:hAnsi="Times New Roman"/>
          <w:spacing w:val="-7"/>
          <w:sz w:val="28"/>
          <w:szCs w:val="28"/>
        </w:rPr>
        <w:t>г</w:t>
      </w:r>
      <w:r w:rsidRPr="009B64A1">
        <w:rPr>
          <w:rFonts w:ascii="Times New Roman" w:eastAsia="Times New Roman" w:hAnsi="Times New Roman"/>
          <w:sz w:val="28"/>
          <w:szCs w:val="28"/>
        </w:rPr>
        <w:t>о</w:t>
      </w:r>
      <w:r w:rsidR="006F2C22">
        <w:rPr>
          <w:rFonts w:ascii="Times New Roman" w:eastAsia="Times New Roman" w:hAnsi="Times New Roman"/>
          <w:sz w:val="28"/>
          <w:szCs w:val="28"/>
        </w:rPr>
        <w:t xml:space="preserve"> </w:t>
      </w:r>
      <w:r w:rsidRPr="009B64A1">
        <w:rPr>
          <w:rFonts w:ascii="Times New Roman" w:eastAsia="Times New Roman" w:hAnsi="Times New Roman"/>
          <w:spacing w:val="-5"/>
          <w:sz w:val="28"/>
          <w:szCs w:val="28"/>
        </w:rPr>
        <w:t>(г</w:t>
      </w:r>
      <w:r w:rsidRPr="009B64A1">
        <w:rPr>
          <w:rFonts w:ascii="Times New Roman" w:eastAsia="Times New Roman" w:hAnsi="Times New Roman"/>
          <w:spacing w:val="-6"/>
          <w:sz w:val="28"/>
          <w:szCs w:val="28"/>
        </w:rPr>
        <w:t>л</w:t>
      </w:r>
      <w:r w:rsidRPr="009B64A1">
        <w:rPr>
          <w:rFonts w:ascii="Times New Roman" w:eastAsia="Times New Roman" w:hAnsi="Times New Roman"/>
          <w:spacing w:val="-5"/>
          <w:sz w:val="28"/>
          <w:szCs w:val="28"/>
        </w:rPr>
        <w:t>ав</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о</w:t>
      </w:r>
      <w:r w:rsidRPr="009B64A1">
        <w:rPr>
          <w:rFonts w:ascii="Times New Roman" w:eastAsia="Times New Roman" w:hAnsi="Times New Roman"/>
          <w:spacing w:val="-7"/>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pacing w:val="-5"/>
          <w:sz w:val="28"/>
          <w:szCs w:val="28"/>
        </w:rPr>
        <w:t>т</w:t>
      </w:r>
      <w:r w:rsidRPr="009B64A1">
        <w:rPr>
          <w:rFonts w:ascii="Times New Roman" w:eastAsia="Times New Roman" w:hAnsi="Times New Roman"/>
          <w:spacing w:val="-7"/>
          <w:sz w:val="28"/>
          <w:szCs w:val="28"/>
        </w:rPr>
        <w:t>е</w:t>
      </w:r>
      <w:r w:rsidRPr="009B64A1">
        <w:rPr>
          <w:rFonts w:ascii="Times New Roman" w:eastAsia="Times New Roman" w:hAnsi="Times New Roman"/>
          <w:spacing w:val="-4"/>
          <w:sz w:val="28"/>
          <w:szCs w:val="28"/>
        </w:rPr>
        <w:t>х</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pacing w:val="-7"/>
          <w:sz w:val="28"/>
          <w:szCs w:val="28"/>
        </w:rPr>
        <w:t>ч</w:t>
      </w:r>
      <w:r w:rsidRPr="009B64A1">
        <w:rPr>
          <w:rFonts w:ascii="Times New Roman" w:eastAsia="Times New Roman" w:hAnsi="Times New Roman"/>
          <w:spacing w:val="-5"/>
          <w:sz w:val="28"/>
          <w:szCs w:val="28"/>
        </w:rPr>
        <w:t>ес</w:t>
      </w:r>
      <w:r w:rsidRPr="009B64A1">
        <w:rPr>
          <w:rFonts w:ascii="Times New Roman" w:eastAsia="Times New Roman" w:hAnsi="Times New Roman"/>
          <w:spacing w:val="-7"/>
          <w:sz w:val="28"/>
          <w:szCs w:val="28"/>
        </w:rPr>
        <w:t>к</w:t>
      </w:r>
      <w:r w:rsidRPr="009B64A1">
        <w:rPr>
          <w:rFonts w:ascii="Times New Roman" w:eastAsia="Times New Roman" w:hAnsi="Times New Roman"/>
          <w:spacing w:val="-4"/>
          <w:sz w:val="28"/>
          <w:szCs w:val="28"/>
        </w:rPr>
        <w:t>о</w:t>
      </w:r>
      <w:r w:rsidRPr="009B64A1">
        <w:rPr>
          <w:rFonts w:ascii="Times New Roman" w:eastAsia="Times New Roman" w:hAnsi="Times New Roman"/>
          <w:spacing w:val="-7"/>
          <w:sz w:val="28"/>
          <w:szCs w:val="28"/>
        </w:rPr>
        <w:t>г</w:t>
      </w:r>
      <w:r w:rsidRPr="009B64A1">
        <w:rPr>
          <w:rFonts w:ascii="Times New Roman" w:eastAsia="Times New Roman" w:hAnsi="Times New Roman"/>
          <w:spacing w:val="-4"/>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pacing w:val="-6"/>
          <w:sz w:val="28"/>
          <w:szCs w:val="28"/>
        </w:rPr>
        <w:t>и</w:t>
      </w:r>
      <w:r w:rsidRPr="009B64A1">
        <w:rPr>
          <w:rFonts w:ascii="Times New Roman" w:eastAsia="Times New Roman" w:hAnsi="Times New Roman"/>
          <w:spacing w:val="-4"/>
          <w:sz w:val="28"/>
          <w:szCs w:val="28"/>
        </w:rPr>
        <w:t>н</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п</w:t>
      </w:r>
      <w:r w:rsidRPr="009B64A1">
        <w:rPr>
          <w:rFonts w:ascii="Times New Roman" w:eastAsia="Times New Roman" w:hAnsi="Times New Roman"/>
          <w:spacing w:val="-5"/>
          <w:sz w:val="28"/>
          <w:szCs w:val="28"/>
        </w:rPr>
        <w:t>е</w:t>
      </w:r>
      <w:r w:rsidRPr="009B64A1">
        <w:rPr>
          <w:rFonts w:ascii="Times New Roman" w:eastAsia="Times New Roman" w:hAnsi="Times New Roman"/>
          <w:spacing w:val="-4"/>
          <w:sz w:val="28"/>
          <w:szCs w:val="28"/>
        </w:rPr>
        <w:t>к</w:t>
      </w:r>
      <w:r w:rsidRPr="009B64A1">
        <w:rPr>
          <w:rFonts w:ascii="Times New Roman" w:eastAsia="Times New Roman" w:hAnsi="Times New Roman"/>
          <w:spacing w:val="-8"/>
          <w:sz w:val="28"/>
          <w:szCs w:val="28"/>
        </w:rPr>
        <w:t>т</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22"/>
          <w:sz w:val="28"/>
          <w:szCs w:val="28"/>
        </w:rPr>
        <w:t xml:space="preserve"> </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р</w:t>
      </w:r>
      <w:r w:rsidRPr="009B64A1">
        <w:rPr>
          <w:rFonts w:ascii="Times New Roman" w:eastAsia="Times New Roman" w:hAnsi="Times New Roman"/>
          <w:spacing w:val="-6"/>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pacing w:val="-4"/>
          <w:sz w:val="28"/>
          <w:szCs w:val="28"/>
        </w:rPr>
        <w:t>П</w:t>
      </w:r>
      <w:r w:rsidRPr="009B64A1">
        <w:rPr>
          <w:rFonts w:ascii="Times New Roman" w:eastAsia="Times New Roman" w:hAnsi="Times New Roman"/>
          <w:spacing w:val="-6"/>
          <w:sz w:val="28"/>
          <w:szCs w:val="28"/>
        </w:rPr>
        <w:t>ро</w:t>
      </w:r>
      <w:r w:rsidRPr="009B64A1">
        <w:rPr>
          <w:rFonts w:ascii="Times New Roman" w:eastAsia="Times New Roman" w:hAnsi="Times New Roman"/>
          <w:spacing w:val="-4"/>
          <w:sz w:val="28"/>
          <w:szCs w:val="28"/>
        </w:rPr>
        <w:t>ф</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ю</w:t>
      </w:r>
      <w:r w:rsidRPr="009B64A1">
        <w:rPr>
          <w:rFonts w:ascii="Times New Roman" w:eastAsia="Times New Roman" w:hAnsi="Times New Roman"/>
          <w:spacing w:val="-5"/>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pacing w:val="-5"/>
          <w:sz w:val="28"/>
          <w:szCs w:val="28"/>
        </w:rPr>
        <w:t>(</w:t>
      </w:r>
      <w:r w:rsidRPr="009B64A1">
        <w:rPr>
          <w:rFonts w:ascii="Times New Roman" w:eastAsia="Times New Roman" w:hAnsi="Times New Roman"/>
          <w:spacing w:val="-4"/>
          <w:sz w:val="28"/>
          <w:szCs w:val="28"/>
        </w:rPr>
        <w:t>и</w:t>
      </w:r>
      <w:r w:rsidRPr="009B64A1">
        <w:rPr>
          <w:rFonts w:ascii="Times New Roman" w:eastAsia="Times New Roman" w:hAnsi="Times New Roman"/>
          <w:spacing w:val="-8"/>
          <w:sz w:val="28"/>
          <w:szCs w:val="28"/>
        </w:rPr>
        <w:t>л</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w:t>
      </w:r>
      <w:r w:rsidRPr="009B64A1">
        <w:rPr>
          <w:rFonts w:ascii="Times New Roman" w:eastAsia="Times New Roman" w:hAnsi="Times New Roman"/>
          <w:spacing w:val="-24"/>
          <w:sz w:val="28"/>
          <w:szCs w:val="28"/>
        </w:rPr>
        <w:t xml:space="preserve"> </w:t>
      </w:r>
      <w:r w:rsidRPr="009B64A1">
        <w:rPr>
          <w:rFonts w:ascii="Times New Roman" w:eastAsia="Times New Roman" w:hAnsi="Times New Roman"/>
          <w:spacing w:val="-5"/>
          <w:sz w:val="28"/>
          <w:szCs w:val="28"/>
        </w:rPr>
        <w:t>в</w:t>
      </w:r>
      <w:r w:rsidRPr="009B64A1">
        <w:rPr>
          <w:rFonts w:ascii="Times New Roman" w:eastAsia="Times New Roman" w:hAnsi="Times New Roman"/>
          <w:spacing w:val="-4"/>
          <w:sz w:val="28"/>
          <w:szCs w:val="28"/>
        </w:rPr>
        <w:t>н</w:t>
      </w:r>
      <w:r w:rsidRPr="009B64A1">
        <w:rPr>
          <w:rFonts w:ascii="Times New Roman" w:eastAsia="Times New Roman" w:hAnsi="Times New Roman"/>
          <w:spacing w:val="-5"/>
          <w:sz w:val="28"/>
          <w:szCs w:val="28"/>
        </w:rPr>
        <w:t>еш</w:t>
      </w:r>
      <w:r w:rsidRPr="009B64A1">
        <w:rPr>
          <w:rFonts w:ascii="Times New Roman" w:eastAsia="Times New Roman" w:hAnsi="Times New Roman"/>
          <w:spacing w:val="-8"/>
          <w:sz w:val="28"/>
          <w:szCs w:val="28"/>
        </w:rPr>
        <w:t>т</w:t>
      </w:r>
      <w:r w:rsidRPr="009B64A1">
        <w:rPr>
          <w:rFonts w:ascii="Times New Roman" w:eastAsia="Times New Roman" w:hAnsi="Times New Roman"/>
          <w:spacing w:val="-5"/>
          <w:sz w:val="28"/>
          <w:szCs w:val="28"/>
        </w:rPr>
        <w:t>ат</w:t>
      </w:r>
      <w:r w:rsidRPr="009B64A1">
        <w:rPr>
          <w:rFonts w:ascii="Times New Roman" w:eastAsia="Times New Roman" w:hAnsi="Times New Roman"/>
          <w:spacing w:val="-6"/>
          <w:sz w:val="28"/>
          <w:szCs w:val="28"/>
        </w:rPr>
        <w:t>ны</w:t>
      </w:r>
      <w:r w:rsidRPr="009B64A1">
        <w:rPr>
          <w:rFonts w:ascii="Times New Roman" w:eastAsia="Times New Roman" w:hAnsi="Times New Roman"/>
          <w:sz w:val="28"/>
          <w:szCs w:val="28"/>
        </w:rPr>
        <w:t>х</w:t>
      </w:r>
      <w:r w:rsidRPr="009B64A1">
        <w:rPr>
          <w:rFonts w:ascii="Times New Roman" w:eastAsia="Times New Roman" w:hAnsi="Times New Roman"/>
          <w:spacing w:val="-21"/>
          <w:sz w:val="28"/>
          <w:szCs w:val="28"/>
        </w:rPr>
        <w:t xml:space="preserve"> </w:t>
      </w:r>
      <w:r w:rsidRPr="009B64A1">
        <w:rPr>
          <w:rFonts w:ascii="Times New Roman" w:eastAsia="Times New Roman" w:hAnsi="Times New Roman"/>
          <w:spacing w:val="-5"/>
          <w:sz w:val="28"/>
          <w:szCs w:val="28"/>
        </w:rPr>
        <w:t>те</w:t>
      </w:r>
      <w:r w:rsidRPr="009B64A1">
        <w:rPr>
          <w:rFonts w:ascii="Times New Roman" w:eastAsia="Times New Roman" w:hAnsi="Times New Roman"/>
          <w:spacing w:val="-6"/>
          <w:sz w:val="28"/>
          <w:szCs w:val="28"/>
        </w:rPr>
        <w:t>хн</w:t>
      </w:r>
      <w:r w:rsidRPr="009B64A1">
        <w:rPr>
          <w:rFonts w:ascii="Times New Roman" w:eastAsia="Times New Roman" w:hAnsi="Times New Roman"/>
          <w:spacing w:val="-4"/>
          <w:sz w:val="28"/>
          <w:szCs w:val="28"/>
        </w:rPr>
        <w:t>ич</w:t>
      </w:r>
      <w:r w:rsidRPr="009B64A1">
        <w:rPr>
          <w:rFonts w:ascii="Times New Roman" w:eastAsia="Times New Roman" w:hAnsi="Times New Roman"/>
          <w:spacing w:val="-7"/>
          <w:sz w:val="28"/>
          <w:szCs w:val="28"/>
        </w:rPr>
        <w:t>е</w:t>
      </w:r>
      <w:r w:rsidRPr="009B64A1">
        <w:rPr>
          <w:rFonts w:ascii="Times New Roman" w:eastAsia="Times New Roman" w:hAnsi="Times New Roman"/>
          <w:spacing w:val="-5"/>
          <w:sz w:val="28"/>
          <w:szCs w:val="28"/>
        </w:rPr>
        <w:t>с</w:t>
      </w:r>
      <w:r w:rsidRPr="009B64A1">
        <w:rPr>
          <w:rFonts w:ascii="Times New Roman" w:eastAsia="Times New Roman" w:hAnsi="Times New Roman"/>
          <w:spacing w:val="-4"/>
          <w:sz w:val="28"/>
          <w:szCs w:val="28"/>
        </w:rPr>
        <w:t>к</w:t>
      </w:r>
      <w:r w:rsidRPr="009B64A1">
        <w:rPr>
          <w:rFonts w:ascii="Times New Roman" w:eastAsia="Times New Roman" w:hAnsi="Times New Roman"/>
          <w:spacing w:val="-9"/>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4"/>
          <w:sz w:val="28"/>
          <w:szCs w:val="28"/>
        </w:rPr>
        <w:t>и</w:t>
      </w:r>
      <w:r w:rsidRPr="009B64A1">
        <w:rPr>
          <w:rFonts w:ascii="Times New Roman" w:eastAsia="Times New Roman" w:hAnsi="Times New Roman"/>
          <w:spacing w:val="-6"/>
          <w:sz w:val="28"/>
          <w:szCs w:val="28"/>
        </w:rPr>
        <w:t>н</w:t>
      </w:r>
      <w:r w:rsidRPr="009B64A1">
        <w:rPr>
          <w:rFonts w:ascii="Times New Roman" w:eastAsia="Times New Roman" w:hAnsi="Times New Roman"/>
          <w:spacing w:val="-5"/>
          <w:sz w:val="28"/>
          <w:szCs w:val="28"/>
        </w:rPr>
        <w:t>с</w:t>
      </w:r>
      <w:r w:rsidRPr="009B64A1">
        <w:rPr>
          <w:rFonts w:ascii="Times New Roman" w:eastAsia="Times New Roman" w:hAnsi="Times New Roman"/>
          <w:spacing w:val="-6"/>
          <w:sz w:val="28"/>
          <w:szCs w:val="28"/>
        </w:rPr>
        <w:t>п</w:t>
      </w:r>
      <w:r w:rsidRPr="009B64A1">
        <w:rPr>
          <w:rFonts w:ascii="Times New Roman" w:eastAsia="Times New Roman" w:hAnsi="Times New Roman"/>
          <w:spacing w:val="-5"/>
          <w:sz w:val="28"/>
          <w:szCs w:val="28"/>
        </w:rPr>
        <w:t>е</w:t>
      </w:r>
      <w:r w:rsidRPr="009B64A1">
        <w:rPr>
          <w:rFonts w:ascii="Times New Roman" w:eastAsia="Times New Roman" w:hAnsi="Times New Roman"/>
          <w:spacing w:val="-4"/>
          <w:sz w:val="28"/>
          <w:szCs w:val="28"/>
        </w:rPr>
        <w:t>к</w:t>
      </w:r>
      <w:r w:rsidRPr="009B64A1">
        <w:rPr>
          <w:rFonts w:ascii="Times New Roman" w:eastAsia="Times New Roman" w:hAnsi="Times New Roman"/>
          <w:spacing w:val="-8"/>
          <w:sz w:val="28"/>
          <w:szCs w:val="28"/>
        </w:rPr>
        <w:t>т</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8"/>
          <w:sz w:val="28"/>
          <w:szCs w:val="28"/>
        </w:rPr>
        <w:t>т</w:t>
      </w:r>
      <w:r w:rsidRPr="009B64A1">
        <w:rPr>
          <w:rFonts w:ascii="Times New Roman" w:eastAsia="Times New Roman" w:hAnsi="Times New Roman"/>
          <w:spacing w:val="-6"/>
          <w:sz w:val="28"/>
          <w:szCs w:val="28"/>
        </w:rPr>
        <w:t>р</w:t>
      </w:r>
      <w:r w:rsidRPr="009B64A1">
        <w:rPr>
          <w:rFonts w:ascii="Times New Roman" w:eastAsia="Times New Roman" w:hAnsi="Times New Roman"/>
          <w:spacing w:val="-4"/>
          <w:sz w:val="28"/>
          <w:szCs w:val="28"/>
        </w:rPr>
        <w:t>у</w:t>
      </w:r>
      <w:r w:rsidRPr="009B64A1">
        <w:rPr>
          <w:rFonts w:ascii="Times New Roman" w:eastAsia="Times New Roman" w:hAnsi="Times New Roman"/>
          <w:spacing w:val="-6"/>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6"/>
          <w:sz w:val="28"/>
          <w:szCs w:val="28"/>
        </w:rPr>
        <w:t>П</w:t>
      </w:r>
      <w:r w:rsidRPr="009B64A1">
        <w:rPr>
          <w:rFonts w:ascii="Times New Roman" w:eastAsia="Times New Roman" w:hAnsi="Times New Roman"/>
          <w:spacing w:val="-4"/>
          <w:sz w:val="28"/>
          <w:szCs w:val="28"/>
        </w:rPr>
        <w:t>р</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ф</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ю</w:t>
      </w:r>
      <w:r w:rsidRPr="009B64A1">
        <w:rPr>
          <w:rFonts w:ascii="Times New Roman" w:eastAsia="Times New Roman" w:hAnsi="Times New Roman"/>
          <w:spacing w:val="-5"/>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6"/>
          <w:sz w:val="28"/>
          <w:szCs w:val="28"/>
        </w:rPr>
        <w:t>р</w:t>
      </w:r>
      <w:r w:rsidRPr="009B64A1">
        <w:rPr>
          <w:rFonts w:ascii="Times New Roman" w:eastAsia="Times New Roman" w:hAnsi="Times New Roman"/>
          <w:spacing w:val="-5"/>
          <w:sz w:val="28"/>
          <w:szCs w:val="28"/>
        </w:rPr>
        <w:t>ас</w:t>
      </w:r>
      <w:r w:rsidRPr="009B64A1">
        <w:rPr>
          <w:rFonts w:ascii="Times New Roman" w:eastAsia="Times New Roman" w:hAnsi="Times New Roman"/>
          <w:spacing w:val="-7"/>
          <w:sz w:val="28"/>
          <w:szCs w:val="28"/>
        </w:rPr>
        <w:t>с</w:t>
      </w:r>
      <w:r w:rsidRPr="009B64A1">
        <w:rPr>
          <w:rFonts w:ascii="Times New Roman" w:eastAsia="Times New Roman" w:hAnsi="Times New Roman"/>
          <w:spacing w:val="-6"/>
          <w:sz w:val="28"/>
          <w:szCs w:val="28"/>
        </w:rPr>
        <w:t>л</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д</w:t>
      </w:r>
      <w:r w:rsidRPr="009B64A1">
        <w:rPr>
          <w:rFonts w:ascii="Times New Roman" w:eastAsia="Times New Roman" w:hAnsi="Times New Roman"/>
          <w:spacing w:val="-4"/>
          <w:sz w:val="28"/>
          <w:szCs w:val="28"/>
        </w:rPr>
        <w:t>о</w:t>
      </w:r>
      <w:r w:rsidRPr="009B64A1">
        <w:rPr>
          <w:rFonts w:ascii="Times New Roman" w:eastAsia="Times New Roman" w:hAnsi="Times New Roman"/>
          <w:spacing w:val="-5"/>
          <w:sz w:val="28"/>
          <w:szCs w:val="28"/>
        </w:rPr>
        <w:t>в</w:t>
      </w:r>
      <w:r w:rsidRPr="009B64A1">
        <w:rPr>
          <w:rFonts w:ascii="Times New Roman" w:eastAsia="Times New Roman" w:hAnsi="Times New Roman"/>
          <w:spacing w:val="-7"/>
          <w:sz w:val="28"/>
          <w:szCs w:val="28"/>
        </w:rPr>
        <w:t>а</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5"/>
          <w:sz w:val="28"/>
          <w:szCs w:val="28"/>
        </w:rPr>
        <w:t>т</w:t>
      </w:r>
      <w:r w:rsidRPr="009B64A1">
        <w:rPr>
          <w:rFonts w:ascii="Times New Roman" w:eastAsia="Times New Roman" w:hAnsi="Times New Roman"/>
          <w:spacing w:val="-7"/>
          <w:sz w:val="28"/>
          <w:szCs w:val="28"/>
        </w:rPr>
        <w:t>я</w:t>
      </w:r>
      <w:r w:rsidRPr="009B64A1">
        <w:rPr>
          <w:rFonts w:ascii="Times New Roman" w:eastAsia="Times New Roman" w:hAnsi="Times New Roman"/>
          <w:spacing w:val="-4"/>
          <w:sz w:val="28"/>
          <w:szCs w:val="28"/>
        </w:rPr>
        <w:t>ж</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лы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4"/>
          <w:sz w:val="28"/>
          <w:szCs w:val="28"/>
        </w:rPr>
        <w:t>н</w:t>
      </w:r>
      <w:r w:rsidRPr="009B64A1">
        <w:rPr>
          <w:rFonts w:ascii="Times New Roman" w:eastAsia="Times New Roman" w:hAnsi="Times New Roman"/>
          <w:spacing w:val="-5"/>
          <w:sz w:val="28"/>
          <w:szCs w:val="28"/>
        </w:rPr>
        <w:t>ес</w:t>
      </w:r>
      <w:r w:rsidRPr="009B64A1">
        <w:rPr>
          <w:rFonts w:ascii="Times New Roman" w:eastAsia="Times New Roman" w:hAnsi="Times New Roman"/>
          <w:spacing w:val="-7"/>
          <w:sz w:val="28"/>
          <w:szCs w:val="28"/>
        </w:rPr>
        <w:t>ч</w:t>
      </w:r>
      <w:r w:rsidRPr="009B64A1">
        <w:rPr>
          <w:rFonts w:ascii="Times New Roman" w:eastAsia="Times New Roman" w:hAnsi="Times New Roman"/>
          <w:spacing w:val="-5"/>
          <w:sz w:val="28"/>
          <w:szCs w:val="28"/>
        </w:rPr>
        <w:t>ас</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5"/>
          <w:sz w:val="28"/>
          <w:szCs w:val="28"/>
        </w:rPr>
        <w:t>с</w:t>
      </w:r>
      <w:r w:rsidRPr="009B64A1">
        <w:rPr>
          <w:rFonts w:ascii="Times New Roman" w:eastAsia="Times New Roman" w:hAnsi="Times New Roman"/>
          <w:spacing w:val="-8"/>
          <w:sz w:val="28"/>
          <w:szCs w:val="28"/>
        </w:rPr>
        <w:t>л</w:t>
      </w:r>
      <w:r w:rsidRPr="009B64A1">
        <w:rPr>
          <w:rFonts w:ascii="Times New Roman" w:eastAsia="Times New Roman" w:hAnsi="Times New Roman"/>
          <w:spacing w:val="-4"/>
          <w:sz w:val="28"/>
          <w:szCs w:val="28"/>
        </w:rPr>
        <w:t>у</w:t>
      </w:r>
      <w:r w:rsidRPr="009B64A1">
        <w:rPr>
          <w:rFonts w:ascii="Times New Roman" w:eastAsia="Times New Roman" w:hAnsi="Times New Roman"/>
          <w:spacing w:val="-7"/>
          <w:sz w:val="28"/>
          <w:szCs w:val="28"/>
        </w:rPr>
        <w:t>ч</w:t>
      </w:r>
      <w:r w:rsidRPr="009B64A1">
        <w:rPr>
          <w:rFonts w:ascii="Times New Roman" w:eastAsia="Times New Roman" w:hAnsi="Times New Roman"/>
          <w:spacing w:val="-5"/>
          <w:sz w:val="28"/>
          <w:szCs w:val="28"/>
        </w:rPr>
        <w:t>а</w:t>
      </w:r>
      <w:r w:rsidRPr="009B64A1">
        <w:rPr>
          <w:rFonts w:ascii="Times New Roman" w:eastAsia="Times New Roman" w:hAnsi="Times New Roman"/>
          <w:spacing w:val="-7"/>
          <w:sz w:val="28"/>
          <w:szCs w:val="28"/>
        </w:rPr>
        <w:t>е</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6"/>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4"/>
          <w:sz w:val="28"/>
          <w:szCs w:val="28"/>
        </w:rPr>
        <w:t>п</w:t>
      </w:r>
      <w:r w:rsidRPr="009B64A1">
        <w:rPr>
          <w:rFonts w:ascii="Times New Roman" w:eastAsia="Times New Roman" w:hAnsi="Times New Roman"/>
          <w:spacing w:val="-6"/>
          <w:sz w:val="28"/>
          <w:szCs w:val="28"/>
        </w:rPr>
        <w:t>ро</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з</w:t>
      </w:r>
      <w:r w:rsidRPr="009B64A1">
        <w:rPr>
          <w:rFonts w:ascii="Times New Roman" w:eastAsia="Times New Roman" w:hAnsi="Times New Roman"/>
          <w:spacing w:val="-8"/>
          <w:sz w:val="28"/>
          <w:szCs w:val="28"/>
        </w:rPr>
        <w:t>в</w:t>
      </w:r>
      <w:r w:rsidRPr="009B64A1">
        <w:rPr>
          <w:rFonts w:ascii="Times New Roman" w:eastAsia="Times New Roman" w:hAnsi="Times New Roman"/>
          <w:spacing w:val="-4"/>
          <w:sz w:val="28"/>
          <w:szCs w:val="28"/>
        </w:rPr>
        <w:t>о</w:t>
      </w:r>
      <w:r w:rsidRPr="009B64A1">
        <w:rPr>
          <w:rFonts w:ascii="Times New Roman" w:eastAsia="Times New Roman" w:hAnsi="Times New Roman"/>
          <w:spacing w:val="-6"/>
          <w:sz w:val="28"/>
          <w:szCs w:val="28"/>
        </w:rPr>
        <w:t>д</w:t>
      </w:r>
      <w:r w:rsidRPr="009B64A1">
        <w:rPr>
          <w:rFonts w:ascii="Times New Roman" w:eastAsia="Times New Roman" w:hAnsi="Times New Roman"/>
          <w:spacing w:val="-5"/>
          <w:sz w:val="28"/>
          <w:szCs w:val="28"/>
        </w:rPr>
        <w:t>стве</w:t>
      </w:r>
      <w:r w:rsidRPr="009B64A1">
        <w:rPr>
          <w:rFonts w:ascii="Times New Roman" w:eastAsia="Times New Roman" w:hAnsi="Times New Roman"/>
          <w:sz w:val="28"/>
          <w:szCs w:val="28"/>
        </w:rPr>
        <w:t xml:space="preserve">, </w:t>
      </w:r>
      <w:r w:rsidRPr="009B64A1">
        <w:rPr>
          <w:rFonts w:ascii="Times New Roman" w:eastAsia="Times New Roman" w:hAnsi="Times New Roman"/>
          <w:spacing w:val="-7"/>
          <w:sz w:val="28"/>
          <w:szCs w:val="28"/>
        </w:rPr>
        <w:t>с</w:t>
      </w:r>
      <w:r w:rsidRPr="009B64A1">
        <w:rPr>
          <w:rFonts w:ascii="Times New Roman" w:eastAsia="Times New Roman" w:hAnsi="Times New Roman"/>
          <w:spacing w:val="-5"/>
          <w:sz w:val="28"/>
          <w:szCs w:val="28"/>
        </w:rPr>
        <w:t>ме</w:t>
      </w:r>
      <w:r w:rsidRPr="009B64A1">
        <w:rPr>
          <w:rFonts w:ascii="Times New Roman" w:eastAsia="Times New Roman" w:hAnsi="Times New Roman"/>
          <w:spacing w:val="-4"/>
          <w:sz w:val="28"/>
          <w:szCs w:val="28"/>
        </w:rPr>
        <w:t>р</w:t>
      </w:r>
      <w:r w:rsidRPr="009B64A1">
        <w:rPr>
          <w:rFonts w:ascii="Times New Roman" w:eastAsia="Times New Roman" w:hAnsi="Times New Roman"/>
          <w:spacing w:val="-8"/>
          <w:sz w:val="28"/>
          <w:szCs w:val="28"/>
        </w:rPr>
        <w:t>т</w:t>
      </w:r>
      <w:r w:rsidRPr="009B64A1">
        <w:rPr>
          <w:rFonts w:ascii="Times New Roman" w:eastAsia="Times New Roman" w:hAnsi="Times New Roman"/>
          <w:spacing w:val="-5"/>
          <w:sz w:val="28"/>
          <w:szCs w:val="28"/>
        </w:rPr>
        <w:t>е</w:t>
      </w:r>
      <w:r w:rsidRPr="009B64A1">
        <w:rPr>
          <w:rFonts w:ascii="Times New Roman" w:eastAsia="Times New Roman" w:hAnsi="Times New Roman"/>
          <w:spacing w:val="-6"/>
          <w:sz w:val="28"/>
          <w:szCs w:val="28"/>
        </w:rPr>
        <w:t>льн</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4"/>
          <w:sz w:val="28"/>
          <w:szCs w:val="28"/>
        </w:rPr>
        <w:t>н</w:t>
      </w:r>
      <w:r w:rsidRPr="009B64A1">
        <w:rPr>
          <w:rFonts w:ascii="Times New Roman" w:eastAsia="Times New Roman" w:hAnsi="Times New Roman"/>
          <w:spacing w:val="-5"/>
          <w:sz w:val="28"/>
          <w:szCs w:val="28"/>
        </w:rPr>
        <w:t>е</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ч</w:t>
      </w:r>
      <w:r w:rsidRPr="009B64A1">
        <w:rPr>
          <w:rFonts w:ascii="Times New Roman" w:eastAsia="Times New Roman" w:hAnsi="Times New Roman"/>
          <w:spacing w:val="-5"/>
          <w:sz w:val="28"/>
          <w:szCs w:val="28"/>
        </w:rPr>
        <w:t>ас</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5"/>
          <w:sz w:val="28"/>
          <w:szCs w:val="28"/>
        </w:rPr>
        <w:t>с</w:t>
      </w:r>
      <w:r w:rsidRPr="009B64A1">
        <w:rPr>
          <w:rFonts w:ascii="Times New Roman" w:eastAsia="Times New Roman" w:hAnsi="Times New Roman"/>
          <w:spacing w:val="-8"/>
          <w:sz w:val="28"/>
          <w:szCs w:val="28"/>
        </w:rPr>
        <w:t>л</w:t>
      </w:r>
      <w:r w:rsidRPr="009B64A1">
        <w:rPr>
          <w:rFonts w:ascii="Times New Roman" w:eastAsia="Times New Roman" w:hAnsi="Times New Roman"/>
          <w:spacing w:val="-4"/>
          <w:sz w:val="28"/>
          <w:szCs w:val="28"/>
        </w:rPr>
        <w:t>уч</w:t>
      </w:r>
      <w:r w:rsidRPr="009B64A1">
        <w:rPr>
          <w:rFonts w:ascii="Times New Roman" w:eastAsia="Times New Roman" w:hAnsi="Times New Roman"/>
          <w:spacing w:val="-7"/>
          <w:sz w:val="28"/>
          <w:szCs w:val="28"/>
        </w:rPr>
        <w:t>а</w:t>
      </w:r>
      <w:r w:rsidRPr="009B64A1">
        <w:rPr>
          <w:rFonts w:ascii="Times New Roman" w:eastAsia="Times New Roman" w:hAnsi="Times New Roman"/>
          <w:spacing w:val="-5"/>
          <w:sz w:val="28"/>
          <w:szCs w:val="28"/>
        </w:rPr>
        <w:t>е</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4"/>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6"/>
          <w:sz w:val="28"/>
          <w:szCs w:val="28"/>
        </w:rPr>
        <w:t>п</w:t>
      </w:r>
      <w:r w:rsidRPr="009B64A1">
        <w:rPr>
          <w:rFonts w:ascii="Times New Roman" w:eastAsia="Times New Roman" w:hAnsi="Times New Roman"/>
          <w:spacing w:val="-4"/>
          <w:sz w:val="28"/>
          <w:szCs w:val="28"/>
        </w:rPr>
        <w:t>р</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з</w:t>
      </w:r>
      <w:r w:rsidRPr="009B64A1">
        <w:rPr>
          <w:rFonts w:ascii="Times New Roman" w:eastAsia="Times New Roman" w:hAnsi="Times New Roman"/>
          <w:spacing w:val="-8"/>
          <w:sz w:val="28"/>
          <w:szCs w:val="28"/>
        </w:rPr>
        <w:t>в</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д</w:t>
      </w:r>
      <w:r w:rsidRPr="009B64A1">
        <w:rPr>
          <w:rFonts w:ascii="Times New Roman" w:eastAsia="Times New Roman" w:hAnsi="Times New Roman"/>
          <w:spacing w:val="-5"/>
          <w:sz w:val="28"/>
          <w:szCs w:val="28"/>
        </w:rPr>
        <w:t>ст</w:t>
      </w:r>
      <w:r w:rsidRPr="009B64A1">
        <w:rPr>
          <w:rFonts w:ascii="Times New Roman" w:eastAsia="Times New Roman" w:hAnsi="Times New Roman"/>
          <w:spacing w:val="-8"/>
          <w:sz w:val="28"/>
          <w:szCs w:val="28"/>
        </w:rPr>
        <w:t>в</w:t>
      </w:r>
      <w:r w:rsidRPr="009B64A1">
        <w:rPr>
          <w:rFonts w:ascii="Times New Roman" w:eastAsia="Times New Roman" w:hAnsi="Times New Roman"/>
          <w:sz w:val="28"/>
          <w:szCs w:val="28"/>
        </w:rPr>
        <w:t xml:space="preserve">е и </w:t>
      </w:r>
      <w:r w:rsidRPr="009B64A1">
        <w:rPr>
          <w:rFonts w:ascii="Times New Roman" w:eastAsia="Times New Roman" w:hAnsi="Times New Roman"/>
          <w:spacing w:val="-6"/>
          <w:sz w:val="28"/>
          <w:szCs w:val="28"/>
        </w:rPr>
        <w:t>пр</w:t>
      </w:r>
      <w:r w:rsidRPr="009B64A1">
        <w:rPr>
          <w:rFonts w:ascii="Times New Roman" w:eastAsia="Times New Roman" w:hAnsi="Times New Roman"/>
          <w:spacing w:val="-4"/>
          <w:sz w:val="28"/>
          <w:szCs w:val="28"/>
        </w:rPr>
        <w:t>оф</w:t>
      </w:r>
      <w:r w:rsidRPr="009B64A1">
        <w:rPr>
          <w:rFonts w:ascii="Times New Roman" w:eastAsia="Times New Roman" w:hAnsi="Times New Roman"/>
          <w:spacing w:val="-7"/>
          <w:sz w:val="28"/>
          <w:szCs w:val="28"/>
        </w:rPr>
        <w:t>е</w:t>
      </w:r>
      <w:r w:rsidRPr="009B64A1">
        <w:rPr>
          <w:rFonts w:ascii="Times New Roman" w:eastAsia="Times New Roman" w:hAnsi="Times New Roman"/>
          <w:spacing w:val="-5"/>
          <w:sz w:val="28"/>
          <w:szCs w:val="28"/>
        </w:rPr>
        <w:t>с</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и</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н</w:t>
      </w:r>
      <w:r w:rsidRPr="009B64A1">
        <w:rPr>
          <w:rFonts w:ascii="Times New Roman" w:eastAsia="Times New Roman" w:hAnsi="Times New Roman"/>
          <w:spacing w:val="-5"/>
          <w:sz w:val="28"/>
          <w:szCs w:val="28"/>
        </w:rPr>
        <w:t>а</w:t>
      </w:r>
      <w:r w:rsidRPr="009B64A1">
        <w:rPr>
          <w:rFonts w:ascii="Times New Roman" w:eastAsia="Times New Roman" w:hAnsi="Times New Roman"/>
          <w:spacing w:val="-6"/>
          <w:sz w:val="28"/>
          <w:szCs w:val="28"/>
        </w:rPr>
        <w:t>л</w:t>
      </w:r>
      <w:r w:rsidRPr="009B64A1">
        <w:rPr>
          <w:rFonts w:ascii="Times New Roman" w:eastAsia="Times New Roman" w:hAnsi="Times New Roman"/>
          <w:spacing w:val="-8"/>
          <w:sz w:val="28"/>
          <w:szCs w:val="28"/>
        </w:rPr>
        <w:t>ь</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5"/>
          <w:sz w:val="28"/>
          <w:szCs w:val="28"/>
        </w:rPr>
        <w:t>з</w:t>
      </w:r>
      <w:r w:rsidRPr="009B64A1">
        <w:rPr>
          <w:rFonts w:ascii="Times New Roman" w:eastAsia="Times New Roman" w:hAnsi="Times New Roman"/>
          <w:spacing w:val="-7"/>
          <w:sz w:val="28"/>
          <w:szCs w:val="28"/>
        </w:rPr>
        <w:t>а</w:t>
      </w:r>
      <w:r w:rsidRPr="009B64A1">
        <w:rPr>
          <w:rFonts w:ascii="Times New Roman" w:eastAsia="Times New Roman" w:hAnsi="Times New Roman"/>
          <w:spacing w:val="-4"/>
          <w:sz w:val="28"/>
          <w:szCs w:val="28"/>
        </w:rPr>
        <w:t>бо</w:t>
      </w:r>
      <w:r w:rsidRPr="009B64A1">
        <w:rPr>
          <w:rFonts w:ascii="Times New Roman" w:eastAsia="Times New Roman" w:hAnsi="Times New Roman"/>
          <w:spacing w:val="-6"/>
          <w:sz w:val="28"/>
          <w:szCs w:val="28"/>
        </w:rPr>
        <w:t>л</w:t>
      </w:r>
      <w:r w:rsidRPr="009B64A1">
        <w:rPr>
          <w:rFonts w:ascii="Times New Roman" w:eastAsia="Times New Roman" w:hAnsi="Times New Roman"/>
          <w:spacing w:val="-5"/>
          <w:sz w:val="28"/>
          <w:szCs w:val="28"/>
        </w:rPr>
        <w:t>е</w:t>
      </w:r>
      <w:r w:rsidRPr="009B64A1">
        <w:rPr>
          <w:rFonts w:ascii="Times New Roman" w:eastAsia="Times New Roman" w:hAnsi="Times New Roman"/>
          <w:spacing w:val="-8"/>
          <w:sz w:val="28"/>
          <w:szCs w:val="28"/>
        </w:rPr>
        <w:t>в</w:t>
      </w:r>
      <w:r w:rsidRPr="009B64A1">
        <w:rPr>
          <w:rFonts w:ascii="Times New Roman" w:eastAsia="Times New Roman" w:hAnsi="Times New Roman"/>
          <w:spacing w:val="-5"/>
          <w:sz w:val="28"/>
          <w:szCs w:val="28"/>
        </w:rPr>
        <w:t>а</w:t>
      </w:r>
      <w:r w:rsidRPr="009B64A1">
        <w:rPr>
          <w:rFonts w:ascii="Times New Roman" w:eastAsia="Times New Roman" w:hAnsi="Times New Roman"/>
          <w:spacing w:val="-6"/>
          <w:sz w:val="28"/>
          <w:szCs w:val="28"/>
        </w:rPr>
        <w:t>ни</w:t>
      </w:r>
      <w:r w:rsidRPr="009B64A1">
        <w:rPr>
          <w:rFonts w:ascii="Times New Roman" w:eastAsia="Times New Roman" w:hAnsi="Times New Roman"/>
          <w:sz w:val="28"/>
          <w:szCs w:val="28"/>
        </w:rPr>
        <w:t xml:space="preserve">й с </w:t>
      </w:r>
      <w:r w:rsidRPr="009B64A1">
        <w:rPr>
          <w:rFonts w:ascii="Times New Roman" w:eastAsia="Times New Roman" w:hAnsi="Times New Roman"/>
          <w:spacing w:val="-6"/>
          <w:sz w:val="28"/>
          <w:szCs w:val="28"/>
        </w:rPr>
        <w:t>р</w:t>
      </w:r>
      <w:r w:rsidRPr="009B64A1">
        <w:rPr>
          <w:rFonts w:ascii="Times New Roman" w:eastAsia="Times New Roman" w:hAnsi="Times New Roman"/>
          <w:spacing w:val="-5"/>
          <w:sz w:val="28"/>
          <w:szCs w:val="28"/>
        </w:rPr>
        <w:t>а</w:t>
      </w:r>
      <w:r w:rsidRPr="009B64A1">
        <w:rPr>
          <w:rFonts w:ascii="Times New Roman" w:eastAsia="Times New Roman" w:hAnsi="Times New Roman"/>
          <w:spacing w:val="-6"/>
          <w:sz w:val="28"/>
          <w:szCs w:val="28"/>
        </w:rPr>
        <w:t>б</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т</w:t>
      </w:r>
      <w:r w:rsidRPr="009B64A1">
        <w:rPr>
          <w:rFonts w:ascii="Times New Roman" w:eastAsia="Times New Roman" w:hAnsi="Times New Roman"/>
          <w:spacing w:val="-4"/>
          <w:sz w:val="28"/>
          <w:szCs w:val="28"/>
        </w:rPr>
        <w:t>н</w:t>
      </w:r>
      <w:r w:rsidRPr="009B64A1">
        <w:rPr>
          <w:rFonts w:ascii="Times New Roman" w:eastAsia="Times New Roman" w:hAnsi="Times New Roman"/>
          <w:spacing w:val="-6"/>
          <w:sz w:val="28"/>
          <w:szCs w:val="28"/>
        </w:rPr>
        <w:t>и</w:t>
      </w:r>
      <w:r w:rsidRPr="009B64A1">
        <w:rPr>
          <w:rFonts w:ascii="Times New Roman" w:eastAsia="Times New Roman" w:hAnsi="Times New Roman"/>
          <w:spacing w:val="-4"/>
          <w:sz w:val="28"/>
          <w:szCs w:val="28"/>
        </w:rPr>
        <w:t>к</w:t>
      </w:r>
      <w:r w:rsidRPr="009B64A1">
        <w:rPr>
          <w:rFonts w:ascii="Times New Roman" w:eastAsia="Times New Roman" w:hAnsi="Times New Roman"/>
          <w:spacing w:val="-5"/>
          <w:sz w:val="28"/>
          <w:szCs w:val="28"/>
        </w:rPr>
        <w:t>а</w:t>
      </w:r>
      <w:r w:rsidRPr="009B64A1">
        <w:rPr>
          <w:rFonts w:ascii="Times New Roman" w:eastAsia="Times New Roman" w:hAnsi="Times New Roman"/>
          <w:spacing w:val="-7"/>
          <w:sz w:val="28"/>
          <w:szCs w:val="28"/>
        </w:rPr>
        <w:t>м</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6"/>
          <w:sz w:val="28"/>
          <w:szCs w:val="28"/>
        </w:rPr>
        <w:t>об</w:t>
      </w:r>
      <w:r w:rsidRPr="009B64A1">
        <w:rPr>
          <w:rFonts w:ascii="Times New Roman" w:eastAsia="Times New Roman" w:hAnsi="Times New Roman"/>
          <w:spacing w:val="-4"/>
          <w:sz w:val="28"/>
          <w:szCs w:val="28"/>
        </w:rPr>
        <w:t>р</w:t>
      </w:r>
      <w:r w:rsidRPr="009B64A1">
        <w:rPr>
          <w:rFonts w:ascii="Times New Roman" w:eastAsia="Times New Roman" w:hAnsi="Times New Roman"/>
          <w:spacing w:val="-5"/>
          <w:sz w:val="28"/>
          <w:szCs w:val="28"/>
        </w:rPr>
        <w:t>а</w:t>
      </w:r>
      <w:r w:rsidRPr="009B64A1">
        <w:rPr>
          <w:rFonts w:ascii="Times New Roman" w:eastAsia="Times New Roman" w:hAnsi="Times New Roman"/>
          <w:spacing w:val="-8"/>
          <w:sz w:val="28"/>
          <w:szCs w:val="28"/>
        </w:rPr>
        <w:t>з</w:t>
      </w:r>
      <w:r w:rsidRPr="009B64A1">
        <w:rPr>
          <w:rFonts w:ascii="Times New Roman" w:eastAsia="Times New Roman" w:hAnsi="Times New Roman"/>
          <w:spacing w:val="-4"/>
          <w:sz w:val="28"/>
          <w:szCs w:val="28"/>
        </w:rPr>
        <w:t>о</w:t>
      </w:r>
      <w:r w:rsidRPr="009B64A1">
        <w:rPr>
          <w:rFonts w:ascii="Times New Roman" w:eastAsia="Times New Roman" w:hAnsi="Times New Roman"/>
          <w:spacing w:val="-8"/>
          <w:sz w:val="28"/>
          <w:szCs w:val="28"/>
        </w:rPr>
        <w:t>в</w:t>
      </w:r>
      <w:r w:rsidRPr="009B64A1">
        <w:rPr>
          <w:rFonts w:ascii="Times New Roman" w:eastAsia="Times New Roman" w:hAnsi="Times New Roman"/>
          <w:spacing w:val="-5"/>
          <w:sz w:val="28"/>
          <w:szCs w:val="28"/>
        </w:rPr>
        <w:t>ате</w:t>
      </w:r>
      <w:r w:rsidRPr="009B64A1">
        <w:rPr>
          <w:rFonts w:ascii="Times New Roman" w:eastAsia="Times New Roman" w:hAnsi="Times New Roman"/>
          <w:spacing w:val="-6"/>
          <w:sz w:val="28"/>
          <w:szCs w:val="28"/>
        </w:rPr>
        <w:t>льны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6"/>
          <w:sz w:val="28"/>
          <w:szCs w:val="28"/>
        </w:rPr>
        <w:t>о</w:t>
      </w:r>
      <w:r w:rsidRPr="009B64A1">
        <w:rPr>
          <w:rFonts w:ascii="Times New Roman" w:eastAsia="Times New Roman" w:hAnsi="Times New Roman"/>
          <w:spacing w:val="-4"/>
          <w:sz w:val="28"/>
          <w:szCs w:val="28"/>
        </w:rPr>
        <w:t>р</w:t>
      </w:r>
      <w:r w:rsidRPr="009B64A1">
        <w:rPr>
          <w:rFonts w:ascii="Times New Roman" w:eastAsia="Times New Roman" w:hAnsi="Times New Roman"/>
          <w:spacing w:val="-5"/>
          <w:sz w:val="28"/>
          <w:szCs w:val="28"/>
        </w:rPr>
        <w:t>г</w:t>
      </w:r>
      <w:r w:rsidRPr="009B64A1">
        <w:rPr>
          <w:rFonts w:ascii="Times New Roman" w:eastAsia="Times New Roman" w:hAnsi="Times New Roman"/>
          <w:spacing w:val="-7"/>
          <w:sz w:val="28"/>
          <w:szCs w:val="28"/>
        </w:rPr>
        <w:t>а</w:t>
      </w:r>
      <w:r w:rsidRPr="009B64A1">
        <w:rPr>
          <w:rFonts w:ascii="Times New Roman" w:eastAsia="Times New Roman" w:hAnsi="Times New Roman"/>
          <w:spacing w:val="-6"/>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pacing w:val="-5"/>
          <w:sz w:val="28"/>
          <w:szCs w:val="28"/>
        </w:rPr>
        <w:t>з</w:t>
      </w:r>
      <w:r w:rsidRPr="009B64A1">
        <w:rPr>
          <w:rFonts w:ascii="Times New Roman" w:eastAsia="Times New Roman" w:hAnsi="Times New Roman"/>
          <w:spacing w:val="-7"/>
          <w:sz w:val="28"/>
          <w:szCs w:val="28"/>
        </w:rPr>
        <w:t>а</w:t>
      </w:r>
      <w:r w:rsidRPr="009B64A1">
        <w:rPr>
          <w:rFonts w:ascii="Times New Roman" w:eastAsia="Times New Roman" w:hAnsi="Times New Roman"/>
          <w:spacing w:val="-6"/>
          <w:sz w:val="28"/>
          <w:szCs w:val="28"/>
        </w:rPr>
        <w:t>ц</w:t>
      </w:r>
      <w:r w:rsidRPr="009B64A1">
        <w:rPr>
          <w:rFonts w:ascii="Times New Roman" w:eastAsia="Times New Roman" w:hAnsi="Times New Roman"/>
          <w:spacing w:val="-4"/>
          <w:sz w:val="28"/>
          <w:szCs w:val="28"/>
        </w:rPr>
        <w:t>и</w:t>
      </w:r>
      <w:r w:rsidRPr="009B64A1">
        <w:rPr>
          <w:rFonts w:ascii="Times New Roman" w:eastAsia="Times New Roman" w:hAnsi="Times New Roman"/>
          <w:spacing w:val="-6"/>
          <w:sz w:val="28"/>
          <w:szCs w:val="28"/>
        </w:rPr>
        <w:t>й</w:t>
      </w:r>
      <w:r w:rsidRPr="009B64A1">
        <w:rPr>
          <w:rFonts w:ascii="Times New Roman" w:eastAsia="Times New Roman" w:hAnsi="Times New Roman"/>
          <w:sz w:val="28"/>
          <w:szCs w:val="28"/>
        </w:rPr>
        <w:t>, а</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5"/>
          <w:sz w:val="28"/>
          <w:szCs w:val="28"/>
        </w:rPr>
        <w:t>та</w:t>
      </w:r>
      <w:r w:rsidRPr="009B64A1">
        <w:rPr>
          <w:rFonts w:ascii="Times New Roman" w:eastAsia="Times New Roman" w:hAnsi="Times New Roman"/>
          <w:spacing w:val="-4"/>
          <w:sz w:val="28"/>
          <w:szCs w:val="28"/>
        </w:rPr>
        <w:t>к</w:t>
      </w:r>
      <w:r w:rsidRPr="009B64A1">
        <w:rPr>
          <w:rFonts w:ascii="Times New Roman" w:eastAsia="Times New Roman" w:hAnsi="Times New Roman"/>
          <w:spacing w:val="-7"/>
          <w:sz w:val="28"/>
          <w:szCs w:val="28"/>
        </w:rPr>
        <w:t>ж</w:t>
      </w:r>
      <w:r w:rsidRPr="009B64A1">
        <w:rPr>
          <w:rFonts w:ascii="Times New Roman" w:eastAsia="Times New Roman" w:hAnsi="Times New Roman"/>
          <w:sz w:val="28"/>
          <w:szCs w:val="28"/>
        </w:rPr>
        <w:t>е</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pacing w:val="-7"/>
          <w:sz w:val="28"/>
          <w:szCs w:val="28"/>
        </w:rPr>
        <w:t>с</w:t>
      </w:r>
      <w:r w:rsidRPr="009B64A1">
        <w:rPr>
          <w:rFonts w:ascii="Times New Roman" w:eastAsia="Times New Roman" w:hAnsi="Times New Roman"/>
          <w:spacing w:val="-4"/>
          <w:sz w:val="28"/>
          <w:szCs w:val="28"/>
        </w:rPr>
        <w:t>о</w:t>
      </w:r>
      <w:r w:rsidRPr="009B64A1">
        <w:rPr>
          <w:rFonts w:ascii="Times New Roman" w:eastAsia="Times New Roman" w:hAnsi="Times New Roman"/>
          <w:spacing w:val="-5"/>
          <w:sz w:val="28"/>
          <w:szCs w:val="28"/>
        </w:rPr>
        <w:t>ста</w:t>
      </w:r>
      <w:r w:rsidRPr="009B64A1">
        <w:rPr>
          <w:rFonts w:ascii="Times New Roman" w:eastAsia="Times New Roman" w:hAnsi="Times New Roman"/>
          <w:spacing w:val="-8"/>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ми</w:t>
      </w:r>
      <w:r w:rsidRPr="009B64A1">
        <w:rPr>
          <w:rFonts w:ascii="Times New Roman" w:eastAsia="Times New Roman" w:hAnsi="Times New Roman"/>
          <w:spacing w:val="1"/>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ка</w:t>
      </w:r>
      <w:r w:rsidRPr="009B64A1">
        <w:rPr>
          <w:rFonts w:ascii="Times New Roman" w:eastAsia="Times New Roman" w:hAnsi="Times New Roman"/>
          <w:sz w:val="28"/>
          <w:szCs w:val="28"/>
        </w:rPr>
        <w:t>м</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ий</w:t>
      </w:r>
      <w:r w:rsidRPr="009B64A1">
        <w:rPr>
          <w:rFonts w:ascii="Times New Roman" w:eastAsia="Times New Roman" w:hAnsi="Times New Roman"/>
          <w:sz w:val="28"/>
          <w:szCs w:val="28"/>
        </w:rPr>
        <w:t>,</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ля</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еятел</w:t>
      </w:r>
      <w:r w:rsidRPr="009B64A1">
        <w:rPr>
          <w:rFonts w:ascii="Times New Roman" w:eastAsia="Times New Roman" w:hAnsi="Times New Roman"/>
          <w:spacing w:val="-1"/>
          <w:sz w:val="28"/>
          <w:szCs w:val="28"/>
        </w:rPr>
        <w:t>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 xml:space="preserve">, к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ача</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 xml:space="preserve">у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но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г</w:t>
      </w:r>
      <w:r w:rsidRPr="009B64A1">
        <w:rPr>
          <w:rFonts w:ascii="Times New Roman" w:eastAsia="Times New Roman" w:hAnsi="Times New Roman"/>
          <w:spacing w:val="1"/>
          <w:sz w:val="28"/>
          <w:szCs w:val="28"/>
        </w:rPr>
        <w:t>од</w:t>
      </w:r>
      <w:r w:rsidRPr="009B64A1">
        <w:rPr>
          <w:rFonts w:ascii="Times New Roman" w:eastAsia="Times New Roman" w:hAnsi="Times New Roman"/>
          <w:sz w:val="28"/>
          <w:szCs w:val="28"/>
        </w:rPr>
        <w:t>а и</w:t>
      </w:r>
      <w:r w:rsidRPr="009B64A1">
        <w:rPr>
          <w:rFonts w:ascii="Times New Roman" w:eastAsia="Times New Roman" w:hAnsi="Times New Roman"/>
          <w:spacing w:val="55"/>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ми</w:t>
      </w:r>
      <w:r w:rsidRPr="009B64A1">
        <w:rPr>
          <w:rFonts w:ascii="Times New Roman" w:eastAsia="Times New Roman" w:hAnsi="Times New Roman"/>
          <w:spacing w:val="-1"/>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5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5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вер</w:t>
      </w:r>
      <w:r w:rsidRPr="009B64A1">
        <w:rPr>
          <w:rFonts w:ascii="Times New Roman" w:eastAsia="Times New Roman" w:hAnsi="Times New Roman"/>
          <w:spacing w:val="1"/>
          <w:sz w:val="28"/>
          <w:szCs w:val="28"/>
        </w:rPr>
        <w:t>к</w:t>
      </w:r>
      <w:r w:rsidRPr="009B64A1">
        <w:rPr>
          <w:rFonts w:ascii="Times New Roman" w:eastAsia="Times New Roman" w:hAnsi="Times New Roman"/>
          <w:sz w:val="28"/>
          <w:szCs w:val="28"/>
        </w:rPr>
        <w:t>ам</w:t>
      </w:r>
      <w:r w:rsidRPr="009B64A1">
        <w:rPr>
          <w:rFonts w:ascii="Times New Roman" w:eastAsia="Times New Roman" w:hAnsi="Times New Roman"/>
          <w:spacing w:val="5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ци</w:t>
      </w:r>
      <w:r w:rsidRPr="009B64A1">
        <w:rPr>
          <w:rFonts w:ascii="Times New Roman" w:eastAsia="Times New Roman" w:hAnsi="Times New Roman"/>
          <w:spacing w:val="1"/>
          <w:sz w:val="28"/>
          <w:szCs w:val="28"/>
        </w:rPr>
        <w:t>й</w:t>
      </w:r>
      <w:proofErr w:type="gramEnd"/>
      <w:r w:rsidRPr="009B64A1">
        <w:rPr>
          <w:rFonts w:ascii="Times New Roman" w:eastAsia="Times New Roman" w:hAnsi="Times New Roman"/>
          <w:sz w:val="28"/>
          <w:szCs w:val="28"/>
        </w:rPr>
        <w:t>,</w:t>
      </w:r>
      <w:r w:rsidRPr="009B64A1">
        <w:rPr>
          <w:rFonts w:ascii="Times New Roman" w:eastAsia="Times New Roman" w:hAnsi="Times New Roman"/>
          <w:spacing w:val="54"/>
          <w:sz w:val="28"/>
          <w:szCs w:val="28"/>
        </w:rPr>
        <w:t xml:space="preserve"> </w:t>
      </w:r>
      <w:proofErr w:type="gramStart"/>
      <w:r w:rsidRPr="009B64A1">
        <w:rPr>
          <w:rFonts w:ascii="Times New Roman" w:eastAsia="Times New Roman" w:hAnsi="Times New Roman"/>
          <w:spacing w:val="1"/>
          <w:sz w:val="28"/>
          <w:szCs w:val="28"/>
        </w:rPr>
        <w:lastRenderedPageBreak/>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яющ</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х</w:t>
      </w:r>
      <w:proofErr w:type="gramEnd"/>
      <w:r w:rsidRPr="009B64A1">
        <w:rPr>
          <w:rFonts w:ascii="Times New Roman" w:eastAsia="Times New Roman" w:hAnsi="Times New Roman"/>
          <w:spacing w:val="53"/>
          <w:sz w:val="28"/>
          <w:szCs w:val="28"/>
        </w:rPr>
        <w:t xml:space="preserve"> </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ечение,</w:t>
      </w:r>
      <w:r w:rsidRPr="009B64A1">
        <w:rPr>
          <w:rFonts w:ascii="Times New Roman" w:eastAsia="Times New Roman" w:hAnsi="Times New Roman"/>
          <w:spacing w:val="5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4"/>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(ил</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 о</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д</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н</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чалом </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з</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вител</w:t>
      </w:r>
      <w:r w:rsidRPr="009B64A1">
        <w:rPr>
          <w:rFonts w:ascii="Times New Roman" w:eastAsia="Times New Roman" w:hAnsi="Times New Roman"/>
          <w:spacing w:val="-1"/>
          <w:sz w:val="28"/>
          <w:szCs w:val="28"/>
        </w:rPr>
        <w:t>ьно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ка</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6"/>
          <w:sz w:val="28"/>
          <w:szCs w:val="28"/>
        </w:rPr>
        <w:t>и</w:t>
      </w:r>
      <w:r w:rsidR="0052354A">
        <w:rPr>
          <w:rFonts w:ascii="Times New Roman" w:eastAsia="Times New Roman" w:hAnsi="Times New Roman"/>
          <w:sz w:val="28"/>
          <w:szCs w:val="28"/>
        </w:rPr>
        <w:t>.</w:t>
      </w:r>
    </w:p>
    <w:p w14:paraId="5EA0FBD8" w14:textId="36E16302" w:rsidR="0052354A" w:rsidRDefault="00A8543B" w:rsidP="005B5D62">
      <w:pPr>
        <w:spacing w:after="0"/>
        <w:ind w:right="-20"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1</w:t>
      </w: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ы</w:t>
      </w:r>
      <w:r w:rsidRPr="009B64A1">
        <w:rPr>
          <w:rFonts w:ascii="Times New Roman" w:eastAsia="Times New Roman" w:hAnsi="Times New Roman"/>
          <w:sz w:val="28"/>
          <w:szCs w:val="28"/>
        </w:rPr>
        <w:t xml:space="preserve">шает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тива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 внеш</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ат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0052354A">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зуя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ма</w:t>
      </w:r>
      <w:r w:rsidRPr="009B64A1">
        <w:rPr>
          <w:rFonts w:ascii="Times New Roman" w:eastAsia="Times New Roman" w:hAnsi="Times New Roman"/>
          <w:spacing w:val="-1"/>
          <w:sz w:val="28"/>
          <w:szCs w:val="28"/>
        </w:rPr>
        <w:t>т</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ме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ы</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сти</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ли</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p>
    <w:p w14:paraId="55866600" w14:textId="19724963" w:rsidR="00A8543B" w:rsidRPr="009B64A1" w:rsidRDefault="0052354A" w:rsidP="005B5D62">
      <w:pPr>
        <w:spacing w:after="0"/>
        <w:ind w:right="-20" w:firstLine="709"/>
        <w:jc w:val="both"/>
        <w:rPr>
          <w:rFonts w:ascii="Times New Roman" w:eastAsia="Times New Roman" w:hAnsi="Times New Roman"/>
          <w:sz w:val="28"/>
          <w:szCs w:val="28"/>
        </w:rPr>
      </w:pPr>
      <w:r>
        <w:rPr>
          <w:rFonts w:ascii="Times New Roman" w:eastAsia="Times New Roman" w:hAnsi="Times New Roman"/>
          <w:sz w:val="28"/>
          <w:szCs w:val="28"/>
        </w:rPr>
        <w:t xml:space="preserve">2.14. </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1"/>
          <w:sz w:val="28"/>
          <w:szCs w:val="28"/>
        </w:rPr>
        <w:t>ин</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мает</w:t>
      </w:r>
      <w:r w:rsidR="00A8543B" w:rsidRPr="009B64A1">
        <w:rPr>
          <w:rFonts w:ascii="Times New Roman" w:eastAsia="Times New Roman" w:hAnsi="Times New Roman"/>
          <w:spacing w:val="-13"/>
          <w:sz w:val="28"/>
          <w:szCs w:val="28"/>
        </w:rPr>
        <w:t xml:space="preserve"> </w:t>
      </w:r>
      <w:r w:rsidR="00A8543B" w:rsidRPr="009B64A1">
        <w:rPr>
          <w:rFonts w:ascii="Times New Roman" w:eastAsia="Times New Roman" w:hAnsi="Times New Roman"/>
          <w:spacing w:val="-1"/>
          <w:sz w:val="28"/>
          <w:szCs w:val="28"/>
        </w:rPr>
        <w:t>у</w:t>
      </w:r>
      <w:r w:rsidR="00A8543B" w:rsidRPr="009B64A1">
        <w:rPr>
          <w:rFonts w:ascii="Times New Roman" w:eastAsia="Times New Roman" w:hAnsi="Times New Roman"/>
          <w:sz w:val="28"/>
          <w:szCs w:val="28"/>
        </w:rPr>
        <w:t>ч</w:t>
      </w:r>
      <w:r w:rsidR="00A8543B" w:rsidRPr="009B64A1">
        <w:rPr>
          <w:rFonts w:ascii="Times New Roman" w:eastAsia="Times New Roman" w:hAnsi="Times New Roman"/>
          <w:spacing w:val="-2"/>
          <w:sz w:val="28"/>
          <w:szCs w:val="28"/>
        </w:rPr>
        <w:t>а</w:t>
      </w:r>
      <w:r w:rsidR="00A8543B" w:rsidRPr="009B64A1">
        <w:rPr>
          <w:rFonts w:ascii="Times New Roman" w:eastAsia="Times New Roman" w:hAnsi="Times New Roman"/>
          <w:sz w:val="28"/>
          <w:szCs w:val="28"/>
        </w:rPr>
        <w:t>стие</w:t>
      </w:r>
      <w:r w:rsidR="00A8543B" w:rsidRPr="009B64A1">
        <w:rPr>
          <w:rFonts w:ascii="Times New Roman" w:eastAsia="Times New Roman" w:hAnsi="Times New Roman"/>
          <w:spacing w:val="-12"/>
          <w:sz w:val="28"/>
          <w:szCs w:val="28"/>
        </w:rPr>
        <w:t xml:space="preserve"> </w:t>
      </w:r>
      <w:r w:rsidR="00A8543B" w:rsidRPr="009B64A1">
        <w:rPr>
          <w:rFonts w:ascii="Times New Roman" w:eastAsia="Times New Roman" w:hAnsi="Times New Roman"/>
          <w:sz w:val="28"/>
          <w:szCs w:val="28"/>
        </w:rPr>
        <w:t>в</w:t>
      </w:r>
      <w:r w:rsidR="00A8543B" w:rsidRPr="009B64A1">
        <w:rPr>
          <w:rFonts w:ascii="Times New Roman" w:eastAsia="Times New Roman" w:hAnsi="Times New Roman"/>
          <w:spacing w:val="-13"/>
          <w:sz w:val="28"/>
          <w:szCs w:val="28"/>
        </w:rPr>
        <w:t xml:space="preserve"> </w:t>
      </w:r>
      <w:r w:rsidR="00A8543B" w:rsidRPr="009B64A1">
        <w:rPr>
          <w:rFonts w:ascii="Times New Roman" w:eastAsia="Times New Roman" w:hAnsi="Times New Roman"/>
          <w:spacing w:val="1"/>
          <w:sz w:val="28"/>
          <w:szCs w:val="28"/>
        </w:rPr>
        <w:t>ор</w:t>
      </w:r>
      <w:r w:rsidR="00A8543B" w:rsidRPr="009B64A1">
        <w:rPr>
          <w:rFonts w:ascii="Times New Roman" w:eastAsia="Times New Roman" w:hAnsi="Times New Roman"/>
          <w:spacing w:val="-2"/>
          <w:sz w:val="28"/>
          <w:szCs w:val="28"/>
        </w:rPr>
        <w:t>г</w:t>
      </w:r>
      <w:r w:rsidR="00A8543B" w:rsidRPr="009B64A1">
        <w:rPr>
          <w:rFonts w:ascii="Times New Roman" w:eastAsia="Times New Roman" w:hAnsi="Times New Roman"/>
          <w:sz w:val="28"/>
          <w:szCs w:val="28"/>
        </w:rPr>
        <w:t>а</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за</w:t>
      </w:r>
      <w:r w:rsidR="00A8543B" w:rsidRPr="009B64A1">
        <w:rPr>
          <w:rFonts w:ascii="Times New Roman" w:eastAsia="Times New Roman" w:hAnsi="Times New Roman"/>
          <w:spacing w:val="-2"/>
          <w:sz w:val="28"/>
          <w:szCs w:val="28"/>
        </w:rPr>
        <w:t>ц</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и</w:t>
      </w:r>
      <w:r w:rsidR="00A8543B" w:rsidRPr="009B64A1">
        <w:rPr>
          <w:rFonts w:ascii="Times New Roman" w:eastAsia="Times New Roman" w:hAnsi="Times New Roman"/>
          <w:spacing w:val="-14"/>
          <w:sz w:val="28"/>
          <w:szCs w:val="28"/>
        </w:rPr>
        <w:t xml:space="preserve"> </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z w:val="28"/>
          <w:szCs w:val="28"/>
        </w:rPr>
        <w:t>в</w:t>
      </w:r>
      <w:r w:rsidR="00A8543B" w:rsidRPr="009B64A1">
        <w:rPr>
          <w:rFonts w:ascii="Times New Roman" w:eastAsia="Times New Roman" w:hAnsi="Times New Roman"/>
          <w:spacing w:val="-3"/>
          <w:sz w:val="28"/>
          <w:szCs w:val="28"/>
        </w:rPr>
        <w:t>е</w:t>
      </w:r>
      <w:r w:rsidR="00A8543B" w:rsidRPr="009B64A1">
        <w:rPr>
          <w:rFonts w:ascii="Times New Roman" w:eastAsia="Times New Roman" w:hAnsi="Times New Roman"/>
          <w:spacing w:val="1"/>
          <w:sz w:val="28"/>
          <w:szCs w:val="28"/>
        </w:rPr>
        <w:t>д</w:t>
      </w:r>
      <w:r w:rsidR="00A8543B" w:rsidRPr="009B64A1">
        <w:rPr>
          <w:rFonts w:ascii="Times New Roman" w:eastAsia="Times New Roman" w:hAnsi="Times New Roman"/>
          <w:sz w:val="28"/>
          <w:szCs w:val="28"/>
        </w:rPr>
        <w:t>е</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я</w:t>
      </w:r>
      <w:r w:rsidR="00A8543B" w:rsidRPr="009B64A1">
        <w:rPr>
          <w:rFonts w:ascii="Times New Roman" w:eastAsia="Times New Roman" w:hAnsi="Times New Roman"/>
          <w:spacing w:val="-14"/>
          <w:sz w:val="28"/>
          <w:szCs w:val="28"/>
        </w:rPr>
        <w:t xml:space="preserve"> </w:t>
      </w:r>
      <w:r w:rsidR="00A8543B" w:rsidRPr="009B64A1">
        <w:rPr>
          <w:rFonts w:ascii="Times New Roman" w:eastAsia="Times New Roman" w:hAnsi="Times New Roman"/>
          <w:spacing w:val="1"/>
          <w:sz w:val="28"/>
          <w:szCs w:val="28"/>
        </w:rPr>
        <w:t>Об</w:t>
      </w:r>
      <w:r w:rsidR="00A8543B" w:rsidRPr="009B64A1">
        <w:rPr>
          <w:rFonts w:ascii="Times New Roman" w:eastAsia="Times New Roman" w:hAnsi="Times New Roman"/>
          <w:spacing w:val="-3"/>
          <w:sz w:val="28"/>
          <w:szCs w:val="28"/>
        </w:rPr>
        <w:t>щ</w:t>
      </w:r>
      <w:r w:rsidR="00A8543B" w:rsidRPr="009B64A1">
        <w:rPr>
          <w:rFonts w:ascii="Times New Roman" w:eastAsia="Times New Roman" w:hAnsi="Times New Roman"/>
          <w:sz w:val="28"/>
          <w:szCs w:val="28"/>
        </w:rPr>
        <w:t>е</w:t>
      </w:r>
      <w:r w:rsidR="00A8543B" w:rsidRPr="009B64A1">
        <w:rPr>
          <w:rFonts w:ascii="Times New Roman" w:eastAsia="Times New Roman" w:hAnsi="Times New Roman"/>
          <w:spacing w:val="-1"/>
          <w:sz w:val="28"/>
          <w:szCs w:val="28"/>
        </w:rPr>
        <w:t>ро</w:t>
      </w:r>
      <w:r w:rsidR="00A8543B" w:rsidRPr="009B64A1">
        <w:rPr>
          <w:rFonts w:ascii="Times New Roman" w:eastAsia="Times New Roman" w:hAnsi="Times New Roman"/>
          <w:sz w:val="28"/>
          <w:szCs w:val="28"/>
        </w:rPr>
        <w:t>сс</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pacing w:val="1"/>
          <w:sz w:val="28"/>
          <w:szCs w:val="28"/>
        </w:rPr>
        <w:t>й</w:t>
      </w:r>
      <w:r w:rsidR="00A8543B" w:rsidRPr="009B64A1">
        <w:rPr>
          <w:rFonts w:ascii="Times New Roman" w:eastAsia="Times New Roman" w:hAnsi="Times New Roman"/>
          <w:sz w:val="28"/>
          <w:szCs w:val="28"/>
        </w:rPr>
        <w:t>с</w:t>
      </w:r>
      <w:r w:rsidR="00A8543B" w:rsidRPr="009B64A1">
        <w:rPr>
          <w:rFonts w:ascii="Times New Roman" w:eastAsia="Times New Roman" w:hAnsi="Times New Roman"/>
          <w:spacing w:val="-2"/>
          <w:sz w:val="28"/>
          <w:szCs w:val="28"/>
        </w:rPr>
        <w:t>к</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2"/>
          <w:sz w:val="28"/>
          <w:szCs w:val="28"/>
        </w:rPr>
        <w:t>г</w:t>
      </w:r>
      <w:r w:rsidR="00A8543B" w:rsidRPr="009B64A1">
        <w:rPr>
          <w:rFonts w:ascii="Times New Roman" w:eastAsia="Times New Roman" w:hAnsi="Times New Roman"/>
          <w:sz w:val="28"/>
          <w:szCs w:val="28"/>
        </w:rPr>
        <w:t>о</w:t>
      </w:r>
      <w:r>
        <w:rPr>
          <w:rFonts w:ascii="Times New Roman" w:eastAsia="Times New Roman" w:hAnsi="Times New Roman"/>
          <w:sz w:val="28"/>
          <w:szCs w:val="28"/>
        </w:rPr>
        <w:t xml:space="preserve"> смотра-конкурса</w:t>
      </w:r>
      <w:r w:rsidR="00A8543B" w:rsidRPr="009B64A1">
        <w:rPr>
          <w:rFonts w:ascii="Times New Roman" w:eastAsia="Times New Roman" w:hAnsi="Times New Roman"/>
          <w:spacing w:val="-12"/>
          <w:sz w:val="28"/>
          <w:szCs w:val="28"/>
        </w:rPr>
        <w:t xml:space="preserve"> </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z w:val="28"/>
          <w:szCs w:val="28"/>
        </w:rPr>
        <w:t>а з</w:t>
      </w:r>
      <w:r w:rsidR="00A8543B" w:rsidRPr="009B64A1">
        <w:rPr>
          <w:rFonts w:ascii="Times New Roman" w:eastAsia="Times New Roman" w:hAnsi="Times New Roman"/>
          <w:spacing w:val="-1"/>
          <w:sz w:val="28"/>
          <w:szCs w:val="28"/>
        </w:rPr>
        <w:t>в</w:t>
      </w:r>
      <w:r w:rsidR="00A8543B" w:rsidRPr="009B64A1">
        <w:rPr>
          <w:rFonts w:ascii="Times New Roman" w:eastAsia="Times New Roman" w:hAnsi="Times New Roman"/>
          <w:spacing w:val="-2"/>
          <w:sz w:val="28"/>
          <w:szCs w:val="28"/>
        </w:rPr>
        <w:t>а</w:t>
      </w:r>
      <w:r w:rsidR="00A8543B" w:rsidRPr="009B64A1">
        <w:rPr>
          <w:rFonts w:ascii="Times New Roman" w:eastAsia="Times New Roman" w:hAnsi="Times New Roman"/>
          <w:spacing w:val="-1"/>
          <w:sz w:val="28"/>
          <w:szCs w:val="28"/>
        </w:rPr>
        <w:t>ни</w:t>
      </w:r>
      <w:r w:rsidR="00A8543B" w:rsidRPr="009B64A1">
        <w:rPr>
          <w:rFonts w:ascii="Times New Roman" w:eastAsia="Times New Roman" w:hAnsi="Times New Roman"/>
          <w:sz w:val="28"/>
          <w:szCs w:val="28"/>
        </w:rPr>
        <w:t xml:space="preserve">е </w:t>
      </w:r>
      <w:r w:rsidR="00A8543B" w:rsidRPr="009B64A1">
        <w:rPr>
          <w:rFonts w:ascii="Times New Roman" w:eastAsia="Times New Roman" w:hAnsi="Times New Roman"/>
          <w:spacing w:val="1"/>
          <w:sz w:val="28"/>
          <w:szCs w:val="28"/>
        </w:rPr>
        <w:t>«</w:t>
      </w:r>
      <w:r w:rsidR="00A8543B" w:rsidRPr="009B64A1">
        <w:rPr>
          <w:rFonts w:ascii="Times New Roman" w:eastAsia="Times New Roman" w:hAnsi="Times New Roman"/>
          <w:sz w:val="28"/>
          <w:szCs w:val="28"/>
        </w:rPr>
        <w:t>Л</w:t>
      </w:r>
      <w:r w:rsidR="00A8543B" w:rsidRPr="009B64A1">
        <w:rPr>
          <w:rFonts w:ascii="Times New Roman" w:eastAsia="Times New Roman" w:hAnsi="Times New Roman"/>
          <w:spacing w:val="-2"/>
          <w:sz w:val="28"/>
          <w:szCs w:val="28"/>
        </w:rPr>
        <w:t>у</w:t>
      </w:r>
      <w:r w:rsidR="00A8543B" w:rsidRPr="009B64A1">
        <w:rPr>
          <w:rFonts w:ascii="Times New Roman" w:eastAsia="Times New Roman" w:hAnsi="Times New Roman"/>
          <w:sz w:val="28"/>
          <w:szCs w:val="28"/>
        </w:rPr>
        <w:t>чш</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 xml:space="preserve">й </w:t>
      </w:r>
      <w:r w:rsidR="00A8543B" w:rsidRPr="009B64A1">
        <w:rPr>
          <w:rFonts w:ascii="Times New Roman" w:eastAsia="Times New Roman" w:hAnsi="Times New Roman"/>
          <w:spacing w:val="1"/>
          <w:sz w:val="28"/>
          <w:szCs w:val="28"/>
        </w:rPr>
        <w:t>у</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1"/>
          <w:sz w:val="28"/>
          <w:szCs w:val="28"/>
        </w:rPr>
        <w:t>лно</w:t>
      </w:r>
      <w:r w:rsidR="00A8543B" w:rsidRPr="009B64A1">
        <w:rPr>
          <w:rFonts w:ascii="Times New Roman" w:eastAsia="Times New Roman" w:hAnsi="Times New Roman"/>
          <w:sz w:val="28"/>
          <w:szCs w:val="28"/>
        </w:rPr>
        <w:t>м</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z w:val="28"/>
          <w:szCs w:val="28"/>
        </w:rPr>
        <w:t>ч</w:t>
      </w:r>
      <w:r w:rsidR="00A8543B" w:rsidRPr="009B64A1">
        <w:rPr>
          <w:rFonts w:ascii="Times New Roman" w:eastAsia="Times New Roman" w:hAnsi="Times New Roman"/>
          <w:spacing w:val="-2"/>
          <w:sz w:val="28"/>
          <w:szCs w:val="28"/>
        </w:rPr>
        <w:t>е</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pacing w:val="-1"/>
          <w:sz w:val="28"/>
          <w:szCs w:val="28"/>
        </w:rPr>
        <w:t>ны</w:t>
      </w:r>
      <w:r w:rsidR="00A8543B" w:rsidRPr="009B64A1">
        <w:rPr>
          <w:rFonts w:ascii="Times New Roman" w:eastAsia="Times New Roman" w:hAnsi="Times New Roman"/>
          <w:sz w:val="28"/>
          <w:szCs w:val="28"/>
        </w:rPr>
        <w:t xml:space="preserve">й </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z w:val="28"/>
          <w:szCs w:val="28"/>
        </w:rPr>
        <w:t xml:space="preserve">о </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1"/>
          <w:sz w:val="28"/>
          <w:szCs w:val="28"/>
        </w:rPr>
        <w:t>х</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2"/>
          <w:sz w:val="28"/>
          <w:szCs w:val="28"/>
        </w:rPr>
        <w:t>а</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z w:val="28"/>
          <w:szCs w:val="28"/>
        </w:rPr>
        <w:t>е т</w:t>
      </w:r>
      <w:r w:rsidR="00A8543B" w:rsidRPr="009B64A1">
        <w:rPr>
          <w:rFonts w:ascii="Times New Roman" w:eastAsia="Times New Roman" w:hAnsi="Times New Roman"/>
          <w:spacing w:val="-1"/>
          <w:sz w:val="28"/>
          <w:szCs w:val="28"/>
        </w:rPr>
        <w:t>ру</w:t>
      </w:r>
      <w:r w:rsidR="00A8543B" w:rsidRPr="009B64A1">
        <w:rPr>
          <w:rFonts w:ascii="Times New Roman" w:eastAsia="Times New Roman" w:hAnsi="Times New Roman"/>
          <w:spacing w:val="1"/>
          <w:sz w:val="28"/>
          <w:szCs w:val="28"/>
        </w:rPr>
        <w:t>д</w:t>
      </w:r>
      <w:r w:rsidR="00A8543B" w:rsidRPr="009B64A1">
        <w:rPr>
          <w:rFonts w:ascii="Times New Roman" w:eastAsia="Times New Roman" w:hAnsi="Times New Roman"/>
          <w:sz w:val="28"/>
          <w:szCs w:val="28"/>
        </w:rPr>
        <w:t xml:space="preserve">а </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2"/>
          <w:sz w:val="28"/>
          <w:szCs w:val="28"/>
        </w:rPr>
        <w:t>ф</w:t>
      </w:r>
      <w:r w:rsidR="00A8543B" w:rsidRPr="009B64A1">
        <w:rPr>
          <w:rFonts w:ascii="Times New Roman" w:eastAsia="Times New Roman" w:hAnsi="Times New Roman"/>
          <w:sz w:val="28"/>
          <w:szCs w:val="28"/>
        </w:rPr>
        <w:t>с</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3"/>
          <w:sz w:val="28"/>
          <w:szCs w:val="28"/>
        </w:rPr>
        <w:t>ю</w:t>
      </w:r>
      <w:r w:rsidR="00A8543B" w:rsidRPr="009B64A1">
        <w:rPr>
          <w:rFonts w:ascii="Times New Roman" w:eastAsia="Times New Roman" w:hAnsi="Times New Roman"/>
          <w:sz w:val="28"/>
          <w:szCs w:val="28"/>
        </w:rPr>
        <w:t>за»,</w:t>
      </w:r>
      <w:r>
        <w:rPr>
          <w:rFonts w:ascii="Times New Roman" w:eastAsia="Times New Roman" w:hAnsi="Times New Roman"/>
          <w:spacing w:val="1"/>
          <w:sz w:val="28"/>
          <w:szCs w:val="28"/>
        </w:rPr>
        <w:t xml:space="preserve"> </w:t>
      </w:r>
      <w:r w:rsidR="00A8543B" w:rsidRPr="009B64A1">
        <w:rPr>
          <w:rFonts w:ascii="Times New Roman" w:eastAsia="Times New Roman" w:hAnsi="Times New Roman"/>
          <w:spacing w:val="1"/>
          <w:sz w:val="28"/>
          <w:szCs w:val="28"/>
        </w:rPr>
        <w:t>«</w:t>
      </w:r>
      <w:r w:rsidR="00A8543B" w:rsidRPr="009B64A1">
        <w:rPr>
          <w:rFonts w:ascii="Times New Roman" w:eastAsia="Times New Roman" w:hAnsi="Times New Roman"/>
          <w:sz w:val="28"/>
          <w:szCs w:val="28"/>
        </w:rPr>
        <w:t>Л</w:t>
      </w:r>
      <w:r w:rsidR="00A8543B" w:rsidRPr="009B64A1">
        <w:rPr>
          <w:rFonts w:ascii="Times New Roman" w:eastAsia="Times New Roman" w:hAnsi="Times New Roman"/>
          <w:spacing w:val="-2"/>
          <w:sz w:val="28"/>
          <w:szCs w:val="28"/>
        </w:rPr>
        <w:t>у</w:t>
      </w:r>
      <w:r w:rsidR="00A8543B" w:rsidRPr="009B64A1">
        <w:rPr>
          <w:rFonts w:ascii="Times New Roman" w:eastAsia="Times New Roman" w:hAnsi="Times New Roman"/>
          <w:sz w:val="28"/>
          <w:szCs w:val="28"/>
        </w:rPr>
        <w:t>чш</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й</w:t>
      </w:r>
      <w:r w:rsidR="00A8543B" w:rsidRPr="009B64A1">
        <w:rPr>
          <w:rFonts w:ascii="Times New Roman" w:eastAsia="Times New Roman" w:hAnsi="Times New Roman"/>
          <w:spacing w:val="1"/>
          <w:sz w:val="28"/>
          <w:szCs w:val="28"/>
        </w:rPr>
        <w:t xml:space="preserve"> </w:t>
      </w:r>
      <w:r w:rsidR="00A8543B" w:rsidRPr="009B64A1">
        <w:rPr>
          <w:rFonts w:ascii="Times New Roman" w:eastAsia="Times New Roman" w:hAnsi="Times New Roman"/>
          <w:spacing w:val="-1"/>
          <w:sz w:val="28"/>
          <w:szCs w:val="28"/>
        </w:rPr>
        <w:t>в</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z w:val="28"/>
          <w:szCs w:val="28"/>
        </w:rPr>
        <w:t>еш</w:t>
      </w:r>
      <w:r w:rsidR="00A8543B" w:rsidRPr="009B64A1">
        <w:rPr>
          <w:rFonts w:ascii="Times New Roman" w:eastAsia="Times New Roman" w:hAnsi="Times New Roman"/>
          <w:spacing w:val="-3"/>
          <w:sz w:val="28"/>
          <w:szCs w:val="28"/>
        </w:rPr>
        <w:t>т</w:t>
      </w:r>
      <w:r w:rsidR="00A8543B" w:rsidRPr="009B64A1">
        <w:rPr>
          <w:rFonts w:ascii="Times New Roman" w:eastAsia="Times New Roman" w:hAnsi="Times New Roman"/>
          <w:sz w:val="28"/>
          <w:szCs w:val="28"/>
        </w:rPr>
        <w:t>ат</w:t>
      </w:r>
      <w:r w:rsidR="00A8543B" w:rsidRPr="009B64A1">
        <w:rPr>
          <w:rFonts w:ascii="Times New Roman" w:eastAsia="Times New Roman" w:hAnsi="Times New Roman"/>
          <w:spacing w:val="-2"/>
          <w:sz w:val="28"/>
          <w:szCs w:val="28"/>
        </w:rPr>
        <w:t>н</w:t>
      </w:r>
      <w:r w:rsidR="00A8543B" w:rsidRPr="009B64A1">
        <w:rPr>
          <w:rFonts w:ascii="Times New Roman" w:eastAsia="Times New Roman" w:hAnsi="Times New Roman"/>
          <w:spacing w:val="1"/>
          <w:sz w:val="28"/>
          <w:szCs w:val="28"/>
        </w:rPr>
        <w:t>ы</w:t>
      </w:r>
      <w:r w:rsidR="00A8543B" w:rsidRPr="009B64A1">
        <w:rPr>
          <w:rFonts w:ascii="Times New Roman" w:eastAsia="Times New Roman" w:hAnsi="Times New Roman"/>
          <w:sz w:val="28"/>
          <w:szCs w:val="28"/>
        </w:rPr>
        <w:t>й</w:t>
      </w:r>
      <w:r w:rsidR="00A8543B" w:rsidRPr="009B64A1">
        <w:rPr>
          <w:rFonts w:ascii="Times New Roman" w:eastAsia="Times New Roman" w:hAnsi="Times New Roman"/>
          <w:spacing w:val="3"/>
          <w:sz w:val="28"/>
          <w:szCs w:val="28"/>
        </w:rPr>
        <w:t xml:space="preserve"> </w:t>
      </w:r>
      <w:r w:rsidR="00A8543B" w:rsidRPr="009B64A1">
        <w:rPr>
          <w:rFonts w:ascii="Times New Roman" w:eastAsia="Times New Roman" w:hAnsi="Times New Roman"/>
          <w:sz w:val="28"/>
          <w:szCs w:val="28"/>
        </w:rPr>
        <w:t>т</w:t>
      </w:r>
      <w:r w:rsidR="00A8543B" w:rsidRPr="009B64A1">
        <w:rPr>
          <w:rFonts w:ascii="Times New Roman" w:eastAsia="Times New Roman" w:hAnsi="Times New Roman"/>
          <w:spacing w:val="-3"/>
          <w:sz w:val="28"/>
          <w:szCs w:val="28"/>
        </w:rPr>
        <w:t>е</w:t>
      </w:r>
      <w:r w:rsidR="00A8543B" w:rsidRPr="009B64A1">
        <w:rPr>
          <w:rFonts w:ascii="Times New Roman" w:eastAsia="Times New Roman" w:hAnsi="Times New Roman"/>
          <w:spacing w:val="1"/>
          <w:sz w:val="28"/>
          <w:szCs w:val="28"/>
        </w:rPr>
        <w:t>х</w:t>
      </w:r>
      <w:r w:rsidR="00A8543B" w:rsidRPr="009B64A1">
        <w:rPr>
          <w:rFonts w:ascii="Times New Roman" w:eastAsia="Times New Roman" w:hAnsi="Times New Roman"/>
          <w:spacing w:val="-1"/>
          <w:sz w:val="28"/>
          <w:szCs w:val="28"/>
        </w:rPr>
        <w:t>н</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pacing w:val="-2"/>
          <w:sz w:val="28"/>
          <w:szCs w:val="28"/>
        </w:rPr>
        <w:t>ч</w:t>
      </w:r>
      <w:r w:rsidR="00A8543B" w:rsidRPr="009B64A1">
        <w:rPr>
          <w:rFonts w:ascii="Times New Roman" w:eastAsia="Times New Roman" w:hAnsi="Times New Roman"/>
          <w:sz w:val="28"/>
          <w:szCs w:val="28"/>
        </w:rPr>
        <w:t>ес</w:t>
      </w:r>
      <w:r w:rsidR="00A8543B" w:rsidRPr="009B64A1">
        <w:rPr>
          <w:rFonts w:ascii="Times New Roman" w:eastAsia="Times New Roman" w:hAnsi="Times New Roman"/>
          <w:spacing w:val="-2"/>
          <w:sz w:val="28"/>
          <w:szCs w:val="28"/>
        </w:rPr>
        <w:t>к</w:t>
      </w:r>
      <w:r w:rsidR="00A8543B" w:rsidRPr="009B64A1">
        <w:rPr>
          <w:rFonts w:ascii="Times New Roman" w:eastAsia="Times New Roman" w:hAnsi="Times New Roman"/>
          <w:spacing w:val="1"/>
          <w:sz w:val="28"/>
          <w:szCs w:val="28"/>
        </w:rPr>
        <w:t>и</w:t>
      </w:r>
      <w:r w:rsidR="00A8543B" w:rsidRPr="009B64A1">
        <w:rPr>
          <w:rFonts w:ascii="Times New Roman" w:eastAsia="Times New Roman" w:hAnsi="Times New Roman"/>
          <w:sz w:val="28"/>
          <w:szCs w:val="28"/>
        </w:rPr>
        <w:t>й</w:t>
      </w:r>
      <w:r w:rsidR="00A8543B" w:rsidRPr="009B64A1">
        <w:rPr>
          <w:rFonts w:ascii="Times New Roman" w:eastAsia="Times New Roman" w:hAnsi="Times New Roman"/>
          <w:spacing w:val="-2"/>
          <w:sz w:val="28"/>
          <w:szCs w:val="28"/>
        </w:rPr>
        <w:t xml:space="preserve"> </w:t>
      </w:r>
      <w:r w:rsidR="00A8543B" w:rsidRPr="009B64A1">
        <w:rPr>
          <w:rFonts w:ascii="Times New Roman" w:eastAsia="Times New Roman" w:hAnsi="Times New Roman"/>
          <w:spacing w:val="1"/>
          <w:sz w:val="28"/>
          <w:szCs w:val="28"/>
        </w:rPr>
        <w:t>ин</w:t>
      </w:r>
      <w:r w:rsidR="00A8543B" w:rsidRPr="009B64A1">
        <w:rPr>
          <w:rFonts w:ascii="Times New Roman" w:eastAsia="Times New Roman" w:hAnsi="Times New Roman"/>
          <w:spacing w:val="-2"/>
          <w:sz w:val="28"/>
          <w:szCs w:val="28"/>
        </w:rPr>
        <w:t>с</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z w:val="28"/>
          <w:szCs w:val="28"/>
        </w:rPr>
        <w:t>ек</w:t>
      </w:r>
      <w:r w:rsidR="00A8543B" w:rsidRPr="009B64A1">
        <w:rPr>
          <w:rFonts w:ascii="Times New Roman" w:eastAsia="Times New Roman" w:hAnsi="Times New Roman"/>
          <w:spacing w:val="-2"/>
          <w:sz w:val="28"/>
          <w:szCs w:val="28"/>
        </w:rPr>
        <w:t>т</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z w:val="28"/>
          <w:szCs w:val="28"/>
        </w:rPr>
        <w:t>р</w:t>
      </w:r>
      <w:r w:rsidR="00A8543B" w:rsidRPr="009B64A1">
        <w:rPr>
          <w:rFonts w:ascii="Times New Roman" w:eastAsia="Times New Roman" w:hAnsi="Times New Roman"/>
          <w:spacing w:val="1"/>
          <w:sz w:val="28"/>
          <w:szCs w:val="28"/>
        </w:rPr>
        <w:t xml:space="preserve"> </w:t>
      </w:r>
      <w:r w:rsidR="00A8543B" w:rsidRPr="009B64A1">
        <w:rPr>
          <w:rFonts w:ascii="Times New Roman" w:eastAsia="Times New Roman" w:hAnsi="Times New Roman"/>
          <w:spacing w:val="-3"/>
          <w:sz w:val="28"/>
          <w:szCs w:val="28"/>
        </w:rPr>
        <w:t>т</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1"/>
          <w:sz w:val="28"/>
          <w:szCs w:val="28"/>
        </w:rPr>
        <w:t>уд</w:t>
      </w:r>
      <w:r w:rsidR="00A8543B" w:rsidRPr="009B64A1">
        <w:rPr>
          <w:rFonts w:ascii="Times New Roman" w:eastAsia="Times New Roman" w:hAnsi="Times New Roman"/>
          <w:sz w:val="28"/>
          <w:szCs w:val="28"/>
        </w:rPr>
        <w:t>а</w:t>
      </w:r>
      <w:r w:rsidR="00A8543B" w:rsidRPr="009B64A1">
        <w:rPr>
          <w:rFonts w:ascii="Times New Roman" w:eastAsia="Times New Roman" w:hAnsi="Times New Roman"/>
          <w:spacing w:val="-3"/>
          <w:sz w:val="28"/>
          <w:szCs w:val="28"/>
        </w:rPr>
        <w:t xml:space="preserve"> </w:t>
      </w:r>
      <w:r w:rsidR="00A8543B" w:rsidRPr="009B64A1">
        <w:rPr>
          <w:rFonts w:ascii="Times New Roman" w:eastAsia="Times New Roman" w:hAnsi="Times New Roman"/>
          <w:spacing w:val="-1"/>
          <w:sz w:val="28"/>
          <w:szCs w:val="28"/>
        </w:rPr>
        <w:t>П</w:t>
      </w:r>
      <w:r w:rsidR="00A8543B" w:rsidRPr="009B64A1">
        <w:rPr>
          <w:rFonts w:ascii="Times New Roman" w:eastAsia="Times New Roman" w:hAnsi="Times New Roman"/>
          <w:spacing w:val="1"/>
          <w:sz w:val="28"/>
          <w:szCs w:val="28"/>
        </w:rPr>
        <w:t>р</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z w:val="28"/>
          <w:szCs w:val="28"/>
        </w:rPr>
        <w:t>ф</w:t>
      </w:r>
      <w:r w:rsidR="00A8543B" w:rsidRPr="009B64A1">
        <w:rPr>
          <w:rFonts w:ascii="Times New Roman" w:eastAsia="Times New Roman" w:hAnsi="Times New Roman"/>
          <w:spacing w:val="-2"/>
          <w:sz w:val="28"/>
          <w:szCs w:val="28"/>
        </w:rPr>
        <w:t>с</w:t>
      </w:r>
      <w:r w:rsidR="00A8543B" w:rsidRPr="009B64A1">
        <w:rPr>
          <w:rFonts w:ascii="Times New Roman" w:eastAsia="Times New Roman" w:hAnsi="Times New Roman"/>
          <w:spacing w:val="1"/>
          <w:sz w:val="28"/>
          <w:szCs w:val="28"/>
        </w:rPr>
        <w:t>о</w:t>
      </w:r>
      <w:r w:rsidR="00A8543B" w:rsidRPr="009B64A1">
        <w:rPr>
          <w:rFonts w:ascii="Times New Roman" w:eastAsia="Times New Roman" w:hAnsi="Times New Roman"/>
          <w:spacing w:val="-1"/>
          <w:sz w:val="28"/>
          <w:szCs w:val="28"/>
        </w:rPr>
        <w:t>ю</w:t>
      </w:r>
      <w:r w:rsidR="00A8543B" w:rsidRPr="009B64A1">
        <w:rPr>
          <w:rFonts w:ascii="Times New Roman" w:eastAsia="Times New Roman" w:hAnsi="Times New Roman"/>
          <w:sz w:val="28"/>
          <w:szCs w:val="28"/>
        </w:rPr>
        <w:t>за».</w:t>
      </w:r>
    </w:p>
    <w:p w14:paraId="200402F7" w14:textId="77777777" w:rsidR="00A8543B" w:rsidRPr="009B64A1" w:rsidRDefault="00A8543B" w:rsidP="006F2C22">
      <w:pPr>
        <w:spacing w:after="0"/>
        <w:ind w:right="-20" w:firstLine="709"/>
        <w:rPr>
          <w:rFonts w:ascii="Times New Roman" w:eastAsia="Times New Roman" w:hAnsi="Times New Roman"/>
          <w:sz w:val="28"/>
          <w:szCs w:val="28"/>
        </w:rPr>
      </w:pPr>
      <w:r w:rsidRPr="009B64A1">
        <w:rPr>
          <w:rFonts w:ascii="Times New Roman" w:eastAsia="Times New Roman" w:hAnsi="Times New Roman"/>
          <w:b/>
          <w:bCs/>
          <w:spacing w:val="1"/>
          <w:sz w:val="28"/>
          <w:szCs w:val="28"/>
        </w:rPr>
        <w:t>3</w:t>
      </w:r>
      <w:r w:rsidRPr="009B64A1">
        <w:rPr>
          <w:rFonts w:ascii="Times New Roman" w:eastAsia="Times New Roman" w:hAnsi="Times New Roman"/>
          <w:b/>
          <w:bCs/>
          <w:sz w:val="28"/>
          <w:szCs w:val="28"/>
        </w:rPr>
        <w:t>.</w:t>
      </w:r>
      <w:r w:rsidRPr="009B64A1">
        <w:rPr>
          <w:rFonts w:ascii="Times New Roman" w:eastAsia="Times New Roman" w:hAnsi="Times New Roman"/>
          <w:b/>
          <w:bCs/>
          <w:spacing w:val="-1"/>
          <w:sz w:val="28"/>
          <w:szCs w:val="28"/>
        </w:rPr>
        <w:t xml:space="preserve"> 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р</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н</w:t>
      </w:r>
      <w:r w:rsidRPr="009B64A1">
        <w:rPr>
          <w:rFonts w:ascii="Times New Roman" w:eastAsia="Times New Roman" w:hAnsi="Times New Roman"/>
          <w:b/>
          <w:bCs/>
          <w:sz w:val="28"/>
          <w:szCs w:val="28"/>
        </w:rPr>
        <w:t>ы</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pacing w:val="-2"/>
          <w:sz w:val="28"/>
          <w:szCs w:val="28"/>
        </w:rPr>
        <w:t>с</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вм</w:t>
      </w:r>
      <w:r w:rsidRPr="009B64A1">
        <w:rPr>
          <w:rFonts w:ascii="Times New Roman" w:eastAsia="Times New Roman" w:hAnsi="Times New Roman"/>
          <w:b/>
          <w:bCs/>
          <w:spacing w:val="-2"/>
          <w:sz w:val="28"/>
          <w:szCs w:val="28"/>
        </w:rPr>
        <w:t>ес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1"/>
          <w:sz w:val="28"/>
          <w:szCs w:val="28"/>
        </w:rPr>
        <w:t>н</w:t>
      </w:r>
      <w:r w:rsidRPr="009B64A1">
        <w:rPr>
          <w:rFonts w:ascii="Times New Roman" w:eastAsia="Times New Roman" w:hAnsi="Times New Roman"/>
          <w:b/>
          <w:bCs/>
          <w:spacing w:val="2"/>
          <w:sz w:val="28"/>
          <w:szCs w:val="28"/>
        </w:rPr>
        <w:t>о</w:t>
      </w:r>
      <w:r w:rsidRPr="009B64A1">
        <w:rPr>
          <w:rFonts w:ascii="Times New Roman" w:eastAsia="Times New Roman" w:hAnsi="Times New Roman"/>
          <w:b/>
          <w:bCs/>
          <w:sz w:val="28"/>
          <w:szCs w:val="28"/>
        </w:rPr>
        <w:t>:</w:t>
      </w:r>
    </w:p>
    <w:p w14:paraId="54F285F6" w14:textId="77777777" w:rsidR="00A8543B" w:rsidRPr="009B64A1" w:rsidRDefault="00A8543B" w:rsidP="006F2C22">
      <w:pPr>
        <w:spacing w:after="0"/>
        <w:ind w:right="42"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.1. Ра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аты</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 xml:space="preserve">ают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ж</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в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е и </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еле</w:t>
      </w:r>
      <w:r w:rsidRPr="009B64A1">
        <w:rPr>
          <w:rFonts w:ascii="Times New Roman" w:eastAsia="Times New Roman" w:hAnsi="Times New Roman"/>
          <w:spacing w:val="-4"/>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ам</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ы</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ше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щи</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p>
    <w:p w14:paraId="770A0C19" w14:textId="7BDD77DD" w:rsidR="00A8543B" w:rsidRPr="009B64A1" w:rsidRDefault="00A8543B" w:rsidP="006F2C22">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.2.</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зуют</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5"/>
          <w:sz w:val="28"/>
          <w:szCs w:val="28"/>
        </w:rPr>
        <w:t>ы</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еле</w:t>
      </w:r>
      <w:r w:rsidRPr="009B64A1">
        <w:rPr>
          <w:rFonts w:ascii="Times New Roman" w:eastAsia="Times New Roman" w:hAnsi="Times New Roman"/>
          <w:spacing w:val="-1"/>
          <w:sz w:val="28"/>
          <w:szCs w:val="28"/>
        </w:rPr>
        <w:t>вы</w:t>
      </w:r>
      <w:r w:rsidRPr="009B64A1">
        <w:rPr>
          <w:rFonts w:ascii="Times New Roman" w:eastAsia="Times New Roman" w:hAnsi="Times New Roman"/>
          <w:sz w:val="28"/>
          <w:szCs w:val="28"/>
        </w:rPr>
        <w:t>х</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ких</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ок 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с </w:t>
      </w:r>
      <w:r w:rsidRPr="009B64A1">
        <w:rPr>
          <w:rFonts w:ascii="Times New Roman" w:eastAsia="Times New Roman" w:hAnsi="Times New Roman"/>
          <w:spacing w:val="1"/>
          <w:sz w:val="28"/>
          <w:szCs w:val="28"/>
        </w:rPr>
        <w:t>по</w:t>
      </w:r>
      <w:r w:rsidRPr="009B64A1">
        <w:rPr>
          <w:rFonts w:ascii="Times New Roman" w:eastAsia="Times New Roman" w:hAnsi="Times New Roman"/>
          <w:sz w:val="28"/>
          <w:szCs w:val="28"/>
        </w:rPr>
        <w:t>сл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ду</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щ</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асс</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езул</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та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к </w:t>
      </w:r>
      <w:r w:rsidR="0052354A">
        <w:rPr>
          <w:rFonts w:ascii="Times New Roman" w:eastAsia="Times New Roman" w:hAnsi="Times New Roman"/>
          <w:sz w:val="28"/>
          <w:szCs w:val="28"/>
        </w:rPr>
        <w:br/>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вмес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ях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pacing w:val="-3"/>
          <w:sz w:val="28"/>
          <w:szCs w:val="28"/>
        </w:rPr>
        <w:t>щ</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 xml:space="preserve">яющего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0052354A">
        <w:rPr>
          <w:rFonts w:ascii="Times New Roman" w:eastAsia="Times New Roman" w:hAnsi="Times New Roman"/>
          <w:sz w:val="28"/>
          <w:szCs w:val="28"/>
        </w:rPr>
        <w:br/>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сфе</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ре</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z w:val="28"/>
          <w:szCs w:val="28"/>
        </w:rPr>
        <w:t>га</w:t>
      </w:r>
      <w:r w:rsidRPr="009B64A1">
        <w:rPr>
          <w:rFonts w:ascii="Times New Roman" w:eastAsia="Times New Roman" w:hAnsi="Times New Roman"/>
          <w:spacing w:val="1"/>
          <w:sz w:val="28"/>
          <w:szCs w:val="28"/>
        </w:rPr>
        <w:t>ни</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фс</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ю</w:t>
      </w:r>
      <w:r w:rsidRPr="009B64A1">
        <w:rPr>
          <w:rFonts w:ascii="Times New Roman" w:eastAsia="Times New Roman" w:hAnsi="Times New Roman"/>
          <w:sz w:val="28"/>
          <w:szCs w:val="28"/>
        </w:rPr>
        <w:t>за.</w:t>
      </w:r>
    </w:p>
    <w:p w14:paraId="577F2433" w14:textId="3D80383D" w:rsidR="00A8543B" w:rsidRPr="009B64A1" w:rsidRDefault="00A8543B" w:rsidP="006F2C22">
      <w:pPr>
        <w:spacing w:after="0"/>
        <w:ind w:right="34"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.3.</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ществ</w:t>
      </w:r>
      <w:r w:rsidRPr="009B64A1">
        <w:rPr>
          <w:rFonts w:ascii="Times New Roman" w:eastAsia="Times New Roman" w:hAnsi="Times New Roman"/>
          <w:spacing w:val="-2"/>
          <w:sz w:val="28"/>
          <w:szCs w:val="28"/>
        </w:rPr>
        <w:t>л</w:t>
      </w:r>
      <w:r w:rsidRPr="009B64A1">
        <w:rPr>
          <w:rFonts w:ascii="Times New Roman" w:eastAsia="Times New Roman" w:hAnsi="Times New Roman"/>
          <w:sz w:val="28"/>
          <w:szCs w:val="28"/>
        </w:rPr>
        <w:t>яют вед</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мст</w:t>
      </w:r>
      <w:r w:rsidRPr="009B64A1">
        <w:rPr>
          <w:rFonts w:ascii="Times New Roman" w:eastAsia="Times New Roman" w:hAnsi="Times New Roman"/>
          <w:spacing w:val="-1"/>
          <w:sz w:val="28"/>
          <w:szCs w:val="28"/>
        </w:rPr>
        <w:t>в</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 xml:space="preserve">й и </w:t>
      </w:r>
      <w:r w:rsidRPr="009B64A1">
        <w:rPr>
          <w:rFonts w:ascii="Times New Roman" w:eastAsia="Times New Roman" w:hAnsi="Times New Roman"/>
          <w:spacing w:val="1"/>
          <w:sz w:val="28"/>
          <w:szCs w:val="28"/>
        </w:rPr>
        <w:t>об</w:t>
      </w:r>
      <w:r w:rsidRPr="009B64A1">
        <w:rPr>
          <w:rFonts w:ascii="Times New Roman" w:eastAsia="Times New Roman" w:hAnsi="Times New Roman"/>
          <w:sz w:val="28"/>
          <w:szCs w:val="28"/>
        </w:rPr>
        <w:t>ществ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й </w:t>
      </w:r>
      <w:proofErr w:type="gramStart"/>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ь </w:t>
      </w:r>
      <w:r w:rsidR="00CD63A2">
        <w:rPr>
          <w:rFonts w:ascii="Times New Roman" w:eastAsia="Times New Roman" w:hAnsi="Times New Roman"/>
          <w:sz w:val="28"/>
          <w:szCs w:val="28"/>
        </w:rPr>
        <w:br/>
      </w:r>
      <w:r w:rsidRPr="009B64A1">
        <w:rPr>
          <w:rFonts w:ascii="Times New Roman" w:eastAsia="Times New Roman" w:hAnsi="Times New Roman"/>
          <w:sz w:val="28"/>
          <w:szCs w:val="28"/>
        </w:rPr>
        <w:t>за</w:t>
      </w:r>
      <w:proofErr w:type="gramEnd"/>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л</w:t>
      </w:r>
      <w:r w:rsidRPr="009B64A1">
        <w:rPr>
          <w:rFonts w:ascii="Times New Roman" w:eastAsia="Times New Roman" w:hAnsi="Times New Roman"/>
          <w:spacing w:val="-3"/>
          <w:sz w:val="28"/>
          <w:szCs w:val="28"/>
        </w:rPr>
        <w:t>ю</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 xml:space="preserve">ства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б</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сле,</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ссле</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ем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аст</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х сл</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ча</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стве и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 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4"/>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 и</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z w:val="28"/>
          <w:szCs w:val="28"/>
        </w:rPr>
        <w:t>асс</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ем</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ятел</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ств и</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ри</w:t>
      </w:r>
      <w:r w:rsidRPr="009B64A1">
        <w:rPr>
          <w:rFonts w:ascii="Times New Roman" w:eastAsia="Times New Roman" w:hAnsi="Times New Roman"/>
          <w:sz w:val="28"/>
          <w:szCs w:val="28"/>
        </w:rPr>
        <w:t>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н</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3"/>
          <w:sz w:val="28"/>
          <w:szCs w:val="28"/>
        </w:rPr>
        <w:t>ш</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но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 ми</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(м</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ии</w:t>
      </w:r>
      <w:r w:rsidRPr="009B64A1">
        <w:rPr>
          <w:rFonts w:ascii="Times New Roman" w:eastAsia="Times New Roman" w:hAnsi="Times New Roman"/>
          <w:sz w:val="28"/>
          <w:szCs w:val="28"/>
        </w:rPr>
        <w:t xml:space="preserve">, </w:t>
      </w:r>
      <w:r w:rsidR="00CD63A2">
        <w:rPr>
          <w:rFonts w:ascii="Times New Roman" w:eastAsia="Times New Roman" w:hAnsi="Times New Roman"/>
          <w:sz w:val="28"/>
          <w:szCs w:val="28"/>
        </w:rPr>
        <w:br/>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з</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ке.</w:t>
      </w:r>
    </w:p>
    <w:p w14:paraId="439CA1F4" w14:textId="77777777" w:rsidR="00A8543B" w:rsidRPr="009B64A1" w:rsidRDefault="00A8543B" w:rsidP="006F2C22">
      <w:pPr>
        <w:spacing w:after="0"/>
        <w:ind w:right="41"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ст</w:t>
      </w:r>
      <w:r w:rsidRPr="009B64A1">
        <w:rPr>
          <w:rFonts w:ascii="Times New Roman" w:eastAsia="Times New Roman" w:hAnsi="Times New Roman"/>
          <w:spacing w:val="-2"/>
          <w:sz w:val="28"/>
          <w:szCs w:val="28"/>
        </w:rPr>
        <w:t>в</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т вы</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ю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и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 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чес</w:t>
      </w:r>
      <w:r w:rsidRPr="009B64A1">
        <w:rPr>
          <w:rFonts w:ascii="Times New Roman" w:eastAsia="Times New Roman" w:hAnsi="Times New Roman"/>
          <w:spacing w:val="-1"/>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 и</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вн</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штат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 xml:space="preserve">за,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ло</w:t>
      </w:r>
      <w:r w:rsidRPr="009B64A1">
        <w:rPr>
          <w:rFonts w:ascii="Times New Roman" w:eastAsia="Times New Roman" w:hAnsi="Times New Roman"/>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уп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 вы</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ате</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м</w:t>
      </w:r>
      <w:r w:rsidRPr="009B64A1">
        <w:rPr>
          <w:rFonts w:ascii="Times New Roman" w:eastAsia="Times New Roman" w:hAnsi="Times New Roman"/>
          <w:sz w:val="28"/>
          <w:szCs w:val="28"/>
        </w:rPr>
        <w:t>,</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z w:val="28"/>
          <w:szCs w:val="28"/>
        </w:rPr>
        <w:t>выявл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к</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ш</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p>
    <w:p w14:paraId="6AFDD6EB" w14:textId="7A4C4973" w:rsidR="00A8543B" w:rsidRPr="009B64A1" w:rsidRDefault="00A8543B" w:rsidP="006F2C22">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.5.</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ма</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т</w:t>
      </w:r>
      <w:r w:rsidRPr="009B64A1">
        <w:rPr>
          <w:rFonts w:ascii="Times New Roman" w:eastAsia="Times New Roman" w:hAnsi="Times New Roman"/>
          <w:spacing w:val="-20"/>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стие</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8"/>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9"/>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0"/>
          <w:sz w:val="28"/>
          <w:szCs w:val="28"/>
        </w:rPr>
        <w:t xml:space="preserve"> </w:t>
      </w:r>
      <w:r w:rsidRPr="009B64A1">
        <w:rPr>
          <w:rFonts w:ascii="Times New Roman" w:eastAsia="Times New Roman" w:hAnsi="Times New Roman"/>
          <w:sz w:val="28"/>
          <w:szCs w:val="28"/>
        </w:rPr>
        <w:t>се</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ин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в-с</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ещ</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й</w:t>
      </w:r>
      <w:r w:rsidRPr="009B64A1">
        <w:rPr>
          <w:rFonts w:ascii="Times New Roman" w:eastAsia="Times New Roman" w:hAnsi="Times New Roman"/>
          <w:spacing w:val="-17"/>
          <w:sz w:val="28"/>
          <w:szCs w:val="28"/>
        </w:rPr>
        <w:t xml:space="preserve"> </w:t>
      </w:r>
      <w:r w:rsidR="0052354A">
        <w:rPr>
          <w:rFonts w:ascii="Times New Roman" w:eastAsia="Times New Roman" w:hAnsi="Times New Roman"/>
          <w:spacing w:val="-17"/>
          <w:sz w:val="28"/>
          <w:szCs w:val="28"/>
        </w:rPr>
        <w:br/>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2"/>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Все</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ы</w:t>
      </w:r>
      <w:r w:rsidRPr="009B64A1">
        <w:rPr>
          <w:rFonts w:ascii="Times New Roman" w:eastAsia="Times New Roman" w:hAnsi="Times New Roman"/>
          <w:sz w:val="28"/>
          <w:szCs w:val="28"/>
        </w:rPr>
        <w:t>став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 xml:space="preserve">к </w:t>
      </w:r>
      <w:r w:rsidRPr="009B64A1">
        <w:rPr>
          <w:rFonts w:ascii="Times New Roman" w:eastAsia="Times New Roman" w:hAnsi="Times New Roman"/>
          <w:spacing w:val="-2"/>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2"/>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272AE7F0" w14:textId="77777777" w:rsidR="00A8543B" w:rsidRPr="009B64A1" w:rsidRDefault="00A8543B" w:rsidP="006F2C22">
      <w:pPr>
        <w:spacing w:after="0"/>
        <w:ind w:right="-20" w:firstLine="709"/>
        <w:rPr>
          <w:rFonts w:ascii="Times New Roman" w:eastAsia="Times New Roman" w:hAnsi="Times New Roman"/>
          <w:sz w:val="28"/>
          <w:szCs w:val="28"/>
        </w:rPr>
      </w:pPr>
      <w:r w:rsidRPr="009B64A1">
        <w:rPr>
          <w:rFonts w:ascii="Times New Roman" w:eastAsia="Times New Roman" w:hAnsi="Times New Roman"/>
          <w:b/>
          <w:bCs/>
          <w:spacing w:val="1"/>
          <w:sz w:val="28"/>
          <w:szCs w:val="28"/>
        </w:rPr>
        <w:t>3</w:t>
      </w:r>
      <w:r w:rsidRPr="009B64A1">
        <w:rPr>
          <w:rFonts w:ascii="Times New Roman" w:eastAsia="Times New Roman" w:hAnsi="Times New Roman"/>
          <w:b/>
          <w:bCs/>
          <w:spacing w:val="-1"/>
          <w:sz w:val="28"/>
          <w:szCs w:val="28"/>
        </w:rPr>
        <w:t>.</w:t>
      </w:r>
      <w:r w:rsidRPr="009B64A1">
        <w:rPr>
          <w:rFonts w:ascii="Times New Roman" w:eastAsia="Times New Roman" w:hAnsi="Times New Roman"/>
          <w:b/>
          <w:bCs/>
          <w:spacing w:val="1"/>
          <w:sz w:val="28"/>
          <w:szCs w:val="28"/>
        </w:rPr>
        <w:t>6</w:t>
      </w:r>
      <w:r w:rsidRPr="009B64A1">
        <w:rPr>
          <w:rFonts w:ascii="Times New Roman" w:eastAsia="Times New Roman" w:hAnsi="Times New Roman"/>
          <w:b/>
          <w:bCs/>
          <w:sz w:val="28"/>
          <w:szCs w:val="28"/>
        </w:rPr>
        <w:t>.</w:t>
      </w:r>
      <w:r w:rsidRPr="009B64A1">
        <w:rPr>
          <w:rFonts w:ascii="Times New Roman" w:eastAsia="Times New Roman" w:hAnsi="Times New Roman"/>
          <w:b/>
          <w:bCs/>
          <w:spacing w:val="-3"/>
          <w:sz w:val="28"/>
          <w:szCs w:val="28"/>
        </w:rPr>
        <w:t xml:space="preserve"> </w:t>
      </w:r>
      <w:r w:rsidRPr="009B64A1">
        <w:rPr>
          <w:rFonts w:ascii="Times New Roman" w:eastAsia="Times New Roman" w:hAnsi="Times New Roman"/>
          <w:b/>
          <w:bCs/>
          <w:spacing w:val="1"/>
          <w:sz w:val="28"/>
          <w:szCs w:val="28"/>
        </w:rPr>
        <w:t>Р</w:t>
      </w:r>
      <w:r w:rsidRPr="009B64A1">
        <w:rPr>
          <w:rFonts w:ascii="Times New Roman" w:eastAsia="Times New Roman" w:hAnsi="Times New Roman"/>
          <w:b/>
          <w:bCs/>
          <w:sz w:val="28"/>
          <w:szCs w:val="28"/>
        </w:rPr>
        <w:t>ек</w:t>
      </w:r>
      <w:r w:rsidRPr="009B64A1">
        <w:rPr>
          <w:rFonts w:ascii="Times New Roman" w:eastAsia="Times New Roman" w:hAnsi="Times New Roman"/>
          <w:b/>
          <w:bCs/>
          <w:spacing w:val="-2"/>
          <w:sz w:val="28"/>
          <w:szCs w:val="28"/>
        </w:rPr>
        <w:t>о</w:t>
      </w:r>
      <w:r w:rsidRPr="009B64A1">
        <w:rPr>
          <w:rFonts w:ascii="Times New Roman" w:eastAsia="Times New Roman" w:hAnsi="Times New Roman"/>
          <w:b/>
          <w:bCs/>
          <w:sz w:val="28"/>
          <w:szCs w:val="28"/>
        </w:rPr>
        <w:t>м</w:t>
      </w:r>
      <w:r w:rsidRPr="009B64A1">
        <w:rPr>
          <w:rFonts w:ascii="Times New Roman" w:eastAsia="Times New Roman" w:hAnsi="Times New Roman"/>
          <w:b/>
          <w:bCs/>
          <w:spacing w:val="1"/>
          <w:sz w:val="28"/>
          <w:szCs w:val="28"/>
        </w:rPr>
        <w:t>е</w:t>
      </w:r>
      <w:r w:rsidRPr="009B64A1">
        <w:rPr>
          <w:rFonts w:ascii="Times New Roman" w:eastAsia="Times New Roman" w:hAnsi="Times New Roman"/>
          <w:b/>
          <w:bCs/>
          <w:spacing w:val="-1"/>
          <w:sz w:val="28"/>
          <w:szCs w:val="28"/>
        </w:rPr>
        <w:t>н</w:t>
      </w:r>
      <w:r w:rsidRPr="009B64A1">
        <w:rPr>
          <w:rFonts w:ascii="Times New Roman" w:eastAsia="Times New Roman" w:hAnsi="Times New Roman"/>
          <w:b/>
          <w:bCs/>
          <w:sz w:val="28"/>
          <w:szCs w:val="28"/>
        </w:rPr>
        <w:t>д</w:t>
      </w:r>
      <w:r w:rsidRPr="009B64A1">
        <w:rPr>
          <w:rFonts w:ascii="Times New Roman" w:eastAsia="Times New Roman" w:hAnsi="Times New Roman"/>
          <w:b/>
          <w:bCs/>
          <w:spacing w:val="-2"/>
          <w:sz w:val="28"/>
          <w:szCs w:val="28"/>
        </w:rPr>
        <w:t>у</w:t>
      </w:r>
      <w:r w:rsidRPr="009B64A1">
        <w:rPr>
          <w:rFonts w:ascii="Times New Roman" w:eastAsia="Times New Roman" w:hAnsi="Times New Roman"/>
          <w:b/>
          <w:bCs/>
          <w:spacing w:val="-1"/>
          <w:sz w:val="28"/>
          <w:szCs w:val="28"/>
        </w:rPr>
        <w:t>ю</w:t>
      </w:r>
      <w:r w:rsidRPr="009B64A1">
        <w:rPr>
          <w:rFonts w:ascii="Times New Roman" w:eastAsia="Times New Roman" w:hAnsi="Times New Roman"/>
          <w:b/>
          <w:bCs/>
          <w:spacing w:val="2"/>
          <w:sz w:val="28"/>
          <w:szCs w:val="28"/>
        </w:rPr>
        <w:t>т</w:t>
      </w:r>
      <w:r w:rsidRPr="009B64A1">
        <w:rPr>
          <w:rFonts w:ascii="Times New Roman" w:eastAsia="Times New Roman" w:hAnsi="Times New Roman"/>
          <w:b/>
          <w:bCs/>
          <w:sz w:val="28"/>
          <w:szCs w:val="28"/>
        </w:rPr>
        <w:t>:</w:t>
      </w:r>
    </w:p>
    <w:p w14:paraId="3410B1B0" w14:textId="5BAABDD5" w:rsidR="00A8543B" w:rsidRPr="009B64A1" w:rsidRDefault="00A8543B" w:rsidP="006F2C22">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b/>
          <w:bCs/>
          <w:spacing w:val="1"/>
          <w:sz w:val="28"/>
          <w:szCs w:val="28"/>
        </w:rPr>
        <w:t>3</w:t>
      </w:r>
      <w:r w:rsidRPr="009B64A1">
        <w:rPr>
          <w:rFonts w:ascii="Times New Roman" w:eastAsia="Times New Roman" w:hAnsi="Times New Roman"/>
          <w:b/>
          <w:bCs/>
          <w:sz w:val="28"/>
          <w:szCs w:val="28"/>
        </w:rPr>
        <w:t>.6</w:t>
      </w:r>
      <w:r w:rsidRPr="009B64A1">
        <w:rPr>
          <w:rFonts w:ascii="Times New Roman" w:eastAsia="Times New Roman" w:hAnsi="Times New Roman"/>
          <w:b/>
          <w:bCs/>
          <w:spacing w:val="-3"/>
          <w:sz w:val="28"/>
          <w:szCs w:val="28"/>
        </w:rPr>
        <w:t>.</w:t>
      </w:r>
      <w:r w:rsidRPr="009B64A1">
        <w:rPr>
          <w:rFonts w:ascii="Times New Roman" w:eastAsia="Times New Roman" w:hAnsi="Times New Roman"/>
          <w:b/>
          <w:bCs/>
          <w:spacing w:val="1"/>
          <w:sz w:val="28"/>
          <w:szCs w:val="28"/>
        </w:rPr>
        <w:t>1</w:t>
      </w:r>
      <w:r w:rsidRPr="009B64A1">
        <w:rPr>
          <w:rFonts w:ascii="Times New Roman" w:eastAsia="Times New Roman" w:hAnsi="Times New Roman"/>
          <w:b/>
          <w:bCs/>
          <w:sz w:val="28"/>
          <w:szCs w:val="28"/>
        </w:rPr>
        <w:t>. Орга</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м</w:t>
      </w:r>
      <w:r w:rsidRPr="009B64A1">
        <w:rPr>
          <w:rFonts w:ascii="Times New Roman" w:eastAsia="Times New Roman" w:hAnsi="Times New Roman"/>
          <w:b/>
          <w:bCs/>
          <w:spacing w:val="46"/>
          <w:sz w:val="28"/>
          <w:szCs w:val="28"/>
        </w:rPr>
        <w:t xml:space="preserve"> </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с</w:t>
      </w:r>
      <w:r w:rsidRPr="009B64A1">
        <w:rPr>
          <w:rFonts w:ascii="Times New Roman" w:eastAsia="Times New Roman" w:hAnsi="Times New Roman"/>
          <w:b/>
          <w:bCs/>
          <w:spacing w:val="-3"/>
          <w:sz w:val="28"/>
          <w:szCs w:val="28"/>
        </w:rPr>
        <w:t>п</w:t>
      </w:r>
      <w:r w:rsidRPr="009B64A1">
        <w:rPr>
          <w:rFonts w:ascii="Times New Roman" w:eastAsia="Times New Roman" w:hAnsi="Times New Roman"/>
          <w:b/>
          <w:bCs/>
          <w:spacing w:val="1"/>
          <w:sz w:val="28"/>
          <w:szCs w:val="28"/>
        </w:rPr>
        <w:t>ол</w:t>
      </w:r>
      <w:r w:rsidRPr="009B64A1">
        <w:rPr>
          <w:rFonts w:ascii="Times New Roman" w:eastAsia="Times New Roman" w:hAnsi="Times New Roman"/>
          <w:b/>
          <w:bCs/>
          <w:spacing w:val="-1"/>
          <w:sz w:val="28"/>
          <w:szCs w:val="28"/>
        </w:rPr>
        <w:t>нит</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й</w:t>
      </w:r>
      <w:r w:rsidRPr="009B64A1">
        <w:rPr>
          <w:rFonts w:ascii="Times New Roman" w:eastAsia="Times New Roman" w:hAnsi="Times New Roman"/>
          <w:b/>
          <w:bCs/>
          <w:spacing w:val="44"/>
          <w:sz w:val="28"/>
          <w:szCs w:val="28"/>
        </w:rPr>
        <w:t xml:space="preserve"> </w:t>
      </w:r>
      <w:r w:rsidRPr="009B64A1">
        <w:rPr>
          <w:rFonts w:ascii="Times New Roman" w:eastAsia="Times New Roman" w:hAnsi="Times New Roman"/>
          <w:b/>
          <w:bCs/>
          <w:sz w:val="28"/>
          <w:szCs w:val="28"/>
        </w:rPr>
        <w:t>вла</w:t>
      </w:r>
      <w:r w:rsidRPr="009B64A1">
        <w:rPr>
          <w:rFonts w:ascii="Times New Roman" w:eastAsia="Times New Roman" w:hAnsi="Times New Roman"/>
          <w:b/>
          <w:bCs/>
          <w:spacing w:val="-3"/>
          <w:sz w:val="28"/>
          <w:szCs w:val="28"/>
        </w:rPr>
        <w:t>с</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и</w:t>
      </w:r>
      <w:r w:rsidRPr="009B64A1">
        <w:rPr>
          <w:rFonts w:ascii="Times New Roman" w:eastAsia="Times New Roman" w:hAnsi="Times New Roman"/>
          <w:b/>
          <w:bCs/>
          <w:spacing w:val="44"/>
          <w:sz w:val="28"/>
          <w:szCs w:val="28"/>
        </w:rPr>
        <w:t xml:space="preserve"> </w:t>
      </w:r>
      <w:r w:rsidRPr="009B64A1">
        <w:rPr>
          <w:rFonts w:ascii="Times New Roman" w:eastAsia="Times New Roman" w:hAnsi="Times New Roman"/>
          <w:b/>
          <w:bCs/>
          <w:sz w:val="28"/>
          <w:szCs w:val="28"/>
        </w:rPr>
        <w:t>с</w:t>
      </w:r>
      <w:r w:rsidRPr="009B64A1">
        <w:rPr>
          <w:rFonts w:ascii="Times New Roman" w:eastAsia="Times New Roman" w:hAnsi="Times New Roman"/>
          <w:b/>
          <w:bCs/>
          <w:spacing w:val="-1"/>
          <w:sz w:val="28"/>
          <w:szCs w:val="28"/>
        </w:rPr>
        <w:t>у</w:t>
      </w:r>
      <w:r w:rsidRPr="009B64A1">
        <w:rPr>
          <w:rFonts w:ascii="Times New Roman" w:eastAsia="Times New Roman" w:hAnsi="Times New Roman"/>
          <w:b/>
          <w:bCs/>
          <w:spacing w:val="1"/>
          <w:sz w:val="28"/>
          <w:szCs w:val="28"/>
        </w:rPr>
        <w:t>б</w:t>
      </w:r>
      <w:r w:rsidRPr="009B64A1">
        <w:rPr>
          <w:rFonts w:ascii="Times New Roman" w:eastAsia="Times New Roman" w:hAnsi="Times New Roman"/>
          <w:b/>
          <w:bCs/>
          <w:sz w:val="28"/>
          <w:szCs w:val="28"/>
        </w:rPr>
        <w:t>ъе</w:t>
      </w:r>
      <w:r w:rsidRPr="009B64A1">
        <w:rPr>
          <w:rFonts w:ascii="Times New Roman" w:eastAsia="Times New Roman" w:hAnsi="Times New Roman"/>
          <w:b/>
          <w:bCs/>
          <w:spacing w:val="-1"/>
          <w:sz w:val="28"/>
          <w:szCs w:val="28"/>
        </w:rPr>
        <w:t>кт</w:t>
      </w:r>
      <w:r w:rsidRPr="009B64A1">
        <w:rPr>
          <w:rFonts w:ascii="Times New Roman" w:eastAsia="Times New Roman" w:hAnsi="Times New Roman"/>
          <w:b/>
          <w:bCs/>
          <w:sz w:val="28"/>
          <w:szCs w:val="28"/>
        </w:rPr>
        <w:t>а</w:t>
      </w:r>
      <w:r w:rsidRPr="009B64A1">
        <w:rPr>
          <w:rFonts w:ascii="Times New Roman" w:eastAsia="Times New Roman" w:hAnsi="Times New Roman"/>
          <w:b/>
          <w:bCs/>
          <w:spacing w:val="46"/>
          <w:sz w:val="28"/>
          <w:szCs w:val="28"/>
        </w:rPr>
        <w:t xml:space="preserve"> </w:t>
      </w:r>
      <w:r w:rsidRPr="009B64A1">
        <w:rPr>
          <w:rFonts w:ascii="Times New Roman" w:eastAsia="Times New Roman" w:hAnsi="Times New Roman"/>
          <w:b/>
          <w:bCs/>
          <w:spacing w:val="-1"/>
          <w:sz w:val="28"/>
          <w:szCs w:val="28"/>
        </w:rPr>
        <w:t>Р</w:t>
      </w:r>
      <w:r w:rsidRPr="009B64A1">
        <w:rPr>
          <w:rFonts w:ascii="Times New Roman" w:eastAsia="Times New Roman" w:hAnsi="Times New Roman"/>
          <w:b/>
          <w:bCs/>
          <w:sz w:val="28"/>
          <w:szCs w:val="28"/>
        </w:rPr>
        <w:t>Ф</w:t>
      </w:r>
      <w:r w:rsidRPr="009B64A1">
        <w:rPr>
          <w:rFonts w:ascii="Times New Roman" w:eastAsia="Times New Roman" w:hAnsi="Times New Roman"/>
          <w:b/>
          <w:bCs/>
          <w:spacing w:val="46"/>
          <w:sz w:val="28"/>
          <w:szCs w:val="28"/>
        </w:rPr>
        <w:t xml:space="preserve"> </w:t>
      </w:r>
      <w:r w:rsidRPr="009B64A1">
        <w:rPr>
          <w:rFonts w:ascii="Times New Roman" w:eastAsia="Times New Roman" w:hAnsi="Times New Roman"/>
          <w:b/>
          <w:bCs/>
          <w:sz w:val="28"/>
          <w:szCs w:val="28"/>
        </w:rPr>
        <w:t>и</w:t>
      </w:r>
      <w:r w:rsidRPr="009B64A1">
        <w:rPr>
          <w:rFonts w:ascii="Times New Roman" w:eastAsia="Times New Roman" w:hAnsi="Times New Roman"/>
          <w:b/>
          <w:bCs/>
          <w:spacing w:val="44"/>
          <w:sz w:val="28"/>
          <w:szCs w:val="28"/>
        </w:rPr>
        <w:t xml:space="preserve"> </w:t>
      </w:r>
      <w:r w:rsidRPr="009B64A1">
        <w:rPr>
          <w:rFonts w:ascii="Times New Roman" w:eastAsia="Times New Roman" w:hAnsi="Times New Roman"/>
          <w:b/>
          <w:bCs/>
          <w:sz w:val="28"/>
          <w:szCs w:val="28"/>
        </w:rPr>
        <w:t>му</w:t>
      </w:r>
      <w:r w:rsidRPr="009B64A1">
        <w:rPr>
          <w:rFonts w:ascii="Times New Roman" w:eastAsia="Times New Roman" w:hAnsi="Times New Roman"/>
          <w:b/>
          <w:bCs/>
          <w:spacing w:val="-1"/>
          <w:sz w:val="28"/>
          <w:szCs w:val="28"/>
        </w:rPr>
        <w:t>ницип</w:t>
      </w:r>
      <w:r w:rsidRPr="009B64A1">
        <w:rPr>
          <w:rFonts w:ascii="Times New Roman" w:eastAsia="Times New Roman" w:hAnsi="Times New Roman"/>
          <w:b/>
          <w:bCs/>
          <w:spacing w:val="1"/>
          <w:sz w:val="28"/>
          <w:szCs w:val="28"/>
        </w:rPr>
        <w:t>ал</w:t>
      </w:r>
      <w:r w:rsidRPr="009B64A1">
        <w:rPr>
          <w:rFonts w:ascii="Times New Roman" w:eastAsia="Times New Roman" w:hAnsi="Times New Roman"/>
          <w:b/>
          <w:bCs/>
          <w:sz w:val="28"/>
          <w:szCs w:val="28"/>
        </w:rPr>
        <w:t>ьн</w:t>
      </w:r>
      <w:r w:rsidRPr="009B64A1">
        <w:rPr>
          <w:rFonts w:ascii="Times New Roman" w:eastAsia="Times New Roman" w:hAnsi="Times New Roman"/>
          <w:b/>
          <w:bCs/>
          <w:spacing w:val="-2"/>
          <w:sz w:val="28"/>
          <w:szCs w:val="28"/>
        </w:rPr>
        <w:t>ы</w:t>
      </w:r>
      <w:r w:rsidRPr="009B64A1">
        <w:rPr>
          <w:rFonts w:ascii="Times New Roman" w:eastAsia="Times New Roman" w:hAnsi="Times New Roman"/>
          <w:b/>
          <w:bCs/>
          <w:sz w:val="28"/>
          <w:szCs w:val="28"/>
        </w:rPr>
        <w:t xml:space="preserve">м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рга</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м</w:t>
      </w:r>
      <w:r w:rsidRPr="009B64A1">
        <w:rPr>
          <w:rFonts w:ascii="Times New Roman" w:eastAsia="Times New Roman" w:hAnsi="Times New Roman"/>
          <w:b/>
          <w:bCs/>
          <w:spacing w:val="3"/>
          <w:sz w:val="28"/>
          <w:szCs w:val="28"/>
        </w:rPr>
        <w:t xml:space="preserve"> </w:t>
      </w:r>
      <w:r w:rsidRPr="009B64A1">
        <w:rPr>
          <w:rFonts w:ascii="Times New Roman" w:eastAsia="Times New Roman" w:hAnsi="Times New Roman"/>
          <w:b/>
          <w:bCs/>
          <w:spacing w:val="-1"/>
          <w:sz w:val="28"/>
          <w:szCs w:val="28"/>
        </w:rPr>
        <w:t>уп</w:t>
      </w:r>
      <w:r w:rsidRPr="009B64A1">
        <w:rPr>
          <w:rFonts w:ascii="Times New Roman" w:eastAsia="Times New Roman" w:hAnsi="Times New Roman"/>
          <w:b/>
          <w:bCs/>
          <w:spacing w:val="-3"/>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вле</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z w:val="28"/>
          <w:szCs w:val="28"/>
        </w:rPr>
        <w:t>я</w:t>
      </w:r>
      <w:r w:rsidRPr="009B64A1">
        <w:rPr>
          <w:rFonts w:ascii="Times New Roman" w:eastAsia="Times New Roman" w:hAnsi="Times New Roman"/>
          <w:b/>
          <w:bCs/>
          <w:spacing w:val="1"/>
          <w:sz w:val="28"/>
          <w:szCs w:val="28"/>
        </w:rPr>
        <w:t xml:space="preserve"> об</w:t>
      </w:r>
      <w:r w:rsidRPr="009B64A1">
        <w:rPr>
          <w:rFonts w:ascii="Times New Roman" w:eastAsia="Times New Roman" w:hAnsi="Times New Roman"/>
          <w:b/>
          <w:bCs/>
          <w:spacing w:val="-3"/>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з</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ни</w:t>
      </w:r>
      <w:r w:rsidRPr="009B64A1">
        <w:rPr>
          <w:rFonts w:ascii="Times New Roman" w:eastAsia="Times New Roman" w:hAnsi="Times New Roman"/>
          <w:b/>
          <w:bCs/>
          <w:sz w:val="28"/>
          <w:szCs w:val="28"/>
        </w:rPr>
        <w:t>ем</w:t>
      </w:r>
      <w:r w:rsidRPr="009B64A1">
        <w:rPr>
          <w:rFonts w:ascii="Times New Roman" w:eastAsia="Times New Roman" w:hAnsi="Times New Roman"/>
          <w:b/>
          <w:bCs/>
          <w:spacing w:val="4"/>
          <w:sz w:val="28"/>
          <w:szCs w:val="28"/>
        </w:rPr>
        <w:t xml:space="preserve">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зо</w:t>
      </w:r>
      <w:r w:rsidRPr="009B64A1">
        <w:rPr>
          <w:rFonts w:ascii="Times New Roman" w:eastAsia="Times New Roman" w:hAnsi="Times New Roman"/>
          <w:spacing w:val="-2"/>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вать </w:t>
      </w:r>
      <w:r w:rsidRPr="009B64A1">
        <w:rPr>
          <w:rFonts w:ascii="Times New Roman" w:eastAsia="Times New Roman" w:hAnsi="Times New Roman"/>
          <w:spacing w:val="-1"/>
          <w:sz w:val="28"/>
          <w:szCs w:val="28"/>
        </w:rPr>
        <w:t>пи</w:t>
      </w:r>
      <w:r w:rsidRPr="009B64A1">
        <w:rPr>
          <w:rFonts w:ascii="Times New Roman" w:eastAsia="Times New Roman" w:hAnsi="Times New Roman"/>
          <w:sz w:val="28"/>
          <w:szCs w:val="28"/>
        </w:rPr>
        <w:t>тание,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сты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ка</w:t>
      </w:r>
      <w:r w:rsidRPr="009B64A1">
        <w:rPr>
          <w:rFonts w:ascii="Times New Roman" w:eastAsia="Times New Roman" w:hAnsi="Times New Roman"/>
          <w:spacing w:val="-3"/>
          <w:sz w:val="28"/>
          <w:szCs w:val="28"/>
        </w:rPr>
        <w:t>з</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щ</w:t>
      </w:r>
      <w:r w:rsidRPr="009B64A1">
        <w:rPr>
          <w:rFonts w:ascii="Times New Roman" w:eastAsia="Times New Roman" w:hAnsi="Times New Roman"/>
          <w:sz w:val="28"/>
          <w:szCs w:val="28"/>
        </w:rPr>
        <w:t>и и са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та</w:t>
      </w:r>
      <w:r w:rsidRPr="009B64A1">
        <w:rPr>
          <w:rFonts w:ascii="Times New Roman" w:eastAsia="Times New Roman" w:hAnsi="Times New Roman"/>
          <w:spacing w:val="-1"/>
          <w:sz w:val="28"/>
          <w:szCs w:val="28"/>
        </w:rPr>
        <w:t>рн</w:t>
      </w:r>
      <w:r w:rsidRPr="009B64A1">
        <w:rPr>
          <w:rFonts w:ascii="Times New Roman" w:eastAsia="Times New Roman" w:hAnsi="Times New Roman"/>
          <w:spacing w:val="5"/>
          <w:sz w:val="28"/>
          <w:szCs w:val="28"/>
        </w:rPr>
        <w:t>о</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об</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0052354A">
        <w:rPr>
          <w:rFonts w:ascii="Times New Roman" w:eastAsia="Times New Roman" w:hAnsi="Times New Roman"/>
          <w:sz w:val="28"/>
          <w:szCs w:val="28"/>
        </w:rPr>
        <w:br/>
      </w:r>
      <w:r w:rsidRPr="009B64A1">
        <w:rPr>
          <w:rFonts w:ascii="Times New Roman" w:eastAsia="Times New Roman" w:hAnsi="Times New Roman"/>
          <w:sz w:val="28"/>
          <w:szCs w:val="28"/>
        </w:rPr>
        <w:t>к</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ю</w:t>
      </w:r>
      <w:r w:rsidRPr="009B64A1">
        <w:rPr>
          <w:rFonts w:ascii="Times New Roman" w:eastAsia="Times New Roman" w:hAnsi="Times New Roman"/>
          <w:spacing w:val="-18"/>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уд</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но</w:t>
      </w:r>
      <w:r w:rsidRPr="009B64A1">
        <w:rPr>
          <w:rFonts w:ascii="Times New Roman" w:eastAsia="Times New Roman" w:hAnsi="Times New Roman"/>
          <w:sz w:val="28"/>
          <w:szCs w:val="28"/>
        </w:rPr>
        <w:t>й</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4"/>
          <w:sz w:val="28"/>
          <w:szCs w:val="28"/>
        </w:rPr>
        <w:t xml:space="preserve"> </w:t>
      </w:r>
      <w:r w:rsidRPr="009B64A1">
        <w:rPr>
          <w:rFonts w:ascii="Times New Roman" w:eastAsia="Times New Roman" w:hAnsi="Times New Roman"/>
          <w:sz w:val="28"/>
          <w:szCs w:val="28"/>
        </w:rPr>
        <w:t>аттес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5"/>
          <w:sz w:val="28"/>
          <w:szCs w:val="28"/>
        </w:rPr>
        <w:t xml:space="preserve"> </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7"/>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4"/>
          <w:sz w:val="28"/>
          <w:szCs w:val="28"/>
        </w:rPr>
        <w:t>л</w:t>
      </w:r>
      <w:r w:rsidRPr="009B64A1">
        <w:rPr>
          <w:rFonts w:ascii="Times New Roman" w:eastAsia="Times New Roman" w:hAnsi="Times New Roman"/>
          <w:spacing w:val="-1"/>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w:t>
      </w:r>
    </w:p>
    <w:p w14:paraId="2B9CCEAD" w14:textId="50761F4D" w:rsidR="0052354A" w:rsidRDefault="00A8543B" w:rsidP="006F2C22">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b/>
          <w:bCs/>
          <w:spacing w:val="1"/>
          <w:sz w:val="28"/>
          <w:szCs w:val="28"/>
        </w:rPr>
        <w:t>3</w:t>
      </w:r>
      <w:r w:rsidRPr="009B64A1">
        <w:rPr>
          <w:rFonts w:ascii="Times New Roman" w:eastAsia="Times New Roman" w:hAnsi="Times New Roman"/>
          <w:b/>
          <w:bCs/>
          <w:sz w:val="28"/>
          <w:szCs w:val="28"/>
        </w:rPr>
        <w:t>.6</w:t>
      </w:r>
      <w:r w:rsidRPr="009B64A1">
        <w:rPr>
          <w:rFonts w:ascii="Times New Roman" w:eastAsia="Times New Roman" w:hAnsi="Times New Roman"/>
          <w:b/>
          <w:bCs/>
          <w:spacing w:val="-3"/>
          <w:sz w:val="28"/>
          <w:szCs w:val="28"/>
        </w:rPr>
        <w:t>.</w:t>
      </w:r>
      <w:r w:rsidRPr="009B64A1">
        <w:rPr>
          <w:rFonts w:ascii="Times New Roman" w:eastAsia="Times New Roman" w:hAnsi="Times New Roman"/>
          <w:b/>
          <w:bCs/>
          <w:spacing w:val="1"/>
          <w:sz w:val="28"/>
          <w:szCs w:val="28"/>
        </w:rPr>
        <w:t>2</w:t>
      </w:r>
      <w:r w:rsidRPr="009B64A1">
        <w:rPr>
          <w:rFonts w:ascii="Times New Roman" w:eastAsia="Times New Roman" w:hAnsi="Times New Roman"/>
          <w:b/>
          <w:bCs/>
          <w:sz w:val="28"/>
          <w:szCs w:val="28"/>
        </w:rPr>
        <w:t xml:space="preserve">. </w:t>
      </w:r>
      <w:r w:rsidRPr="009B64A1">
        <w:rPr>
          <w:rFonts w:ascii="Times New Roman" w:eastAsia="Times New Roman" w:hAnsi="Times New Roman"/>
          <w:b/>
          <w:bCs/>
          <w:spacing w:val="-1"/>
          <w:sz w:val="28"/>
          <w:szCs w:val="28"/>
        </w:rPr>
        <w:t>Муницип</w:t>
      </w:r>
      <w:r w:rsidRPr="009B64A1">
        <w:rPr>
          <w:rFonts w:ascii="Times New Roman" w:eastAsia="Times New Roman" w:hAnsi="Times New Roman"/>
          <w:b/>
          <w:bCs/>
          <w:spacing w:val="1"/>
          <w:sz w:val="28"/>
          <w:szCs w:val="28"/>
        </w:rPr>
        <w:t>ал</w:t>
      </w:r>
      <w:r w:rsidRPr="009B64A1">
        <w:rPr>
          <w:rFonts w:ascii="Times New Roman" w:eastAsia="Times New Roman" w:hAnsi="Times New Roman"/>
          <w:b/>
          <w:bCs/>
          <w:sz w:val="28"/>
          <w:szCs w:val="28"/>
        </w:rPr>
        <w:t>ь</w:t>
      </w:r>
      <w:r w:rsidRPr="009B64A1">
        <w:rPr>
          <w:rFonts w:ascii="Times New Roman" w:eastAsia="Times New Roman" w:hAnsi="Times New Roman"/>
          <w:b/>
          <w:bCs/>
          <w:spacing w:val="-1"/>
          <w:sz w:val="28"/>
          <w:szCs w:val="28"/>
        </w:rPr>
        <w:t>ны</w:t>
      </w:r>
      <w:r w:rsidRPr="009B64A1">
        <w:rPr>
          <w:rFonts w:ascii="Times New Roman" w:eastAsia="Times New Roman" w:hAnsi="Times New Roman"/>
          <w:b/>
          <w:bCs/>
          <w:sz w:val="28"/>
          <w:szCs w:val="28"/>
        </w:rPr>
        <w:t xml:space="preserve">м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рг</w:t>
      </w:r>
      <w:r w:rsidRPr="009B64A1">
        <w:rPr>
          <w:rFonts w:ascii="Times New Roman" w:eastAsia="Times New Roman" w:hAnsi="Times New Roman"/>
          <w:b/>
          <w:bCs/>
          <w:spacing w:val="2"/>
          <w:sz w:val="28"/>
          <w:szCs w:val="28"/>
        </w:rPr>
        <w:t>а</w:t>
      </w:r>
      <w:r w:rsidRPr="009B64A1">
        <w:rPr>
          <w:rFonts w:ascii="Times New Roman" w:eastAsia="Times New Roman" w:hAnsi="Times New Roman"/>
          <w:b/>
          <w:bCs/>
          <w:spacing w:val="-3"/>
          <w:sz w:val="28"/>
          <w:szCs w:val="28"/>
        </w:rPr>
        <w:t>н</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z w:val="28"/>
          <w:szCs w:val="28"/>
        </w:rPr>
        <w:t xml:space="preserve">м </w:t>
      </w:r>
      <w:r w:rsidRPr="009B64A1">
        <w:rPr>
          <w:rFonts w:ascii="Times New Roman" w:eastAsia="Times New Roman" w:hAnsi="Times New Roman"/>
          <w:b/>
          <w:bCs/>
          <w:spacing w:val="-1"/>
          <w:sz w:val="28"/>
          <w:szCs w:val="28"/>
        </w:rPr>
        <w:t>упр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в</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ни</w:t>
      </w:r>
      <w:r w:rsidRPr="009B64A1">
        <w:rPr>
          <w:rFonts w:ascii="Times New Roman" w:eastAsia="Times New Roman" w:hAnsi="Times New Roman"/>
          <w:b/>
          <w:bCs/>
          <w:sz w:val="28"/>
          <w:szCs w:val="28"/>
        </w:rPr>
        <w:t xml:space="preserve">я </w:t>
      </w:r>
      <w:r w:rsidRPr="009B64A1">
        <w:rPr>
          <w:rFonts w:ascii="Times New Roman" w:eastAsia="Times New Roman" w:hAnsi="Times New Roman"/>
          <w:b/>
          <w:bCs/>
          <w:spacing w:val="1"/>
          <w:sz w:val="28"/>
          <w:szCs w:val="28"/>
        </w:rPr>
        <w:t>об</w:t>
      </w:r>
      <w:r w:rsidRPr="009B64A1">
        <w:rPr>
          <w:rFonts w:ascii="Times New Roman" w:eastAsia="Times New Roman" w:hAnsi="Times New Roman"/>
          <w:b/>
          <w:bCs/>
          <w:spacing w:val="-2"/>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2"/>
          <w:sz w:val="28"/>
          <w:szCs w:val="28"/>
        </w:rPr>
        <w:t>з</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в</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ни</w:t>
      </w:r>
      <w:r w:rsidRPr="009B64A1">
        <w:rPr>
          <w:rFonts w:ascii="Times New Roman" w:eastAsia="Times New Roman" w:hAnsi="Times New Roman"/>
          <w:b/>
          <w:bCs/>
          <w:spacing w:val="-2"/>
          <w:sz w:val="28"/>
          <w:szCs w:val="28"/>
        </w:rPr>
        <w:t>е</w:t>
      </w:r>
      <w:r w:rsidRPr="009B64A1">
        <w:rPr>
          <w:rFonts w:ascii="Times New Roman" w:eastAsia="Times New Roman" w:hAnsi="Times New Roman"/>
          <w:b/>
          <w:bCs/>
          <w:sz w:val="28"/>
          <w:szCs w:val="28"/>
        </w:rPr>
        <w:t xml:space="preserve">м и </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ерр</w:t>
      </w:r>
      <w:r w:rsidRPr="009B64A1">
        <w:rPr>
          <w:rFonts w:ascii="Times New Roman" w:eastAsia="Times New Roman" w:hAnsi="Times New Roman"/>
          <w:b/>
          <w:bCs/>
          <w:spacing w:val="-3"/>
          <w:sz w:val="28"/>
          <w:szCs w:val="28"/>
        </w:rPr>
        <w:t>и</w:t>
      </w:r>
      <w:r w:rsidRPr="009B64A1">
        <w:rPr>
          <w:rFonts w:ascii="Times New Roman" w:eastAsia="Times New Roman" w:hAnsi="Times New Roman"/>
          <w:b/>
          <w:bCs/>
          <w:spacing w:val="1"/>
          <w:sz w:val="28"/>
          <w:szCs w:val="28"/>
        </w:rPr>
        <w:t>то</w:t>
      </w:r>
      <w:r w:rsidRPr="009B64A1">
        <w:rPr>
          <w:rFonts w:ascii="Times New Roman" w:eastAsia="Times New Roman" w:hAnsi="Times New Roman"/>
          <w:b/>
          <w:bCs/>
          <w:sz w:val="28"/>
          <w:szCs w:val="28"/>
        </w:rPr>
        <w:t>р</w:t>
      </w:r>
      <w:r w:rsidRPr="009B64A1">
        <w:rPr>
          <w:rFonts w:ascii="Times New Roman" w:eastAsia="Times New Roman" w:hAnsi="Times New Roman"/>
          <w:b/>
          <w:bCs/>
          <w:spacing w:val="-3"/>
          <w:sz w:val="28"/>
          <w:szCs w:val="28"/>
        </w:rPr>
        <w:t>и</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ьн</w:t>
      </w:r>
      <w:r w:rsidRPr="009B64A1">
        <w:rPr>
          <w:rFonts w:ascii="Times New Roman" w:eastAsia="Times New Roman" w:hAnsi="Times New Roman"/>
          <w:b/>
          <w:bCs/>
          <w:spacing w:val="-2"/>
          <w:sz w:val="28"/>
          <w:szCs w:val="28"/>
        </w:rPr>
        <w:t>ы</w:t>
      </w:r>
      <w:r w:rsidRPr="009B64A1">
        <w:rPr>
          <w:rFonts w:ascii="Times New Roman" w:eastAsia="Times New Roman" w:hAnsi="Times New Roman"/>
          <w:b/>
          <w:bCs/>
          <w:sz w:val="28"/>
          <w:szCs w:val="28"/>
        </w:rPr>
        <w:t>м</w:t>
      </w:r>
      <w:r w:rsidRPr="009B64A1">
        <w:rPr>
          <w:rFonts w:ascii="Times New Roman" w:eastAsia="Times New Roman" w:hAnsi="Times New Roman"/>
          <w:b/>
          <w:bCs/>
          <w:spacing w:val="36"/>
          <w:sz w:val="28"/>
          <w:szCs w:val="28"/>
        </w:rPr>
        <w:t xml:space="preserve"> </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рган</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pacing w:val="-3"/>
          <w:sz w:val="28"/>
          <w:szCs w:val="28"/>
        </w:rPr>
        <w:t>з</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ци</w:t>
      </w:r>
      <w:r w:rsidRPr="009B64A1">
        <w:rPr>
          <w:rFonts w:ascii="Times New Roman" w:eastAsia="Times New Roman" w:hAnsi="Times New Roman"/>
          <w:b/>
          <w:bCs/>
          <w:sz w:val="28"/>
          <w:szCs w:val="28"/>
        </w:rPr>
        <w:t>ям</w:t>
      </w:r>
      <w:r w:rsidRPr="009B64A1">
        <w:rPr>
          <w:rFonts w:ascii="Times New Roman" w:eastAsia="Times New Roman" w:hAnsi="Times New Roman"/>
          <w:b/>
          <w:bCs/>
          <w:spacing w:val="35"/>
          <w:sz w:val="28"/>
          <w:szCs w:val="28"/>
        </w:rPr>
        <w:t xml:space="preserve"> </w:t>
      </w:r>
      <w:r w:rsidRPr="009B64A1">
        <w:rPr>
          <w:rFonts w:ascii="Times New Roman" w:eastAsia="Times New Roman" w:hAnsi="Times New Roman"/>
          <w:b/>
          <w:bCs/>
          <w:sz w:val="28"/>
          <w:szCs w:val="28"/>
        </w:rPr>
        <w:t>Пр</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фс</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1"/>
          <w:sz w:val="28"/>
          <w:szCs w:val="28"/>
        </w:rPr>
        <w:t>ю</w:t>
      </w:r>
      <w:r w:rsidRPr="009B64A1">
        <w:rPr>
          <w:rFonts w:ascii="Times New Roman" w:eastAsia="Times New Roman" w:hAnsi="Times New Roman"/>
          <w:b/>
          <w:bCs/>
          <w:spacing w:val="-3"/>
          <w:sz w:val="28"/>
          <w:szCs w:val="28"/>
        </w:rPr>
        <w:t>з</w:t>
      </w:r>
      <w:r w:rsidRPr="009B64A1">
        <w:rPr>
          <w:rFonts w:ascii="Times New Roman" w:eastAsia="Times New Roman" w:hAnsi="Times New Roman"/>
          <w:b/>
          <w:bCs/>
          <w:sz w:val="28"/>
          <w:szCs w:val="28"/>
        </w:rPr>
        <w:t>а</w:t>
      </w:r>
      <w:r w:rsidRPr="009B64A1">
        <w:rPr>
          <w:rFonts w:ascii="Times New Roman" w:eastAsia="Times New Roman" w:hAnsi="Times New Roman"/>
          <w:b/>
          <w:bCs/>
          <w:spacing w:val="40"/>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z w:val="28"/>
          <w:szCs w:val="28"/>
        </w:rPr>
        <w:t>ать</w:t>
      </w:r>
      <w:r w:rsidRPr="009B64A1">
        <w:rPr>
          <w:rFonts w:ascii="Times New Roman" w:eastAsia="Times New Roman" w:hAnsi="Times New Roman"/>
          <w:spacing w:val="34"/>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5"/>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рри</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х 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аш</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д</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ятел</w:t>
      </w:r>
      <w:r w:rsidRPr="009B64A1">
        <w:rPr>
          <w:rFonts w:ascii="Times New Roman" w:eastAsia="Times New Roman" w:hAnsi="Times New Roman"/>
          <w:spacing w:val="-1"/>
          <w:sz w:val="28"/>
          <w:szCs w:val="28"/>
        </w:rPr>
        <w:t>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z w:val="28"/>
          <w:szCs w:val="28"/>
        </w:rPr>
        <w:t>ештат</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и</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кт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вк</w:t>
      </w:r>
      <w:r w:rsidRPr="009B64A1">
        <w:rPr>
          <w:rFonts w:ascii="Times New Roman" w:eastAsia="Times New Roman" w:hAnsi="Times New Roman"/>
          <w:spacing w:val="-1"/>
          <w:sz w:val="28"/>
          <w:szCs w:val="28"/>
        </w:rPr>
        <w:t>лю</w:t>
      </w:r>
      <w:r w:rsidRPr="009B64A1">
        <w:rPr>
          <w:rFonts w:ascii="Times New Roman" w:eastAsia="Times New Roman" w:hAnsi="Times New Roman"/>
          <w:spacing w:val="-2"/>
          <w:sz w:val="28"/>
          <w:szCs w:val="28"/>
        </w:rPr>
        <w:t>ча</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ж</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т </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бо</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ы</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ы </w:t>
      </w:r>
      <w:r w:rsidRPr="009B64A1">
        <w:rPr>
          <w:rFonts w:ascii="Times New Roman" w:eastAsia="Times New Roman" w:hAnsi="Times New Roman"/>
          <w:sz w:val="28"/>
          <w:szCs w:val="28"/>
        </w:rPr>
        <w:lastRenderedPageBreak/>
        <w:t>врем</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зан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а</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та</w:t>
      </w:r>
      <w:r w:rsidRPr="009B64A1">
        <w:rPr>
          <w:rFonts w:ascii="Times New Roman" w:eastAsia="Times New Roman" w:hAnsi="Times New Roman"/>
          <w:spacing w:val="-2"/>
          <w:sz w:val="28"/>
          <w:szCs w:val="28"/>
        </w:rPr>
        <w:t>к</w:t>
      </w:r>
      <w:r w:rsidRPr="009B64A1">
        <w:rPr>
          <w:rFonts w:ascii="Times New Roman" w:eastAsia="Times New Roman" w:hAnsi="Times New Roman"/>
          <w:sz w:val="28"/>
          <w:szCs w:val="28"/>
        </w:rPr>
        <w:t>же врем</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7"/>
          <w:sz w:val="28"/>
          <w:szCs w:val="28"/>
        </w:rPr>
        <w:t>ч</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бы</w:t>
      </w:r>
      <w:r w:rsidRPr="009B64A1">
        <w:rPr>
          <w:rFonts w:ascii="Times New Roman" w:eastAsia="Times New Roman" w:hAnsi="Times New Roman"/>
          <w:sz w:val="28"/>
          <w:szCs w:val="28"/>
        </w:rPr>
        <w:t>.</w:t>
      </w:r>
    </w:p>
    <w:p w14:paraId="7753685C" w14:textId="77777777" w:rsidR="00A8543B" w:rsidRPr="009B64A1" w:rsidRDefault="00A8543B" w:rsidP="006F2C22">
      <w:pPr>
        <w:spacing w:after="0"/>
        <w:ind w:right="-20" w:firstLine="709"/>
        <w:rPr>
          <w:rFonts w:ascii="Times New Roman" w:eastAsia="Times New Roman" w:hAnsi="Times New Roman"/>
          <w:sz w:val="28"/>
          <w:szCs w:val="28"/>
        </w:rPr>
      </w:pPr>
      <w:r w:rsidRPr="009B64A1">
        <w:rPr>
          <w:rFonts w:ascii="Times New Roman" w:eastAsia="Times New Roman" w:hAnsi="Times New Roman"/>
          <w:b/>
          <w:bCs/>
          <w:spacing w:val="1"/>
          <w:sz w:val="28"/>
          <w:szCs w:val="28"/>
        </w:rPr>
        <w:t>3</w:t>
      </w:r>
      <w:r w:rsidRPr="009B64A1">
        <w:rPr>
          <w:rFonts w:ascii="Times New Roman" w:eastAsia="Times New Roman" w:hAnsi="Times New Roman"/>
          <w:b/>
          <w:bCs/>
          <w:sz w:val="28"/>
          <w:szCs w:val="28"/>
        </w:rPr>
        <w:t>.6</w:t>
      </w:r>
      <w:r w:rsidRPr="009B64A1">
        <w:rPr>
          <w:rFonts w:ascii="Times New Roman" w:eastAsia="Times New Roman" w:hAnsi="Times New Roman"/>
          <w:b/>
          <w:bCs/>
          <w:spacing w:val="-3"/>
          <w:sz w:val="28"/>
          <w:szCs w:val="28"/>
        </w:rPr>
        <w:t>.</w:t>
      </w:r>
      <w:r w:rsidRPr="009B64A1">
        <w:rPr>
          <w:rFonts w:ascii="Times New Roman" w:eastAsia="Times New Roman" w:hAnsi="Times New Roman"/>
          <w:b/>
          <w:bCs/>
          <w:spacing w:val="1"/>
          <w:sz w:val="28"/>
          <w:szCs w:val="28"/>
        </w:rPr>
        <w:t>3</w:t>
      </w:r>
      <w:r w:rsidRPr="009B64A1">
        <w:rPr>
          <w:rFonts w:ascii="Times New Roman" w:eastAsia="Times New Roman" w:hAnsi="Times New Roman"/>
          <w:b/>
          <w:bCs/>
          <w:sz w:val="28"/>
          <w:szCs w:val="28"/>
        </w:rPr>
        <w:t xml:space="preserve">. </w:t>
      </w:r>
      <w:r w:rsidRPr="009B64A1">
        <w:rPr>
          <w:rFonts w:ascii="Times New Roman" w:eastAsia="Times New Roman" w:hAnsi="Times New Roman"/>
          <w:b/>
          <w:bCs/>
          <w:spacing w:val="1"/>
          <w:sz w:val="28"/>
          <w:szCs w:val="28"/>
        </w:rPr>
        <w:t>Р</w:t>
      </w:r>
      <w:r w:rsidRPr="009B64A1">
        <w:rPr>
          <w:rFonts w:ascii="Times New Roman" w:eastAsia="Times New Roman" w:hAnsi="Times New Roman"/>
          <w:b/>
          <w:bCs/>
          <w:spacing w:val="-1"/>
          <w:sz w:val="28"/>
          <w:szCs w:val="28"/>
        </w:rPr>
        <w:t>ук</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z w:val="28"/>
          <w:szCs w:val="28"/>
        </w:rPr>
        <w:t>д</w:t>
      </w:r>
      <w:r w:rsidRPr="009B64A1">
        <w:rPr>
          <w:rFonts w:ascii="Times New Roman" w:eastAsia="Times New Roman" w:hAnsi="Times New Roman"/>
          <w:b/>
          <w:bCs/>
          <w:spacing w:val="-1"/>
          <w:sz w:val="28"/>
          <w:szCs w:val="28"/>
        </w:rPr>
        <w:t>и</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pacing w:val="-2"/>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 xml:space="preserve">ям </w:t>
      </w:r>
      <w:r w:rsidRPr="009B64A1">
        <w:rPr>
          <w:rFonts w:ascii="Times New Roman" w:eastAsia="Times New Roman" w:hAnsi="Times New Roman"/>
          <w:b/>
          <w:bCs/>
          <w:spacing w:val="-2"/>
          <w:sz w:val="28"/>
          <w:szCs w:val="28"/>
        </w:rPr>
        <w:t>о</w:t>
      </w:r>
      <w:r w:rsidRPr="009B64A1">
        <w:rPr>
          <w:rFonts w:ascii="Times New Roman" w:eastAsia="Times New Roman" w:hAnsi="Times New Roman"/>
          <w:b/>
          <w:bCs/>
          <w:spacing w:val="1"/>
          <w:sz w:val="28"/>
          <w:szCs w:val="28"/>
        </w:rPr>
        <w:t>б</w:t>
      </w:r>
      <w:r w:rsidRPr="009B64A1">
        <w:rPr>
          <w:rFonts w:ascii="Times New Roman" w:eastAsia="Times New Roman" w:hAnsi="Times New Roman"/>
          <w:b/>
          <w:bCs/>
          <w:sz w:val="28"/>
          <w:szCs w:val="28"/>
        </w:rPr>
        <w:t>р</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3"/>
          <w:sz w:val="28"/>
          <w:szCs w:val="28"/>
        </w:rPr>
        <w:t>з</w:t>
      </w:r>
      <w:r w:rsidRPr="009B64A1">
        <w:rPr>
          <w:rFonts w:ascii="Times New Roman" w:eastAsia="Times New Roman" w:hAnsi="Times New Roman"/>
          <w:b/>
          <w:bCs/>
          <w:spacing w:val="1"/>
          <w:sz w:val="28"/>
          <w:szCs w:val="28"/>
        </w:rPr>
        <w:t>о</w:t>
      </w:r>
      <w:r w:rsidRPr="009B64A1">
        <w:rPr>
          <w:rFonts w:ascii="Times New Roman" w:eastAsia="Times New Roman" w:hAnsi="Times New Roman"/>
          <w:b/>
          <w:bCs/>
          <w:spacing w:val="-3"/>
          <w:sz w:val="28"/>
          <w:szCs w:val="28"/>
        </w:rPr>
        <w:t>в</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т</w:t>
      </w:r>
      <w:r w:rsidRPr="009B64A1">
        <w:rPr>
          <w:rFonts w:ascii="Times New Roman" w:eastAsia="Times New Roman" w:hAnsi="Times New Roman"/>
          <w:b/>
          <w:bCs/>
          <w:sz w:val="28"/>
          <w:szCs w:val="28"/>
        </w:rPr>
        <w:t>е</w:t>
      </w:r>
      <w:r w:rsidRPr="009B64A1">
        <w:rPr>
          <w:rFonts w:ascii="Times New Roman" w:eastAsia="Times New Roman" w:hAnsi="Times New Roman"/>
          <w:b/>
          <w:bCs/>
          <w:spacing w:val="-1"/>
          <w:sz w:val="28"/>
          <w:szCs w:val="28"/>
        </w:rPr>
        <w:t>л</w:t>
      </w:r>
      <w:r w:rsidRPr="009B64A1">
        <w:rPr>
          <w:rFonts w:ascii="Times New Roman" w:eastAsia="Times New Roman" w:hAnsi="Times New Roman"/>
          <w:b/>
          <w:bCs/>
          <w:sz w:val="28"/>
          <w:szCs w:val="28"/>
        </w:rPr>
        <w:t>ьн</w:t>
      </w:r>
      <w:r w:rsidRPr="009B64A1">
        <w:rPr>
          <w:rFonts w:ascii="Times New Roman" w:eastAsia="Times New Roman" w:hAnsi="Times New Roman"/>
          <w:b/>
          <w:bCs/>
          <w:spacing w:val="-2"/>
          <w:sz w:val="28"/>
          <w:szCs w:val="28"/>
        </w:rPr>
        <w:t>ы</w:t>
      </w:r>
      <w:r w:rsidRPr="009B64A1">
        <w:rPr>
          <w:rFonts w:ascii="Times New Roman" w:eastAsia="Times New Roman" w:hAnsi="Times New Roman"/>
          <w:b/>
          <w:bCs/>
          <w:sz w:val="28"/>
          <w:szCs w:val="28"/>
        </w:rPr>
        <w:t>х</w:t>
      </w:r>
      <w:r w:rsidRPr="009B64A1">
        <w:rPr>
          <w:rFonts w:ascii="Times New Roman" w:eastAsia="Times New Roman" w:hAnsi="Times New Roman"/>
          <w:b/>
          <w:bCs/>
          <w:spacing w:val="1"/>
          <w:sz w:val="28"/>
          <w:szCs w:val="28"/>
        </w:rPr>
        <w:t xml:space="preserve"> </w:t>
      </w:r>
      <w:r w:rsidRPr="009B64A1">
        <w:rPr>
          <w:rFonts w:ascii="Times New Roman" w:eastAsia="Times New Roman" w:hAnsi="Times New Roman"/>
          <w:b/>
          <w:bCs/>
          <w:sz w:val="28"/>
          <w:szCs w:val="28"/>
        </w:rPr>
        <w:t>ор</w:t>
      </w:r>
      <w:r w:rsidRPr="009B64A1">
        <w:rPr>
          <w:rFonts w:ascii="Times New Roman" w:eastAsia="Times New Roman" w:hAnsi="Times New Roman"/>
          <w:b/>
          <w:bCs/>
          <w:spacing w:val="-2"/>
          <w:sz w:val="28"/>
          <w:szCs w:val="28"/>
        </w:rPr>
        <w:t>г</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ни</w:t>
      </w:r>
      <w:r w:rsidRPr="009B64A1">
        <w:rPr>
          <w:rFonts w:ascii="Times New Roman" w:eastAsia="Times New Roman" w:hAnsi="Times New Roman"/>
          <w:b/>
          <w:bCs/>
          <w:sz w:val="28"/>
          <w:szCs w:val="28"/>
        </w:rPr>
        <w:t>з</w:t>
      </w:r>
      <w:r w:rsidRPr="009B64A1">
        <w:rPr>
          <w:rFonts w:ascii="Times New Roman" w:eastAsia="Times New Roman" w:hAnsi="Times New Roman"/>
          <w:b/>
          <w:bCs/>
          <w:spacing w:val="1"/>
          <w:sz w:val="28"/>
          <w:szCs w:val="28"/>
        </w:rPr>
        <w:t>а</w:t>
      </w:r>
      <w:r w:rsidRPr="009B64A1">
        <w:rPr>
          <w:rFonts w:ascii="Times New Roman" w:eastAsia="Times New Roman" w:hAnsi="Times New Roman"/>
          <w:b/>
          <w:bCs/>
          <w:spacing w:val="-1"/>
          <w:sz w:val="28"/>
          <w:szCs w:val="28"/>
        </w:rPr>
        <w:t>ци</w:t>
      </w:r>
      <w:r w:rsidRPr="009B64A1">
        <w:rPr>
          <w:rFonts w:ascii="Times New Roman" w:eastAsia="Times New Roman" w:hAnsi="Times New Roman"/>
          <w:b/>
          <w:bCs/>
          <w:spacing w:val="3"/>
          <w:sz w:val="28"/>
          <w:szCs w:val="28"/>
        </w:rPr>
        <w:t>й</w:t>
      </w:r>
      <w:r w:rsidRPr="009B64A1">
        <w:rPr>
          <w:rFonts w:ascii="Times New Roman" w:eastAsia="Times New Roman" w:hAnsi="Times New Roman"/>
          <w:b/>
          <w:bCs/>
          <w:sz w:val="28"/>
          <w:szCs w:val="28"/>
        </w:rPr>
        <w:t>:</w:t>
      </w:r>
    </w:p>
    <w:p w14:paraId="55D78470" w14:textId="77777777" w:rsidR="00A8543B" w:rsidRPr="009B64A1" w:rsidRDefault="00A8543B" w:rsidP="006F2C22">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pacing w:val="-3"/>
          <w:sz w:val="28"/>
          <w:szCs w:val="28"/>
        </w:rPr>
        <w:t>.</w:t>
      </w: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1</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зда</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ать</w:t>
      </w:r>
      <w:r w:rsidRPr="009B64A1">
        <w:rPr>
          <w:rFonts w:ascii="Times New Roman" w:eastAsia="Times New Roman" w:hAnsi="Times New Roman"/>
          <w:spacing w:val="39"/>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ми</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еты</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1"/>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40"/>
          <w:sz w:val="28"/>
          <w:szCs w:val="28"/>
        </w:rPr>
        <w:t xml:space="preserve">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азова</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за</w:t>
      </w:r>
      <w:r w:rsidRPr="009B64A1">
        <w:rPr>
          <w:rFonts w:ascii="Times New Roman" w:eastAsia="Times New Roman" w:hAnsi="Times New Roman"/>
          <w:spacing w:val="-2"/>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я</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еч</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вать</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ты</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ми</w:t>
      </w:r>
      <w:r w:rsidRPr="009B64A1">
        <w:rPr>
          <w:rFonts w:ascii="Times New Roman" w:eastAsia="Times New Roman" w:hAnsi="Times New Roman"/>
          <w:spacing w:val="-2"/>
          <w:sz w:val="28"/>
          <w:szCs w:val="28"/>
        </w:rPr>
        <w:t>т</w:t>
      </w:r>
      <w:r w:rsidRPr="009B64A1">
        <w:rPr>
          <w:rFonts w:ascii="Times New Roman" w:eastAsia="Times New Roman" w:hAnsi="Times New Roman"/>
          <w:sz w:val="28"/>
          <w:szCs w:val="28"/>
        </w:rPr>
        <w:t>ет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ий</w:t>
      </w:r>
      <w:r w:rsidRPr="009B64A1">
        <w:rPr>
          <w:rFonts w:ascii="Times New Roman" w:eastAsia="Times New Roman" w:hAnsi="Times New Roman"/>
          <w:sz w:val="28"/>
          <w:szCs w:val="28"/>
        </w:rPr>
        <w:t>)</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48008FA2" w14:textId="77777777" w:rsidR="00A8543B" w:rsidRPr="009B64A1" w:rsidRDefault="00A8543B" w:rsidP="006F2C22">
      <w:pPr>
        <w:spacing w:after="0"/>
        <w:ind w:right="35"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pacing w:val="-3"/>
          <w:sz w:val="28"/>
          <w:szCs w:val="28"/>
        </w:rPr>
        <w:t>.</w:t>
      </w: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2</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зда</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ать ка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ин</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ты (</w:t>
      </w:r>
      <w:r w:rsidRPr="009B64A1">
        <w:rPr>
          <w:rFonts w:ascii="Times New Roman" w:eastAsia="Times New Roman" w:hAnsi="Times New Roman"/>
          <w:spacing w:val="1"/>
          <w:sz w:val="28"/>
          <w:szCs w:val="28"/>
        </w:rPr>
        <w:t>у</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ащ</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е те</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ми</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ствами,</w:t>
      </w:r>
      <w:r w:rsidRPr="009B64A1">
        <w:rPr>
          <w:rFonts w:ascii="Times New Roman" w:eastAsia="Times New Roman" w:hAnsi="Times New Roman"/>
          <w:spacing w:val="49"/>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ч</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pacing w:val="1"/>
          <w:sz w:val="28"/>
          <w:szCs w:val="28"/>
        </w:rPr>
        <w:t>по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ями</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50"/>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ц</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w:t>
      </w:r>
      <w:r w:rsidRPr="009B64A1">
        <w:rPr>
          <w:rFonts w:ascii="Times New Roman" w:eastAsia="Times New Roman" w:hAnsi="Times New Roman"/>
          <w:spacing w:val="52"/>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ллю</w:t>
      </w:r>
      <w:r w:rsidRPr="009B64A1">
        <w:rPr>
          <w:rFonts w:ascii="Times New Roman" w:eastAsia="Times New Roman" w:hAnsi="Times New Roman"/>
          <w:sz w:val="28"/>
          <w:szCs w:val="28"/>
        </w:rPr>
        <w:t>ст</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ати</w:t>
      </w:r>
      <w:r w:rsidRPr="009B64A1">
        <w:rPr>
          <w:rFonts w:ascii="Times New Roman" w:eastAsia="Times New Roman" w:hAnsi="Times New Roman"/>
          <w:spacing w:val="-2"/>
          <w:sz w:val="28"/>
          <w:szCs w:val="28"/>
        </w:rPr>
        <w:t>в</w:t>
      </w:r>
      <w:r w:rsidRPr="009B64A1">
        <w:rPr>
          <w:rFonts w:ascii="Times New Roman" w:eastAsia="Times New Roman" w:hAnsi="Times New Roman"/>
          <w:spacing w:val="1"/>
          <w:sz w:val="28"/>
          <w:szCs w:val="28"/>
        </w:rPr>
        <w:t>ны</w:t>
      </w:r>
      <w:r w:rsidRPr="009B64A1">
        <w:rPr>
          <w:rFonts w:ascii="Times New Roman" w:eastAsia="Times New Roman" w:hAnsi="Times New Roman"/>
          <w:spacing w:val="-5"/>
          <w:sz w:val="28"/>
          <w:szCs w:val="28"/>
        </w:rPr>
        <w:t>м</w:t>
      </w:r>
      <w:r w:rsidRPr="009B64A1">
        <w:rPr>
          <w:rFonts w:ascii="Times New Roman" w:eastAsia="Times New Roman" w:hAnsi="Times New Roman"/>
          <w:sz w:val="28"/>
          <w:szCs w:val="28"/>
        </w:rPr>
        <w:t>и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ф</w:t>
      </w:r>
      <w:r w:rsidRPr="009B64A1">
        <w:rPr>
          <w:rFonts w:ascii="Times New Roman" w:eastAsia="Times New Roman" w:hAnsi="Times New Roman"/>
          <w:spacing w:val="1"/>
          <w:sz w:val="28"/>
          <w:szCs w:val="28"/>
        </w:rPr>
        <w:t>ор</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он</w:t>
      </w:r>
      <w:r w:rsidRPr="009B64A1">
        <w:rPr>
          <w:rFonts w:ascii="Times New Roman" w:eastAsia="Times New Roman" w:hAnsi="Times New Roman"/>
          <w:spacing w:val="1"/>
          <w:sz w:val="28"/>
          <w:szCs w:val="28"/>
        </w:rPr>
        <w:t>ны</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ма</w:t>
      </w:r>
      <w:r w:rsidRPr="009B64A1">
        <w:rPr>
          <w:rFonts w:ascii="Times New Roman" w:eastAsia="Times New Roman" w:hAnsi="Times New Roman"/>
          <w:spacing w:val="-1"/>
          <w:sz w:val="28"/>
          <w:szCs w:val="28"/>
        </w:rPr>
        <w:t>т</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ри</w:t>
      </w:r>
      <w:r w:rsidRPr="009B64A1">
        <w:rPr>
          <w:rFonts w:ascii="Times New Roman" w:eastAsia="Times New Roman" w:hAnsi="Times New Roman"/>
          <w:sz w:val="28"/>
          <w:szCs w:val="28"/>
        </w:rPr>
        <w:t>ал</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ми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p>
    <w:p w14:paraId="5893169D" w14:textId="77777777" w:rsidR="00A8543B" w:rsidRPr="009B64A1" w:rsidRDefault="00A8543B" w:rsidP="006F2C22">
      <w:pPr>
        <w:spacing w:after="0"/>
        <w:ind w:right="36"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6</w:t>
      </w:r>
      <w:r w:rsidRPr="009B64A1">
        <w:rPr>
          <w:rFonts w:ascii="Times New Roman" w:eastAsia="Times New Roman" w:hAnsi="Times New Roman"/>
          <w:spacing w:val="-3"/>
          <w:sz w:val="28"/>
          <w:szCs w:val="28"/>
        </w:rPr>
        <w:t>.</w:t>
      </w: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став</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я</w:t>
      </w:r>
      <w:r w:rsidRPr="009B64A1">
        <w:rPr>
          <w:rFonts w:ascii="Times New Roman" w:eastAsia="Times New Roman" w:hAnsi="Times New Roman"/>
          <w:sz w:val="28"/>
          <w:szCs w:val="28"/>
        </w:rPr>
        <w:t xml:space="preserve">ть </w:t>
      </w:r>
      <w:r w:rsidRPr="009B64A1">
        <w:rPr>
          <w:rFonts w:ascii="Times New Roman" w:eastAsia="Times New Roman" w:hAnsi="Times New Roman"/>
          <w:spacing w:val="1"/>
          <w:sz w:val="28"/>
          <w:szCs w:val="28"/>
        </w:rPr>
        <w:t>упо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че</w:t>
      </w:r>
      <w:r w:rsidRPr="009B64A1">
        <w:rPr>
          <w:rFonts w:ascii="Times New Roman" w:eastAsia="Times New Roman" w:hAnsi="Times New Roman"/>
          <w:spacing w:val="-1"/>
          <w:sz w:val="28"/>
          <w:szCs w:val="28"/>
        </w:rPr>
        <w:t>нн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 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 xml:space="preserve">а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pacing w:val="-3"/>
          <w:sz w:val="28"/>
          <w:szCs w:val="28"/>
        </w:rPr>
        <w:t>з</w:t>
      </w:r>
      <w:r w:rsidRPr="009B64A1">
        <w:rPr>
          <w:rFonts w:ascii="Times New Roman" w:eastAsia="Times New Roman" w:hAnsi="Times New Roman"/>
          <w:sz w:val="28"/>
          <w:szCs w:val="28"/>
        </w:rPr>
        <w:t>а 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чл</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ам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те</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й</w:t>
      </w:r>
      <w:r w:rsidRPr="009B64A1">
        <w:rPr>
          <w:rFonts w:ascii="Times New Roman" w:eastAsia="Times New Roman" w:hAnsi="Times New Roman"/>
          <w:sz w:val="28"/>
          <w:szCs w:val="28"/>
        </w:rPr>
        <w:t>)</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ох</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а</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ло</w:t>
      </w:r>
      <w:r w:rsidRPr="009B64A1">
        <w:rPr>
          <w:rFonts w:ascii="Times New Roman" w:eastAsia="Times New Roman" w:hAnsi="Times New Roman"/>
          <w:sz w:val="28"/>
          <w:szCs w:val="28"/>
        </w:rPr>
        <w:t>же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об</w:t>
      </w:r>
      <w:r w:rsidRPr="009B64A1">
        <w:rPr>
          <w:rFonts w:ascii="Times New Roman" w:eastAsia="Times New Roman" w:hAnsi="Times New Roman"/>
          <w:spacing w:val="-3"/>
          <w:sz w:val="28"/>
          <w:szCs w:val="28"/>
        </w:rPr>
        <w:t>щ</w:t>
      </w:r>
      <w:r w:rsidRPr="009B64A1">
        <w:rPr>
          <w:rFonts w:ascii="Times New Roman" w:eastAsia="Times New Roman" w:hAnsi="Times New Roman"/>
          <w:sz w:val="28"/>
          <w:szCs w:val="28"/>
        </w:rPr>
        <w:t>еств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х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z w:val="28"/>
          <w:szCs w:val="28"/>
        </w:rPr>
        <w:t>яза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й</w:t>
      </w:r>
      <w:r w:rsidRPr="009B64A1">
        <w:rPr>
          <w:rFonts w:ascii="Times New Roman" w:eastAsia="Times New Roman" w:hAnsi="Times New Roman"/>
          <w:spacing w:val="6"/>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ее</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8</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час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че</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ме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и</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месяц</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оп</w:t>
      </w:r>
      <w:r w:rsidRPr="009B64A1">
        <w:rPr>
          <w:rFonts w:ascii="Times New Roman" w:eastAsia="Times New Roman" w:hAnsi="Times New Roman"/>
          <w:spacing w:val="-3"/>
          <w:sz w:val="28"/>
          <w:szCs w:val="28"/>
        </w:rPr>
        <w:t>л</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ему</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з</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ку</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z w:val="28"/>
          <w:szCs w:val="28"/>
        </w:rPr>
        <w:t>етст</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м </w:t>
      </w:r>
      <w:r w:rsidRPr="009B64A1">
        <w:rPr>
          <w:rFonts w:ascii="Times New Roman" w:eastAsia="Times New Roman" w:hAnsi="Times New Roman"/>
          <w:spacing w:val="-2"/>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вором.</w:t>
      </w:r>
    </w:p>
    <w:p w14:paraId="1DD759EE" w14:textId="77777777" w:rsidR="00A8543B" w:rsidRPr="009B64A1" w:rsidRDefault="00A8543B" w:rsidP="006F2C22">
      <w:pPr>
        <w:spacing w:after="0"/>
        <w:ind w:right="33"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 xml:space="preserve">шать </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ти</w:t>
      </w:r>
      <w:r w:rsidRPr="009B64A1">
        <w:rPr>
          <w:rFonts w:ascii="Times New Roman" w:eastAsia="Times New Roman" w:hAnsi="Times New Roman"/>
          <w:spacing w:val="-2"/>
          <w:sz w:val="28"/>
          <w:szCs w:val="28"/>
        </w:rPr>
        <w:t>в</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ю</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по</w:t>
      </w:r>
      <w:r w:rsidRPr="009B64A1">
        <w:rPr>
          <w:rFonts w:ascii="Times New Roman" w:eastAsia="Times New Roman" w:hAnsi="Times New Roman"/>
          <w:spacing w:val="-3"/>
          <w:sz w:val="28"/>
          <w:szCs w:val="28"/>
        </w:rPr>
        <w:t>л</w:t>
      </w:r>
      <w:r w:rsidRPr="009B64A1">
        <w:rPr>
          <w:rFonts w:ascii="Times New Roman" w:eastAsia="Times New Roman" w:hAnsi="Times New Roman"/>
          <w:spacing w:val="1"/>
          <w:sz w:val="28"/>
          <w:szCs w:val="28"/>
        </w:rPr>
        <w:t>но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3"/>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ы</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л</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ц </w:t>
      </w:r>
      <w:r w:rsidRPr="009B64A1">
        <w:rPr>
          <w:rFonts w:ascii="Times New Roman" w:eastAsia="Times New Roman" w:hAnsi="Times New Roman"/>
          <w:spacing w:val="1"/>
          <w:sz w:val="28"/>
          <w:szCs w:val="28"/>
        </w:rPr>
        <w:t>п</w:t>
      </w:r>
      <w:r w:rsidRPr="009B64A1">
        <w:rPr>
          <w:rFonts w:ascii="Times New Roman" w:eastAsia="Times New Roman" w:hAnsi="Times New Roman"/>
          <w:sz w:val="28"/>
          <w:szCs w:val="28"/>
        </w:rPr>
        <w:t xml:space="preserve">о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х</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ль</w:t>
      </w:r>
      <w:r w:rsidRPr="009B64A1">
        <w:rPr>
          <w:rFonts w:ascii="Times New Roman" w:eastAsia="Times New Roman" w:hAnsi="Times New Roman"/>
          <w:sz w:val="28"/>
          <w:szCs w:val="28"/>
        </w:rPr>
        <w:t>зуя мат</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ль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е и 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ны</w:t>
      </w:r>
      <w:r w:rsidRPr="009B64A1">
        <w:rPr>
          <w:rFonts w:ascii="Times New Roman" w:eastAsia="Times New Roman" w:hAnsi="Times New Roman"/>
          <w:sz w:val="28"/>
          <w:szCs w:val="28"/>
        </w:rPr>
        <w:t>е мет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ы сти</w:t>
      </w:r>
      <w:r w:rsidRPr="009B64A1">
        <w:rPr>
          <w:rFonts w:ascii="Times New Roman" w:eastAsia="Times New Roman" w:hAnsi="Times New Roman"/>
          <w:spacing w:val="-2"/>
          <w:sz w:val="28"/>
          <w:szCs w:val="28"/>
        </w:rPr>
        <w:t>м</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ли</w:t>
      </w:r>
      <w:r w:rsidRPr="009B64A1">
        <w:rPr>
          <w:rFonts w:ascii="Times New Roman" w:eastAsia="Times New Roman" w:hAnsi="Times New Roman"/>
          <w:spacing w:val="1"/>
          <w:sz w:val="28"/>
          <w:szCs w:val="28"/>
        </w:rPr>
        <w:t>ро</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xml:space="preserve">я, форма, </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зм</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р и</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к</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ст</w:t>
      </w:r>
      <w:r w:rsidRPr="009B64A1">
        <w:rPr>
          <w:rFonts w:ascii="Times New Roman" w:eastAsia="Times New Roman" w:hAnsi="Times New Roman"/>
          <w:spacing w:val="-3"/>
          <w:sz w:val="28"/>
          <w:szCs w:val="28"/>
        </w:rPr>
        <w:t>а</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 xml:space="preserve">я </w:t>
      </w:r>
      <w:r w:rsidRPr="009B64A1">
        <w:rPr>
          <w:rFonts w:ascii="Times New Roman" w:eastAsia="Times New Roman" w:hAnsi="Times New Roman"/>
          <w:spacing w:val="-2"/>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ры</w:t>
      </w:r>
      <w:r w:rsidRPr="009B64A1">
        <w:rPr>
          <w:rFonts w:ascii="Times New Roman" w:eastAsia="Times New Roman" w:hAnsi="Times New Roman"/>
          <w:sz w:val="28"/>
          <w:szCs w:val="28"/>
        </w:rPr>
        <w:t>х</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еля</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т</w:t>
      </w:r>
      <w:r w:rsidRPr="009B64A1">
        <w:rPr>
          <w:rFonts w:ascii="Times New Roman" w:eastAsia="Times New Roman" w:hAnsi="Times New Roman"/>
          <w:spacing w:val="-3"/>
          <w:sz w:val="28"/>
          <w:szCs w:val="28"/>
        </w:rPr>
        <w:t>с</w:t>
      </w:r>
      <w:r w:rsidRPr="009B64A1">
        <w:rPr>
          <w:rFonts w:ascii="Times New Roman" w:eastAsia="Times New Roman" w:hAnsi="Times New Roman"/>
          <w:sz w:val="28"/>
          <w:szCs w:val="28"/>
        </w:rPr>
        <w:t>я 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ек</w:t>
      </w:r>
      <w:r w:rsidRPr="009B64A1">
        <w:rPr>
          <w:rFonts w:ascii="Times New Roman" w:eastAsia="Times New Roman" w:hAnsi="Times New Roman"/>
          <w:spacing w:val="-2"/>
          <w:sz w:val="28"/>
          <w:szCs w:val="28"/>
        </w:rPr>
        <w:t>т</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м</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7"/>
          <w:sz w:val="28"/>
          <w:szCs w:val="28"/>
        </w:rPr>
        <w:t>м</w:t>
      </w:r>
      <w:r w:rsidRPr="009B64A1">
        <w:rPr>
          <w:rFonts w:ascii="Times New Roman" w:eastAsia="Times New Roman" w:hAnsi="Times New Roman"/>
          <w:sz w:val="28"/>
          <w:szCs w:val="28"/>
        </w:rPr>
        <w:t>.</w:t>
      </w:r>
    </w:p>
    <w:p w14:paraId="69A1D195" w14:textId="2B5D7DE1" w:rsidR="00A8543B" w:rsidRPr="009B64A1" w:rsidRDefault="00A8543B" w:rsidP="006F2C22">
      <w:pPr>
        <w:spacing w:after="0"/>
        <w:ind w:right="39" w:firstLine="709"/>
        <w:jc w:val="both"/>
        <w:rPr>
          <w:rFonts w:ascii="Times New Roman" w:eastAsia="Times New Roman" w:hAnsi="Times New Roman"/>
          <w:sz w:val="28"/>
          <w:szCs w:val="28"/>
        </w:rPr>
      </w:pPr>
      <w:r w:rsidRPr="009B64A1">
        <w:rPr>
          <w:rFonts w:ascii="Times New Roman" w:eastAsia="Times New Roman" w:hAnsi="Times New Roman"/>
          <w:spacing w:val="1"/>
          <w:sz w:val="28"/>
          <w:szCs w:val="28"/>
        </w:rPr>
        <w:t>3</w:t>
      </w:r>
      <w:r w:rsidRPr="009B64A1">
        <w:rPr>
          <w:rFonts w:ascii="Times New Roman" w:eastAsia="Times New Roman" w:hAnsi="Times New Roman"/>
          <w:sz w:val="28"/>
          <w:szCs w:val="28"/>
        </w:rPr>
        <w:t>.6</w:t>
      </w:r>
      <w:r w:rsidRPr="009B64A1">
        <w:rPr>
          <w:rFonts w:ascii="Times New Roman" w:eastAsia="Times New Roman" w:hAnsi="Times New Roman"/>
          <w:spacing w:val="-2"/>
          <w:sz w:val="28"/>
          <w:szCs w:val="28"/>
        </w:rPr>
        <w:t>.</w:t>
      </w:r>
      <w:r w:rsidRPr="009B64A1">
        <w:rPr>
          <w:rFonts w:ascii="Times New Roman" w:eastAsia="Times New Roman" w:hAnsi="Times New Roman"/>
          <w:spacing w:val="1"/>
          <w:sz w:val="28"/>
          <w:szCs w:val="28"/>
        </w:rPr>
        <w:t>3</w:t>
      </w:r>
      <w:r w:rsidRPr="009B64A1">
        <w:rPr>
          <w:rFonts w:ascii="Times New Roman" w:eastAsia="Times New Roman" w:hAnsi="Times New Roman"/>
          <w:spacing w:val="-1"/>
          <w:sz w:val="28"/>
          <w:szCs w:val="28"/>
        </w:rPr>
        <w:t>.</w:t>
      </w:r>
      <w:r w:rsidRPr="009B64A1">
        <w:rPr>
          <w:rFonts w:ascii="Times New Roman" w:eastAsia="Times New Roman" w:hAnsi="Times New Roman"/>
          <w:spacing w:val="1"/>
          <w:sz w:val="28"/>
          <w:szCs w:val="28"/>
        </w:rPr>
        <w:t>4</w:t>
      </w:r>
      <w:r w:rsidRPr="009B64A1">
        <w:rPr>
          <w:rFonts w:ascii="Times New Roman" w:eastAsia="Times New Roman" w:hAnsi="Times New Roman"/>
          <w:sz w:val="28"/>
          <w:szCs w:val="28"/>
        </w:rPr>
        <w:t>.</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сма</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вать</w:t>
      </w:r>
      <w:r w:rsidRPr="009B64A1">
        <w:rPr>
          <w:rFonts w:ascii="Times New Roman" w:eastAsia="Times New Roman" w:hAnsi="Times New Roman"/>
          <w:spacing w:val="-9"/>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8"/>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лл</w:t>
      </w:r>
      <w:r w:rsidRPr="009B64A1">
        <w:rPr>
          <w:rFonts w:ascii="Times New Roman" w:eastAsia="Times New Roman" w:hAnsi="Times New Roman"/>
          <w:sz w:val="28"/>
          <w:szCs w:val="28"/>
        </w:rPr>
        <w:t>ект</w:t>
      </w:r>
      <w:r w:rsidRPr="009B64A1">
        <w:rPr>
          <w:rFonts w:ascii="Times New Roman" w:eastAsia="Times New Roman" w:hAnsi="Times New Roman"/>
          <w:spacing w:val="1"/>
          <w:sz w:val="28"/>
          <w:szCs w:val="28"/>
        </w:rPr>
        <w:t>и</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ы</w:t>
      </w:r>
      <w:r w:rsidRPr="009B64A1">
        <w:rPr>
          <w:rFonts w:ascii="Times New Roman" w:eastAsia="Times New Roman" w:hAnsi="Times New Roman"/>
          <w:sz w:val="28"/>
          <w:szCs w:val="28"/>
        </w:rPr>
        <w:t>х</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ор</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х</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ы</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л</w:t>
      </w:r>
      <w:r w:rsidRPr="009B64A1">
        <w:rPr>
          <w:rFonts w:ascii="Times New Roman" w:eastAsia="Times New Roman" w:hAnsi="Times New Roman"/>
          <w:spacing w:val="-2"/>
          <w:sz w:val="28"/>
          <w:szCs w:val="28"/>
        </w:rPr>
        <w:t>а</w:t>
      </w:r>
      <w:r w:rsidRPr="009B64A1">
        <w:rPr>
          <w:rFonts w:ascii="Times New Roman" w:eastAsia="Times New Roman" w:hAnsi="Times New Roman"/>
          <w:sz w:val="28"/>
          <w:szCs w:val="28"/>
        </w:rPr>
        <w:t>ту</w:t>
      </w:r>
      <w:r w:rsidRPr="009B64A1">
        <w:rPr>
          <w:rFonts w:ascii="Times New Roman" w:eastAsia="Times New Roman" w:hAnsi="Times New Roman"/>
          <w:spacing w:val="-7"/>
          <w:sz w:val="28"/>
          <w:szCs w:val="28"/>
        </w:rPr>
        <w:t xml:space="preserve"> </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р</w:t>
      </w:r>
      <w:r w:rsidRPr="009B64A1">
        <w:rPr>
          <w:rFonts w:ascii="Times New Roman" w:eastAsia="Times New Roman" w:hAnsi="Times New Roman"/>
          <w:sz w:val="28"/>
          <w:szCs w:val="28"/>
        </w:rPr>
        <w:t>ем</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w:t>
      </w:r>
      <w:r w:rsidRPr="009B64A1">
        <w:rPr>
          <w:rFonts w:ascii="Times New Roman" w:eastAsia="Times New Roman" w:hAnsi="Times New Roman"/>
          <w:spacing w:val="-2"/>
          <w:sz w:val="28"/>
          <w:szCs w:val="28"/>
        </w:rPr>
        <w:t>ж</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к</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и</w:t>
      </w:r>
      <w:r w:rsidRPr="009B64A1">
        <w:rPr>
          <w:rFonts w:ascii="Times New Roman" w:eastAsia="Times New Roman" w:hAnsi="Times New Roman"/>
          <w:spacing w:val="5"/>
          <w:sz w:val="28"/>
          <w:szCs w:val="28"/>
        </w:rPr>
        <w:t xml:space="preserve"> </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в</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ем</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по</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 кач</w:t>
      </w:r>
      <w:r w:rsidRPr="009B64A1">
        <w:rPr>
          <w:rFonts w:ascii="Times New Roman" w:eastAsia="Times New Roman" w:hAnsi="Times New Roman"/>
          <w:spacing w:val="1"/>
          <w:sz w:val="28"/>
          <w:szCs w:val="28"/>
        </w:rPr>
        <w:t>е</w:t>
      </w:r>
      <w:r w:rsidRPr="009B64A1">
        <w:rPr>
          <w:rFonts w:ascii="Times New Roman" w:eastAsia="Times New Roman" w:hAnsi="Times New Roman"/>
          <w:sz w:val="28"/>
          <w:szCs w:val="28"/>
        </w:rPr>
        <w:t>стве возме</w:t>
      </w:r>
      <w:r w:rsidRPr="009B64A1">
        <w:rPr>
          <w:rFonts w:ascii="Times New Roman" w:eastAsia="Times New Roman" w:hAnsi="Times New Roman"/>
          <w:spacing w:val="-3"/>
          <w:sz w:val="28"/>
          <w:szCs w:val="28"/>
        </w:rPr>
        <w:t>щ</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н</w:t>
      </w:r>
      <w:r w:rsidRPr="009B64A1">
        <w:rPr>
          <w:rFonts w:ascii="Times New Roman" w:eastAsia="Times New Roman" w:hAnsi="Times New Roman"/>
          <w:spacing w:val="-4"/>
          <w:sz w:val="28"/>
          <w:szCs w:val="28"/>
        </w:rPr>
        <w:t>и</w:t>
      </w:r>
      <w:r w:rsidRPr="009B64A1">
        <w:rPr>
          <w:rFonts w:ascii="Times New Roman" w:eastAsia="Times New Roman" w:hAnsi="Times New Roman"/>
          <w:sz w:val="28"/>
          <w:szCs w:val="28"/>
        </w:rPr>
        <w:t>я м</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ал</w:t>
      </w:r>
      <w:r w:rsidRPr="009B64A1">
        <w:rPr>
          <w:rFonts w:ascii="Times New Roman" w:eastAsia="Times New Roman" w:hAnsi="Times New Roman"/>
          <w:spacing w:val="-2"/>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го</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z w:val="28"/>
          <w:szCs w:val="28"/>
        </w:rPr>
        <w:t>вр</w:t>
      </w:r>
      <w:r w:rsidRPr="009B64A1">
        <w:rPr>
          <w:rFonts w:ascii="Times New Roman" w:eastAsia="Times New Roman" w:hAnsi="Times New Roman"/>
          <w:spacing w:val="-2"/>
          <w:sz w:val="28"/>
          <w:szCs w:val="28"/>
        </w:rPr>
        <w:t>е</w:t>
      </w:r>
      <w:r w:rsidRPr="009B64A1">
        <w:rPr>
          <w:rFonts w:ascii="Times New Roman" w:eastAsia="Times New Roman" w:hAnsi="Times New Roman"/>
          <w:spacing w:val="2"/>
          <w:sz w:val="28"/>
          <w:szCs w:val="28"/>
        </w:rPr>
        <w:t>д</w:t>
      </w:r>
      <w:r w:rsidRPr="009B64A1">
        <w:rPr>
          <w:rFonts w:ascii="Times New Roman" w:eastAsia="Times New Roman" w:hAnsi="Times New Roman"/>
          <w:sz w:val="28"/>
          <w:szCs w:val="28"/>
        </w:rPr>
        <w:t>а за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счет</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в</w:t>
      </w:r>
      <w:r w:rsidRPr="009B64A1">
        <w:rPr>
          <w:rFonts w:ascii="Times New Roman" w:eastAsia="Times New Roman" w:hAnsi="Times New Roman"/>
          <w:spacing w:val="1"/>
          <w:sz w:val="28"/>
          <w:szCs w:val="28"/>
        </w:rPr>
        <w:t xml:space="preserve"> о</w:t>
      </w:r>
      <w:r w:rsidRPr="009B64A1">
        <w:rPr>
          <w:rFonts w:ascii="Times New Roman" w:eastAsia="Times New Roman" w:hAnsi="Times New Roman"/>
          <w:sz w:val="28"/>
          <w:szCs w:val="28"/>
        </w:rPr>
        <w:t>т</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пр</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сящ</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до</w:t>
      </w:r>
      <w:r w:rsidRPr="009B64A1">
        <w:rPr>
          <w:rFonts w:ascii="Times New Roman" w:eastAsia="Times New Roman" w:hAnsi="Times New Roman"/>
          <w:spacing w:val="-1"/>
          <w:sz w:val="28"/>
          <w:szCs w:val="28"/>
        </w:rPr>
        <w:t>хо</w:t>
      </w:r>
      <w:r w:rsidRPr="009B64A1">
        <w:rPr>
          <w:rFonts w:ascii="Times New Roman" w:eastAsia="Times New Roman" w:hAnsi="Times New Roman"/>
          <w:sz w:val="28"/>
          <w:szCs w:val="28"/>
        </w:rPr>
        <w:t>д</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еятел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с</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 xml:space="preserve">и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3"/>
          <w:sz w:val="28"/>
          <w:szCs w:val="28"/>
        </w:rPr>
        <w:t>з</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вате</w:t>
      </w:r>
      <w:r w:rsidRPr="009B64A1">
        <w:rPr>
          <w:rFonts w:ascii="Times New Roman" w:eastAsia="Times New Roman" w:hAnsi="Times New Roman"/>
          <w:spacing w:val="-1"/>
          <w:sz w:val="28"/>
          <w:szCs w:val="28"/>
        </w:rPr>
        <w:t>льн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й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 с</w:t>
      </w:r>
      <w:r w:rsidRPr="009B64A1">
        <w:rPr>
          <w:rFonts w:ascii="Times New Roman" w:eastAsia="Times New Roman" w:hAnsi="Times New Roman"/>
          <w:spacing w:val="-2"/>
          <w:sz w:val="28"/>
          <w:szCs w:val="28"/>
        </w:rPr>
        <w:t>е</w:t>
      </w:r>
      <w:r w:rsidRPr="009B64A1">
        <w:rPr>
          <w:rFonts w:ascii="Times New Roman" w:eastAsia="Times New Roman" w:hAnsi="Times New Roman"/>
          <w:sz w:val="28"/>
          <w:szCs w:val="28"/>
        </w:rPr>
        <w:t>м</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 xml:space="preserve">е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ка, см</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pacing w:val="-3"/>
          <w:sz w:val="28"/>
          <w:szCs w:val="28"/>
        </w:rPr>
        <w:t>т</w:t>
      </w:r>
      <w:r w:rsidRPr="009B64A1">
        <w:rPr>
          <w:rFonts w:ascii="Times New Roman" w:eastAsia="Times New Roman" w:hAnsi="Times New Roman"/>
          <w:sz w:val="28"/>
          <w:szCs w:val="28"/>
        </w:rPr>
        <w:t>ь к</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ор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 xml:space="preserve">го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у</w:t>
      </w:r>
      <w:r w:rsidRPr="009B64A1">
        <w:rPr>
          <w:rFonts w:ascii="Times New Roman" w:eastAsia="Times New Roman" w:hAnsi="Times New Roman"/>
          <w:spacing w:val="1"/>
          <w:sz w:val="28"/>
          <w:szCs w:val="28"/>
        </w:rPr>
        <w:t>пи</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 xml:space="preserve">а </w:t>
      </w:r>
      <w:r w:rsidR="00950CEF">
        <w:rPr>
          <w:rFonts w:ascii="Times New Roman" w:eastAsia="Times New Roman" w:hAnsi="Times New Roman"/>
          <w:sz w:val="28"/>
          <w:szCs w:val="28"/>
        </w:rPr>
        <w:br/>
      </w:r>
      <w:r w:rsidRPr="009B64A1">
        <w:rPr>
          <w:rFonts w:ascii="Times New Roman" w:eastAsia="Times New Roman" w:hAnsi="Times New Roman"/>
          <w:sz w:val="28"/>
          <w:szCs w:val="28"/>
        </w:rPr>
        <w:t xml:space="preserve">в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езул</w:t>
      </w:r>
      <w:r w:rsidRPr="009B64A1">
        <w:rPr>
          <w:rFonts w:ascii="Times New Roman" w:eastAsia="Times New Roman" w:hAnsi="Times New Roman"/>
          <w:spacing w:val="-1"/>
          <w:sz w:val="28"/>
          <w:szCs w:val="28"/>
        </w:rPr>
        <w:t>ь</w:t>
      </w:r>
      <w:r w:rsidRPr="009B64A1">
        <w:rPr>
          <w:rFonts w:ascii="Times New Roman" w:eastAsia="Times New Roman" w:hAnsi="Times New Roman"/>
          <w:sz w:val="28"/>
          <w:szCs w:val="28"/>
        </w:rPr>
        <w:t xml:space="preserve">тате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ч</w:t>
      </w:r>
      <w:r w:rsidRPr="009B64A1">
        <w:rPr>
          <w:rFonts w:ascii="Times New Roman" w:eastAsia="Times New Roman" w:hAnsi="Times New Roman"/>
          <w:sz w:val="28"/>
          <w:szCs w:val="28"/>
        </w:rPr>
        <w:t>аст</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 сл</w:t>
      </w:r>
      <w:r w:rsidRPr="009B64A1">
        <w:rPr>
          <w:rFonts w:ascii="Times New Roman" w:eastAsia="Times New Roman" w:hAnsi="Times New Roman"/>
          <w:spacing w:val="-2"/>
          <w:sz w:val="28"/>
          <w:szCs w:val="28"/>
        </w:rPr>
        <w:t>у</w:t>
      </w:r>
      <w:r w:rsidRPr="009B64A1">
        <w:rPr>
          <w:rFonts w:ascii="Times New Roman" w:eastAsia="Times New Roman" w:hAnsi="Times New Roman"/>
          <w:sz w:val="28"/>
          <w:szCs w:val="28"/>
        </w:rPr>
        <w:t>ча</w:t>
      </w:r>
      <w:r w:rsidRPr="009B64A1">
        <w:rPr>
          <w:rFonts w:ascii="Times New Roman" w:eastAsia="Times New Roman" w:hAnsi="Times New Roman"/>
          <w:spacing w:val="1"/>
          <w:sz w:val="28"/>
          <w:szCs w:val="28"/>
        </w:rPr>
        <w:t>я</w:t>
      </w:r>
      <w:r w:rsidRPr="009B64A1">
        <w:rPr>
          <w:rFonts w:ascii="Times New Roman" w:eastAsia="Times New Roman" w:hAnsi="Times New Roman"/>
          <w:sz w:val="28"/>
          <w:szCs w:val="28"/>
        </w:rPr>
        <w:t>, связ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 xml:space="preserve">о с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ро</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з</w:t>
      </w:r>
      <w:r w:rsidRPr="009B64A1">
        <w:rPr>
          <w:rFonts w:ascii="Times New Roman" w:eastAsia="Times New Roman" w:hAnsi="Times New Roman"/>
          <w:spacing w:val="-1"/>
          <w:sz w:val="28"/>
          <w:szCs w:val="28"/>
        </w:rPr>
        <w:t>во</w:t>
      </w:r>
      <w:r w:rsidRPr="009B64A1">
        <w:rPr>
          <w:rFonts w:ascii="Times New Roman" w:eastAsia="Times New Roman" w:hAnsi="Times New Roman"/>
          <w:spacing w:val="1"/>
          <w:sz w:val="28"/>
          <w:szCs w:val="28"/>
        </w:rPr>
        <w:t>д</w:t>
      </w:r>
      <w:r w:rsidRPr="009B64A1">
        <w:rPr>
          <w:rFonts w:ascii="Times New Roman" w:eastAsia="Times New Roman" w:hAnsi="Times New Roman"/>
          <w:spacing w:val="-2"/>
          <w:sz w:val="28"/>
          <w:szCs w:val="28"/>
        </w:rPr>
        <w:t>с</w:t>
      </w:r>
      <w:r w:rsidRPr="009B64A1">
        <w:rPr>
          <w:rFonts w:ascii="Times New Roman" w:eastAsia="Times New Roman" w:hAnsi="Times New Roman"/>
          <w:sz w:val="28"/>
          <w:szCs w:val="28"/>
        </w:rPr>
        <w:t>т</w:t>
      </w:r>
      <w:r w:rsidRPr="009B64A1">
        <w:rPr>
          <w:rFonts w:ascii="Times New Roman" w:eastAsia="Times New Roman" w:hAnsi="Times New Roman"/>
          <w:spacing w:val="-1"/>
          <w:sz w:val="28"/>
          <w:szCs w:val="28"/>
        </w:rPr>
        <w:t>в</w:t>
      </w:r>
      <w:r w:rsidRPr="009B64A1">
        <w:rPr>
          <w:rFonts w:ascii="Times New Roman" w:eastAsia="Times New Roman" w:hAnsi="Times New Roman"/>
          <w:spacing w:val="1"/>
          <w:sz w:val="28"/>
          <w:szCs w:val="28"/>
        </w:rPr>
        <w:t>о</w:t>
      </w:r>
      <w:r w:rsidRPr="009B64A1">
        <w:rPr>
          <w:rFonts w:ascii="Times New Roman" w:eastAsia="Times New Roman" w:hAnsi="Times New Roman"/>
          <w:spacing w:val="-3"/>
          <w:sz w:val="28"/>
          <w:szCs w:val="28"/>
        </w:rPr>
        <w:t>м</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pacing w:val="-2"/>
          <w:sz w:val="28"/>
          <w:szCs w:val="28"/>
        </w:rPr>
        <w:t>ф</w:t>
      </w:r>
      <w:r w:rsidRPr="009B64A1">
        <w:rPr>
          <w:rFonts w:ascii="Times New Roman" w:eastAsia="Times New Roman" w:hAnsi="Times New Roman"/>
          <w:sz w:val="28"/>
          <w:szCs w:val="28"/>
        </w:rPr>
        <w:t>ес</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и</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ал</w:t>
      </w:r>
      <w:r w:rsidRPr="009B64A1">
        <w:rPr>
          <w:rFonts w:ascii="Times New Roman" w:eastAsia="Times New Roman" w:hAnsi="Times New Roman"/>
          <w:spacing w:val="-4"/>
          <w:sz w:val="28"/>
          <w:szCs w:val="28"/>
        </w:rPr>
        <w:t>ь</w:t>
      </w:r>
      <w:r w:rsidRPr="009B64A1">
        <w:rPr>
          <w:rFonts w:ascii="Times New Roman" w:eastAsia="Times New Roman" w:hAnsi="Times New Roman"/>
          <w:spacing w:val="1"/>
          <w:sz w:val="28"/>
          <w:szCs w:val="28"/>
        </w:rPr>
        <w:t>но</w:t>
      </w:r>
      <w:r w:rsidRPr="009B64A1">
        <w:rPr>
          <w:rFonts w:ascii="Times New Roman" w:eastAsia="Times New Roman" w:hAnsi="Times New Roman"/>
          <w:spacing w:val="-2"/>
          <w:sz w:val="28"/>
          <w:szCs w:val="28"/>
        </w:rPr>
        <w:t>г</w:t>
      </w:r>
      <w:r w:rsidRPr="009B64A1">
        <w:rPr>
          <w:rFonts w:ascii="Times New Roman" w:eastAsia="Times New Roman" w:hAnsi="Times New Roman"/>
          <w:sz w:val="28"/>
          <w:szCs w:val="28"/>
        </w:rPr>
        <w:t>о</w:t>
      </w:r>
      <w:r w:rsidRPr="009B64A1">
        <w:rPr>
          <w:rFonts w:ascii="Times New Roman" w:eastAsia="Times New Roman" w:hAnsi="Times New Roman"/>
          <w:spacing w:val="4"/>
          <w:sz w:val="28"/>
          <w:szCs w:val="28"/>
        </w:rPr>
        <w:t xml:space="preserve"> </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б</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л</w:t>
      </w:r>
      <w:r w:rsidRPr="009B64A1">
        <w:rPr>
          <w:rFonts w:ascii="Times New Roman" w:eastAsia="Times New Roman" w:hAnsi="Times New Roman"/>
          <w:sz w:val="28"/>
          <w:szCs w:val="28"/>
        </w:rPr>
        <w:t>ева</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я</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в</w:t>
      </w:r>
      <w:r w:rsidRPr="009B64A1">
        <w:rPr>
          <w:rFonts w:ascii="Times New Roman" w:eastAsia="Times New Roman" w:hAnsi="Times New Roman"/>
          <w:spacing w:val="3"/>
          <w:sz w:val="28"/>
          <w:szCs w:val="28"/>
        </w:rPr>
        <w:t xml:space="preserve"> </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азм</w:t>
      </w:r>
      <w:r w:rsidRPr="009B64A1">
        <w:rPr>
          <w:rFonts w:ascii="Times New Roman" w:eastAsia="Times New Roman" w:hAnsi="Times New Roman"/>
          <w:spacing w:val="-3"/>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е</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и</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а</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у</w:t>
      </w:r>
      <w:r w:rsidRPr="009B64A1">
        <w:rPr>
          <w:rFonts w:ascii="Times New Roman" w:eastAsia="Times New Roman" w:hAnsi="Times New Roman"/>
          <w:sz w:val="28"/>
          <w:szCs w:val="28"/>
        </w:rPr>
        <w:t>слови</w:t>
      </w:r>
      <w:r w:rsidRPr="009B64A1">
        <w:rPr>
          <w:rFonts w:ascii="Times New Roman" w:eastAsia="Times New Roman" w:hAnsi="Times New Roman"/>
          <w:spacing w:val="-1"/>
          <w:sz w:val="28"/>
          <w:szCs w:val="28"/>
        </w:rPr>
        <w:t>я</w:t>
      </w:r>
      <w:r w:rsidRPr="009B64A1">
        <w:rPr>
          <w:rFonts w:ascii="Times New Roman" w:eastAsia="Times New Roman" w:hAnsi="Times New Roman"/>
          <w:spacing w:val="1"/>
          <w:sz w:val="28"/>
          <w:szCs w:val="28"/>
        </w:rPr>
        <w:t>х</w:t>
      </w:r>
      <w:r w:rsidRPr="009B64A1">
        <w:rPr>
          <w:rFonts w:ascii="Times New Roman" w:eastAsia="Times New Roman" w:hAnsi="Times New Roman"/>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д</w:t>
      </w:r>
      <w:r w:rsidRPr="009B64A1">
        <w:rPr>
          <w:rFonts w:ascii="Times New Roman" w:eastAsia="Times New Roman" w:hAnsi="Times New Roman"/>
          <w:sz w:val="28"/>
          <w:szCs w:val="28"/>
        </w:rPr>
        <w:t>еля</w:t>
      </w:r>
      <w:r w:rsidRPr="009B64A1">
        <w:rPr>
          <w:rFonts w:ascii="Times New Roman" w:eastAsia="Times New Roman" w:hAnsi="Times New Roman"/>
          <w:spacing w:val="-3"/>
          <w:sz w:val="28"/>
          <w:szCs w:val="28"/>
        </w:rPr>
        <w:t>е</w:t>
      </w:r>
      <w:r w:rsidRPr="009B64A1">
        <w:rPr>
          <w:rFonts w:ascii="Times New Roman" w:eastAsia="Times New Roman" w:hAnsi="Times New Roman"/>
          <w:sz w:val="28"/>
          <w:szCs w:val="28"/>
        </w:rPr>
        <w:t>м</w:t>
      </w:r>
      <w:r w:rsidRPr="009B64A1">
        <w:rPr>
          <w:rFonts w:ascii="Times New Roman" w:eastAsia="Times New Roman" w:hAnsi="Times New Roman"/>
          <w:spacing w:val="-2"/>
          <w:sz w:val="28"/>
          <w:szCs w:val="28"/>
        </w:rPr>
        <w:t>ы</w:t>
      </w:r>
      <w:r w:rsidRPr="009B64A1">
        <w:rPr>
          <w:rFonts w:ascii="Times New Roman" w:eastAsia="Times New Roman" w:hAnsi="Times New Roman"/>
          <w:sz w:val="28"/>
          <w:szCs w:val="28"/>
        </w:rPr>
        <w:t>х с</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вмес</w:t>
      </w:r>
      <w:r w:rsidRPr="009B64A1">
        <w:rPr>
          <w:rFonts w:ascii="Times New Roman" w:eastAsia="Times New Roman" w:hAnsi="Times New Roman"/>
          <w:spacing w:val="-3"/>
          <w:sz w:val="28"/>
          <w:szCs w:val="28"/>
        </w:rPr>
        <w:t>т</w:t>
      </w:r>
      <w:r w:rsidRPr="009B64A1">
        <w:rPr>
          <w:rFonts w:ascii="Times New Roman" w:eastAsia="Times New Roman" w:hAnsi="Times New Roman"/>
          <w:spacing w:val="-1"/>
          <w:sz w:val="28"/>
          <w:szCs w:val="28"/>
        </w:rPr>
        <w:t>н</w:t>
      </w:r>
      <w:r w:rsidRPr="009B64A1">
        <w:rPr>
          <w:rFonts w:ascii="Times New Roman" w:eastAsia="Times New Roman" w:hAnsi="Times New Roman"/>
          <w:sz w:val="28"/>
          <w:szCs w:val="28"/>
        </w:rPr>
        <w:t>о</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z w:val="28"/>
          <w:szCs w:val="28"/>
        </w:rPr>
        <w:t>с</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1"/>
          <w:sz w:val="28"/>
          <w:szCs w:val="28"/>
        </w:rPr>
        <w:t>п</w:t>
      </w:r>
      <w:r w:rsidRPr="009B64A1">
        <w:rPr>
          <w:rFonts w:ascii="Times New Roman" w:eastAsia="Times New Roman" w:hAnsi="Times New Roman"/>
          <w:spacing w:val="-2"/>
          <w:sz w:val="28"/>
          <w:szCs w:val="28"/>
        </w:rPr>
        <w:t>е</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в</w:t>
      </w:r>
      <w:r w:rsidRPr="009B64A1">
        <w:rPr>
          <w:rFonts w:ascii="Times New Roman" w:eastAsia="Times New Roman" w:hAnsi="Times New Roman"/>
          <w:spacing w:val="-2"/>
          <w:sz w:val="28"/>
          <w:szCs w:val="28"/>
        </w:rPr>
        <w:t>ич</w:t>
      </w:r>
      <w:r w:rsidRPr="009B64A1">
        <w:rPr>
          <w:rFonts w:ascii="Times New Roman" w:eastAsia="Times New Roman" w:hAnsi="Times New Roman"/>
          <w:spacing w:val="1"/>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1"/>
          <w:sz w:val="28"/>
          <w:szCs w:val="28"/>
        </w:rPr>
        <w:t xml:space="preserve"> </w:t>
      </w:r>
      <w:r w:rsidRPr="009B64A1">
        <w:rPr>
          <w:rFonts w:ascii="Times New Roman" w:eastAsia="Times New Roman" w:hAnsi="Times New Roman"/>
          <w:spacing w:val="-2"/>
          <w:sz w:val="28"/>
          <w:szCs w:val="28"/>
        </w:rPr>
        <w:t>п</w:t>
      </w:r>
      <w:r w:rsidRPr="009B64A1">
        <w:rPr>
          <w:rFonts w:ascii="Times New Roman" w:eastAsia="Times New Roman" w:hAnsi="Times New Roman"/>
          <w:spacing w:val="1"/>
          <w:sz w:val="28"/>
          <w:szCs w:val="28"/>
        </w:rPr>
        <w:t>р</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ф</w:t>
      </w:r>
      <w:r w:rsidRPr="009B64A1">
        <w:rPr>
          <w:rFonts w:ascii="Times New Roman" w:eastAsia="Times New Roman" w:hAnsi="Times New Roman"/>
          <w:spacing w:val="-2"/>
          <w:sz w:val="28"/>
          <w:szCs w:val="28"/>
        </w:rPr>
        <w:t>с</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ю</w:t>
      </w:r>
      <w:r w:rsidRPr="009B64A1">
        <w:rPr>
          <w:rFonts w:ascii="Times New Roman" w:eastAsia="Times New Roman" w:hAnsi="Times New Roman"/>
          <w:sz w:val="28"/>
          <w:szCs w:val="28"/>
        </w:rPr>
        <w:t>з</w:t>
      </w:r>
      <w:r w:rsidRPr="009B64A1">
        <w:rPr>
          <w:rFonts w:ascii="Times New Roman" w:eastAsia="Times New Roman" w:hAnsi="Times New Roman"/>
          <w:spacing w:val="-2"/>
          <w:sz w:val="28"/>
          <w:szCs w:val="28"/>
        </w:rPr>
        <w:t>н</w:t>
      </w:r>
      <w:r w:rsidRPr="009B64A1">
        <w:rPr>
          <w:rFonts w:ascii="Times New Roman" w:eastAsia="Times New Roman" w:hAnsi="Times New Roman"/>
          <w:spacing w:val="1"/>
          <w:sz w:val="28"/>
          <w:szCs w:val="28"/>
        </w:rPr>
        <w:t>о</w:t>
      </w:r>
      <w:r w:rsidRPr="009B64A1">
        <w:rPr>
          <w:rFonts w:ascii="Times New Roman" w:eastAsia="Times New Roman" w:hAnsi="Times New Roman"/>
          <w:sz w:val="28"/>
          <w:szCs w:val="28"/>
        </w:rPr>
        <w:t>й</w:t>
      </w:r>
      <w:r w:rsidRPr="009B64A1">
        <w:rPr>
          <w:rFonts w:ascii="Times New Roman" w:eastAsia="Times New Roman" w:hAnsi="Times New Roman"/>
          <w:spacing w:val="-2"/>
          <w:sz w:val="28"/>
          <w:szCs w:val="28"/>
        </w:rPr>
        <w:t xml:space="preserve"> </w:t>
      </w:r>
      <w:r w:rsidRPr="009B64A1">
        <w:rPr>
          <w:rFonts w:ascii="Times New Roman" w:eastAsia="Times New Roman" w:hAnsi="Times New Roman"/>
          <w:spacing w:val="-1"/>
          <w:sz w:val="28"/>
          <w:szCs w:val="28"/>
        </w:rPr>
        <w:t>о</w:t>
      </w:r>
      <w:r w:rsidRPr="009B64A1">
        <w:rPr>
          <w:rFonts w:ascii="Times New Roman" w:eastAsia="Times New Roman" w:hAnsi="Times New Roman"/>
          <w:spacing w:val="1"/>
          <w:sz w:val="28"/>
          <w:szCs w:val="28"/>
        </w:rPr>
        <w:t>р</w:t>
      </w:r>
      <w:r w:rsidRPr="009B64A1">
        <w:rPr>
          <w:rFonts w:ascii="Times New Roman" w:eastAsia="Times New Roman" w:hAnsi="Times New Roman"/>
          <w:sz w:val="28"/>
          <w:szCs w:val="28"/>
        </w:rPr>
        <w:t>г</w:t>
      </w:r>
      <w:r w:rsidRPr="009B64A1">
        <w:rPr>
          <w:rFonts w:ascii="Times New Roman" w:eastAsia="Times New Roman" w:hAnsi="Times New Roman"/>
          <w:spacing w:val="-2"/>
          <w:sz w:val="28"/>
          <w:szCs w:val="28"/>
        </w:rPr>
        <w:t>а</w:t>
      </w:r>
      <w:r w:rsidRPr="009B64A1">
        <w:rPr>
          <w:rFonts w:ascii="Times New Roman" w:eastAsia="Times New Roman" w:hAnsi="Times New Roman"/>
          <w:spacing w:val="1"/>
          <w:sz w:val="28"/>
          <w:szCs w:val="28"/>
        </w:rPr>
        <w:t>ни</w:t>
      </w:r>
      <w:r w:rsidRPr="009B64A1">
        <w:rPr>
          <w:rFonts w:ascii="Times New Roman" w:eastAsia="Times New Roman" w:hAnsi="Times New Roman"/>
          <w:sz w:val="28"/>
          <w:szCs w:val="28"/>
        </w:rPr>
        <w:t>з</w:t>
      </w:r>
      <w:r w:rsidRPr="009B64A1">
        <w:rPr>
          <w:rFonts w:ascii="Times New Roman" w:eastAsia="Times New Roman" w:hAnsi="Times New Roman"/>
          <w:spacing w:val="-3"/>
          <w:sz w:val="28"/>
          <w:szCs w:val="28"/>
        </w:rPr>
        <w:t>а</w:t>
      </w:r>
      <w:r w:rsidRPr="009B64A1">
        <w:rPr>
          <w:rFonts w:ascii="Times New Roman" w:eastAsia="Times New Roman" w:hAnsi="Times New Roman"/>
          <w:spacing w:val="1"/>
          <w:sz w:val="28"/>
          <w:szCs w:val="28"/>
        </w:rPr>
        <w:t>ц</w:t>
      </w:r>
      <w:r w:rsidRPr="009B64A1">
        <w:rPr>
          <w:rFonts w:ascii="Times New Roman" w:eastAsia="Times New Roman" w:hAnsi="Times New Roman"/>
          <w:spacing w:val="-1"/>
          <w:sz w:val="28"/>
          <w:szCs w:val="28"/>
        </w:rPr>
        <w:t>и</w:t>
      </w:r>
      <w:r w:rsidRPr="009B64A1">
        <w:rPr>
          <w:rFonts w:ascii="Times New Roman" w:eastAsia="Times New Roman" w:hAnsi="Times New Roman"/>
          <w:sz w:val="28"/>
          <w:szCs w:val="28"/>
        </w:rPr>
        <w:t>е</w:t>
      </w:r>
      <w:r w:rsidRPr="009B64A1">
        <w:rPr>
          <w:rFonts w:ascii="Times New Roman" w:eastAsia="Times New Roman" w:hAnsi="Times New Roman"/>
          <w:spacing w:val="7"/>
          <w:sz w:val="28"/>
          <w:szCs w:val="28"/>
        </w:rPr>
        <w:t>й</w:t>
      </w:r>
      <w:r w:rsidRPr="009B64A1">
        <w:rPr>
          <w:rFonts w:ascii="Times New Roman" w:eastAsia="Times New Roman" w:hAnsi="Times New Roman"/>
          <w:sz w:val="28"/>
          <w:szCs w:val="28"/>
        </w:rPr>
        <w:t>.</w:t>
      </w:r>
    </w:p>
    <w:p w14:paraId="75025B4C" w14:textId="1258F36B" w:rsidR="00A8543B" w:rsidRDefault="00A8543B">
      <w:pPr>
        <w:spacing w:after="160" w:line="259" w:lineRule="auto"/>
        <w:rPr>
          <w:rFonts w:ascii="Times New Roman" w:hAnsi="Times New Roman"/>
          <w:sz w:val="28"/>
          <w:szCs w:val="28"/>
        </w:rPr>
      </w:pPr>
      <w:r>
        <w:rPr>
          <w:rFonts w:ascii="Times New Roman" w:hAnsi="Times New Roman"/>
          <w:sz w:val="28"/>
          <w:szCs w:val="28"/>
        </w:rPr>
        <w:br w:type="page"/>
      </w:r>
    </w:p>
    <w:p w14:paraId="740F0D53" w14:textId="15D3DA4C" w:rsidR="00A8543B" w:rsidRDefault="00A8543B" w:rsidP="005B5D62">
      <w:pPr>
        <w:pStyle w:val="a3"/>
        <w:spacing w:line="276" w:lineRule="auto"/>
        <w:ind w:firstLine="709"/>
        <w:jc w:val="center"/>
        <w:rPr>
          <w:rFonts w:ascii="Times New Roman" w:hAnsi="Times New Roman"/>
          <w:b/>
          <w:bCs/>
          <w:sz w:val="32"/>
          <w:szCs w:val="32"/>
        </w:rPr>
      </w:pPr>
      <w:r w:rsidRPr="005B5D62">
        <w:rPr>
          <w:rFonts w:ascii="Times New Roman" w:hAnsi="Times New Roman"/>
          <w:b/>
          <w:bCs/>
          <w:sz w:val="28"/>
          <w:szCs w:val="28"/>
        </w:rPr>
        <w:lastRenderedPageBreak/>
        <w:t>Об информационном сопровождении деятельности организаций Общероссийского Профсоюза образования</w:t>
      </w:r>
    </w:p>
    <w:p w14:paraId="1EC45CB8" w14:textId="77777777" w:rsidR="00C16B84" w:rsidRPr="005B5D62" w:rsidRDefault="00C16B84" w:rsidP="005B5D62">
      <w:pPr>
        <w:pStyle w:val="a3"/>
        <w:spacing w:line="276" w:lineRule="auto"/>
        <w:ind w:firstLine="709"/>
        <w:jc w:val="center"/>
        <w:rPr>
          <w:rFonts w:ascii="Times New Roman" w:hAnsi="Times New Roman"/>
          <w:b/>
          <w:bCs/>
          <w:sz w:val="28"/>
          <w:szCs w:val="28"/>
        </w:rPr>
      </w:pPr>
    </w:p>
    <w:p w14:paraId="007F1EDE" w14:textId="23D363ED" w:rsidR="00A8543B" w:rsidRPr="00C16B84" w:rsidRDefault="00A8543B" w:rsidP="005B5D62">
      <w:pPr>
        <w:pStyle w:val="a3"/>
        <w:spacing w:line="276" w:lineRule="auto"/>
        <w:ind w:firstLine="709"/>
        <w:jc w:val="both"/>
        <w:rPr>
          <w:rFonts w:ascii="Times New Roman" w:hAnsi="Times New Roman"/>
          <w:color w:val="000000" w:themeColor="text1"/>
          <w:sz w:val="28"/>
          <w:szCs w:val="28"/>
          <w:shd w:val="clear" w:color="auto" w:fill="FFFFFF"/>
        </w:rPr>
      </w:pPr>
      <w:r w:rsidRPr="00C16B84">
        <w:rPr>
          <w:rFonts w:ascii="Times New Roman" w:hAnsi="Times New Roman"/>
          <w:color w:val="000000" w:themeColor="text1"/>
          <w:sz w:val="28"/>
          <w:szCs w:val="28"/>
          <w:shd w:val="clear" w:color="auto" w:fill="FFFFFF"/>
        </w:rPr>
        <w:t xml:space="preserve">Информационное сопровождение деятельности организаций Общероссийского Профсоюза образования </w:t>
      </w:r>
      <w:r w:rsidR="00C16B84">
        <w:rPr>
          <w:rFonts w:ascii="Times New Roman" w:hAnsi="Times New Roman"/>
          <w:color w:val="000000" w:themeColor="text1"/>
          <w:sz w:val="28"/>
          <w:szCs w:val="28"/>
          <w:shd w:val="clear" w:color="auto" w:fill="FFFFFF"/>
        </w:rPr>
        <w:t>–</w:t>
      </w:r>
      <w:r w:rsidRPr="00C16B84">
        <w:rPr>
          <w:rFonts w:ascii="Times New Roman" w:hAnsi="Times New Roman"/>
          <w:color w:val="000000" w:themeColor="text1"/>
          <w:sz w:val="28"/>
          <w:szCs w:val="28"/>
          <w:shd w:val="clear" w:color="auto" w:fill="FFFFFF"/>
        </w:rPr>
        <w:t xml:space="preserve"> неотъемлемый инструмент решения уставных задач Профсоюза, важнейшее направление работы Профсоюза наряду </w:t>
      </w:r>
      <w:r w:rsidR="00C16B84">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с работой по представительству и защите социально-трудовых прав и профессиональных интересов членов Профсоюза.</w:t>
      </w:r>
    </w:p>
    <w:p w14:paraId="27CFEBEA" w14:textId="27D7EEB4" w:rsidR="00A8543B" w:rsidRPr="00C16B84" w:rsidRDefault="00A8543B" w:rsidP="005B5D62">
      <w:pPr>
        <w:pStyle w:val="a3"/>
        <w:spacing w:line="276" w:lineRule="auto"/>
        <w:ind w:firstLine="709"/>
        <w:jc w:val="both"/>
        <w:rPr>
          <w:rFonts w:ascii="Times New Roman" w:hAnsi="Times New Roman"/>
          <w:color w:val="000000" w:themeColor="text1"/>
          <w:sz w:val="28"/>
          <w:szCs w:val="28"/>
          <w:shd w:val="clear" w:color="auto" w:fill="FFFFFF"/>
        </w:rPr>
      </w:pPr>
      <w:r w:rsidRPr="00C16B84">
        <w:rPr>
          <w:rFonts w:ascii="Times New Roman" w:hAnsi="Times New Roman"/>
          <w:color w:val="000000" w:themeColor="text1"/>
          <w:sz w:val="28"/>
          <w:szCs w:val="28"/>
          <w:shd w:val="clear" w:color="auto" w:fill="FFFFFF"/>
        </w:rPr>
        <w:t xml:space="preserve">За последние годы модель информационного сопровождения деятельности Профсоюза значительно изменилась. При сохранении традиционных способов информирования (профсоюзные стенды, печатные издания, наглядная агитация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и т.п.) в организациях Профсоюза заметно</w:t>
      </w:r>
      <w:r w:rsidRPr="00C16B84">
        <w:rPr>
          <w:rFonts w:ascii="Times New Roman" w:hAnsi="Times New Roman"/>
          <w:sz w:val="28"/>
          <w:szCs w:val="28"/>
        </w:rPr>
        <w:t xml:space="preserve"> </w:t>
      </w:r>
      <w:r w:rsidRPr="00C16B84">
        <w:rPr>
          <w:rFonts w:ascii="Times New Roman" w:hAnsi="Times New Roman"/>
          <w:color w:val="000000" w:themeColor="text1"/>
          <w:sz w:val="28"/>
          <w:szCs w:val="28"/>
          <w:shd w:val="clear" w:color="auto" w:fill="FFFFFF"/>
        </w:rPr>
        <w:t xml:space="preserve">выросла роль ИКТ во взаимодействии между выборными профсоюзными органами и их целевыми аудиториями. </w:t>
      </w:r>
    </w:p>
    <w:p w14:paraId="6E9A2B80" w14:textId="7FB84C89" w:rsidR="00A8543B" w:rsidRPr="00C16B84" w:rsidRDefault="00A8543B" w:rsidP="005B5D62">
      <w:pPr>
        <w:pStyle w:val="a3"/>
        <w:spacing w:line="276" w:lineRule="auto"/>
        <w:ind w:firstLine="709"/>
        <w:jc w:val="both"/>
        <w:rPr>
          <w:rFonts w:ascii="Times New Roman" w:hAnsi="Times New Roman"/>
          <w:color w:val="000000" w:themeColor="text1"/>
          <w:sz w:val="28"/>
          <w:szCs w:val="28"/>
          <w:shd w:val="clear" w:color="auto" w:fill="FFFFFF"/>
        </w:rPr>
      </w:pPr>
      <w:proofErr w:type="gramStart"/>
      <w:r w:rsidRPr="00C16B84">
        <w:rPr>
          <w:rFonts w:ascii="Times New Roman" w:hAnsi="Times New Roman"/>
          <w:color w:val="000000" w:themeColor="text1"/>
          <w:sz w:val="28"/>
          <w:szCs w:val="28"/>
          <w:shd w:val="clear" w:color="auto" w:fill="FFFFFF"/>
        </w:rPr>
        <w:t xml:space="preserve">Активно используются все технологические возможности (социальные сети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 xml:space="preserve">и мессенджеры) и формы работы в них (опросы, организация </w:t>
      </w:r>
      <w:r w:rsidRPr="00C16B84">
        <w:rPr>
          <w:rFonts w:ascii="Times New Roman" w:hAnsi="Times New Roman"/>
          <w:color w:val="000000" w:themeColor="text1"/>
          <w:sz w:val="28"/>
          <w:szCs w:val="28"/>
          <w:shd w:val="clear" w:color="auto" w:fill="FFFFFF"/>
          <w:lang w:val="en-US"/>
        </w:rPr>
        <w:t>PR</w:t>
      </w:r>
      <w:r w:rsidRPr="00C16B84">
        <w:rPr>
          <w:rFonts w:ascii="Times New Roman" w:hAnsi="Times New Roman"/>
          <w:color w:val="000000" w:themeColor="text1"/>
          <w:sz w:val="28"/>
          <w:szCs w:val="28"/>
          <w:shd w:val="clear" w:color="auto" w:fill="FFFFFF"/>
        </w:rPr>
        <w:t xml:space="preserve">-кампаний, акций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и конкурсов (например: акция «Читаем Ушинского» (2023 год), конкурс «Я русский бы выучил только за то, что…» (2024 год), онлайн-марафон «</w:t>
      </w:r>
      <w:proofErr w:type="spellStart"/>
      <w:r w:rsidRPr="00C16B84">
        <w:rPr>
          <w:rFonts w:ascii="Times New Roman" w:hAnsi="Times New Roman"/>
          <w:color w:val="000000" w:themeColor="text1"/>
          <w:sz w:val="28"/>
          <w:szCs w:val="28"/>
          <w:shd w:val="clear" w:color="auto" w:fill="FFFFFF"/>
        </w:rPr>
        <w:t>ПРОдвижение</w:t>
      </w:r>
      <w:proofErr w:type="spellEnd"/>
      <w:r w:rsidRPr="00C16B84">
        <w:rPr>
          <w:rFonts w:ascii="Times New Roman" w:hAnsi="Times New Roman"/>
          <w:color w:val="000000" w:themeColor="text1"/>
          <w:sz w:val="28"/>
          <w:szCs w:val="28"/>
          <w:shd w:val="clear" w:color="auto" w:fill="FFFFFF"/>
        </w:rPr>
        <w:t xml:space="preserve">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 xml:space="preserve">ЗОЖ </w:t>
      </w:r>
      <w:r w:rsidR="0063262F">
        <w:rPr>
          <w:rFonts w:ascii="Times New Roman" w:hAnsi="Times New Roman"/>
          <w:color w:val="000000" w:themeColor="text1"/>
          <w:sz w:val="28"/>
          <w:szCs w:val="28"/>
          <w:shd w:val="clear" w:color="auto" w:fill="FFFFFF"/>
        </w:rPr>
        <w:t xml:space="preserve">– </w:t>
      </w:r>
      <w:r w:rsidRPr="00C16B84">
        <w:rPr>
          <w:rFonts w:ascii="Times New Roman" w:hAnsi="Times New Roman"/>
          <w:color w:val="000000" w:themeColor="text1"/>
          <w:sz w:val="28"/>
          <w:szCs w:val="28"/>
          <w:shd w:val="clear" w:color="auto" w:fill="FFFFFF"/>
        </w:rPr>
        <w:t xml:space="preserve">2024», «Подзарядка для всех», </w:t>
      </w:r>
      <w:proofErr w:type="spellStart"/>
      <w:r w:rsidRPr="00C16B84">
        <w:rPr>
          <w:rFonts w:ascii="Times New Roman" w:hAnsi="Times New Roman"/>
          <w:color w:val="000000" w:themeColor="text1"/>
          <w:sz w:val="28"/>
          <w:szCs w:val="28"/>
          <w:shd w:val="clear" w:color="auto" w:fill="FFFFFF"/>
        </w:rPr>
        <w:t>вебинары</w:t>
      </w:r>
      <w:proofErr w:type="spellEnd"/>
      <w:r w:rsidRPr="00C16B84">
        <w:rPr>
          <w:rFonts w:ascii="Times New Roman" w:hAnsi="Times New Roman"/>
          <w:color w:val="000000" w:themeColor="text1"/>
          <w:sz w:val="28"/>
          <w:szCs w:val="28"/>
          <w:shd w:val="clear" w:color="auto" w:fill="FFFFFF"/>
        </w:rPr>
        <w:t xml:space="preserve"> «</w:t>
      </w:r>
      <w:proofErr w:type="spellStart"/>
      <w:r w:rsidRPr="00C16B84">
        <w:rPr>
          <w:rFonts w:ascii="Times New Roman" w:hAnsi="Times New Roman"/>
          <w:color w:val="000000" w:themeColor="text1"/>
          <w:sz w:val="28"/>
          <w:szCs w:val="28"/>
          <w:shd w:val="clear" w:color="auto" w:fill="FFFFFF"/>
        </w:rPr>
        <w:t>Антистресс</w:t>
      </w:r>
      <w:proofErr w:type="spellEnd"/>
      <w:r w:rsidRPr="00C16B84">
        <w:rPr>
          <w:rFonts w:ascii="Times New Roman" w:hAnsi="Times New Roman"/>
          <w:color w:val="000000" w:themeColor="text1"/>
          <w:sz w:val="28"/>
          <w:szCs w:val="28"/>
          <w:shd w:val="clear" w:color="auto" w:fill="FFFFFF"/>
        </w:rPr>
        <w:t xml:space="preserve"> для педагогов»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 xml:space="preserve">и «Контакты и конфликты» и многие другие). </w:t>
      </w:r>
      <w:proofErr w:type="gramEnd"/>
    </w:p>
    <w:p w14:paraId="7A3F20BD" w14:textId="77BDFB7F" w:rsidR="00A8543B" w:rsidRPr="00C16B84" w:rsidRDefault="00A8543B" w:rsidP="005B5D62">
      <w:pPr>
        <w:pStyle w:val="a3"/>
        <w:spacing w:line="276" w:lineRule="auto"/>
        <w:ind w:firstLine="709"/>
        <w:jc w:val="both"/>
        <w:rPr>
          <w:rFonts w:ascii="Times New Roman" w:hAnsi="Times New Roman"/>
          <w:color w:val="000000" w:themeColor="text1"/>
          <w:sz w:val="28"/>
          <w:szCs w:val="28"/>
          <w:shd w:val="clear" w:color="auto" w:fill="FFFFFF"/>
        </w:rPr>
      </w:pPr>
      <w:r w:rsidRPr="00C16B84">
        <w:rPr>
          <w:rFonts w:ascii="Times New Roman" w:hAnsi="Times New Roman"/>
          <w:color w:val="333333"/>
          <w:sz w:val="28"/>
          <w:szCs w:val="28"/>
          <w:shd w:val="clear" w:color="auto" w:fill="FFFFFF"/>
        </w:rPr>
        <w:t xml:space="preserve">Портал Профсоюза </w:t>
      </w:r>
      <w:hyperlink r:id="rId41" w:history="1">
        <w:r w:rsidRPr="00C16B84">
          <w:rPr>
            <w:rStyle w:val="ae"/>
            <w:rFonts w:ascii="Times New Roman" w:hAnsi="Times New Roman"/>
            <w:sz w:val="28"/>
            <w:szCs w:val="28"/>
            <w:shd w:val="clear" w:color="auto" w:fill="FFFFFF"/>
          </w:rPr>
          <w:t>www.eseur.ru</w:t>
        </w:r>
      </w:hyperlink>
      <w:r w:rsidRPr="00C16B84">
        <w:rPr>
          <w:rStyle w:val="ab"/>
          <w:rFonts w:ascii="Times New Roman" w:hAnsi="Times New Roman"/>
          <w:color w:val="000000" w:themeColor="text1"/>
          <w:sz w:val="28"/>
          <w:szCs w:val="28"/>
          <w:shd w:val="clear" w:color="auto" w:fill="FFFFFF"/>
        </w:rPr>
        <w:footnoteReference w:id="16"/>
      </w:r>
      <w:r w:rsidRPr="005B5D62">
        <w:rPr>
          <w:rStyle w:val="ae"/>
          <w:rFonts w:ascii="Times New Roman" w:hAnsi="Times New Roman"/>
          <w:sz w:val="28"/>
          <w:szCs w:val="28"/>
          <w:u w:val="none"/>
          <w:shd w:val="clear" w:color="auto" w:fill="FFFFFF"/>
        </w:rPr>
        <w:t xml:space="preserve"> </w:t>
      </w:r>
      <w:r w:rsidRPr="00C16B84">
        <w:rPr>
          <w:rFonts w:ascii="Times New Roman" w:hAnsi="Times New Roman"/>
          <w:color w:val="000000" w:themeColor="text1"/>
          <w:sz w:val="28"/>
          <w:szCs w:val="28"/>
          <w:shd w:val="clear" w:color="auto" w:fill="FFFFFF"/>
        </w:rPr>
        <w:t xml:space="preserve">продолжает оставаться официальным источником информации и объединяет на своей платформе все сайты региональных (межрегиональных) организаций Профсоюза. В среднем за год (июль 2023 г. </w:t>
      </w:r>
      <w:r w:rsidR="0063262F">
        <w:rPr>
          <w:rFonts w:ascii="Times New Roman" w:hAnsi="Times New Roman"/>
          <w:color w:val="000000" w:themeColor="text1"/>
          <w:sz w:val="28"/>
          <w:szCs w:val="28"/>
          <w:shd w:val="clear" w:color="auto" w:fill="FFFFFF"/>
        </w:rPr>
        <w:t>–</w:t>
      </w:r>
      <w:r w:rsidRPr="00C16B84">
        <w:rPr>
          <w:rFonts w:ascii="Times New Roman" w:hAnsi="Times New Roman"/>
          <w:color w:val="000000" w:themeColor="text1"/>
          <w:sz w:val="28"/>
          <w:szCs w:val="28"/>
          <w:shd w:val="clear" w:color="auto" w:fill="FFFFFF"/>
        </w:rPr>
        <w:t xml:space="preserve"> </w:t>
      </w:r>
      <w:r w:rsidR="0063262F">
        <w:rPr>
          <w:rFonts w:ascii="Times New Roman" w:hAnsi="Times New Roman"/>
          <w:color w:val="000000" w:themeColor="text1"/>
          <w:sz w:val="28"/>
          <w:szCs w:val="28"/>
          <w:shd w:val="clear" w:color="auto" w:fill="FFFFFF"/>
        </w:rPr>
        <w:br/>
      </w:r>
      <w:r w:rsidRPr="00C16B84">
        <w:rPr>
          <w:rFonts w:ascii="Times New Roman" w:hAnsi="Times New Roman"/>
          <w:color w:val="000000" w:themeColor="text1"/>
          <w:sz w:val="28"/>
          <w:szCs w:val="28"/>
          <w:shd w:val="clear" w:color="auto" w:fill="FFFFFF"/>
        </w:rPr>
        <w:t>июль 2024 г.) сайт просматривали 1 825 233 раза, что составляет почти 700 000 уникальных пользователей (человек).</w:t>
      </w:r>
    </w:p>
    <w:p w14:paraId="62D7E560" w14:textId="48453236" w:rsidR="00A8543B" w:rsidRPr="00C16B84" w:rsidRDefault="00A8543B" w:rsidP="005B5D62">
      <w:pPr>
        <w:pStyle w:val="a3"/>
        <w:spacing w:line="276" w:lineRule="auto"/>
        <w:ind w:firstLine="709"/>
        <w:jc w:val="both"/>
        <w:rPr>
          <w:rFonts w:ascii="Times New Roman" w:hAnsi="Times New Roman"/>
          <w:sz w:val="28"/>
          <w:szCs w:val="28"/>
          <w:shd w:val="clear" w:color="auto" w:fill="FFFFFF"/>
        </w:rPr>
      </w:pPr>
      <w:r w:rsidRPr="00C16B84">
        <w:rPr>
          <w:rFonts w:ascii="Times New Roman" w:hAnsi="Times New Roman"/>
          <w:color w:val="333333"/>
          <w:sz w:val="28"/>
          <w:szCs w:val="28"/>
          <w:shd w:val="clear" w:color="auto" w:fill="FFFFFF"/>
        </w:rPr>
        <w:t xml:space="preserve">Профсоюз и практически каждая региональная (межрегиональная) организация имеют своё представительство в </w:t>
      </w:r>
      <w:r w:rsidRPr="00C16B84">
        <w:rPr>
          <w:rFonts w:ascii="Times New Roman" w:hAnsi="Times New Roman"/>
          <w:color w:val="000000" w:themeColor="text1"/>
          <w:sz w:val="28"/>
          <w:szCs w:val="28"/>
          <w:shd w:val="clear" w:color="auto" w:fill="FFFFFF"/>
        </w:rPr>
        <w:t>социальных сетях (</w:t>
      </w:r>
      <w:proofErr w:type="spellStart"/>
      <w:r w:rsidRPr="00C16B84">
        <w:rPr>
          <w:rFonts w:ascii="Times New Roman" w:hAnsi="Times New Roman"/>
          <w:color w:val="000000" w:themeColor="text1"/>
          <w:sz w:val="28"/>
          <w:szCs w:val="28"/>
          <w:shd w:val="clear" w:color="auto" w:fill="FFFFFF"/>
        </w:rPr>
        <w:t>ВКонтакте</w:t>
      </w:r>
      <w:proofErr w:type="spellEnd"/>
      <w:r w:rsidRPr="00C16B84">
        <w:rPr>
          <w:rFonts w:ascii="Times New Roman" w:hAnsi="Times New Roman"/>
          <w:color w:val="000000" w:themeColor="text1"/>
          <w:sz w:val="28"/>
          <w:szCs w:val="28"/>
          <w:shd w:val="clear" w:color="auto" w:fill="FFFFFF"/>
        </w:rPr>
        <w:t xml:space="preserve">, Одноклассники, </w:t>
      </w:r>
      <w:proofErr w:type="spellStart"/>
      <w:r w:rsidRPr="00C16B84">
        <w:rPr>
          <w:rFonts w:ascii="Times New Roman" w:hAnsi="Times New Roman"/>
          <w:color w:val="000000" w:themeColor="text1"/>
          <w:sz w:val="28"/>
          <w:szCs w:val="28"/>
          <w:shd w:val="clear" w:color="auto" w:fill="FFFFFF"/>
        </w:rPr>
        <w:t>Телеграм</w:t>
      </w:r>
      <w:proofErr w:type="spellEnd"/>
      <w:r w:rsidRPr="00C16B84">
        <w:rPr>
          <w:rFonts w:ascii="Times New Roman" w:hAnsi="Times New Roman"/>
          <w:color w:val="000000" w:themeColor="text1"/>
          <w:sz w:val="28"/>
          <w:szCs w:val="28"/>
          <w:shd w:val="clear" w:color="auto" w:fill="FFFFFF"/>
        </w:rPr>
        <w:t xml:space="preserve">), где также осуществляется регулярное информационное сопровождение мероприятий и событий, связанных с деятельностью организаций Профсоюза, ФНПР, образовательных организаций, студенчеством, защитой </w:t>
      </w:r>
      <w:r w:rsidRPr="00C16B84">
        <w:rPr>
          <w:rFonts w:ascii="Times New Roman" w:hAnsi="Times New Roman"/>
          <w:sz w:val="28"/>
          <w:szCs w:val="28"/>
          <w:shd w:val="clear" w:color="auto" w:fill="FFFFFF"/>
        </w:rPr>
        <w:t>социально-трудовых прав работников образования и др.</w:t>
      </w:r>
    </w:p>
    <w:p w14:paraId="0F877150" w14:textId="21A40F78" w:rsidR="00A8543B" w:rsidRPr="00C16B84" w:rsidRDefault="00A8543B" w:rsidP="005B5D62">
      <w:pPr>
        <w:pStyle w:val="a3"/>
        <w:spacing w:line="276" w:lineRule="auto"/>
        <w:ind w:firstLine="709"/>
        <w:jc w:val="both"/>
        <w:rPr>
          <w:rFonts w:ascii="Times New Roman" w:hAnsi="Times New Roman"/>
          <w:sz w:val="28"/>
          <w:szCs w:val="28"/>
          <w:shd w:val="clear" w:color="auto" w:fill="FFFFFF"/>
        </w:rPr>
      </w:pPr>
      <w:r w:rsidRPr="00C16B84">
        <w:rPr>
          <w:rFonts w:ascii="Times New Roman" w:hAnsi="Times New Roman"/>
          <w:sz w:val="28"/>
          <w:szCs w:val="28"/>
          <w:shd w:val="clear" w:color="auto" w:fill="FFFFFF"/>
        </w:rPr>
        <w:t xml:space="preserve">Группа Профсоюза в </w:t>
      </w:r>
      <w:proofErr w:type="spellStart"/>
      <w:r w:rsidRPr="00C16B84">
        <w:rPr>
          <w:rFonts w:ascii="Times New Roman" w:hAnsi="Times New Roman"/>
          <w:sz w:val="28"/>
          <w:szCs w:val="28"/>
          <w:shd w:val="clear" w:color="auto" w:fill="FFFFFF"/>
        </w:rPr>
        <w:t>ВКонтакте</w:t>
      </w:r>
      <w:proofErr w:type="spellEnd"/>
      <w:r w:rsidRPr="00C16B84">
        <w:rPr>
          <w:rStyle w:val="ab"/>
          <w:rFonts w:ascii="Times New Roman" w:hAnsi="Times New Roman"/>
          <w:sz w:val="28"/>
          <w:szCs w:val="28"/>
          <w:shd w:val="clear" w:color="auto" w:fill="FFFFFF"/>
        </w:rPr>
        <w:footnoteReference w:id="17"/>
      </w:r>
      <w:r w:rsidRPr="00C16B84">
        <w:rPr>
          <w:rFonts w:ascii="Times New Roman" w:hAnsi="Times New Roman"/>
          <w:sz w:val="28"/>
          <w:szCs w:val="28"/>
          <w:shd w:val="clear" w:color="auto" w:fill="FFFFFF"/>
        </w:rPr>
        <w:t xml:space="preserve"> на сегодняшний день объединяет </w:t>
      </w:r>
      <w:r w:rsidR="00950CEF">
        <w:rPr>
          <w:rFonts w:ascii="Times New Roman" w:hAnsi="Times New Roman"/>
          <w:sz w:val="28"/>
          <w:szCs w:val="28"/>
          <w:shd w:val="clear" w:color="auto" w:fill="FFFFFF"/>
        </w:rPr>
        <w:br/>
      </w:r>
      <w:r w:rsidRPr="00C16B84">
        <w:rPr>
          <w:rFonts w:ascii="Times New Roman" w:hAnsi="Times New Roman"/>
          <w:sz w:val="28"/>
          <w:szCs w:val="28"/>
          <w:shd w:val="clear" w:color="auto" w:fill="FFFFFF"/>
        </w:rPr>
        <w:t xml:space="preserve">22 834 подписчиков. Набирает своих подписчиков и </w:t>
      </w:r>
      <w:proofErr w:type="spellStart"/>
      <w:r w:rsidRPr="00C16B84">
        <w:rPr>
          <w:rFonts w:ascii="Times New Roman" w:hAnsi="Times New Roman"/>
          <w:sz w:val="28"/>
          <w:szCs w:val="28"/>
          <w:shd w:val="clear" w:color="auto" w:fill="FFFFFF"/>
        </w:rPr>
        <w:t>телеграм</w:t>
      </w:r>
      <w:proofErr w:type="spellEnd"/>
      <w:r w:rsidRPr="00C16B84">
        <w:rPr>
          <w:rFonts w:ascii="Times New Roman" w:hAnsi="Times New Roman"/>
          <w:sz w:val="28"/>
          <w:szCs w:val="28"/>
          <w:shd w:val="clear" w:color="auto" w:fill="FFFFFF"/>
        </w:rPr>
        <w:t>-канал Профсоюза</w:t>
      </w:r>
      <w:r w:rsidRPr="00C16B84">
        <w:rPr>
          <w:rStyle w:val="ab"/>
          <w:rFonts w:ascii="Times New Roman" w:hAnsi="Times New Roman"/>
          <w:sz w:val="28"/>
          <w:szCs w:val="28"/>
          <w:shd w:val="clear" w:color="auto" w:fill="FFFFFF"/>
        </w:rPr>
        <w:footnoteReference w:id="18"/>
      </w:r>
      <w:r w:rsidRPr="00C16B84">
        <w:rPr>
          <w:rFonts w:ascii="Times New Roman" w:hAnsi="Times New Roman"/>
          <w:sz w:val="28"/>
          <w:szCs w:val="28"/>
          <w:shd w:val="clear" w:color="auto" w:fill="FFFFFF"/>
        </w:rPr>
        <w:t xml:space="preserve">, </w:t>
      </w:r>
      <w:r w:rsidRPr="00C16B84">
        <w:rPr>
          <w:rFonts w:ascii="Times New Roman" w:hAnsi="Times New Roman"/>
          <w:sz w:val="28"/>
          <w:szCs w:val="28"/>
          <w:shd w:val="clear" w:color="auto" w:fill="FFFFFF"/>
        </w:rPr>
        <w:lastRenderedPageBreak/>
        <w:t xml:space="preserve">открытый в июне 2023 г. и собравший уже 2000 подписчиков, имея тенденцию </w:t>
      </w:r>
      <w:r w:rsidR="00857B4E">
        <w:rPr>
          <w:rFonts w:ascii="Times New Roman" w:hAnsi="Times New Roman"/>
          <w:sz w:val="28"/>
          <w:szCs w:val="28"/>
          <w:shd w:val="clear" w:color="auto" w:fill="FFFFFF"/>
        </w:rPr>
        <w:br/>
      </w:r>
      <w:r w:rsidRPr="00C16B84">
        <w:rPr>
          <w:rFonts w:ascii="Times New Roman" w:hAnsi="Times New Roman"/>
          <w:sz w:val="28"/>
          <w:szCs w:val="28"/>
          <w:shd w:val="clear" w:color="auto" w:fill="FFFFFF"/>
        </w:rPr>
        <w:t>к увеличению.</w:t>
      </w:r>
    </w:p>
    <w:p w14:paraId="5A12D0F2" w14:textId="374BC1C6" w:rsidR="00A8543B" w:rsidRPr="00C16B84" w:rsidRDefault="00A8543B" w:rsidP="005B5D62">
      <w:pPr>
        <w:pStyle w:val="a3"/>
        <w:spacing w:line="276" w:lineRule="auto"/>
        <w:ind w:firstLine="709"/>
        <w:jc w:val="both"/>
        <w:rPr>
          <w:rFonts w:ascii="Times New Roman" w:hAnsi="Times New Roman"/>
          <w:sz w:val="28"/>
          <w:szCs w:val="28"/>
          <w:shd w:val="clear" w:color="auto" w:fill="FFFFFF"/>
        </w:rPr>
      </w:pPr>
      <w:r w:rsidRPr="00C16B84">
        <w:rPr>
          <w:rFonts w:ascii="Times New Roman" w:hAnsi="Times New Roman"/>
          <w:sz w:val="28"/>
          <w:szCs w:val="28"/>
          <w:shd w:val="clear" w:color="auto" w:fill="FFFFFF"/>
        </w:rPr>
        <w:t xml:space="preserve">И если портал Профсоюза – это средство массовой информации, </w:t>
      </w:r>
      <w:r w:rsidR="00857B4E">
        <w:rPr>
          <w:rFonts w:ascii="Times New Roman" w:hAnsi="Times New Roman"/>
          <w:sz w:val="28"/>
          <w:szCs w:val="28"/>
          <w:shd w:val="clear" w:color="auto" w:fill="FFFFFF"/>
        </w:rPr>
        <w:br/>
      </w:r>
      <w:r w:rsidRPr="00C16B84">
        <w:rPr>
          <w:rFonts w:ascii="Times New Roman" w:hAnsi="Times New Roman"/>
          <w:sz w:val="28"/>
          <w:szCs w:val="28"/>
          <w:shd w:val="clear" w:color="auto" w:fill="FFFFFF"/>
        </w:rPr>
        <w:t>то социальные сети позволяют вести работу более «точечно», создавая группы и сообщества как по направлениям работы, так и по интересам.</w:t>
      </w:r>
    </w:p>
    <w:p w14:paraId="1EE6A750" w14:textId="3DAFA2A6" w:rsidR="00A8543B" w:rsidRPr="00C16B84" w:rsidRDefault="00A8543B" w:rsidP="005B5D62">
      <w:pPr>
        <w:pStyle w:val="a3"/>
        <w:spacing w:line="276" w:lineRule="auto"/>
        <w:ind w:firstLine="709"/>
        <w:jc w:val="both"/>
        <w:rPr>
          <w:rFonts w:ascii="Times New Roman" w:hAnsi="Times New Roman"/>
          <w:sz w:val="28"/>
          <w:szCs w:val="28"/>
          <w:shd w:val="clear" w:color="auto" w:fill="FFFFFF"/>
        </w:rPr>
      </w:pPr>
      <w:r w:rsidRPr="00C16B84">
        <w:rPr>
          <w:rFonts w:ascii="Times New Roman" w:hAnsi="Times New Roman"/>
          <w:sz w:val="28"/>
          <w:szCs w:val="28"/>
          <w:shd w:val="clear" w:color="auto" w:fill="FFFFFF"/>
        </w:rPr>
        <w:t>Так, группа</w:t>
      </w:r>
      <w:r w:rsidRPr="00C16B84">
        <w:rPr>
          <w:rFonts w:ascii="Times New Roman" w:hAnsi="Times New Roman"/>
          <w:sz w:val="28"/>
          <w:szCs w:val="28"/>
        </w:rPr>
        <w:t xml:space="preserve"> </w:t>
      </w:r>
      <w:r w:rsidRPr="00C16B84">
        <w:rPr>
          <w:rFonts w:ascii="Times New Roman" w:hAnsi="Times New Roman"/>
          <w:sz w:val="28"/>
          <w:szCs w:val="28"/>
          <w:shd w:val="clear" w:color="auto" w:fill="FFFFFF"/>
        </w:rPr>
        <w:t xml:space="preserve">Совета молодых педагогов при ЦС Профсоюза в </w:t>
      </w:r>
      <w:proofErr w:type="spellStart"/>
      <w:r w:rsidRPr="00C16B84">
        <w:rPr>
          <w:rFonts w:ascii="Times New Roman" w:hAnsi="Times New Roman"/>
          <w:sz w:val="28"/>
          <w:szCs w:val="28"/>
          <w:shd w:val="clear" w:color="auto" w:fill="FFFFFF"/>
        </w:rPr>
        <w:t>ВКонтакте</w:t>
      </w:r>
      <w:proofErr w:type="spellEnd"/>
      <w:r w:rsidRPr="00C16B84">
        <w:rPr>
          <w:rStyle w:val="ab"/>
          <w:rFonts w:ascii="Times New Roman" w:hAnsi="Times New Roman"/>
          <w:sz w:val="28"/>
          <w:szCs w:val="28"/>
          <w:shd w:val="clear" w:color="auto" w:fill="FFFFFF"/>
        </w:rPr>
        <w:footnoteReference w:id="19"/>
      </w:r>
      <w:r w:rsidRPr="00C16B84">
        <w:rPr>
          <w:rFonts w:ascii="Times New Roman" w:hAnsi="Times New Roman"/>
          <w:sz w:val="28"/>
          <w:szCs w:val="28"/>
          <w:shd w:val="clear" w:color="auto" w:fill="FFFFFF"/>
        </w:rPr>
        <w:t>, объединяющая 21 696 молодых педагогов, востребована и интересна пользователям, в том числе системными кампаниями и акциями.</w:t>
      </w:r>
    </w:p>
    <w:p w14:paraId="11AD61E9" w14:textId="055F6999" w:rsidR="00A8543B" w:rsidRPr="00C16B84" w:rsidRDefault="00A8543B" w:rsidP="005B5D62">
      <w:pPr>
        <w:pStyle w:val="a3"/>
        <w:spacing w:line="276" w:lineRule="auto"/>
        <w:ind w:firstLine="709"/>
        <w:jc w:val="both"/>
        <w:rPr>
          <w:rFonts w:ascii="Times New Roman" w:hAnsi="Times New Roman"/>
          <w:color w:val="000000" w:themeColor="text1"/>
          <w:sz w:val="28"/>
          <w:szCs w:val="28"/>
          <w:shd w:val="clear" w:color="auto" w:fill="FFFFFF"/>
        </w:rPr>
      </w:pPr>
      <w:r w:rsidRPr="00C16B84">
        <w:rPr>
          <w:rFonts w:ascii="Times New Roman" w:hAnsi="Times New Roman"/>
          <w:color w:val="000000" w:themeColor="text1"/>
          <w:sz w:val="28"/>
          <w:szCs w:val="28"/>
          <w:shd w:val="clear" w:color="auto" w:fill="FFFFFF"/>
        </w:rPr>
        <w:t xml:space="preserve">Например, </w:t>
      </w:r>
      <w:r w:rsidRPr="00C16B84">
        <w:rPr>
          <w:rFonts w:ascii="Times New Roman" w:hAnsi="Times New Roman"/>
          <w:color w:val="000000" w:themeColor="text1"/>
          <w:sz w:val="28"/>
          <w:szCs w:val="28"/>
          <w:bdr w:val="none" w:sz="0" w:space="0" w:color="auto" w:frame="1"/>
        </w:rPr>
        <w:t>стартовавший в 2022 году</w:t>
      </w:r>
      <w:r w:rsidR="00857B4E">
        <w:rPr>
          <w:rFonts w:ascii="Times New Roman" w:hAnsi="Times New Roman"/>
          <w:color w:val="000000" w:themeColor="text1"/>
          <w:sz w:val="28"/>
          <w:szCs w:val="28"/>
          <w:bdr w:val="none" w:sz="0" w:space="0" w:color="auto" w:frame="1"/>
        </w:rPr>
        <w:t xml:space="preserve"> </w:t>
      </w:r>
      <w:r w:rsidRPr="00C16B84">
        <w:rPr>
          <w:rFonts w:ascii="Times New Roman" w:hAnsi="Times New Roman"/>
          <w:color w:val="000000" w:themeColor="text1"/>
          <w:sz w:val="28"/>
          <w:szCs w:val="28"/>
          <w:bdr w:val="none" w:sz="0" w:space="0" w:color="auto" w:frame="1"/>
        </w:rPr>
        <w:t xml:space="preserve">сетевой видео-проект «Право на право» </w:t>
      </w:r>
      <w:bookmarkStart w:id="14" w:name="_Hlk171617400"/>
      <w:r w:rsidRPr="00C16B84">
        <w:rPr>
          <w:rFonts w:ascii="Times New Roman" w:hAnsi="Times New Roman"/>
          <w:color w:val="000000" w:themeColor="text1"/>
          <w:sz w:val="28"/>
          <w:szCs w:val="28"/>
          <w:bdr w:val="none" w:sz="0" w:space="0" w:color="auto" w:frame="1"/>
        </w:rPr>
        <w:t>(</w:t>
      </w:r>
      <w:hyperlink r:id="rId42" w:history="1">
        <w:r w:rsidRPr="00C16B84">
          <w:rPr>
            <w:rStyle w:val="ae"/>
            <w:rFonts w:ascii="Times New Roman" w:hAnsi="Times New Roman"/>
            <w:sz w:val="28"/>
            <w:szCs w:val="28"/>
            <w:bdr w:val="none" w:sz="0" w:space="0" w:color="auto" w:frame="1"/>
          </w:rPr>
          <w:t>https://www.youtube.com/user/profsouz2</w:t>
        </w:r>
      </w:hyperlink>
      <w:r w:rsidRPr="00C16B84">
        <w:rPr>
          <w:rFonts w:ascii="Times New Roman" w:hAnsi="Times New Roman"/>
          <w:color w:val="000000" w:themeColor="text1"/>
          <w:sz w:val="28"/>
          <w:szCs w:val="28"/>
          <w:bdr w:val="none" w:sz="0" w:space="0" w:color="auto" w:frame="1"/>
        </w:rPr>
        <w:t>)</w:t>
      </w:r>
      <w:bookmarkEnd w:id="14"/>
      <w:r w:rsidRPr="00C16B84">
        <w:rPr>
          <w:rFonts w:ascii="Times New Roman" w:hAnsi="Times New Roman"/>
          <w:color w:val="000000" w:themeColor="text1"/>
          <w:sz w:val="28"/>
          <w:szCs w:val="28"/>
          <w:bdr w:val="none" w:sz="0" w:space="0" w:color="auto" w:frame="1"/>
        </w:rPr>
        <w:t xml:space="preserve"> привлек внимание</w:t>
      </w:r>
      <w:r w:rsidRPr="00C16B84">
        <w:rPr>
          <w:rFonts w:ascii="Times New Roman" w:hAnsi="Times New Roman"/>
          <w:color w:val="000000" w:themeColor="text1"/>
          <w:sz w:val="28"/>
          <w:szCs w:val="28"/>
        </w:rPr>
        <w:t xml:space="preserve"> молодых членов Профсоюза, на многочисленные вопросы которых в доступной форме в видео-выпусках отвечали эксперты правового департамента аппарата Профсоюза.</w:t>
      </w:r>
      <w:r w:rsidRPr="00C16B84">
        <w:rPr>
          <w:rFonts w:ascii="Times New Roman" w:hAnsi="Times New Roman"/>
          <w:color w:val="000000" w:themeColor="text1"/>
          <w:sz w:val="28"/>
          <w:szCs w:val="28"/>
          <w:bdr w:val="none" w:sz="0" w:space="0" w:color="auto" w:frame="1"/>
        </w:rPr>
        <w:t xml:space="preserve"> </w:t>
      </w:r>
    </w:p>
    <w:p w14:paraId="4391E3D0" w14:textId="36E7B292" w:rsidR="00A8543B" w:rsidRPr="00C16B84" w:rsidRDefault="00A8543B" w:rsidP="005B5D62">
      <w:pPr>
        <w:pStyle w:val="ad"/>
        <w:shd w:val="clear" w:color="auto" w:fill="FFFFFF"/>
        <w:spacing w:after="0" w:line="276" w:lineRule="auto"/>
        <w:ind w:firstLine="709"/>
        <w:jc w:val="both"/>
        <w:rPr>
          <w:color w:val="000000" w:themeColor="text1"/>
          <w:sz w:val="28"/>
          <w:szCs w:val="28"/>
          <w:bdr w:val="none" w:sz="0" w:space="0" w:color="auto" w:frame="1"/>
        </w:rPr>
      </w:pPr>
      <w:r w:rsidRPr="00C16B84">
        <w:rPr>
          <w:color w:val="000000" w:themeColor="text1"/>
          <w:sz w:val="28"/>
          <w:szCs w:val="28"/>
          <w:shd w:val="clear" w:color="auto" w:fill="FFFFFF"/>
        </w:rPr>
        <w:t xml:space="preserve">В рамках объявленного Общероссийским Профсоюзом образования 2024 года «Годом организационно-кадрового единства» на </w:t>
      </w:r>
      <w:proofErr w:type="spellStart"/>
      <w:r w:rsidRPr="00C16B84">
        <w:rPr>
          <w:color w:val="000000" w:themeColor="text1"/>
          <w:sz w:val="28"/>
          <w:szCs w:val="28"/>
          <w:shd w:val="clear" w:color="auto" w:fill="FFFFFF"/>
        </w:rPr>
        <w:t>ютуб</w:t>
      </w:r>
      <w:proofErr w:type="spellEnd"/>
      <w:r w:rsidRPr="00C16B84">
        <w:rPr>
          <w:color w:val="000000" w:themeColor="text1"/>
          <w:sz w:val="28"/>
          <w:szCs w:val="28"/>
          <w:shd w:val="clear" w:color="auto" w:fill="FFFFFF"/>
        </w:rPr>
        <w:t xml:space="preserve">-канале запущен новый </w:t>
      </w:r>
      <w:r w:rsidR="00736259">
        <w:rPr>
          <w:color w:val="000000" w:themeColor="text1"/>
          <w:sz w:val="28"/>
          <w:szCs w:val="28"/>
          <w:shd w:val="clear" w:color="auto" w:fill="FFFFFF"/>
        </w:rPr>
        <w:br/>
      </w:r>
      <w:r w:rsidRPr="00C16B84">
        <w:rPr>
          <w:color w:val="000000" w:themeColor="text1"/>
          <w:sz w:val="28"/>
          <w:szCs w:val="28"/>
          <w:shd w:val="clear" w:color="auto" w:fill="FFFFFF"/>
        </w:rPr>
        <w:t xml:space="preserve">видео-проект </w:t>
      </w:r>
      <w:r w:rsidR="00857B4E">
        <w:rPr>
          <w:color w:val="000000" w:themeColor="text1"/>
          <w:sz w:val="28"/>
          <w:szCs w:val="28"/>
          <w:shd w:val="clear" w:color="auto" w:fill="FFFFFF"/>
        </w:rPr>
        <w:t>–</w:t>
      </w:r>
      <w:r w:rsidRPr="00C16B84">
        <w:rPr>
          <w:color w:val="000000" w:themeColor="text1"/>
          <w:sz w:val="28"/>
          <w:szCs w:val="28"/>
          <w:shd w:val="clear" w:color="auto" w:fill="FFFFFF"/>
        </w:rPr>
        <w:t xml:space="preserve"> программа «Два капитана»</w:t>
      </w:r>
      <w:r w:rsidR="00857B4E">
        <w:rPr>
          <w:color w:val="000000" w:themeColor="text1"/>
          <w:sz w:val="28"/>
          <w:szCs w:val="28"/>
          <w:shd w:val="clear" w:color="auto" w:fill="FFFFFF"/>
        </w:rPr>
        <w:t xml:space="preserve"> </w:t>
      </w:r>
      <w:r w:rsidRPr="00C16B84">
        <w:rPr>
          <w:color w:val="000000" w:themeColor="text1"/>
          <w:sz w:val="28"/>
          <w:szCs w:val="28"/>
          <w:shd w:val="clear" w:color="auto" w:fill="FFFFFF"/>
        </w:rPr>
        <w:t xml:space="preserve">от студии «Паритет» </w:t>
      </w:r>
      <w:r w:rsidRPr="00C16B84">
        <w:rPr>
          <w:color w:val="000000" w:themeColor="text1"/>
          <w:sz w:val="28"/>
          <w:szCs w:val="28"/>
          <w:bdr w:val="none" w:sz="0" w:space="0" w:color="auto" w:frame="1"/>
        </w:rPr>
        <w:t>(</w:t>
      </w:r>
      <w:hyperlink r:id="rId43" w:history="1">
        <w:r w:rsidR="00857B4E" w:rsidRPr="00736259">
          <w:rPr>
            <w:rStyle w:val="ae"/>
            <w:sz w:val="28"/>
            <w:szCs w:val="28"/>
          </w:rPr>
          <w:t>https://www.youtube.com/user/profsouz2</w:t>
        </w:r>
      </w:hyperlink>
      <w:r w:rsidRPr="00C16B84">
        <w:rPr>
          <w:color w:val="000000" w:themeColor="text1"/>
          <w:sz w:val="28"/>
          <w:szCs w:val="28"/>
          <w:bdr w:val="none" w:sz="0" w:space="0" w:color="auto" w:frame="1"/>
        </w:rPr>
        <w:t>)</w:t>
      </w:r>
      <w:r w:rsidRPr="00C16B84">
        <w:rPr>
          <w:color w:val="000000" w:themeColor="text1"/>
          <w:sz w:val="28"/>
          <w:szCs w:val="28"/>
          <w:shd w:val="clear" w:color="auto" w:fill="FFFFFF"/>
        </w:rPr>
        <w:t>.</w:t>
      </w:r>
      <w:r w:rsidRPr="00C16B84">
        <w:rPr>
          <w:color w:val="000000" w:themeColor="text1"/>
          <w:sz w:val="28"/>
          <w:szCs w:val="28"/>
          <w:bdr w:val="none" w:sz="0" w:space="0" w:color="auto" w:frame="1"/>
        </w:rPr>
        <w:t xml:space="preserve"> Ведущие </w:t>
      </w:r>
      <w:r w:rsidR="00857B4E">
        <w:rPr>
          <w:color w:val="000000" w:themeColor="text1"/>
          <w:sz w:val="28"/>
          <w:szCs w:val="28"/>
          <w:bdr w:val="none" w:sz="0" w:space="0" w:color="auto" w:frame="1"/>
        </w:rPr>
        <w:t>–</w:t>
      </w:r>
      <w:r w:rsidRPr="00C16B84">
        <w:rPr>
          <w:color w:val="000000" w:themeColor="text1"/>
          <w:sz w:val="28"/>
          <w:szCs w:val="28"/>
          <w:bdr w:val="none" w:sz="0" w:space="0" w:color="auto" w:frame="1"/>
        </w:rPr>
        <w:t xml:space="preserve"> активисты Молодёжного педагогического движения и </w:t>
      </w:r>
      <w:r w:rsidR="00736259">
        <w:rPr>
          <w:color w:val="000000" w:themeColor="text1"/>
          <w:sz w:val="28"/>
          <w:szCs w:val="28"/>
          <w:bdr w:val="none" w:sz="0" w:space="0" w:color="auto" w:frame="1"/>
        </w:rPr>
        <w:t>к</w:t>
      </w:r>
      <w:r w:rsidRPr="00C16B84">
        <w:rPr>
          <w:color w:val="000000" w:themeColor="text1"/>
          <w:sz w:val="28"/>
          <w:szCs w:val="28"/>
          <w:bdr w:val="none" w:sz="0" w:space="0" w:color="auto" w:frame="1"/>
        </w:rPr>
        <w:t xml:space="preserve">луба «Наставник» Профсоюза </w:t>
      </w:r>
      <w:r w:rsidR="00736259">
        <w:rPr>
          <w:color w:val="000000" w:themeColor="text1"/>
          <w:sz w:val="28"/>
          <w:szCs w:val="28"/>
          <w:bdr w:val="none" w:sz="0" w:space="0" w:color="auto" w:frame="1"/>
        </w:rPr>
        <w:t xml:space="preserve">– </w:t>
      </w:r>
      <w:r w:rsidRPr="00C16B84">
        <w:rPr>
          <w:color w:val="000000" w:themeColor="text1"/>
          <w:sz w:val="28"/>
          <w:szCs w:val="28"/>
          <w:bdr w:val="none" w:sz="0" w:space="0" w:color="auto" w:frame="1"/>
        </w:rPr>
        <w:t xml:space="preserve">приглашают в студию двух гостей: лидера региональной (межрегиональной) организации Профсоюза и лидера Совета молодых педагогов региона. Благодаря этой программе широкий круг пользователей Интернета может узнать о работе Профсоюза в своем регионе и взаимодействии двух лидеров в решении уставных задач Профсоюза. </w:t>
      </w:r>
    </w:p>
    <w:p w14:paraId="4EDD76EE" w14:textId="3D60A369" w:rsidR="00A8543B" w:rsidRPr="00C16B84" w:rsidRDefault="00A8543B" w:rsidP="005B5D62">
      <w:pPr>
        <w:pStyle w:val="ad"/>
        <w:shd w:val="clear" w:color="auto" w:fill="FFFFFF"/>
        <w:spacing w:after="0" w:line="276" w:lineRule="auto"/>
        <w:ind w:firstLine="709"/>
        <w:jc w:val="both"/>
        <w:rPr>
          <w:color w:val="000000" w:themeColor="text1"/>
          <w:sz w:val="28"/>
          <w:szCs w:val="28"/>
          <w:bdr w:val="none" w:sz="0" w:space="0" w:color="auto" w:frame="1"/>
        </w:rPr>
      </w:pPr>
      <w:r w:rsidRPr="00C16B84">
        <w:rPr>
          <w:color w:val="000000" w:themeColor="text1"/>
          <w:sz w:val="28"/>
          <w:szCs w:val="28"/>
          <w:bdr w:val="none" w:sz="0" w:space="0" w:color="auto" w:frame="1"/>
        </w:rPr>
        <w:t xml:space="preserve">Если говорить об </w:t>
      </w:r>
      <w:proofErr w:type="gramStart"/>
      <w:r w:rsidRPr="00C16B84">
        <w:rPr>
          <w:color w:val="000000" w:themeColor="text1"/>
          <w:sz w:val="28"/>
          <w:szCs w:val="28"/>
          <w:bdr w:val="none" w:sz="0" w:space="0" w:color="auto" w:frame="1"/>
        </w:rPr>
        <w:t>интернет-сообществах</w:t>
      </w:r>
      <w:proofErr w:type="gramEnd"/>
      <w:r w:rsidRPr="00C16B84">
        <w:rPr>
          <w:color w:val="000000" w:themeColor="text1"/>
          <w:sz w:val="28"/>
          <w:szCs w:val="28"/>
          <w:bdr w:val="none" w:sz="0" w:space="0" w:color="auto" w:frame="1"/>
        </w:rPr>
        <w:t xml:space="preserve">, где также представлен Профсоюз </w:t>
      </w:r>
      <w:r w:rsidR="00857B4E">
        <w:rPr>
          <w:color w:val="000000" w:themeColor="text1"/>
          <w:sz w:val="28"/>
          <w:szCs w:val="28"/>
          <w:bdr w:val="none" w:sz="0" w:space="0" w:color="auto" w:frame="1"/>
        </w:rPr>
        <w:br/>
      </w:r>
      <w:r w:rsidRPr="00C16B84">
        <w:rPr>
          <w:color w:val="000000" w:themeColor="text1"/>
          <w:sz w:val="28"/>
          <w:szCs w:val="28"/>
          <w:bdr w:val="none" w:sz="0" w:space="0" w:color="auto" w:frame="1"/>
        </w:rPr>
        <w:t>(в качестве постоянных ньюсмейкеров и/или администраторов), то это</w:t>
      </w:r>
      <w:r w:rsidR="00736259">
        <w:rPr>
          <w:color w:val="000000" w:themeColor="text1"/>
          <w:sz w:val="28"/>
          <w:szCs w:val="28"/>
          <w:bdr w:val="none" w:sz="0" w:space="0" w:color="auto" w:frame="1"/>
        </w:rPr>
        <w:t xml:space="preserve"> – </w:t>
      </w:r>
      <w:r w:rsidRPr="00C16B84">
        <w:rPr>
          <w:color w:val="000000" w:themeColor="text1"/>
          <w:sz w:val="28"/>
          <w:szCs w:val="28"/>
          <w:bdr w:val="none" w:sz="0" w:space="0" w:color="auto" w:frame="1"/>
        </w:rPr>
        <w:t xml:space="preserve"> Всероссийские сетевые объединения: </w:t>
      </w:r>
      <w:proofErr w:type="gramStart"/>
      <w:r w:rsidRPr="00C16B84">
        <w:rPr>
          <w:color w:val="000000" w:themeColor="text1"/>
          <w:sz w:val="28"/>
          <w:szCs w:val="28"/>
          <w:bdr w:val="none" w:sz="0" w:space="0" w:color="auto" w:frame="1"/>
        </w:rPr>
        <w:t xml:space="preserve">«Клуб </w:t>
      </w:r>
      <w:r w:rsidR="00736259">
        <w:rPr>
          <w:color w:val="000000" w:themeColor="text1"/>
          <w:sz w:val="28"/>
          <w:szCs w:val="28"/>
          <w:bdr w:val="none" w:sz="0" w:space="0" w:color="auto" w:frame="1"/>
        </w:rPr>
        <w:t>«</w:t>
      </w:r>
      <w:r w:rsidRPr="00C16B84">
        <w:rPr>
          <w:color w:val="000000" w:themeColor="text1"/>
          <w:sz w:val="28"/>
          <w:szCs w:val="28"/>
          <w:bdr w:val="none" w:sz="0" w:space="0" w:color="auto" w:frame="1"/>
        </w:rPr>
        <w:t xml:space="preserve">Учитель года» (34 174 подписчика), «Клуб </w:t>
      </w:r>
      <w:r w:rsidR="00736259">
        <w:rPr>
          <w:color w:val="000000" w:themeColor="text1"/>
          <w:sz w:val="28"/>
          <w:szCs w:val="28"/>
          <w:bdr w:val="none" w:sz="0" w:space="0" w:color="auto" w:frame="1"/>
        </w:rPr>
        <w:t>«</w:t>
      </w:r>
      <w:r w:rsidRPr="00C16B84">
        <w:rPr>
          <w:color w:val="000000" w:themeColor="text1"/>
          <w:sz w:val="28"/>
          <w:szCs w:val="28"/>
          <w:bdr w:val="none" w:sz="0" w:space="0" w:color="auto" w:frame="1"/>
        </w:rPr>
        <w:t>Воспитатель года»</w:t>
      </w:r>
      <w:r w:rsidRPr="00C16B84">
        <w:rPr>
          <w:sz w:val="28"/>
          <w:szCs w:val="28"/>
        </w:rPr>
        <w:t xml:space="preserve"> (</w:t>
      </w:r>
      <w:r w:rsidRPr="00C16B84">
        <w:rPr>
          <w:color w:val="000000" w:themeColor="text1"/>
          <w:sz w:val="28"/>
          <w:szCs w:val="28"/>
          <w:bdr w:val="none" w:sz="0" w:space="0" w:color="auto" w:frame="1"/>
        </w:rPr>
        <w:t>16 753 подписчика), «Клуб педагогов дополнительного образования детей «Арктур» (</w:t>
      </w:r>
      <w:r w:rsidRPr="00C16B84">
        <w:rPr>
          <w:sz w:val="28"/>
          <w:szCs w:val="28"/>
        </w:rPr>
        <w:t>4</w:t>
      </w:r>
      <w:r w:rsidRPr="00C16B84">
        <w:rPr>
          <w:color w:val="000000" w:themeColor="text1"/>
          <w:sz w:val="28"/>
          <w:szCs w:val="28"/>
          <w:bdr w:val="none" w:sz="0" w:space="0" w:color="auto" w:frame="1"/>
        </w:rPr>
        <w:t>974 подписчика), растущее сообщество «</w:t>
      </w:r>
      <w:proofErr w:type="spellStart"/>
      <w:r w:rsidRPr="00C16B84">
        <w:rPr>
          <w:color w:val="000000" w:themeColor="text1"/>
          <w:sz w:val="28"/>
          <w:szCs w:val="28"/>
          <w:bdr w:val="none" w:sz="0" w:space="0" w:color="auto" w:frame="1"/>
        </w:rPr>
        <w:t>Амбассадоры</w:t>
      </w:r>
      <w:proofErr w:type="spellEnd"/>
      <w:r w:rsidRPr="00C16B84">
        <w:rPr>
          <w:color w:val="000000" w:themeColor="text1"/>
          <w:sz w:val="28"/>
          <w:szCs w:val="28"/>
          <w:bdr w:val="none" w:sz="0" w:space="0" w:color="auto" w:frame="1"/>
        </w:rPr>
        <w:t xml:space="preserve"> здоровья» (1 714 подписчиков) и др. </w:t>
      </w:r>
      <w:proofErr w:type="gramEnd"/>
    </w:p>
    <w:p w14:paraId="21287688" w14:textId="041F0E15" w:rsidR="00A8543B" w:rsidRPr="00C16B84" w:rsidRDefault="00A8543B" w:rsidP="005B5D62">
      <w:pPr>
        <w:pStyle w:val="ad"/>
        <w:shd w:val="clear" w:color="auto" w:fill="FFFFFF"/>
        <w:spacing w:after="0" w:line="276" w:lineRule="auto"/>
        <w:ind w:firstLine="709"/>
        <w:jc w:val="both"/>
        <w:rPr>
          <w:color w:val="000000" w:themeColor="text1"/>
          <w:sz w:val="28"/>
          <w:szCs w:val="28"/>
          <w:bdr w:val="none" w:sz="0" w:space="0" w:color="auto" w:frame="1"/>
        </w:rPr>
      </w:pPr>
      <w:r w:rsidRPr="00C16B84">
        <w:rPr>
          <w:color w:val="000000" w:themeColor="text1"/>
          <w:sz w:val="28"/>
          <w:szCs w:val="28"/>
          <w:bdr w:val="none" w:sz="0" w:space="0" w:color="auto" w:frame="1"/>
        </w:rPr>
        <w:t xml:space="preserve">Системная работа в такого рода сообществах безусловно влияет </w:t>
      </w:r>
      <w:r w:rsidR="00857B4E">
        <w:rPr>
          <w:color w:val="000000" w:themeColor="text1"/>
          <w:sz w:val="28"/>
          <w:szCs w:val="28"/>
          <w:bdr w:val="none" w:sz="0" w:space="0" w:color="auto" w:frame="1"/>
        </w:rPr>
        <w:br/>
      </w:r>
      <w:r w:rsidRPr="00C16B84">
        <w:rPr>
          <w:color w:val="000000" w:themeColor="text1"/>
          <w:sz w:val="28"/>
          <w:szCs w:val="28"/>
          <w:bdr w:val="none" w:sz="0" w:space="0" w:color="auto" w:frame="1"/>
        </w:rPr>
        <w:t>как на распространение информации о деятельности Профсоюза в конкретных целевых аудиториях, так и на мотивацию членства.</w:t>
      </w:r>
    </w:p>
    <w:p w14:paraId="285812BA" w14:textId="4D20F18C" w:rsidR="00A8543B" w:rsidRPr="00C16B84" w:rsidRDefault="00A8543B" w:rsidP="005B5D62">
      <w:pPr>
        <w:pStyle w:val="ad"/>
        <w:shd w:val="clear" w:color="auto" w:fill="FFFFFF"/>
        <w:spacing w:after="0" w:line="276" w:lineRule="auto"/>
        <w:ind w:firstLine="709"/>
        <w:jc w:val="both"/>
        <w:rPr>
          <w:color w:val="000000" w:themeColor="text1"/>
          <w:sz w:val="28"/>
          <w:szCs w:val="28"/>
          <w:bdr w:val="none" w:sz="0" w:space="0" w:color="auto" w:frame="1"/>
        </w:rPr>
      </w:pPr>
      <w:r w:rsidRPr="00C16B84">
        <w:rPr>
          <w:color w:val="000000" w:themeColor="text1"/>
          <w:sz w:val="28"/>
          <w:szCs w:val="28"/>
          <w:bdr w:val="none" w:sz="0" w:space="0" w:color="auto" w:frame="1"/>
        </w:rPr>
        <w:t xml:space="preserve">На протяжении многих лет Профсоюз совместно с ЗАО «Учительская газета» выпускал корпоративное издание – газету «Мой Профсоюз». В июне 2024 года </w:t>
      </w:r>
      <w:r w:rsidR="00857B4E">
        <w:rPr>
          <w:color w:val="000000" w:themeColor="text1"/>
          <w:sz w:val="28"/>
          <w:szCs w:val="28"/>
          <w:bdr w:val="none" w:sz="0" w:space="0" w:color="auto" w:frame="1"/>
        </w:rPr>
        <w:br/>
      </w:r>
      <w:r w:rsidRPr="00C16B84">
        <w:rPr>
          <w:color w:val="000000" w:themeColor="text1"/>
          <w:sz w:val="28"/>
          <w:szCs w:val="28"/>
          <w:bdr w:val="none" w:sz="0" w:space="0" w:color="auto" w:frame="1"/>
        </w:rPr>
        <w:t xml:space="preserve">в связи </w:t>
      </w:r>
      <w:r w:rsidRPr="00C16B84">
        <w:rPr>
          <w:color w:val="000000"/>
          <w:sz w:val="28"/>
          <w:szCs w:val="28"/>
          <w:shd w:val="clear" w:color="auto" w:fill="FFFFFF"/>
        </w:rPr>
        <w:t>с</w:t>
      </w:r>
      <w:r w:rsidR="00857B4E">
        <w:rPr>
          <w:color w:val="000000"/>
          <w:sz w:val="28"/>
          <w:szCs w:val="28"/>
          <w:shd w:val="clear" w:color="auto" w:fill="FFFFFF"/>
        </w:rPr>
        <w:t xml:space="preserve"> </w:t>
      </w:r>
      <w:r w:rsidRPr="00C16B84">
        <w:rPr>
          <w:color w:val="000000"/>
          <w:sz w:val="28"/>
          <w:szCs w:val="28"/>
          <w:shd w:val="clear" w:color="auto" w:fill="FFFFFF"/>
        </w:rPr>
        <w:t>кризисной ситуацией в акционерном обществе «Издате</w:t>
      </w:r>
      <w:r w:rsidR="000E586D">
        <w:rPr>
          <w:color w:val="000000"/>
          <w:sz w:val="28"/>
          <w:szCs w:val="28"/>
          <w:shd w:val="clear" w:color="auto" w:fill="FFFFFF"/>
        </w:rPr>
        <w:t>льский дом «Учительская газета»</w:t>
      </w:r>
      <w:r w:rsidR="00857B4E">
        <w:rPr>
          <w:color w:val="000000"/>
          <w:sz w:val="28"/>
          <w:szCs w:val="28"/>
          <w:shd w:val="clear" w:color="auto" w:fill="FFFFFF"/>
        </w:rPr>
        <w:t xml:space="preserve"> </w:t>
      </w:r>
      <w:r w:rsidRPr="00C16B84">
        <w:rPr>
          <w:color w:val="000000"/>
          <w:sz w:val="28"/>
          <w:szCs w:val="28"/>
          <w:shd w:val="clear" w:color="auto" w:fill="FFFFFF"/>
        </w:rPr>
        <w:t>выпуск приложения к «Учительской газете»</w:t>
      </w:r>
      <w:r w:rsidR="00857B4E">
        <w:rPr>
          <w:color w:val="000000"/>
          <w:sz w:val="28"/>
          <w:szCs w:val="28"/>
          <w:shd w:val="clear" w:color="auto" w:fill="FFFFFF"/>
        </w:rPr>
        <w:t xml:space="preserve"> – </w:t>
      </w:r>
      <w:r w:rsidRPr="00C16B84">
        <w:rPr>
          <w:color w:val="000000"/>
          <w:sz w:val="28"/>
          <w:szCs w:val="28"/>
          <w:shd w:val="clear" w:color="auto" w:fill="FFFFFF"/>
        </w:rPr>
        <w:t xml:space="preserve">газеты </w:t>
      </w:r>
      <w:r w:rsidR="00950CEF">
        <w:rPr>
          <w:color w:val="000000"/>
          <w:sz w:val="28"/>
          <w:szCs w:val="28"/>
          <w:shd w:val="clear" w:color="auto" w:fill="FFFFFF"/>
        </w:rPr>
        <w:br/>
      </w:r>
      <w:r w:rsidRPr="00C16B84">
        <w:rPr>
          <w:color w:val="000000"/>
          <w:sz w:val="28"/>
          <w:szCs w:val="28"/>
          <w:shd w:val="clear" w:color="auto" w:fill="FFFFFF"/>
        </w:rPr>
        <w:t xml:space="preserve">«Мой Профсоюз» </w:t>
      </w:r>
      <w:r w:rsidR="000E586D">
        <w:rPr>
          <w:color w:val="000000"/>
          <w:sz w:val="28"/>
          <w:szCs w:val="28"/>
          <w:shd w:val="clear" w:color="auto" w:fill="FFFFFF"/>
        </w:rPr>
        <w:t xml:space="preserve">– </w:t>
      </w:r>
      <w:r w:rsidRPr="00C16B84">
        <w:rPr>
          <w:color w:val="000000"/>
          <w:sz w:val="28"/>
          <w:szCs w:val="28"/>
          <w:shd w:val="clear" w:color="auto" w:fill="FFFFFF"/>
        </w:rPr>
        <w:t>был прекращён.</w:t>
      </w:r>
    </w:p>
    <w:p w14:paraId="55D342CF" w14:textId="6295ABDE" w:rsidR="00A8543B" w:rsidRPr="00C16B84" w:rsidRDefault="00A8543B" w:rsidP="005B5D62">
      <w:pPr>
        <w:pStyle w:val="ad"/>
        <w:shd w:val="clear" w:color="auto" w:fill="FFFFFF"/>
        <w:spacing w:after="0" w:line="276" w:lineRule="auto"/>
        <w:ind w:firstLine="709"/>
        <w:jc w:val="both"/>
        <w:rPr>
          <w:color w:val="000000"/>
          <w:sz w:val="28"/>
          <w:szCs w:val="28"/>
        </w:rPr>
      </w:pPr>
      <w:r w:rsidRPr="00C16B84">
        <w:rPr>
          <w:color w:val="000000"/>
          <w:sz w:val="28"/>
          <w:szCs w:val="28"/>
        </w:rPr>
        <w:lastRenderedPageBreak/>
        <w:t>Постановлением Центрального Совета Профсоюза № 12</w:t>
      </w:r>
      <w:r w:rsidR="00C45509">
        <w:rPr>
          <w:color w:val="000000"/>
          <w:sz w:val="28"/>
          <w:szCs w:val="28"/>
        </w:rPr>
        <w:t>-</w:t>
      </w:r>
      <w:r w:rsidRPr="00C16B84">
        <w:rPr>
          <w:color w:val="000000"/>
          <w:sz w:val="28"/>
          <w:szCs w:val="28"/>
        </w:rPr>
        <w:t xml:space="preserve">1 от 17 мая 2024 года принято решение о создании нового, независимого от «Учительской газеты», периодического издания Профсоюза, которое будет выходить под названием «Профсоюзная среда» в привычном для читателей формате и с той же периодичностью. </w:t>
      </w:r>
    </w:p>
    <w:p w14:paraId="24B6E5DA" w14:textId="6FCD0964"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Газета начнёт выходить с января 2025 года, подписная кампания стартует </w:t>
      </w:r>
      <w:r w:rsidR="00857B4E">
        <w:rPr>
          <w:rFonts w:ascii="Times New Roman" w:hAnsi="Times New Roman"/>
          <w:sz w:val="28"/>
          <w:szCs w:val="28"/>
        </w:rPr>
        <w:br/>
      </w:r>
      <w:r w:rsidRPr="00C16B84">
        <w:rPr>
          <w:rFonts w:ascii="Times New Roman" w:hAnsi="Times New Roman"/>
          <w:sz w:val="28"/>
          <w:szCs w:val="28"/>
        </w:rPr>
        <w:t xml:space="preserve">с сентября 2024 года и должна стать очередной акцией Профсоюза, демонстрирующей наше организационно-кадровое единство. </w:t>
      </w:r>
    </w:p>
    <w:p w14:paraId="179CB031"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Ко Дню рождения Профсоюза (27 сентября 2024 года) планируется выпуск сигнального номера газеты, который будет направлен во все организации Профсоюза, что должно стать отправной точкой массовой подписной кампании.</w:t>
      </w:r>
    </w:p>
    <w:p w14:paraId="71201307"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Газета сохранит своё «профсоюзное» лицо, будет обновлен макет и актуализированы рубрики. В газете будут публиковаться материалы по всем основным направлениям деятельности Профсоюза и рассматриваться вопросы сферы образования, связанные с социально-трудовыми правами работников. Акцент будет сделан на правозащитной работе, развитии молодежного движения и проектной деятельности. </w:t>
      </w:r>
    </w:p>
    <w:p w14:paraId="7686DB77" w14:textId="0557887F"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Постоянные рубрики, а также конкурс «Профсоюзный репортёр», востребованный читателями</w:t>
      </w:r>
      <w:r w:rsidR="003107A0">
        <w:rPr>
          <w:rFonts w:ascii="Times New Roman" w:hAnsi="Times New Roman"/>
          <w:sz w:val="28"/>
          <w:szCs w:val="28"/>
        </w:rPr>
        <w:t>,</w:t>
      </w:r>
      <w:r w:rsidR="003107A0" w:rsidRPr="003107A0">
        <w:rPr>
          <w:rFonts w:ascii="Times New Roman" w:hAnsi="Times New Roman"/>
          <w:sz w:val="28"/>
          <w:szCs w:val="28"/>
        </w:rPr>
        <w:t xml:space="preserve"> </w:t>
      </w:r>
      <w:r w:rsidRPr="00C16B84">
        <w:rPr>
          <w:rFonts w:ascii="Times New Roman" w:hAnsi="Times New Roman"/>
          <w:sz w:val="28"/>
          <w:szCs w:val="28"/>
        </w:rPr>
        <w:t>сохранятся.</w:t>
      </w:r>
    </w:p>
    <w:p w14:paraId="2E9E6209" w14:textId="0A1C105C"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В конце 2023 года </w:t>
      </w:r>
      <w:r w:rsidR="003107A0">
        <w:rPr>
          <w:rFonts w:ascii="Times New Roman" w:hAnsi="Times New Roman"/>
          <w:sz w:val="28"/>
          <w:szCs w:val="28"/>
        </w:rPr>
        <w:t xml:space="preserve">были </w:t>
      </w:r>
      <w:r w:rsidRPr="00C16B84">
        <w:rPr>
          <w:rFonts w:ascii="Times New Roman" w:hAnsi="Times New Roman"/>
          <w:sz w:val="28"/>
          <w:szCs w:val="28"/>
        </w:rPr>
        <w:t xml:space="preserve">подведены итоги шестого конкурса «Профсоюзный репортер». В Год педагога и наставника в Общероссийском Профсоюзе образования конкурс был посвящен педагогам-наставникам в системе образования и наставникам в организациях Общероссийского Профсоюза образования, а также направлениям профсоюзной работы, которые помогают работникам образования эффективно трудиться и профессионально развиваться. В конкурсе приняли участие 217 авторов из 45 регионов Российской Федерации, приславших на конкурс </w:t>
      </w:r>
      <w:r w:rsidR="00857B4E">
        <w:rPr>
          <w:rFonts w:ascii="Times New Roman" w:hAnsi="Times New Roman"/>
          <w:sz w:val="28"/>
          <w:szCs w:val="28"/>
        </w:rPr>
        <w:br/>
      </w:r>
      <w:r w:rsidRPr="00C16B84">
        <w:rPr>
          <w:rFonts w:ascii="Times New Roman" w:hAnsi="Times New Roman"/>
          <w:sz w:val="28"/>
          <w:szCs w:val="28"/>
        </w:rPr>
        <w:t>219 материалов по всем номинациям.</w:t>
      </w:r>
    </w:p>
    <w:p w14:paraId="0D23CC36"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Одна из главных задач конкурса – создание сети внештатных (народных) корреспондентов, с которыми департамент общественных связей аппарата Профсоюза планирует с 2025 года проводить системную заочно-очную образовательную подготовку.  </w:t>
      </w:r>
    </w:p>
    <w:p w14:paraId="315DFE66" w14:textId="71AC50F1"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Участие в очередном, седьмом конкурсе «Профсоюзный репортер» </w:t>
      </w:r>
      <w:r w:rsidR="00950CEF">
        <w:rPr>
          <w:rFonts w:ascii="Times New Roman" w:hAnsi="Times New Roman"/>
          <w:sz w:val="28"/>
          <w:szCs w:val="28"/>
        </w:rPr>
        <w:t>–</w:t>
      </w:r>
      <w:r w:rsidRPr="00C16B84">
        <w:rPr>
          <w:rFonts w:ascii="Times New Roman" w:hAnsi="Times New Roman"/>
          <w:sz w:val="28"/>
          <w:szCs w:val="28"/>
        </w:rPr>
        <w:t xml:space="preserve"> </w:t>
      </w:r>
      <w:r w:rsidR="003107A0">
        <w:rPr>
          <w:rFonts w:ascii="Times New Roman" w:hAnsi="Times New Roman"/>
          <w:sz w:val="28"/>
          <w:szCs w:val="28"/>
        </w:rPr>
        <w:br/>
      </w:r>
      <w:r w:rsidRPr="00C16B84">
        <w:rPr>
          <w:rFonts w:ascii="Times New Roman" w:hAnsi="Times New Roman"/>
          <w:sz w:val="28"/>
          <w:szCs w:val="28"/>
        </w:rPr>
        <w:t xml:space="preserve">это возможность заявить о себе и стать в дальнейшем участником образовательного проекта с рабочим названием «Профсоюзный корреспондент». Положение о конкурсе: </w:t>
      </w:r>
      <w:hyperlink r:id="rId44" w:history="1">
        <w:r w:rsidR="00857B4E" w:rsidRPr="00790BF3">
          <w:rPr>
            <w:rStyle w:val="ae"/>
            <w:rFonts w:ascii="Times New Roman" w:hAnsi="Times New Roman"/>
            <w:sz w:val="28"/>
            <w:szCs w:val="28"/>
          </w:rPr>
          <w:t>https://www.eseur.ru/Files/Poloje</w:t>
        </w:r>
        <w:r w:rsidR="00857B4E" w:rsidRPr="00790BF3">
          <w:rPr>
            <w:rStyle w:val="ae"/>
            <w:rFonts w:ascii="Times New Roman" w:hAnsi="Times New Roman"/>
            <w:sz w:val="28"/>
            <w:szCs w:val="28"/>
            <w:lang w:val="en-US"/>
          </w:rPr>
          <w:t>n</w:t>
        </w:r>
        <w:proofErr w:type="spellStart"/>
        <w:r w:rsidR="00857B4E" w:rsidRPr="00790BF3">
          <w:rPr>
            <w:rStyle w:val="ae"/>
            <w:rFonts w:ascii="Times New Roman" w:hAnsi="Times New Roman"/>
            <w:sz w:val="28"/>
            <w:szCs w:val="28"/>
          </w:rPr>
          <w:t>ie_o_provede</w:t>
        </w:r>
        <w:proofErr w:type="spellEnd"/>
        <w:r w:rsidR="00857B4E" w:rsidRPr="00790BF3">
          <w:rPr>
            <w:rStyle w:val="ae"/>
            <w:rFonts w:ascii="Times New Roman" w:hAnsi="Times New Roman"/>
            <w:sz w:val="28"/>
            <w:szCs w:val="28"/>
            <w:lang w:val="en-US"/>
          </w:rPr>
          <w:t>n</w:t>
        </w:r>
        <w:proofErr w:type="spellStart"/>
        <w:r w:rsidR="00857B4E" w:rsidRPr="00790BF3">
          <w:rPr>
            <w:rStyle w:val="ae"/>
            <w:rFonts w:ascii="Times New Roman" w:hAnsi="Times New Roman"/>
            <w:sz w:val="28"/>
            <w:szCs w:val="28"/>
          </w:rPr>
          <w:t>ii_Vserossiyskogo_ko</w:t>
        </w:r>
        <w:proofErr w:type="spellEnd"/>
        <w:r w:rsidR="00857B4E" w:rsidRPr="00790BF3">
          <w:rPr>
            <w:rStyle w:val="ae"/>
            <w:rFonts w:ascii="Times New Roman" w:hAnsi="Times New Roman"/>
            <w:sz w:val="28"/>
            <w:szCs w:val="28"/>
            <w:lang w:val="en-US"/>
          </w:rPr>
          <w:t>n</w:t>
        </w:r>
        <w:r w:rsidR="00857B4E" w:rsidRPr="00790BF3">
          <w:rPr>
            <w:rStyle w:val="ae"/>
            <w:rFonts w:ascii="Times New Roman" w:hAnsi="Times New Roman"/>
            <w:sz w:val="28"/>
            <w:szCs w:val="28"/>
          </w:rPr>
          <w:t>kursa_Pr70106.pdf</w:t>
        </w:r>
      </w:hyperlink>
      <w:r w:rsidRPr="00C16B84">
        <w:rPr>
          <w:rFonts w:ascii="Times New Roman" w:hAnsi="Times New Roman"/>
          <w:sz w:val="28"/>
          <w:szCs w:val="28"/>
        </w:rPr>
        <w:t xml:space="preserve"> </w:t>
      </w:r>
    </w:p>
    <w:p w14:paraId="19531029" w14:textId="77777777" w:rsidR="00857B4E" w:rsidRPr="00C16B84" w:rsidRDefault="00857B4E" w:rsidP="005B5D62">
      <w:pPr>
        <w:pStyle w:val="a3"/>
        <w:spacing w:line="276" w:lineRule="auto"/>
        <w:ind w:firstLine="709"/>
        <w:jc w:val="both"/>
        <w:rPr>
          <w:rFonts w:ascii="Times New Roman" w:hAnsi="Times New Roman"/>
          <w:sz w:val="28"/>
          <w:szCs w:val="28"/>
        </w:rPr>
      </w:pPr>
    </w:p>
    <w:p w14:paraId="440AEE21" w14:textId="16ABED4B" w:rsidR="00A8543B" w:rsidRPr="00C16B84" w:rsidRDefault="00A8543B" w:rsidP="005B5D62">
      <w:pPr>
        <w:pStyle w:val="a3"/>
        <w:spacing w:line="276" w:lineRule="auto"/>
        <w:ind w:firstLine="709"/>
        <w:jc w:val="center"/>
        <w:rPr>
          <w:rFonts w:ascii="Times New Roman" w:hAnsi="Times New Roman"/>
          <w:b/>
          <w:bCs/>
          <w:sz w:val="28"/>
          <w:szCs w:val="28"/>
        </w:rPr>
      </w:pPr>
      <w:r w:rsidRPr="00C16B84">
        <w:rPr>
          <w:rFonts w:ascii="Times New Roman" w:hAnsi="Times New Roman"/>
          <w:b/>
          <w:bCs/>
          <w:sz w:val="28"/>
          <w:szCs w:val="28"/>
        </w:rPr>
        <w:lastRenderedPageBreak/>
        <w:t>О перспективах развития молодежного педагогического движения</w:t>
      </w:r>
    </w:p>
    <w:p w14:paraId="725E450C" w14:textId="77777777" w:rsidR="00A8543B" w:rsidRPr="005B5D62" w:rsidRDefault="00A8543B" w:rsidP="005B5D62">
      <w:pPr>
        <w:pStyle w:val="a3"/>
        <w:spacing w:line="276" w:lineRule="auto"/>
        <w:ind w:left="426"/>
        <w:jc w:val="both"/>
        <w:rPr>
          <w:rFonts w:ascii="Times New Roman" w:hAnsi="Times New Roman"/>
          <w:sz w:val="16"/>
          <w:szCs w:val="16"/>
        </w:rPr>
      </w:pPr>
      <w:bookmarkStart w:id="15" w:name="_Hlk171617799"/>
    </w:p>
    <w:p w14:paraId="258BCE21" w14:textId="5700624A" w:rsidR="00A8543B" w:rsidRPr="00C16B84" w:rsidRDefault="003107A0" w:rsidP="005B5D62">
      <w:pPr>
        <w:pStyle w:val="a3"/>
        <w:spacing w:line="276" w:lineRule="auto"/>
        <w:ind w:firstLine="709"/>
        <w:jc w:val="both"/>
        <w:rPr>
          <w:rFonts w:ascii="Times New Roman" w:hAnsi="Times New Roman"/>
          <w:sz w:val="28"/>
          <w:szCs w:val="28"/>
        </w:rPr>
      </w:pPr>
      <w:r>
        <w:rPr>
          <w:rFonts w:ascii="Times New Roman" w:hAnsi="Times New Roman"/>
          <w:sz w:val="28"/>
          <w:szCs w:val="28"/>
        </w:rPr>
        <w:t>П</w:t>
      </w:r>
      <w:r w:rsidR="00A8543B" w:rsidRPr="00C16B84">
        <w:rPr>
          <w:rFonts w:ascii="Times New Roman" w:hAnsi="Times New Roman"/>
          <w:sz w:val="28"/>
          <w:szCs w:val="28"/>
        </w:rPr>
        <w:t xml:space="preserve">родолжается системная работа по развитию молодёжного педагогического движения Общероссийского Профсоюза образования как на </w:t>
      </w:r>
      <w:proofErr w:type="gramStart"/>
      <w:r w:rsidR="00A8543B" w:rsidRPr="00C16B84">
        <w:rPr>
          <w:rFonts w:ascii="Times New Roman" w:hAnsi="Times New Roman"/>
          <w:sz w:val="28"/>
          <w:szCs w:val="28"/>
        </w:rPr>
        <w:t>федеральном</w:t>
      </w:r>
      <w:proofErr w:type="gramEnd"/>
      <w:r w:rsidR="00A8543B" w:rsidRPr="00C16B84">
        <w:rPr>
          <w:rFonts w:ascii="Times New Roman" w:hAnsi="Times New Roman"/>
          <w:sz w:val="28"/>
          <w:szCs w:val="28"/>
        </w:rPr>
        <w:t xml:space="preserve">, так и на региональном уровнях. </w:t>
      </w:r>
    </w:p>
    <w:p w14:paraId="7F6F89B2" w14:textId="5CBB05F9"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В 2023 году сохранилась тенденция увеличения образовательных площадок, созданных в субъектах РФ, на которых собираются представители советов молодых педагогов (далее – СМП) из разных регионов. За отчётный период в 29 регионах были проведены молодёжные мероприятия с межрегиональным участием. </w:t>
      </w:r>
    </w:p>
    <w:p w14:paraId="75027D54" w14:textId="44C79669"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Для более эффективной работы по выработке единых подходов к организации деятельности региональных СМП и клубов «Наставник» (далее – КН) и укреплению их взаимодействия на уровне федеральных округов целесообразно проводить окружные форумы активистов молодёжного педагогического движения для обмена опытом, продвижения и масштабирования успешных практик работы. </w:t>
      </w:r>
      <w:r w:rsidR="00857B4E">
        <w:rPr>
          <w:rFonts w:ascii="Times New Roman" w:hAnsi="Times New Roman"/>
          <w:sz w:val="28"/>
          <w:szCs w:val="28"/>
        </w:rPr>
        <w:br/>
      </w:r>
      <w:r w:rsidRPr="00C16B84">
        <w:rPr>
          <w:rFonts w:ascii="Times New Roman" w:hAnsi="Times New Roman"/>
          <w:sz w:val="28"/>
          <w:szCs w:val="28"/>
        </w:rPr>
        <w:t>Это предложение было озвучено, в том числе</w:t>
      </w:r>
      <w:r w:rsidR="003107A0">
        <w:rPr>
          <w:rFonts w:ascii="Times New Roman" w:hAnsi="Times New Roman"/>
          <w:sz w:val="28"/>
          <w:szCs w:val="28"/>
        </w:rPr>
        <w:t>,</w:t>
      </w:r>
      <w:r w:rsidRPr="00C16B84">
        <w:rPr>
          <w:rFonts w:ascii="Times New Roman" w:hAnsi="Times New Roman"/>
          <w:sz w:val="28"/>
          <w:szCs w:val="28"/>
        </w:rPr>
        <w:t xml:space="preserve"> и на расширенном заседании президиума Совета молодых педагогов при Центральном Совете Профсоюза.</w:t>
      </w:r>
    </w:p>
    <w:p w14:paraId="7B8EEF88"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В целях стимулирования реализуемых в большинстве регионов молодёжных проектов и инициатив, направленных на развитие профессиональных и личностных компетенций, правовой культуры, духовно-нравственное воспитание молодёжи, Общероссийским Профсоюзом образования будет продолжена </w:t>
      </w:r>
      <w:proofErr w:type="spellStart"/>
      <w:r w:rsidRPr="00C16B84">
        <w:rPr>
          <w:rFonts w:ascii="Times New Roman" w:hAnsi="Times New Roman"/>
          <w:sz w:val="28"/>
          <w:szCs w:val="28"/>
        </w:rPr>
        <w:t>грантовая</w:t>
      </w:r>
      <w:proofErr w:type="spellEnd"/>
      <w:r w:rsidRPr="00C16B84">
        <w:rPr>
          <w:rFonts w:ascii="Times New Roman" w:hAnsi="Times New Roman"/>
          <w:sz w:val="28"/>
          <w:szCs w:val="28"/>
        </w:rPr>
        <w:t xml:space="preserve"> поддержка региональных СМП.</w:t>
      </w:r>
    </w:p>
    <w:p w14:paraId="42C7B3E8" w14:textId="58E61AB8" w:rsidR="00A8543B" w:rsidRPr="00C16B84" w:rsidRDefault="003107A0" w:rsidP="005B5D62">
      <w:pPr>
        <w:pStyle w:val="a3"/>
        <w:spacing w:line="276" w:lineRule="auto"/>
        <w:ind w:firstLine="709"/>
        <w:jc w:val="both"/>
        <w:rPr>
          <w:rFonts w:ascii="Times New Roman" w:hAnsi="Times New Roman"/>
          <w:sz w:val="28"/>
          <w:szCs w:val="28"/>
        </w:rPr>
      </w:pPr>
      <w:r>
        <w:rPr>
          <w:rFonts w:ascii="Times New Roman" w:hAnsi="Times New Roman"/>
          <w:sz w:val="28"/>
          <w:szCs w:val="28"/>
        </w:rPr>
        <w:t xml:space="preserve">Развивается </w:t>
      </w:r>
      <w:r w:rsidR="00A8543B" w:rsidRPr="00C16B84">
        <w:rPr>
          <w:rFonts w:ascii="Times New Roman" w:hAnsi="Times New Roman"/>
          <w:sz w:val="28"/>
          <w:szCs w:val="28"/>
        </w:rPr>
        <w:t xml:space="preserve">система материального и морального поощрения профсоюзных активистов. На федеральном уровне учрежден Нагрудный знак Профсоюза </w:t>
      </w:r>
      <w:r>
        <w:rPr>
          <w:rFonts w:ascii="Times New Roman" w:hAnsi="Times New Roman"/>
          <w:sz w:val="28"/>
          <w:szCs w:val="28"/>
        </w:rPr>
        <w:br/>
      </w:r>
      <w:r w:rsidR="00A8543B" w:rsidRPr="00C16B84">
        <w:rPr>
          <w:rFonts w:ascii="Times New Roman" w:hAnsi="Times New Roman"/>
          <w:sz w:val="28"/>
          <w:szCs w:val="28"/>
        </w:rPr>
        <w:t>«За вклад в развитие молодёжного педагогического движения», который вручается, в первую очередь, молодым педагогам. В 2023 году молодым активистам было вручено 87 таких наград.</w:t>
      </w:r>
    </w:p>
    <w:p w14:paraId="3F3E8622" w14:textId="62A7D261"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Молодёжное педагогическое движение – это не только помощь молодым педагогическим работникам в профессиональном развитии, их закреплении </w:t>
      </w:r>
      <w:r w:rsidR="003107A0">
        <w:rPr>
          <w:rFonts w:ascii="Times New Roman" w:hAnsi="Times New Roman"/>
          <w:sz w:val="28"/>
          <w:szCs w:val="28"/>
        </w:rPr>
        <w:br/>
        <w:t xml:space="preserve">на рабочих местах, </w:t>
      </w:r>
      <w:r w:rsidRPr="00C16B84">
        <w:rPr>
          <w:rFonts w:ascii="Times New Roman" w:hAnsi="Times New Roman"/>
          <w:sz w:val="28"/>
          <w:szCs w:val="28"/>
        </w:rPr>
        <w:t>но и</w:t>
      </w:r>
      <w:r w:rsidR="003107A0">
        <w:rPr>
          <w:rFonts w:ascii="Times New Roman" w:hAnsi="Times New Roman"/>
          <w:sz w:val="28"/>
          <w:szCs w:val="28"/>
        </w:rPr>
        <w:t xml:space="preserve"> инструмент организационно-кадрового укрепления Профсоюза</w:t>
      </w:r>
      <w:r w:rsidR="00F15152">
        <w:rPr>
          <w:rFonts w:ascii="Times New Roman" w:hAnsi="Times New Roman"/>
          <w:sz w:val="28"/>
          <w:szCs w:val="28"/>
        </w:rPr>
        <w:t xml:space="preserve"> и вовлечения молодежи в активную социальную жизнь, развития кадрового профсоюзного резерва.</w:t>
      </w:r>
    </w:p>
    <w:p w14:paraId="4376FC01" w14:textId="77777777" w:rsidR="00A8543B" w:rsidRPr="00F15152" w:rsidRDefault="00A8543B" w:rsidP="005B5D62">
      <w:pPr>
        <w:pStyle w:val="a3"/>
        <w:spacing w:line="276" w:lineRule="auto"/>
        <w:ind w:firstLine="709"/>
        <w:jc w:val="both"/>
        <w:rPr>
          <w:rFonts w:ascii="Times New Roman" w:hAnsi="Times New Roman"/>
          <w:iCs/>
          <w:sz w:val="28"/>
          <w:szCs w:val="28"/>
        </w:rPr>
      </w:pPr>
    </w:p>
    <w:bookmarkEnd w:id="15"/>
    <w:p w14:paraId="46AE8BE7" w14:textId="77777777" w:rsidR="00A8543B" w:rsidRPr="00C16B84" w:rsidRDefault="00A8543B" w:rsidP="005B5D62">
      <w:pPr>
        <w:pStyle w:val="a3"/>
        <w:spacing w:line="276" w:lineRule="auto"/>
        <w:ind w:left="426"/>
        <w:jc w:val="center"/>
        <w:rPr>
          <w:rFonts w:ascii="Times New Roman" w:hAnsi="Times New Roman"/>
          <w:b/>
          <w:bCs/>
          <w:sz w:val="28"/>
          <w:szCs w:val="28"/>
        </w:rPr>
      </w:pPr>
      <w:r w:rsidRPr="00C16B84">
        <w:rPr>
          <w:rFonts w:ascii="Times New Roman" w:hAnsi="Times New Roman"/>
          <w:b/>
          <w:bCs/>
          <w:sz w:val="28"/>
          <w:szCs w:val="28"/>
        </w:rPr>
        <w:t>О становлении и развитии системы шефства и наставничества в Профсоюзе (в том числе в рамках Молодёжного педагогического движения)</w:t>
      </w:r>
    </w:p>
    <w:p w14:paraId="3139F915" w14:textId="77777777" w:rsidR="00A8543B" w:rsidRPr="005B5D62" w:rsidRDefault="00A8543B" w:rsidP="005B5D62">
      <w:pPr>
        <w:pStyle w:val="a3"/>
        <w:spacing w:line="276" w:lineRule="auto"/>
        <w:ind w:left="426"/>
        <w:jc w:val="both"/>
        <w:rPr>
          <w:rFonts w:ascii="Times New Roman" w:hAnsi="Times New Roman"/>
          <w:sz w:val="16"/>
          <w:szCs w:val="16"/>
        </w:rPr>
      </w:pPr>
    </w:p>
    <w:p w14:paraId="18155E24" w14:textId="544C6733"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r w:rsidRPr="00C16B84">
        <w:rPr>
          <w:rFonts w:ascii="Times New Roman" w:hAnsi="Times New Roman" w:cs="Times New Roman"/>
          <w:sz w:val="28"/>
          <w:szCs w:val="28"/>
        </w:rPr>
        <w:t xml:space="preserve">В целях повышения эффективности работы советов молодых педагогов </w:t>
      </w:r>
      <w:r w:rsidR="00857B4E">
        <w:rPr>
          <w:rFonts w:ascii="Times New Roman" w:hAnsi="Times New Roman" w:cs="Times New Roman"/>
          <w:sz w:val="28"/>
          <w:szCs w:val="28"/>
        </w:rPr>
        <w:br/>
      </w:r>
      <w:r w:rsidRPr="00C16B84">
        <w:rPr>
          <w:rFonts w:ascii="Times New Roman" w:hAnsi="Times New Roman" w:cs="Times New Roman"/>
          <w:sz w:val="28"/>
          <w:szCs w:val="28"/>
        </w:rPr>
        <w:t>на региональном уровне и оказания им адресной организационно-методической помощи в Профсоюзе развивается система наставничества и шефства.</w:t>
      </w:r>
    </w:p>
    <w:p w14:paraId="06C957CF" w14:textId="026CBFF5"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r w:rsidRPr="005B5D62">
        <w:rPr>
          <w:rFonts w:ascii="Times New Roman" w:hAnsi="Times New Roman" w:cs="Times New Roman"/>
          <w:sz w:val="28"/>
          <w:szCs w:val="28"/>
        </w:rPr>
        <w:lastRenderedPageBreak/>
        <w:t>Начиная с 2023 года</w:t>
      </w:r>
      <w:r w:rsidR="00857B4E">
        <w:rPr>
          <w:rFonts w:ascii="Times New Roman" w:hAnsi="Times New Roman" w:cs="Times New Roman"/>
          <w:sz w:val="28"/>
          <w:szCs w:val="28"/>
        </w:rPr>
        <w:t>,</w:t>
      </w:r>
      <w:r w:rsidRPr="00C16B84">
        <w:rPr>
          <w:rFonts w:ascii="Times New Roman" w:hAnsi="Times New Roman" w:cs="Times New Roman"/>
          <w:sz w:val="28"/>
          <w:szCs w:val="28"/>
        </w:rPr>
        <w:t xml:space="preserve"> такая помощь была оказана при создании СМП </w:t>
      </w:r>
      <w:r w:rsidR="00950CEF">
        <w:rPr>
          <w:rFonts w:ascii="Times New Roman" w:hAnsi="Times New Roman" w:cs="Times New Roman"/>
          <w:sz w:val="28"/>
          <w:szCs w:val="28"/>
        </w:rPr>
        <w:br/>
      </w:r>
      <w:r w:rsidRPr="00C16B84">
        <w:rPr>
          <w:rFonts w:ascii="Times New Roman" w:hAnsi="Times New Roman" w:cs="Times New Roman"/>
          <w:sz w:val="28"/>
          <w:szCs w:val="28"/>
        </w:rPr>
        <w:t xml:space="preserve">в Еврейской автономной области. Непосредственное участие в этом приняла Забайкальская ассоциация молодых педагогов. </w:t>
      </w:r>
    </w:p>
    <w:p w14:paraId="753A53AC" w14:textId="6EB5E993"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r w:rsidRPr="00C16B84">
        <w:rPr>
          <w:rFonts w:ascii="Times New Roman" w:hAnsi="Times New Roman" w:cs="Times New Roman"/>
          <w:sz w:val="28"/>
          <w:szCs w:val="28"/>
        </w:rPr>
        <w:t xml:space="preserve">Также налажено шефское сопровождение СМП Республики Карелия и Донецкой </w:t>
      </w:r>
      <w:r w:rsidR="00F15152">
        <w:rPr>
          <w:rFonts w:ascii="Times New Roman" w:hAnsi="Times New Roman" w:cs="Times New Roman"/>
          <w:sz w:val="28"/>
          <w:szCs w:val="28"/>
        </w:rPr>
        <w:t>Народной Р</w:t>
      </w:r>
      <w:r w:rsidRPr="00C16B84">
        <w:rPr>
          <w:rFonts w:ascii="Times New Roman" w:hAnsi="Times New Roman" w:cs="Times New Roman"/>
          <w:sz w:val="28"/>
          <w:szCs w:val="28"/>
        </w:rPr>
        <w:t xml:space="preserve">еспублики при содействии СМП Санкт-Петербурга, Республики Крым, Калининградской области. </w:t>
      </w:r>
    </w:p>
    <w:p w14:paraId="59A8E585" w14:textId="210CC397"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r w:rsidRPr="00C16B84">
        <w:rPr>
          <w:rFonts w:ascii="Times New Roman" w:hAnsi="Times New Roman" w:cs="Times New Roman"/>
          <w:sz w:val="28"/>
          <w:szCs w:val="28"/>
        </w:rPr>
        <w:t xml:space="preserve">Профсоюзное шефство над СМП Псковской области взяла на себя Калининградская область (куратор – заместитель председателя областной организации Профсоюза Малашенко Д.Р.), над СМП Республики Алтай – СМП Алтайской краевой организации Профсоюза (Председатель СМП </w:t>
      </w:r>
      <w:r w:rsidR="00857B4E">
        <w:rPr>
          <w:rFonts w:ascii="Times New Roman" w:hAnsi="Times New Roman" w:cs="Times New Roman"/>
          <w:sz w:val="28"/>
          <w:szCs w:val="28"/>
        </w:rPr>
        <w:t>–</w:t>
      </w:r>
      <w:r w:rsidRPr="00C16B84">
        <w:rPr>
          <w:rFonts w:ascii="Times New Roman" w:hAnsi="Times New Roman" w:cs="Times New Roman"/>
          <w:sz w:val="28"/>
          <w:szCs w:val="28"/>
        </w:rPr>
        <w:t xml:space="preserve"> Суханова Е.).</w:t>
      </w:r>
    </w:p>
    <w:p w14:paraId="3F79F8DB" w14:textId="4F4724C1"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r w:rsidRPr="00C16B84">
        <w:rPr>
          <w:rFonts w:ascii="Times New Roman" w:hAnsi="Times New Roman" w:cs="Times New Roman"/>
          <w:sz w:val="28"/>
          <w:szCs w:val="28"/>
        </w:rPr>
        <w:t>Система наста</w:t>
      </w:r>
      <w:r w:rsidR="00F15152">
        <w:rPr>
          <w:rFonts w:ascii="Times New Roman" w:hAnsi="Times New Roman" w:cs="Times New Roman"/>
          <w:sz w:val="28"/>
          <w:szCs w:val="28"/>
        </w:rPr>
        <w:t>вничества и шефства в Профсоюзе</w:t>
      </w:r>
      <w:r w:rsidRPr="00C16B84">
        <w:rPr>
          <w:rFonts w:ascii="Times New Roman" w:hAnsi="Times New Roman" w:cs="Times New Roman"/>
          <w:sz w:val="28"/>
          <w:szCs w:val="28"/>
        </w:rPr>
        <w:t xml:space="preserve"> продемонстрировала свою востребованность</w:t>
      </w:r>
      <w:r w:rsidR="00F15152">
        <w:rPr>
          <w:rFonts w:ascii="Times New Roman" w:hAnsi="Times New Roman" w:cs="Times New Roman"/>
          <w:sz w:val="28"/>
          <w:szCs w:val="28"/>
        </w:rPr>
        <w:t>,</w:t>
      </w:r>
      <w:r w:rsidRPr="00C16B84">
        <w:rPr>
          <w:rFonts w:ascii="Times New Roman" w:hAnsi="Times New Roman" w:cs="Times New Roman"/>
          <w:sz w:val="28"/>
          <w:szCs w:val="28"/>
        </w:rPr>
        <w:t xml:space="preserve"> и в 2025 году тем региональным организациям, где молодёжное педагогическое профсоюзное движение не получило пока должного развития</w:t>
      </w:r>
      <w:r w:rsidR="00F15152">
        <w:rPr>
          <w:rFonts w:ascii="Times New Roman" w:hAnsi="Times New Roman" w:cs="Times New Roman"/>
          <w:sz w:val="28"/>
          <w:szCs w:val="28"/>
        </w:rPr>
        <w:t xml:space="preserve">, </w:t>
      </w:r>
      <w:r w:rsidRPr="00C16B84">
        <w:rPr>
          <w:rFonts w:ascii="Times New Roman" w:hAnsi="Times New Roman" w:cs="Times New Roman"/>
          <w:sz w:val="28"/>
          <w:szCs w:val="28"/>
        </w:rPr>
        <w:t>будет оказана необходимая шефская помощь и поддержка.</w:t>
      </w:r>
    </w:p>
    <w:p w14:paraId="454CC5B8" w14:textId="77777777" w:rsidR="00A8543B" w:rsidRPr="00C16B84" w:rsidRDefault="00A8543B" w:rsidP="005B5D62">
      <w:pPr>
        <w:pStyle w:val="a8"/>
        <w:spacing w:after="0" w:line="276" w:lineRule="auto"/>
        <w:ind w:left="0" w:firstLine="709"/>
        <w:jc w:val="both"/>
        <w:rPr>
          <w:rFonts w:ascii="Times New Roman" w:hAnsi="Times New Roman" w:cs="Times New Roman"/>
          <w:sz w:val="28"/>
          <w:szCs w:val="28"/>
        </w:rPr>
      </w:pPr>
    </w:p>
    <w:p w14:paraId="2D4A0DB8" w14:textId="0AED4C65" w:rsidR="00A8543B" w:rsidRPr="00C16B84" w:rsidRDefault="00A8543B" w:rsidP="005B5D62">
      <w:pPr>
        <w:pStyle w:val="a8"/>
        <w:spacing w:after="0" w:line="276" w:lineRule="auto"/>
        <w:ind w:left="0"/>
        <w:jc w:val="center"/>
        <w:rPr>
          <w:rFonts w:ascii="Times New Roman" w:eastAsia="Calibri" w:hAnsi="Times New Roman" w:cs="Times New Roman"/>
          <w:b/>
          <w:bCs/>
          <w:kern w:val="0"/>
          <w:sz w:val="28"/>
          <w:szCs w:val="28"/>
        </w:rPr>
      </w:pPr>
      <w:r w:rsidRPr="00C16B84">
        <w:rPr>
          <w:rFonts w:ascii="Times New Roman" w:hAnsi="Times New Roman" w:cs="Times New Roman"/>
          <w:b/>
          <w:bCs/>
          <w:sz w:val="28"/>
          <w:szCs w:val="28"/>
        </w:rPr>
        <w:t xml:space="preserve">Об участии Профсоюза в конкурсном и </w:t>
      </w:r>
      <w:proofErr w:type="spellStart"/>
      <w:r w:rsidRPr="00C16B84">
        <w:rPr>
          <w:rFonts w:ascii="Times New Roman" w:hAnsi="Times New Roman" w:cs="Times New Roman"/>
          <w:b/>
          <w:bCs/>
          <w:sz w:val="28"/>
          <w:szCs w:val="28"/>
        </w:rPr>
        <w:t>послеконкурсном</w:t>
      </w:r>
      <w:proofErr w:type="spellEnd"/>
      <w:r w:rsidRPr="00C16B84">
        <w:rPr>
          <w:rFonts w:ascii="Times New Roman" w:hAnsi="Times New Roman" w:cs="Times New Roman"/>
          <w:b/>
          <w:bCs/>
          <w:sz w:val="28"/>
          <w:szCs w:val="28"/>
        </w:rPr>
        <w:t xml:space="preserve"> движении </w:t>
      </w:r>
      <w:r w:rsidR="00857B4E">
        <w:rPr>
          <w:rFonts w:ascii="Times New Roman" w:hAnsi="Times New Roman" w:cs="Times New Roman"/>
          <w:b/>
          <w:bCs/>
          <w:sz w:val="28"/>
          <w:szCs w:val="28"/>
        </w:rPr>
        <w:br/>
      </w:r>
      <w:r w:rsidRPr="00C16B84">
        <w:rPr>
          <w:rFonts w:ascii="Times New Roman" w:hAnsi="Times New Roman" w:cs="Times New Roman"/>
          <w:b/>
          <w:bCs/>
          <w:sz w:val="28"/>
          <w:szCs w:val="28"/>
        </w:rPr>
        <w:t>(участие в организации и проведении конкурсов, сопровождение деятельности объединений участников профессиональных конкурсов).</w:t>
      </w:r>
    </w:p>
    <w:p w14:paraId="4C987B15" w14:textId="77777777" w:rsidR="00857B4E" w:rsidRDefault="00A8543B" w:rsidP="005B5D62">
      <w:pPr>
        <w:pStyle w:val="a8"/>
        <w:spacing w:after="0" w:line="276" w:lineRule="auto"/>
        <w:ind w:left="0"/>
        <w:jc w:val="center"/>
        <w:rPr>
          <w:rFonts w:ascii="Times New Roman" w:eastAsia="Calibri" w:hAnsi="Times New Roman" w:cs="Times New Roman"/>
          <w:b/>
          <w:bCs/>
          <w:kern w:val="0"/>
          <w:sz w:val="28"/>
          <w:szCs w:val="28"/>
        </w:rPr>
      </w:pPr>
      <w:r w:rsidRPr="00C16B84">
        <w:rPr>
          <w:rFonts w:ascii="Times New Roman" w:eastAsia="Calibri" w:hAnsi="Times New Roman" w:cs="Times New Roman"/>
          <w:b/>
          <w:bCs/>
          <w:kern w:val="0"/>
          <w:sz w:val="28"/>
          <w:szCs w:val="28"/>
        </w:rPr>
        <w:t xml:space="preserve">О взаимодействии Профсоюза с педагогическими сообществами, </w:t>
      </w:r>
    </w:p>
    <w:p w14:paraId="0CFD1893" w14:textId="01B84A6F" w:rsidR="00A8543B" w:rsidRPr="00C16B84" w:rsidRDefault="00A8543B" w:rsidP="005B5D62">
      <w:pPr>
        <w:pStyle w:val="a8"/>
        <w:spacing w:after="0" w:line="276" w:lineRule="auto"/>
        <w:ind w:left="0"/>
        <w:jc w:val="center"/>
        <w:rPr>
          <w:rFonts w:ascii="Times New Roman" w:eastAsia="Calibri" w:hAnsi="Times New Roman" w:cs="Times New Roman"/>
          <w:b/>
          <w:bCs/>
          <w:kern w:val="0"/>
          <w:sz w:val="28"/>
          <w:szCs w:val="28"/>
        </w:rPr>
      </w:pPr>
      <w:r w:rsidRPr="00C16B84">
        <w:rPr>
          <w:rFonts w:ascii="Times New Roman" w:eastAsia="Calibri" w:hAnsi="Times New Roman" w:cs="Times New Roman"/>
          <w:b/>
          <w:bCs/>
          <w:kern w:val="0"/>
          <w:sz w:val="28"/>
          <w:szCs w:val="28"/>
        </w:rPr>
        <w:t>в том числе в сети Интернет</w:t>
      </w:r>
    </w:p>
    <w:p w14:paraId="64A472E0" w14:textId="77777777" w:rsidR="00A8543B" w:rsidRPr="005B5D62" w:rsidRDefault="00A8543B" w:rsidP="005B5D62">
      <w:pPr>
        <w:pStyle w:val="a3"/>
        <w:spacing w:line="276" w:lineRule="auto"/>
        <w:ind w:left="426" w:firstLine="621"/>
        <w:jc w:val="both"/>
        <w:rPr>
          <w:rFonts w:ascii="Times New Roman" w:hAnsi="Times New Roman"/>
          <w:sz w:val="16"/>
          <w:szCs w:val="16"/>
        </w:rPr>
      </w:pPr>
    </w:p>
    <w:p w14:paraId="13D7F36A" w14:textId="160C2EE3"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Участие Профсоюза в конкурсном движении </w:t>
      </w:r>
      <w:r w:rsidR="00857B4E">
        <w:rPr>
          <w:rFonts w:ascii="Times New Roman" w:hAnsi="Times New Roman"/>
          <w:sz w:val="28"/>
          <w:szCs w:val="28"/>
        </w:rPr>
        <w:t>–</w:t>
      </w:r>
      <w:r w:rsidRPr="00C16B84">
        <w:rPr>
          <w:rFonts w:ascii="Times New Roman" w:hAnsi="Times New Roman"/>
          <w:sz w:val="28"/>
          <w:szCs w:val="28"/>
        </w:rPr>
        <w:t xml:space="preserve"> это не просто дань традициям, это демонстрация профессиональных качеств нашей организации, уровня профессионализма профсоюзных работников. </w:t>
      </w:r>
    </w:p>
    <w:p w14:paraId="5EA1DC88" w14:textId="753DA80F"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Конкурсы </w:t>
      </w:r>
      <w:r w:rsidR="00857B4E">
        <w:rPr>
          <w:rFonts w:ascii="Times New Roman" w:hAnsi="Times New Roman"/>
          <w:sz w:val="28"/>
          <w:szCs w:val="28"/>
        </w:rPr>
        <w:t xml:space="preserve">– </w:t>
      </w:r>
      <w:r w:rsidRPr="00C16B84">
        <w:rPr>
          <w:rFonts w:ascii="Times New Roman" w:hAnsi="Times New Roman"/>
          <w:sz w:val="28"/>
          <w:szCs w:val="28"/>
        </w:rPr>
        <w:t>уникальные мотивационные площадки, «точки роста» Профсоюза, где показываются возможности и достижения Профсоюза и формируется положительный имидж нашей организации. Это</w:t>
      </w:r>
      <w:r w:rsidR="00857B4E">
        <w:rPr>
          <w:rFonts w:ascii="Times New Roman" w:hAnsi="Times New Roman"/>
          <w:sz w:val="28"/>
          <w:szCs w:val="28"/>
        </w:rPr>
        <w:t xml:space="preserve"> –</w:t>
      </w:r>
      <w:r w:rsidRPr="00C16B84">
        <w:rPr>
          <w:rFonts w:ascii="Times New Roman" w:hAnsi="Times New Roman"/>
          <w:sz w:val="28"/>
          <w:szCs w:val="28"/>
        </w:rPr>
        <w:t xml:space="preserve"> возможность для дальнейшего взаимодействия с участниками конкурсов, их вовлечения в активную профсоюзную жизнь, возможность налаживания дружеских контактов с социальными партнёрами, входящими в составы жюри и экспертных комиссий. </w:t>
      </w:r>
    </w:p>
    <w:p w14:paraId="02964200" w14:textId="25814978" w:rsidR="00A8543B" w:rsidRPr="00C16B84" w:rsidRDefault="00A8543B" w:rsidP="005B5D62">
      <w:pPr>
        <w:pStyle w:val="a3"/>
        <w:spacing w:line="276" w:lineRule="auto"/>
        <w:ind w:firstLine="709"/>
        <w:jc w:val="both"/>
        <w:rPr>
          <w:rFonts w:ascii="Times New Roman" w:hAnsi="Times New Roman"/>
          <w:sz w:val="28"/>
          <w:szCs w:val="28"/>
        </w:rPr>
      </w:pPr>
      <w:proofErr w:type="gramStart"/>
      <w:r w:rsidRPr="00C16B84">
        <w:rPr>
          <w:rFonts w:ascii="Times New Roman" w:hAnsi="Times New Roman"/>
          <w:sz w:val="28"/>
          <w:szCs w:val="28"/>
        </w:rPr>
        <w:t>Общероссийский Профсоюз образования в соответствии с разделом № 8 Отраслевого соглашения по организациям, находящимся в ведении Министерства просвещения РФ, на 2024</w:t>
      </w:r>
      <w:r w:rsidR="00857B4E">
        <w:rPr>
          <w:rFonts w:ascii="Times New Roman" w:hAnsi="Times New Roman"/>
          <w:sz w:val="28"/>
          <w:szCs w:val="28"/>
        </w:rPr>
        <w:t>-</w:t>
      </w:r>
      <w:r w:rsidRPr="00C16B84">
        <w:rPr>
          <w:rFonts w:ascii="Times New Roman" w:hAnsi="Times New Roman"/>
          <w:sz w:val="28"/>
          <w:szCs w:val="28"/>
        </w:rPr>
        <w:t xml:space="preserve">2026 годы </w:t>
      </w:r>
      <w:r w:rsidR="00857B4E">
        <w:rPr>
          <w:rFonts w:ascii="Times New Roman" w:hAnsi="Times New Roman"/>
          <w:sz w:val="28"/>
          <w:szCs w:val="28"/>
        </w:rPr>
        <w:t>–</w:t>
      </w:r>
      <w:r w:rsidRPr="00C16B84">
        <w:rPr>
          <w:rFonts w:ascii="Times New Roman" w:hAnsi="Times New Roman"/>
          <w:sz w:val="28"/>
          <w:szCs w:val="28"/>
        </w:rPr>
        <w:t xml:space="preserve"> соучредитель (совместно с </w:t>
      </w:r>
      <w:proofErr w:type="spellStart"/>
      <w:r w:rsidRPr="00C16B84">
        <w:rPr>
          <w:rFonts w:ascii="Times New Roman" w:hAnsi="Times New Roman"/>
          <w:sz w:val="28"/>
          <w:szCs w:val="28"/>
        </w:rPr>
        <w:t>Минпросом</w:t>
      </w:r>
      <w:proofErr w:type="spellEnd"/>
      <w:r w:rsidRPr="00C16B84">
        <w:rPr>
          <w:rFonts w:ascii="Times New Roman" w:hAnsi="Times New Roman"/>
          <w:sz w:val="28"/>
          <w:szCs w:val="28"/>
        </w:rPr>
        <w:t>) таких Всероссийских конкурсов профессионального мастерства</w:t>
      </w:r>
      <w:r w:rsidR="0085556D">
        <w:rPr>
          <w:rFonts w:ascii="Times New Roman" w:hAnsi="Times New Roman"/>
          <w:sz w:val="28"/>
          <w:szCs w:val="28"/>
        </w:rPr>
        <w:t>,</w:t>
      </w:r>
      <w:r w:rsidRPr="00C16B84">
        <w:rPr>
          <w:rFonts w:ascii="Times New Roman" w:hAnsi="Times New Roman"/>
          <w:sz w:val="28"/>
          <w:szCs w:val="28"/>
        </w:rPr>
        <w:t xml:space="preserve"> как «Учитель года», «Воспитатель года», «Первый учитель», «Директор года», «Мастер года», «Сердце отдаю детям» и др.</w:t>
      </w:r>
      <w:r w:rsidR="0085556D">
        <w:rPr>
          <w:rFonts w:ascii="Times New Roman" w:hAnsi="Times New Roman"/>
          <w:sz w:val="28"/>
          <w:szCs w:val="28"/>
        </w:rPr>
        <w:t>,</w:t>
      </w:r>
      <w:r w:rsidRPr="00C16B84">
        <w:rPr>
          <w:rFonts w:ascii="Times New Roman" w:hAnsi="Times New Roman"/>
          <w:sz w:val="28"/>
          <w:szCs w:val="28"/>
        </w:rPr>
        <w:t xml:space="preserve"> совместно с АНО «Россия – страна возможностей» </w:t>
      </w:r>
      <w:r w:rsidR="0085556D">
        <w:rPr>
          <w:rFonts w:ascii="Times New Roman" w:hAnsi="Times New Roman"/>
          <w:sz w:val="28"/>
          <w:szCs w:val="28"/>
        </w:rPr>
        <w:t xml:space="preserve">– </w:t>
      </w:r>
      <w:r w:rsidRPr="00C16B84">
        <w:rPr>
          <w:rFonts w:ascii="Times New Roman" w:hAnsi="Times New Roman"/>
          <w:sz w:val="28"/>
          <w:szCs w:val="28"/>
        </w:rPr>
        <w:t>конкурса «Флагманы образования», совместно с «Ассоциацией лучших школ</w:t>
      </w:r>
      <w:proofErr w:type="gramEnd"/>
      <w:r w:rsidRPr="00C16B84">
        <w:rPr>
          <w:rFonts w:ascii="Times New Roman" w:hAnsi="Times New Roman"/>
          <w:sz w:val="28"/>
          <w:szCs w:val="28"/>
        </w:rPr>
        <w:t xml:space="preserve"> </w:t>
      </w:r>
      <w:proofErr w:type="gramStart"/>
      <w:r w:rsidRPr="00C16B84">
        <w:rPr>
          <w:rFonts w:ascii="Times New Roman" w:hAnsi="Times New Roman"/>
          <w:sz w:val="28"/>
          <w:szCs w:val="28"/>
        </w:rPr>
        <w:t xml:space="preserve">России» </w:t>
      </w:r>
      <w:r w:rsidR="0085556D">
        <w:rPr>
          <w:rFonts w:ascii="Times New Roman" w:hAnsi="Times New Roman"/>
          <w:sz w:val="28"/>
          <w:szCs w:val="28"/>
        </w:rPr>
        <w:br/>
      </w:r>
      <w:r w:rsidRPr="00C16B84">
        <w:rPr>
          <w:rFonts w:ascii="Times New Roman" w:hAnsi="Times New Roman"/>
          <w:sz w:val="28"/>
          <w:szCs w:val="28"/>
        </w:rPr>
        <w:t xml:space="preserve">и </w:t>
      </w:r>
      <w:r w:rsidR="0085556D">
        <w:rPr>
          <w:rFonts w:ascii="Times New Roman" w:hAnsi="Times New Roman"/>
          <w:sz w:val="28"/>
          <w:szCs w:val="28"/>
        </w:rPr>
        <w:t xml:space="preserve">при </w:t>
      </w:r>
      <w:r w:rsidRPr="00C16B84">
        <w:rPr>
          <w:rFonts w:ascii="Times New Roman" w:hAnsi="Times New Roman"/>
          <w:sz w:val="28"/>
          <w:szCs w:val="28"/>
        </w:rPr>
        <w:t xml:space="preserve">поддержке Комитета по просвещению ГД – конкурса «Педагогический дебют», и учредитель профсоюзных «самостоятельных» (при партнёрской </w:t>
      </w:r>
      <w:r w:rsidRPr="00C16B84">
        <w:rPr>
          <w:rFonts w:ascii="Times New Roman" w:hAnsi="Times New Roman"/>
          <w:sz w:val="28"/>
          <w:szCs w:val="28"/>
        </w:rPr>
        <w:lastRenderedPageBreak/>
        <w:t>поддержке) конкурсов и олимпиад «Мой первый учитель», «Арктур», «Педагог</w:t>
      </w:r>
      <w:r w:rsidR="00857B4E">
        <w:rPr>
          <w:rFonts w:ascii="Times New Roman" w:hAnsi="Times New Roman"/>
          <w:sz w:val="28"/>
          <w:szCs w:val="28"/>
        </w:rPr>
        <w:t xml:space="preserve"> – </w:t>
      </w:r>
      <w:r w:rsidRPr="00C16B84">
        <w:rPr>
          <w:rFonts w:ascii="Times New Roman" w:hAnsi="Times New Roman"/>
          <w:sz w:val="28"/>
          <w:szCs w:val="28"/>
        </w:rPr>
        <w:t>это призвание», «Здоровые решения» и др.</w:t>
      </w:r>
      <w:proofErr w:type="gramEnd"/>
    </w:p>
    <w:p w14:paraId="596E9F63" w14:textId="362D0A0E"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Немаловажное значение приобрело для Профсоюза и </w:t>
      </w:r>
      <w:proofErr w:type="spellStart"/>
      <w:r w:rsidRPr="00C16B84">
        <w:rPr>
          <w:rFonts w:ascii="Times New Roman" w:hAnsi="Times New Roman"/>
          <w:sz w:val="28"/>
          <w:szCs w:val="28"/>
        </w:rPr>
        <w:t>межконкурсное</w:t>
      </w:r>
      <w:proofErr w:type="spellEnd"/>
      <w:r w:rsidRPr="00C16B84">
        <w:rPr>
          <w:rFonts w:ascii="Times New Roman" w:hAnsi="Times New Roman"/>
          <w:sz w:val="28"/>
          <w:szCs w:val="28"/>
        </w:rPr>
        <w:t xml:space="preserve"> или </w:t>
      </w:r>
      <w:proofErr w:type="spellStart"/>
      <w:r w:rsidRPr="00C16B84">
        <w:rPr>
          <w:rFonts w:ascii="Times New Roman" w:hAnsi="Times New Roman"/>
          <w:sz w:val="28"/>
          <w:szCs w:val="28"/>
        </w:rPr>
        <w:t>послеконкурсное</w:t>
      </w:r>
      <w:proofErr w:type="spellEnd"/>
      <w:r w:rsidRPr="00C16B84">
        <w:rPr>
          <w:rFonts w:ascii="Times New Roman" w:hAnsi="Times New Roman"/>
          <w:sz w:val="28"/>
          <w:szCs w:val="28"/>
        </w:rPr>
        <w:t xml:space="preserve"> движение.</w:t>
      </w:r>
    </w:p>
    <w:p w14:paraId="03E58B50" w14:textId="20147D60"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Например, Всероссийский </w:t>
      </w:r>
      <w:r w:rsidR="0085556D">
        <w:rPr>
          <w:rFonts w:ascii="Times New Roman" w:hAnsi="Times New Roman"/>
          <w:sz w:val="28"/>
          <w:szCs w:val="28"/>
        </w:rPr>
        <w:t>к</w:t>
      </w:r>
      <w:r w:rsidRPr="00C16B84">
        <w:rPr>
          <w:rFonts w:ascii="Times New Roman" w:hAnsi="Times New Roman"/>
          <w:sz w:val="28"/>
          <w:szCs w:val="28"/>
        </w:rPr>
        <w:t xml:space="preserve">луб «Воспитатель года. Созвездие» создан и работает под патронатом Профсоюза. Целями </w:t>
      </w:r>
      <w:r w:rsidR="0085556D">
        <w:rPr>
          <w:rFonts w:ascii="Times New Roman" w:hAnsi="Times New Roman"/>
          <w:sz w:val="28"/>
          <w:szCs w:val="28"/>
        </w:rPr>
        <w:t>к</w:t>
      </w:r>
      <w:r w:rsidRPr="00C16B84">
        <w:rPr>
          <w:rFonts w:ascii="Times New Roman" w:hAnsi="Times New Roman"/>
          <w:sz w:val="28"/>
          <w:szCs w:val="28"/>
        </w:rPr>
        <w:t xml:space="preserve">луба стало распространение передового педагогического опыта работников дошкольных образовательных организаций, методическая поддержка, обучение и обмен опытом, поддержка и поощрение талантливых работников образования, повышение престижа профессии воспитателей и содействие их профессиональному общению.  </w:t>
      </w:r>
    </w:p>
    <w:p w14:paraId="181E2739" w14:textId="0CFBECB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К Всероссийскому клубному движению воспитателей подключаются региональные клубы, которые в ряде мест создаются при непосредственном участии региональных</w:t>
      </w:r>
      <w:r w:rsidR="0085556D">
        <w:rPr>
          <w:rFonts w:ascii="Times New Roman" w:hAnsi="Times New Roman"/>
          <w:sz w:val="28"/>
          <w:szCs w:val="28"/>
        </w:rPr>
        <w:t xml:space="preserve"> </w:t>
      </w:r>
      <w:r w:rsidRPr="00C16B84">
        <w:rPr>
          <w:rFonts w:ascii="Times New Roman" w:hAnsi="Times New Roman"/>
          <w:sz w:val="28"/>
          <w:szCs w:val="28"/>
        </w:rPr>
        <w:t>(межрегиональных) организаций, а где-то по инициативе ИРО или региональных министерств, но так или иначе они все «стекаются» под наш патронат. На сегодняшний день создано 43 региональных клуба</w:t>
      </w:r>
      <w:r w:rsidR="0085556D">
        <w:rPr>
          <w:rFonts w:ascii="Times New Roman" w:hAnsi="Times New Roman"/>
          <w:sz w:val="28"/>
          <w:szCs w:val="28"/>
        </w:rPr>
        <w:t>,</w:t>
      </w:r>
      <w:r w:rsidRPr="00C16B84">
        <w:rPr>
          <w:rFonts w:ascii="Times New Roman" w:hAnsi="Times New Roman"/>
          <w:sz w:val="28"/>
          <w:szCs w:val="28"/>
        </w:rPr>
        <w:t xml:space="preserve"> и их число продолжает расти!</w:t>
      </w:r>
    </w:p>
    <w:p w14:paraId="57D38129" w14:textId="7F9DB704" w:rsidR="00A8543B" w:rsidRPr="005B5D62" w:rsidRDefault="00A8543B" w:rsidP="005B5D62">
      <w:pPr>
        <w:pStyle w:val="a3"/>
        <w:spacing w:line="276" w:lineRule="auto"/>
        <w:ind w:firstLine="709"/>
        <w:jc w:val="both"/>
        <w:rPr>
          <w:rStyle w:val="ae"/>
        </w:rPr>
      </w:pPr>
      <w:r w:rsidRPr="00C16B84">
        <w:rPr>
          <w:rFonts w:ascii="Times New Roman" w:hAnsi="Times New Roman"/>
          <w:sz w:val="28"/>
          <w:szCs w:val="28"/>
        </w:rPr>
        <w:t xml:space="preserve">В 2024 году состоялся II межрегиональный фестиваль профессионального мастерства педагогов дошкольных образовательных учреждений «Орбита профессионалов». Первый фестиваль прошёл в 2023 году в Государственном гуманитарно-технологическом университете (город Орехово-Зуево Московской области). Тогда его тема «Клубное движение </w:t>
      </w:r>
      <w:r w:rsidR="0085556D">
        <w:rPr>
          <w:rFonts w:ascii="Times New Roman" w:hAnsi="Times New Roman"/>
          <w:sz w:val="28"/>
          <w:szCs w:val="28"/>
        </w:rPr>
        <w:t>–</w:t>
      </w:r>
      <w:r w:rsidRPr="00C16B84">
        <w:rPr>
          <w:rFonts w:ascii="Times New Roman" w:hAnsi="Times New Roman"/>
          <w:sz w:val="28"/>
          <w:szCs w:val="28"/>
        </w:rPr>
        <w:t xml:space="preserve"> место профессионального роста» собрала 60 участников. В 2024 на фестиваль приехали уже свыше 130 педагогов и руководителей дошкольных образовательных организаций (подробности на сайте </w:t>
      </w:r>
      <w:r w:rsidR="0085556D">
        <w:rPr>
          <w:rFonts w:ascii="Times New Roman" w:hAnsi="Times New Roman"/>
          <w:sz w:val="28"/>
          <w:szCs w:val="28"/>
        </w:rPr>
        <w:t>к</w:t>
      </w:r>
      <w:r w:rsidRPr="00C16B84">
        <w:rPr>
          <w:rFonts w:ascii="Times New Roman" w:hAnsi="Times New Roman"/>
          <w:sz w:val="28"/>
          <w:szCs w:val="28"/>
        </w:rPr>
        <w:t xml:space="preserve">луба: </w:t>
      </w:r>
      <w:hyperlink r:id="rId45" w:history="1">
        <w:r w:rsidRPr="00623888">
          <w:rPr>
            <w:rStyle w:val="ae"/>
            <w:rFonts w:ascii="Times New Roman" w:hAnsi="Times New Roman"/>
            <w:sz w:val="28"/>
            <w:szCs w:val="28"/>
          </w:rPr>
          <w:t>https://vospitatel-goda.ru/</w:t>
        </w:r>
      </w:hyperlink>
      <w:r w:rsidRPr="0085556D">
        <w:rPr>
          <w:rFonts w:ascii="Times New Roman" w:hAnsi="Times New Roman"/>
          <w:sz w:val="28"/>
          <w:szCs w:val="28"/>
        </w:rPr>
        <w:t>)</w:t>
      </w:r>
    </w:p>
    <w:p w14:paraId="3C9C4267" w14:textId="207E6E7D"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Эффективной площадкой для общения, распространения профсоюзного влияния стала Общероссийская общественная организация лидеров образования ООО «Учитель года», которая официально зарегистрирована 5 марта 2022 года </w:t>
      </w:r>
      <w:r w:rsidR="00623888">
        <w:rPr>
          <w:rFonts w:ascii="Times New Roman" w:hAnsi="Times New Roman"/>
          <w:sz w:val="28"/>
          <w:szCs w:val="28"/>
        </w:rPr>
        <w:br/>
      </w:r>
      <w:r w:rsidRPr="00C16B84">
        <w:rPr>
          <w:rFonts w:ascii="Times New Roman" w:hAnsi="Times New Roman"/>
          <w:sz w:val="28"/>
          <w:szCs w:val="28"/>
        </w:rPr>
        <w:t xml:space="preserve">(сайт организации </w:t>
      </w:r>
      <w:r w:rsidR="00BC6F64">
        <w:rPr>
          <w:rFonts w:ascii="Times New Roman" w:hAnsi="Times New Roman"/>
          <w:sz w:val="28"/>
          <w:szCs w:val="28"/>
        </w:rPr>
        <w:t>–</w:t>
      </w:r>
      <w:r w:rsidRPr="00C16B84">
        <w:rPr>
          <w:rFonts w:ascii="Times New Roman" w:hAnsi="Times New Roman"/>
          <w:sz w:val="28"/>
          <w:szCs w:val="28"/>
        </w:rPr>
        <w:t xml:space="preserve"> </w:t>
      </w:r>
      <w:hyperlink r:id="rId46" w:history="1">
        <w:r w:rsidRPr="00C16B84">
          <w:rPr>
            <w:rStyle w:val="ae"/>
            <w:rFonts w:ascii="Times New Roman" w:hAnsi="Times New Roman"/>
            <w:sz w:val="28"/>
            <w:szCs w:val="28"/>
          </w:rPr>
          <w:t>https://teacherofrussia.com/?ysclid=lz2j6lyaoz140793809</w:t>
        </w:r>
      </w:hyperlink>
      <w:r w:rsidRPr="00C16B84">
        <w:rPr>
          <w:rFonts w:ascii="Times New Roman" w:hAnsi="Times New Roman"/>
          <w:sz w:val="28"/>
          <w:szCs w:val="28"/>
        </w:rPr>
        <w:t xml:space="preserve">). </w:t>
      </w:r>
    </w:p>
    <w:p w14:paraId="5A187B93" w14:textId="1116D436" w:rsidR="00A8543B" w:rsidRPr="00C16B84" w:rsidRDefault="00A8543B" w:rsidP="005B5D62">
      <w:pPr>
        <w:spacing w:after="0"/>
        <w:ind w:firstLine="708"/>
        <w:jc w:val="both"/>
        <w:rPr>
          <w:rFonts w:ascii="Times New Roman" w:hAnsi="Times New Roman"/>
          <w:sz w:val="28"/>
          <w:szCs w:val="28"/>
        </w:rPr>
      </w:pPr>
      <w:r w:rsidRPr="00C16B84">
        <w:rPr>
          <w:rFonts w:ascii="Times New Roman" w:hAnsi="Times New Roman"/>
          <w:sz w:val="28"/>
          <w:szCs w:val="28"/>
        </w:rPr>
        <w:t xml:space="preserve">Кроме того, в составе ООО лидеров образования «Учитель года» есть советы по актуальным направлениям. </w:t>
      </w:r>
      <w:proofErr w:type="gramStart"/>
      <w:r w:rsidRPr="00C16B84">
        <w:rPr>
          <w:rFonts w:ascii="Times New Roman" w:hAnsi="Times New Roman"/>
          <w:sz w:val="28"/>
          <w:szCs w:val="28"/>
        </w:rPr>
        <w:t xml:space="preserve">Совет по развитию и образовательной деятельности возглавляет заместитель </w:t>
      </w:r>
      <w:r w:rsidR="00BC6F64">
        <w:rPr>
          <w:rFonts w:ascii="Times New Roman" w:hAnsi="Times New Roman"/>
          <w:sz w:val="28"/>
          <w:szCs w:val="28"/>
        </w:rPr>
        <w:t>П</w:t>
      </w:r>
      <w:r w:rsidRPr="00C16B84">
        <w:rPr>
          <w:rFonts w:ascii="Times New Roman" w:hAnsi="Times New Roman"/>
          <w:sz w:val="28"/>
          <w:szCs w:val="28"/>
        </w:rPr>
        <w:t xml:space="preserve">редседателя Общероссийского Профсоюза образования Елена Елшина, Совет по информационной политике </w:t>
      </w:r>
      <w:r w:rsidR="00623888">
        <w:rPr>
          <w:rFonts w:ascii="Times New Roman" w:hAnsi="Times New Roman"/>
          <w:sz w:val="28"/>
          <w:szCs w:val="28"/>
        </w:rPr>
        <w:t>–</w:t>
      </w:r>
      <w:r w:rsidRPr="00C16B84">
        <w:rPr>
          <w:rFonts w:ascii="Times New Roman" w:hAnsi="Times New Roman"/>
          <w:sz w:val="28"/>
          <w:szCs w:val="28"/>
        </w:rPr>
        <w:t xml:space="preserve"> главный специалист департамента общественных связей аппарата Общероссийского Профсоюза образования Оксана Родионова.</w:t>
      </w:r>
      <w:proofErr w:type="gramEnd"/>
    </w:p>
    <w:p w14:paraId="7849AF42" w14:textId="36F29C82" w:rsidR="00A8543B" w:rsidRPr="00C16B84" w:rsidRDefault="00A8543B" w:rsidP="005B5D62">
      <w:pPr>
        <w:spacing w:after="0"/>
        <w:ind w:firstLine="708"/>
        <w:jc w:val="both"/>
        <w:rPr>
          <w:rFonts w:ascii="Times New Roman" w:hAnsi="Times New Roman"/>
          <w:sz w:val="28"/>
          <w:szCs w:val="28"/>
        </w:rPr>
      </w:pPr>
      <w:r w:rsidRPr="00C16B84">
        <w:rPr>
          <w:rFonts w:ascii="Times New Roman" w:hAnsi="Times New Roman"/>
          <w:sz w:val="28"/>
          <w:szCs w:val="28"/>
        </w:rPr>
        <w:t xml:space="preserve">Главный проект всероссийского масштаба ООО лидеров образования «Учитель года» </w:t>
      </w:r>
      <w:r w:rsidR="00623888">
        <w:rPr>
          <w:rFonts w:ascii="Times New Roman" w:hAnsi="Times New Roman"/>
          <w:sz w:val="28"/>
          <w:szCs w:val="28"/>
        </w:rPr>
        <w:t>–</w:t>
      </w:r>
      <w:r w:rsidRPr="00C16B84">
        <w:rPr>
          <w:rFonts w:ascii="Times New Roman" w:hAnsi="Times New Roman"/>
          <w:sz w:val="28"/>
          <w:szCs w:val="28"/>
        </w:rPr>
        <w:t xml:space="preserve"> Международная конференция «Школа в </w:t>
      </w:r>
      <w:proofErr w:type="spellStart"/>
      <w:r w:rsidRPr="00C16B84">
        <w:rPr>
          <w:rFonts w:ascii="Times New Roman" w:hAnsi="Times New Roman"/>
          <w:sz w:val="28"/>
          <w:szCs w:val="28"/>
        </w:rPr>
        <w:t>ФОКУСе</w:t>
      </w:r>
      <w:proofErr w:type="spellEnd"/>
      <w:r w:rsidRPr="00C16B84">
        <w:rPr>
          <w:rFonts w:ascii="Times New Roman" w:hAnsi="Times New Roman"/>
          <w:sz w:val="28"/>
          <w:szCs w:val="28"/>
        </w:rPr>
        <w:t xml:space="preserve">. Фокусы </w:t>
      </w:r>
      <w:r w:rsidR="00492A8D">
        <w:rPr>
          <w:rFonts w:ascii="Times New Roman" w:hAnsi="Times New Roman"/>
          <w:sz w:val="28"/>
          <w:szCs w:val="28"/>
        </w:rPr>
        <w:br/>
      </w:r>
      <w:r w:rsidRPr="00C16B84">
        <w:rPr>
          <w:rFonts w:ascii="Times New Roman" w:hAnsi="Times New Roman"/>
          <w:sz w:val="28"/>
          <w:szCs w:val="28"/>
        </w:rPr>
        <w:t>для школы»</w:t>
      </w:r>
      <w:r w:rsidR="00492A8D">
        <w:rPr>
          <w:rFonts w:ascii="Times New Roman" w:hAnsi="Times New Roman"/>
          <w:sz w:val="28"/>
          <w:szCs w:val="28"/>
        </w:rPr>
        <w:t xml:space="preserve">. В </w:t>
      </w:r>
      <w:r w:rsidRPr="00C16B84">
        <w:rPr>
          <w:rFonts w:ascii="Times New Roman" w:hAnsi="Times New Roman"/>
          <w:sz w:val="28"/>
          <w:szCs w:val="28"/>
        </w:rPr>
        <w:t xml:space="preserve">числе организаторов – Общероссийский Профсоюз образования. Конференция проводится 4 раза в год онлайн: зимняя, весенняя, летняя и осенняя </w:t>
      </w:r>
      <w:r w:rsidRPr="00C16B84">
        <w:rPr>
          <w:rFonts w:ascii="Times New Roman" w:hAnsi="Times New Roman"/>
          <w:sz w:val="28"/>
          <w:szCs w:val="28"/>
        </w:rPr>
        <w:lastRenderedPageBreak/>
        <w:t xml:space="preserve">сессии. В каждой сессии регистрируются около 30 тысяч слушателей из 42 стран мира. Педагоги, среди них профсоюзные активисты, участвуют в конференции, рассказывают о своем опыте обучения, воспитания, внеклассной и внешкольной деятельности, об участии в профессиональных конкурсах. Спикеры обязательно рассказывают и о деятельности Профсоюза, его проектах, акциях. </w:t>
      </w:r>
    </w:p>
    <w:p w14:paraId="1CE839AC" w14:textId="146B04E4" w:rsidR="00A8543B" w:rsidRPr="00C16B84" w:rsidRDefault="00A8543B" w:rsidP="005B5D62">
      <w:pPr>
        <w:spacing w:after="0"/>
        <w:ind w:firstLine="708"/>
        <w:jc w:val="both"/>
        <w:rPr>
          <w:rFonts w:ascii="Times New Roman" w:hAnsi="Times New Roman"/>
          <w:sz w:val="28"/>
          <w:szCs w:val="28"/>
        </w:rPr>
      </w:pPr>
      <w:r w:rsidRPr="00C16B84">
        <w:rPr>
          <w:rFonts w:ascii="Times New Roman" w:hAnsi="Times New Roman"/>
          <w:sz w:val="28"/>
          <w:szCs w:val="28"/>
        </w:rPr>
        <w:t xml:space="preserve">На данный момент региональные отделения ООО лидеров образования «Учитель года» созданы в 72 субъектах РФ. </w:t>
      </w:r>
    </w:p>
    <w:p w14:paraId="16CF1E53" w14:textId="77777777" w:rsidR="00950CEF" w:rsidRDefault="00950CEF" w:rsidP="005B5D62">
      <w:pPr>
        <w:pStyle w:val="a3"/>
        <w:spacing w:line="276" w:lineRule="auto"/>
        <w:jc w:val="center"/>
        <w:rPr>
          <w:rFonts w:ascii="Times New Roman" w:hAnsi="Times New Roman"/>
          <w:b/>
          <w:bCs/>
          <w:sz w:val="28"/>
          <w:szCs w:val="28"/>
        </w:rPr>
      </w:pPr>
    </w:p>
    <w:p w14:paraId="444D3FC5" w14:textId="175DCF75" w:rsidR="00A8543B" w:rsidRPr="00C16B84" w:rsidRDefault="00A8543B" w:rsidP="005B5D62">
      <w:pPr>
        <w:pStyle w:val="a3"/>
        <w:spacing w:line="276" w:lineRule="auto"/>
        <w:jc w:val="center"/>
        <w:rPr>
          <w:rFonts w:ascii="Times New Roman" w:hAnsi="Times New Roman"/>
          <w:b/>
          <w:bCs/>
          <w:sz w:val="28"/>
          <w:szCs w:val="28"/>
        </w:rPr>
      </w:pPr>
      <w:r w:rsidRPr="00C16B84">
        <w:rPr>
          <w:rFonts w:ascii="Times New Roman" w:hAnsi="Times New Roman"/>
          <w:b/>
          <w:bCs/>
          <w:sz w:val="28"/>
          <w:szCs w:val="28"/>
        </w:rPr>
        <w:t>О роли Профсоюза в профессиональном и личностном развитии педагогических кадров, профсоюзных лидеров и активистов</w:t>
      </w:r>
    </w:p>
    <w:p w14:paraId="62943ECF" w14:textId="77777777" w:rsidR="00A8543B" w:rsidRPr="005B5D62" w:rsidRDefault="00A8543B" w:rsidP="005B5D62">
      <w:pPr>
        <w:pStyle w:val="a3"/>
        <w:spacing w:line="276" w:lineRule="auto"/>
        <w:ind w:left="426" w:firstLine="621"/>
        <w:jc w:val="both"/>
        <w:rPr>
          <w:rFonts w:ascii="Times New Roman" w:hAnsi="Times New Roman"/>
          <w:sz w:val="16"/>
          <w:szCs w:val="16"/>
        </w:rPr>
      </w:pPr>
    </w:p>
    <w:p w14:paraId="59F4FFBA" w14:textId="1C6D287A"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С 2020 года в рамках Федерального проекта «Профсоюзное образование» совершенствуется система обучения членов Профсоюза с целью формирования востребованных профессиональных, социальных и личностных компетенций, адекватных современным социокультурным изменениям, влияющим </w:t>
      </w:r>
      <w:r w:rsidR="0013119A">
        <w:rPr>
          <w:rFonts w:ascii="Times New Roman" w:hAnsi="Times New Roman"/>
          <w:sz w:val="28"/>
          <w:szCs w:val="28"/>
        </w:rPr>
        <w:br/>
      </w:r>
      <w:r w:rsidRPr="00C16B84">
        <w:rPr>
          <w:rFonts w:ascii="Times New Roman" w:hAnsi="Times New Roman"/>
          <w:sz w:val="28"/>
          <w:szCs w:val="28"/>
        </w:rPr>
        <w:t xml:space="preserve">на профессиональную деятельность работников российского образования. </w:t>
      </w:r>
      <w:r w:rsidR="0013119A">
        <w:rPr>
          <w:rFonts w:ascii="Times New Roman" w:hAnsi="Times New Roman"/>
          <w:sz w:val="28"/>
          <w:szCs w:val="28"/>
        </w:rPr>
        <w:br/>
      </w:r>
      <w:r w:rsidRPr="00C16B84">
        <w:rPr>
          <w:rFonts w:ascii="Times New Roman" w:hAnsi="Times New Roman"/>
          <w:sz w:val="28"/>
          <w:szCs w:val="28"/>
        </w:rPr>
        <w:t xml:space="preserve">Эти задачи решаются в течение всего года в разных форматах с учетом запросов разных категорий профсоюзных работников и профактива (онлайн, офлайн, семинары, </w:t>
      </w:r>
      <w:proofErr w:type="spellStart"/>
      <w:r w:rsidRPr="00C16B84">
        <w:rPr>
          <w:rFonts w:ascii="Times New Roman" w:hAnsi="Times New Roman"/>
          <w:sz w:val="28"/>
          <w:szCs w:val="28"/>
        </w:rPr>
        <w:t>вебинары</w:t>
      </w:r>
      <w:proofErr w:type="spellEnd"/>
      <w:r w:rsidRPr="00C16B84">
        <w:rPr>
          <w:rFonts w:ascii="Times New Roman" w:hAnsi="Times New Roman"/>
          <w:sz w:val="28"/>
          <w:szCs w:val="28"/>
        </w:rPr>
        <w:t xml:space="preserve">, конференции, школы, </w:t>
      </w:r>
      <w:proofErr w:type="gramStart"/>
      <w:r w:rsidRPr="00C16B84">
        <w:rPr>
          <w:rFonts w:ascii="Times New Roman" w:hAnsi="Times New Roman"/>
          <w:sz w:val="28"/>
          <w:szCs w:val="28"/>
        </w:rPr>
        <w:t>тренинг-лагеря</w:t>
      </w:r>
      <w:proofErr w:type="gramEnd"/>
      <w:r w:rsidRPr="00C16B84">
        <w:rPr>
          <w:rFonts w:ascii="Times New Roman" w:hAnsi="Times New Roman"/>
          <w:sz w:val="28"/>
          <w:szCs w:val="28"/>
        </w:rPr>
        <w:t xml:space="preserve"> и др.).</w:t>
      </w:r>
    </w:p>
    <w:p w14:paraId="17A79DC8"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Общероссийский Профсоюз образования продолжает привлекать финалистов Всероссийских профессиональных конкурсов в качестве организаторов и спикеров профсоюзных образовательных мероприятий, а также к участию в реализации профессиональных и социальных проектов.</w:t>
      </w:r>
    </w:p>
    <w:p w14:paraId="44F0DBC3" w14:textId="77777777" w:rsidR="00A8543B" w:rsidRPr="00C16B84" w:rsidRDefault="00A8543B" w:rsidP="005B5D62">
      <w:pPr>
        <w:pStyle w:val="a3"/>
        <w:spacing w:line="276" w:lineRule="auto"/>
        <w:ind w:firstLine="709"/>
        <w:jc w:val="both"/>
        <w:rPr>
          <w:rFonts w:ascii="Times New Roman" w:hAnsi="Times New Roman"/>
          <w:b/>
          <w:bCs/>
          <w:sz w:val="28"/>
          <w:szCs w:val="28"/>
        </w:rPr>
      </w:pPr>
      <w:r w:rsidRPr="00C16B84">
        <w:rPr>
          <w:rFonts w:ascii="Times New Roman" w:hAnsi="Times New Roman"/>
          <w:b/>
          <w:bCs/>
          <w:sz w:val="28"/>
          <w:szCs w:val="28"/>
        </w:rPr>
        <w:t>Всероссийская педагогическая школа (ВПШ) Профсоюза</w:t>
      </w:r>
    </w:p>
    <w:p w14:paraId="18BB9B73" w14:textId="3255346D"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Всероссийская педагогическая школа Общероссийского Профсоюза образования за годы работы стала одним из эффективных инструментов развития молодёжного педагогического движения и профсоюзного наставничества, взаимодействия с различными категориями членов Профсоюза по созданию условий для развития их профессиональных и личностных компетенций, мотивации профсоюзного членства и формирования положительного имиджа Профсоюза.</w:t>
      </w:r>
    </w:p>
    <w:p w14:paraId="70474BAA" w14:textId="09C9085A"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ВПШ-24 – это 180 участников из 66 регионов страны. Тема школы: «Академия индивидуально-командных достижений».</w:t>
      </w:r>
    </w:p>
    <w:p w14:paraId="69757569" w14:textId="00521481"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В этом году она проходила в 13 раз и была посвящена вопросам улучшения работы и дальнейшему развитию молодёжного педагогического движения </w:t>
      </w:r>
      <w:r w:rsidR="00A10A4D">
        <w:rPr>
          <w:rFonts w:ascii="Times New Roman" w:hAnsi="Times New Roman"/>
          <w:sz w:val="28"/>
          <w:szCs w:val="28"/>
        </w:rPr>
        <w:br/>
      </w:r>
      <w:r w:rsidRPr="00C16B84">
        <w:rPr>
          <w:rFonts w:ascii="Times New Roman" w:hAnsi="Times New Roman"/>
          <w:sz w:val="28"/>
          <w:szCs w:val="28"/>
        </w:rPr>
        <w:t>в Профсоюзе, формированию кадрового резерва советов молодых педагогов региональных (межрегиональных) организаций Профсоюза.</w:t>
      </w:r>
    </w:p>
    <w:p w14:paraId="05EA2994" w14:textId="00C89BF0"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О реализованных проектах, событиях, акциях, о проблемах и их решениях, ближайших планах представители региональных Советов молодых педагогов говорили на заседаниях, организованных по федеральным округам. Итоги </w:t>
      </w:r>
      <w:r w:rsidRPr="00C16B84">
        <w:rPr>
          <w:rFonts w:ascii="Times New Roman" w:hAnsi="Times New Roman"/>
          <w:sz w:val="28"/>
          <w:szCs w:val="28"/>
        </w:rPr>
        <w:lastRenderedPageBreak/>
        <w:t xml:space="preserve">обсуждений были заслушаны на </w:t>
      </w:r>
      <w:proofErr w:type="gramStart"/>
      <w:r w:rsidRPr="00C16B84">
        <w:rPr>
          <w:rFonts w:ascii="Times New Roman" w:hAnsi="Times New Roman"/>
          <w:sz w:val="28"/>
          <w:szCs w:val="28"/>
        </w:rPr>
        <w:t>заседании</w:t>
      </w:r>
      <w:proofErr w:type="gramEnd"/>
      <w:r w:rsidRPr="00C16B84">
        <w:rPr>
          <w:rFonts w:ascii="Times New Roman" w:hAnsi="Times New Roman"/>
          <w:sz w:val="28"/>
          <w:szCs w:val="28"/>
        </w:rPr>
        <w:t xml:space="preserve"> президиума Совета молодых педагогов </w:t>
      </w:r>
      <w:r w:rsidR="004B7050">
        <w:rPr>
          <w:rFonts w:ascii="Times New Roman" w:hAnsi="Times New Roman"/>
          <w:sz w:val="28"/>
          <w:szCs w:val="28"/>
        </w:rPr>
        <w:br/>
      </w:r>
      <w:r w:rsidRPr="00C16B84">
        <w:rPr>
          <w:rFonts w:ascii="Times New Roman" w:hAnsi="Times New Roman"/>
          <w:sz w:val="28"/>
          <w:szCs w:val="28"/>
        </w:rPr>
        <w:t xml:space="preserve">и клуба «Наставник» при ЦС Профсоюза. В нем участвовали, давали ценные комментарии и советы заместители </w:t>
      </w:r>
      <w:r w:rsidR="004B7050">
        <w:rPr>
          <w:rFonts w:ascii="Times New Roman" w:hAnsi="Times New Roman"/>
          <w:sz w:val="28"/>
          <w:szCs w:val="28"/>
        </w:rPr>
        <w:t>П</w:t>
      </w:r>
      <w:r w:rsidRPr="00C16B84">
        <w:rPr>
          <w:rFonts w:ascii="Times New Roman" w:hAnsi="Times New Roman"/>
          <w:sz w:val="28"/>
          <w:szCs w:val="28"/>
        </w:rPr>
        <w:t xml:space="preserve">редседателя Общероссийского Профсоюза образования Лариса </w:t>
      </w:r>
      <w:proofErr w:type="spellStart"/>
      <w:r w:rsidRPr="00C16B84">
        <w:rPr>
          <w:rFonts w:ascii="Times New Roman" w:hAnsi="Times New Roman"/>
          <w:sz w:val="28"/>
          <w:szCs w:val="28"/>
        </w:rPr>
        <w:t>Солодилова</w:t>
      </w:r>
      <w:proofErr w:type="spellEnd"/>
      <w:r w:rsidRPr="00C16B84">
        <w:rPr>
          <w:rFonts w:ascii="Times New Roman" w:hAnsi="Times New Roman"/>
          <w:sz w:val="28"/>
          <w:szCs w:val="28"/>
        </w:rPr>
        <w:t xml:space="preserve"> и Михаил Авдеенко.</w:t>
      </w:r>
    </w:p>
    <w:p w14:paraId="338AB096" w14:textId="7DBBD885" w:rsidR="00A10A4D" w:rsidRPr="00C16B84" w:rsidRDefault="00A8543B" w:rsidP="005B5D62">
      <w:pPr>
        <w:pStyle w:val="a3"/>
        <w:spacing w:line="276" w:lineRule="auto"/>
        <w:ind w:firstLine="709"/>
        <w:jc w:val="both"/>
        <w:rPr>
          <w:rFonts w:ascii="Times New Roman" w:hAnsi="Times New Roman"/>
          <w:sz w:val="28"/>
          <w:szCs w:val="28"/>
        </w:rPr>
      </w:pPr>
      <w:proofErr w:type="gramStart"/>
      <w:r w:rsidRPr="00C16B84">
        <w:rPr>
          <w:rFonts w:ascii="Times New Roman" w:hAnsi="Times New Roman"/>
          <w:sz w:val="28"/>
          <w:szCs w:val="28"/>
        </w:rPr>
        <w:t xml:space="preserve">Образовательная часть программы ВПШ Профсоюза в 2024 году включала лекции, мастер-классы, интерактивные занятия от специалистов аппарата Профсоюза, таких как заместитель Председателя Профсоюза Елена Елшина, научный руководитель учебного центра Профсоюза Раис </w:t>
      </w:r>
      <w:proofErr w:type="spellStart"/>
      <w:r w:rsidRPr="00C16B84">
        <w:rPr>
          <w:rFonts w:ascii="Times New Roman" w:hAnsi="Times New Roman"/>
          <w:sz w:val="28"/>
          <w:szCs w:val="28"/>
        </w:rPr>
        <w:t>Загидуллин</w:t>
      </w:r>
      <w:proofErr w:type="spellEnd"/>
      <w:r w:rsidRPr="00C16B84">
        <w:rPr>
          <w:rFonts w:ascii="Times New Roman" w:hAnsi="Times New Roman"/>
          <w:sz w:val="28"/>
          <w:szCs w:val="28"/>
        </w:rPr>
        <w:t>, опытных управленцев, таких как победитель Всероссийского конкурса «Директор года</w:t>
      </w:r>
      <w:r w:rsidR="00A10A4D">
        <w:rPr>
          <w:rFonts w:ascii="Times New Roman" w:hAnsi="Times New Roman"/>
          <w:sz w:val="28"/>
          <w:szCs w:val="28"/>
        </w:rPr>
        <w:t xml:space="preserve"> – </w:t>
      </w:r>
      <w:r w:rsidRPr="00C16B84">
        <w:rPr>
          <w:rFonts w:ascii="Times New Roman" w:hAnsi="Times New Roman"/>
          <w:sz w:val="28"/>
          <w:szCs w:val="28"/>
        </w:rPr>
        <w:t xml:space="preserve">2023» Алексей </w:t>
      </w:r>
      <w:proofErr w:type="spellStart"/>
      <w:r w:rsidRPr="00C16B84">
        <w:rPr>
          <w:rFonts w:ascii="Times New Roman" w:hAnsi="Times New Roman"/>
          <w:sz w:val="28"/>
          <w:szCs w:val="28"/>
        </w:rPr>
        <w:t>Мокрушин</w:t>
      </w:r>
      <w:proofErr w:type="spellEnd"/>
      <w:r w:rsidRPr="00C16B84">
        <w:rPr>
          <w:rFonts w:ascii="Times New Roman" w:hAnsi="Times New Roman"/>
          <w:sz w:val="28"/>
          <w:szCs w:val="28"/>
        </w:rPr>
        <w:t xml:space="preserve">, директор информационно-методического центра Центрального района Санкт-Петербурга Ирина Липатова, а также ярких педагогов, </w:t>
      </w:r>
      <w:r w:rsidR="00A10A4D">
        <w:rPr>
          <w:rFonts w:ascii="Times New Roman" w:hAnsi="Times New Roman"/>
          <w:sz w:val="28"/>
          <w:szCs w:val="28"/>
        </w:rPr>
        <w:br/>
      </w:r>
      <w:r w:rsidRPr="00C16B84">
        <w:rPr>
          <w:rFonts w:ascii="Times New Roman" w:hAnsi="Times New Roman"/>
          <w:sz w:val="28"/>
          <w:szCs w:val="28"/>
        </w:rPr>
        <w:t>в том числе победителей профессиональных</w:t>
      </w:r>
      <w:proofErr w:type="gramEnd"/>
      <w:r w:rsidRPr="00C16B84">
        <w:rPr>
          <w:rFonts w:ascii="Times New Roman" w:hAnsi="Times New Roman"/>
          <w:sz w:val="28"/>
          <w:szCs w:val="28"/>
        </w:rPr>
        <w:t xml:space="preserve"> конкурсов, чья деятельность выходит далеко за рамки образовательной (учитель МХК, абсолютный победитель конкурса «Учитель года России</w:t>
      </w:r>
      <w:r w:rsidR="004B7050">
        <w:rPr>
          <w:rFonts w:ascii="Times New Roman" w:hAnsi="Times New Roman"/>
          <w:sz w:val="28"/>
          <w:szCs w:val="28"/>
        </w:rPr>
        <w:t xml:space="preserve"> – </w:t>
      </w:r>
      <w:r w:rsidRPr="00C16B84">
        <w:rPr>
          <w:rFonts w:ascii="Times New Roman" w:hAnsi="Times New Roman"/>
          <w:sz w:val="28"/>
          <w:szCs w:val="28"/>
        </w:rPr>
        <w:t xml:space="preserve">2012», режиссер, сценарист Александр </w:t>
      </w:r>
      <w:proofErr w:type="spellStart"/>
      <w:r w:rsidRPr="00C16B84">
        <w:rPr>
          <w:rFonts w:ascii="Times New Roman" w:hAnsi="Times New Roman"/>
          <w:sz w:val="28"/>
          <w:szCs w:val="28"/>
        </w:rPr>
        <w:t>Демахин</w:t>
      </w:r>
      <w:proofErr w:type="spellEnd"/>
      <w:r w:rsidR="004B7050">
        <w:rPr>
          <w:rFonts w:ascii="Times New Roman" w:hAnsi="Times New Roman"/>
          <w:sz w:val="28"/>
          <w:szCs w:val="28"/>
        </w:rPr>
        <w:t>;</w:t>
      </w:r>
      <w:r w:rsidRPr="00C16B84">
        <w:rPr>
          <w:rFonts w:ascii="Times New Roman" w:hAnsi="Times New Roman"/>
          <w:sz w:val="28"/>
          <w:szCs w:val="28"/>
        </w:rPr>
        <w:t xml:space="preserve"> учитель географии, зам</w:t>
      </w:r>
      <w:r w:rsidR="004B7050">
        <w:rPr>
          <w:rFonts w:ascii="Times New Roman" w:hAnsi="Times New Roman"/>
          <w:sz w:val="28"/>
          <w:szCs w:val="28"/>
        </w:rPr>
        <w:t>еститель</w:t>
      </w:r>
      <w:r w:rsidRPr="00C16B84">
        <w:rPr>
          <w:rFonts w:ascii="Times New Roman" w:hAnsi="Times New Roman"/>
          <w:sz w:val="28"/>
          <w:szCs w:val="28"/>
        </w:rPr>
        <w:t xml:space="preserve"> </w:t>
      </w:r>
      <w:proofErr w:type="gramStart"/>
      <w:r w:rsidRPr="00C16B84">
        <w:rPr>
          <w:rFonts w:ascii="Times New Roman" w:hAnsi="Times New Roman"/>
          <w:sz w:val="28"/>
          <w:szCs w:val="28"/>
        </w:rPr>
        <w:t>начальника управления инновационных образовательных проектов Государственного университета просвещения</w:t>
      </w:r>
      <w:proofErr w:type="gramEnd"/>
      <w:r w:rsidRPr="00C16B84">
        <w:rPr>
          <w:rFonts w:ascii="Times New Roman" w:hAnsi="Times New Roman"/>
          <w:sz w:val="28"/>
          <w:szCs w:val="28"/>
        </w:rPr>
        <w:t xml:space="preserve"> Иван </w:t>
      </w:r>
      <w:proofErr w:type="spellStart"/>
      <w:r w:rsidRPr="00C16B84">
        <w:rPr>
          <w:rFonts w:ascii="Times New Roman" w:hAnsi="Times New Roman"/>
          <w:sz w:val="28"/>
          <w:szCs w:val="28"/>
        </w:rPr>
        <w:t>Колечкин</w:t>
      </w:r>
      <w:proofErr w:type="spellEnd"/>
      <w:r w:rsidRPr="00C16B84">
        <w:rPr>
          <w:rFonts w:ascii="Times New Roman" w:hAnsi="Times New Roman"/>
          <w:sz w:val="28"/>
          <w:szCs w:val="28"/>
        </w:rPr>
        <w:t xml:space="preserve"> и другие). </w:t>
      </w:r>
      <w:r w:rsidR="00A10A4D">
        <w:rPr>
          <w:rFonts w:ascii="Times New Roman" w:hAnsi="Times New Roman"/>
          <w:sz w:val="28"/>
          <w:szCs w:val="28"/>
        </w:rPr>
        <w:br/>
      </w:r>
      <w:r w:rsidRPr="00C16B84">
        <w:rPr>
          <w:rFonts w:ascii="Times New Roman" w:hAnsi="Times New Roman"/>
          <w:sz w:val="28"/>
          <w:szCs w:val="28"/>
        </w:rPr>
        <w:t xml:space="preserve">Также молодые педагоги побывали в Московской городской организации Общероссийского Профсоюза образования и стали участникам игрового конкурса «Мы </w:t>
      </w:r>
      <w:r w:rsidR="00C36923">
        <w:rPr>
          <w:rFonts w:ascii="Times New Roman" w:hAnsi="Times New Roman"/>
          <w:sz w:val="28"/>
          <w:szCs w:val="28"/>
        </w:rPr>
        <w:t>–</w:t>
      </w:r>
      <w:r w:rsidRPr="00C16B84">
        <w:rPr>
          <w:rFonts w:ascii="Times New Roman" w:hAnsi="Times New Roman"/>
          <w:sz w:val="28"/>
          <w:szCs w:val="28"/>
        </w:rPr>
        <w:t xml:space="preserve"> профсоюзная команда».</w:t>
      </w:r>
    </w:p>
    <w:p w14:paraId="6AA541A2" w14:textId="5EE0EDCB" w:rsidR="00A10A4D" w:rsidRPr="00C16B84" w:rsidRDefault="00A8543B" w:rsidP="005B5D62">
      <w:pPr>
        <w:pStyle w:val="a3"/>
        <w:spacing w:line="276" w:lineRule="auto"/>
        <w:ind w:firstLine="709"/>
        <w:jc w:val="both"/>
        <w:rPr>
          <w:rFonts w:ascii="Times New Roman" w:hAnsi="Times New Roman"/>
          <w:b/>
          <w:bCs/>
          <w:sz w:val="28"/>
          <w:szCs w:val="28"/>
        </w:rPr>
      </w:pPr>
      <w:r w:rsidRPr="00C16B84">
        <w:rPr>
          <w:rFonts w:ascii="Times New Roman" w:hAnsi="Times New Roman"/>
          <w:b/>
          <w:bCs/>
          <w:sz w:val="28"/>
          <w:szCs w:val="28"/>
        </w:rPr>
        <w:t>Всероссийский тренинг-лагерь «Мастерская успеха»</w:t>
      </w:r>
    </w:p>
    <w:p w14:paraId="378E108D" w14:textId="64AF910F"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Тренинг-лагерь «Мастерская успеха. Профессионально готовим к победам», как и ВПШ, стал брендом нашей организации. В 2021 году региональным (межрегиональным) организациям Профсоюза было предложено использовать направление в тренинг-лагерь как подарок победителям регионального этапа профессионального конкурса.</w:t>
      </w:r>
    </w:p>
    <w:p w14:paraId="2C2517AD" w14:textId="2880D275" w:rsidR="00A10A4D"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Программа </w:t>
      </w:r>
      <w:proofErr w:type="gramStart"/>
      <w:r w:rsidRPr="00C16B84">
        <w:rPr>
          <w:rFonts w:ascii="Times New Roman" w:hAnsi="Times New Roman"/>
          <w:sz w:val="28"/>
          <w:szCs w:val="28"/>
        </w:rPr>
        <w:t>тренинг-лагеря</w:t>
      </w:r>
      <w:proofErr w:type="gramEnd"/>
      <w:r w:rsidRPr="00C16B84">
        <w:rPr>
          <w:rFonts w:ascii="Times New Roman" w:hAnsi="Times New Roman"/>
          <w:sz w:val="28"/>
          <w:szCs w:val="28"/>
        </w:rPr>
        <w:t xml:space="preserve"> адресована будущим и действующим педагогам, организаторам и участникам конкурсов профессионального мастерства и посвящена приобретению, развитию и тренировке навыков организации, проведения и участия в конкурсах, то есть компетенций, которые будут максимально востребованы </w:t>
      </w:r>
      <w:r w:rsidR="00A10A4D">
        <w:rPr>
          <w:rFonts w:ascii="Times New Roman" w:hAnsi="Times New Roman"/>
          <w:sz w:val="28"/>
          <w:szCs w:val="28"/>
        </w:rPr>
        <w:br/>
      </w:r>
      <w:r w:rsidRPr="00C16B84">
        <w:rPr>
          <w:rFonts w:ascii="Times New Roman" w:hAnsi="Times New Roman"/>
          <w:sz w:val="28"/>
          <w:szCs w:val="28"/>
        </w:rPr>
        <w:t xml:space="preserve">в ближайшем будущем и определят конкурентоспособность педагогов и лидеров общественных организаций в современном образовательном пространстве. </w:t>
      </w:r>
    </w:p>
    <w:p w14:paraId="08865963" w14:textId="090335EB" w:rsidR="00A10A4D" w:rsidRPr="00C16B84" w:rsidRDefault="005337ED" w:rsidP="005B5D62">
      <w:pPr>
        <w:pStyle w:val="a3"/>
        <w:spacing w:line="276" w:lineRule="auto"/>
        <w:ind w:firstLine="709"/>
        <w:jc w:val="both"/>
        <w:rPr>
          <w:rFonts w:ascii="Times New Roman" w:hAnsi="Times New Roman"/>
          <w:sz w:val="28"/>
          <w:szCs w:val="28"/>
        </w:rPr>
      </w:pPr>
      <w:r>
        <w:rPr>
          <w:rFonts w:ascii="Times New Roman" w:hAnsi="Times New Roman"/>
          <w:sz w:val="28"/>
          <w:szCs w:val="28"/>
        </w:rPr>
        <w:t>В 2024</w:t>
      </w:r>
      <w:r w:rsidR="00A8543B" w:rsidRPr="00C16B84">
        <w:rPr>
          <w:rFonts w:ascii="Times New Roman" w:hAnsi="Times New Roman"/>
          <w:sz w:val="28"/>
          <w:szCs w:val="28"/>
        </w:rPr>
        <w:t xml:space="preserve"> году </w:t>
      </w:r>
      <w:r>
        <w:rPr>
          <w:rFonts w:ascii="Times New Roman" w:hAnsi="Times New Roman"/>
          <w:sz w:val="28"/>
          <w:szCs w:val="28"/>
        </w:rPr>
        <w:t>и</w:t>
      </w:r>
      <w:r w:rsidR="00A8543B" w:rsidRPr="00C16B84">
        <w:rPr>
          <w:rFonts w:ascii="Times New Roman" w:hAnsi="Times New Roman"/>
          <w:sz w:val="28"/>
          <w:szCs w:val="28"/>
        </w:rPr>
        <w:t xml:space="preserve">з 200 участников </w:t>
      </w:r>
      <w:proofErr w:type="gramStart"/>
      <w:r>
        <w:rPr>
          <w:rFonts w:ascii="Times New Roman" w:hAnsi="Times New Roman"/>
          <w:sz w:val="28"/>
          <w:szCs w:val="28"/>
        </w:rPr>
        <w:t>тренинг-лагеря</w:t>
      </w:r>
      <w:proofErr w:type="gramEnd"/>
      <w:r>
        <w:rPr>
          <w:rFonts w:ascii="Times New Roman" w:hAnsi="Times New Roman"/>
          <w:sz w:val="28"/>
          <w:szCs w:val="28"/>
        </w:rPr>
        <w:t xml:space="preserve"> более</w:t>
      </w:r>
      <w:r w:rsidR="00A8543B" w:rsidRPr="00C16B84">
        <w:rPr>
          <w:rFonts w:ascii="Times New Roman" w:hAnsi="Times New Roman"/>
          <w:sz w:val="28"/>
          <w:szCs w:val="28"/>
        </w:rPr>
        <w:t xml:space="preserve"> 70</w:t>
      </w:r>
      <w:r w:rsidR="00A10A4D">
        <w:rPr>
          <w:rFonts w:ascii="Times New Roman" w:hAnsi="Times New Roman"/>
          <w:sz w:val="28"/>
          <w:szCs w:val="28"/>
        </w:rPr>
        <w:t xml:space="preserve"> </w:t>
      </w:r>
      <w:r>
        <w:rPr>
          <w:rFonts w:ascii="Times New Roman" w:hAnsi="Times New Roman"/>
          <w:sz w:val="28"/>
          <w:szCs w:val="28"/>
        </w:rPr>
        <w:t xml:space="preserve">стали </w:t>
      </w:r>
      <w:r w:rsidR="00A8543B" w:rsidRPr="00C16B84">
        <w:rPr>
          <w:rFonts w:ascii="Times New Roman" w:hAnsi="Times New Roman"/>
          <w:sz w:val="28"/>
          <w:szCs w:val="28"/>
        </w:rPr>
        <w:t>финалист</w:t>
      </w:r>
      <w:r>
        <w:rPr>
          <w:rFonts w:ascii="Times New Roman" w:hAnsi="Times New Roman"/>
          <w:sz w:val="28"/>
          <w:szCs w:val="28"/>
        </w:rPr>
        <w:t>ами</w:t>
      </w:r>
      <w:r w:rsidR="00A8543B" w:rsidRPr="00C16B84">
        <w:rPr>
          <w:rFonts w:ascii="Times New Roman" w:hAnsi="Times New Roman"/>
          <w:sz w:val="28"/>
          <w:szCs w:val="28"/>
        </w:rPr>
        <w:t xml:space="preserve"> Всероссийских профессиональных конкурсов «Учитель года», «Воспитатель года», «Мастер года», «Первый учитель», «Сердце отдаю детям», «Воспитатель человека», «Учитель родного языка».</w:t>
      </w:r>
    </w:p>
    <w:p w14:paraId="769BDC3F" w14:textId="77777777" w:rsidR="00E1076E" w:rsidRDefault="00E1076E" w:rsidP="005B5D62">
      <w:pPr>
        <w:pStyle w:val="a3"/>
        <w:spacing w:line="276" w:lineRule="auto"/>
        <w:ind w:firstLine="709"/>
        <w:jc w:val="both"/>
        <w:rPr>
          <w:rFonts w:ascii="Times New Roman" w:hAnsi="Times New Roman"/>
          <w:b/>
          <w:bCs/>
          <w:iCs/>
          <w:sz w:val="28"/>
          <w:szCs w:val="28"/>
        </w:rPr>
      </w:pPr>
    </w:p>
    <w:p w14:paraId="545D4EDA" w14:textId="77777777" w:rsidR="00E1076E" w:rsidRDefault="00E1076E" w:rsidP="005B5D62">
      <w:pPr>
        <w:pStyle w:val="a3"/>
        <w:spacing w:line="276" w:lineRule="auto"/>
        <w:ind w:firstLine="709"/>
        <w:jc w:val="both"/>
        <w:rPr>
          <w:rFonts w:ascii="Times New Roman" w:hAnsi="Times New Roman"/>
          <w:b/>
          <w:bCs/>
          <w:iCs/>
          <w:sz w:val="28"/>
          <w:szCs w:val="28"/>
        </w:rPr>
      </w:pPr>
    </w:p>
    <w:p w14:paraId="302ACD87" w14:textId="11544EA2" w:rsidR="00A10A4D" w:rsidRPr="005B5D62" w:rsidRDefault="00A8543B" w:rsidP="005B5D62">
      <w:pPr>
        <w:pStyle w:val="a3"/>
        <w:spacing w:line="276" w:lineRule="auto"/>
        <w:ind w:firstLine="709"/>
        <w:jc w:val="both"/>
        <w:rPr>
          <w:rFonts w:ascii="Times New Roman" w:hAnsi="Times New Roman"/>
          <w:b/>
          <w:bCs/>
          <w:iCs/>
          <w:sz w:val="28"/>
          <w:szCs w:val="28"/>
        </w:rPr>
      </w:pPr>
      <w:r w:rsidRPr="005B5D62">
        <w:rPr>
          <w:rFonts w:ascii="Times New Roman" w:hAnsi="Times New Roman"/>
          <w:b/>
          <w:bCs/>
          <w:iCs/>
          <w:sz w:val="28"/>
          <w:szCs w:val="28"/>
        </w:rPr>
        <w:lastRenderedPageBreak/>
        <w:t>Семинар-практикум для председателей территориальных (районных, городских) организаций Профсоюза</w:t>
      </w:r>
    </w:p>
    <w:p w14:paraId="3B2D9F26" w14:textId="6A5953B2" w:rsidR="00A10A4D" w:rsidRPr="005B5D62" w:rsidRDefault="00A8543B" w:rsidP="005B5D62">
      <w:pPr>
        <w:pStyle w:val="a3"/>
        <w:spacing w:line="276" w:lineRule="auto"/>
        <w:ind w:firstLine="709"/>
        <w:jc w:val="both"/>
        <w:rPr>
          <w:rFonts w:ascii="Times New Roman" w:hAnsi="Times New Roman"/>
          <w:iCs/>
          <w:sz w:val="28"/>
          <w:szCs w:val="28"/>
        </w:rPr>
      </w:pPr>
      <w:r w:rsidRPr="005B5D62">
        <w:rPr>
          <w:rFonts w:ascii="Times New Roman" w:hAnsi="Times New Roman"/>
          <w:iCs/>
          <w:sz w:val="28"/>
          <w:szCs w:val="28"/>
        </w:rPr>
        <w:t xml:space="preserve">В рамках программы корпоративного развития профсоюзных кадров Общероссийский Профсоюз образования проводит семинар-практикум </w:t>
      </w:r>
      <w:r w:rsidR="00A10A4D">
        <w:rPr>
          <w:rFonts w:ascii="Times New Roman" w:hAnsi="Times New Roman"/>
          <w:iCs/>
          <w:sz w:val="28"/>
          <w:szCs w:val="28"/>
        </w:rPr>
        <w:br/>
      </w:r>
      <w:r w:rsidRPr="005B5D62">
        <w:rPr>
          <w:rFonts w:ascii="Times New Roman" w:hAnsi="Times New Roman"/>
          <w:iCs/>
          <w:sz w:val="28"/>
          <w:szCs w:val="28"/>
        </w:rPr>
        <w:t>для председателей территориальных (районных, городских) организаций Профсоюза в Республике Дагестан.</w:t>
      </w:r>
    </w:p>
    <w:p w14:paraId="7464FE5F" w14:textId="3B4F3FE8" w:rsidR="00D921D7" w:rsidRPr="005B5D62" w:rsidRDefault="00A8543B" w:rsidP="005B5D62">
      <w:pPr>
        <w:pStyle w:val="a3"/>
        <w:spacing w:line="276" w:lineRule="auto"/>
        <w:ind w:firstLine="709"/>
        <w:jc w:val="both"/>
        <w:rPr>
          <w:rFonts w:ascii="Times New Roman" w:hAnsi="Times New Roman"/>
          <w:iCs/>
          <w:sz w:val="28"/>
          <w:szCs w:val="28"/>
        </w:rPr>
      </w:pPr>
      <w:r w:rsidRPr="005B5D62">
        <w:rPr>
          <w:rFonts w:ascii="Times New Roman" w:hAnsi="Times New Roman"/>
          <w:iCs/>
          <w:sz w:val="28"/>
          <w:szCs w:val="28"/>
        </w:rPr>
        <w:t>В программу мероприятия, основная тема которого «Организационное развитие Профсоюза: подходы, инструменты, аналитика», включены лекционные занятия, тренинги, обмен опытом работы в формате «Научу за пять минут», командно-игровой практикум (IT-</w:t>
      </w:r>
      <w:proofErr w:type="spellStart"/>
      <w:r w:rsidRPr="005B5D62">
        <w:rPr>
          <w:rFonts w:ascii="Times New Roman" w:hAnsi="Times New Roman"/>
          <w:iCs/>
          <w:sz w:val="28"/>
          <w:szCs w:val="28"/>
        </w:rPr>
        <w:t>квиз</w:t>
      </w:r>
      <w:proofErr w:type="spellEnd"/>
      <w:r w:rsidRPr="005B5D62">
        <w:rPr>
          <w:rFonts w:ascii="Times New Roman" w:hAnsi="Times New Roman"/>
          <w:iCs/>
          <w:sz w:val="28"/>
          <w:szCs w:val="28"/>
        </w:rPr>
        <w:t>) и тематический круглый стол.</w:t>
      </w:r>
    </w:p>
    <w:p w14:paraId="617F70BB" w14:textId="2F8E6532" w:rsidR="00D921D7" w:rsidRPr="005B5D62" w:rsidRDefault="00A8543B" w:rsidP="005B5D62">
      <w:pPr>
        <w:pStyle w:val="a3"/>
        <w:spacing w:line="276" w:lineRule="auto"/>
        <w:ind w:firstLine="709"/>
        <w:jc w:val="both"/>
        <w:rPr>
          <w:rFonts w:ascii="Times New Roman" w:hAnsi="Times New Roman"/>
          <w:b/>
          <w:iCs/>
          <w:sz w:val="28"/>
          <w:szCs w:val="28"/>
        </w:rPr>
      </w:pPr>
      <w:r w:rsidRPr="005B5D62">
        <w:rPr>
          <w:rFonts w:ascii="Times New Roman" w:hAnsi="Times New Roman"/>
          <w:b/>
          <w:iCs/>
          <w:sz w:val="28"/>
          <w:szCs w:val="28"/>
        </w:rPr>
        <w:t>Стажировка «Управление изменениями в образовательных учреждениях» (</w:t>
      </w:r>
      <w:r w:rsidR="00A41BD0">
        <w:rPr>
          <w:rFonts w:ascii="Times New Roman" w:hAnsi="Times New Roman"/>
          <w:b/>
          <w:iCs/>
          <w:sz w:val="28"/>
          <w:szCs w:val="28"/>
        </w:rPr>
        <w:t>с</w:t>
      </w:r>
      <w:r w:rsidRPr="005B5D62">
        <w:rPr>
          <w:rFonts w:ascii="Times New Roman" w:hAnsi="Times New Roman"/>
          <w:b/>
          <w:iCs/>
          <w:sz w:val="28"/>
          <w:szCs w:val="28"/>
        </w:rPr>
        <w:t>еминар для социальных партнеров-представителей органов исполнительной власти субъектов РФ и руководителей образовательных организаций общего образования, 25-28 марта 2024)</w:t>
      </w:r>
    </w:p>
    <w:p w14:paraId="799F0206" w14:textId="21568AE2" w:rsidR="00D921D7" w:rsidRPr="005B5D62" w:rsidRDefault="00A8543B" w:rsidP="005B5D62">
      <w:pPr>
        <w:pStyle w:val="a3"/>
        <w:spacing w:line="276" w:lineRule="auto"/>
        <w:ind w:firstLine="709"/>
        <w:jc w:val="both"/>
        <w:rPr>
          <w:rFonts w:ascii="Times New Roman" w:hAnsi="Times New Roman"/>
          <w:iCs/>
          <w:sz w:val="28"/>
          <w:szCs w:val="28"/>
        </w:rPr>
      </w:pPr>
      <w:r w:rsidRPr="005B5D62">
        <w:rPr>
          <w:rFonts w:ascii="Times New Roman" w:hAnsi="Times New Roman"/>
          <w:iCs/>
          <w:sz w:val="28"/>
          <w:szCs w:val="28"/>
        </w:rPr>
        <w:t xml:space="preserve">С 2023 года в рамках Петербургского международного образовательного форума по инициативе Общероссийского Профсоюза образования в союзе </w:t>
      </w:r>
      <w:r w:rsidR="00D921D7">
        <w:rPr>
          <w:rFonts w:ascii="Times New Roman" w:hAnsi="Times New Roman"/>
          <w:iCs/>
          <w:sz w:val="28"/>
          <w:szCs w:val="28"/>
        </w:rPr>
        <w:br/>
      </w:r>
      <w:r w:rsidRPr="005B5D62">
        <w:rPr>
          <w:rFonts w:ascii="Times New Roman" w:hAnsi="Times New Roman"/>
          <w:iCs/>
          <w:sz w:val="28"/>
          <w:szCs w:val="28"/>
        </w:rPr>
        <w:t xml:space="preserve">с представителями образовательного сообщества Санкт-Петербурга проводится Образовательная управленческая стажировка «Управление изменениями </w:t>
      </w:r>
      <w:r w:rsidR="00D921D7">
        <w:rPr>
          <w:rFonts w:ascii="Times New Roman" w:hAnsi="Times New Roman"/>
          <w:iCs/>
          <w:sz w:val="28"/>
          <w:szCs w:val="28"/>
        </w:rPr>
        <w:br/>
      </w:r>
      <w:r w:rsidRPr="005B5D62">
        <w:rPr>
          <w:rFonts w:ascii="Times New Roman" w:hAnsi="Times New Roman"/>
          <w:iCs/>
          <w:sz w:val="28"/>
          <w:szCs w:val="28"/>
        </w:rPr>
        <w:t xml:space="preserve">в образовательных учреждениях». </w:t>
      </w:r>
    </w:p>
    <w:p w14:paraId="2D5F33A7" w14:textId="093C8C2B" w:rsidR="00A8543B" w:rsidRPr="005B5D62" w:rsidRDefault="00A8543B" w:rsidP="005B5D62">
      <w:pPr>
        <w:pStyle w:val="a3"/>
        <w:spacing w:line="276" w:lineRule="auto"/>
        <w:ind w:firstLine="709"/>
        <w:jc w:val="both"/>
        <w:rPr>
          <w:rFonts w:ascii="Times New Roman" w:hAnsi="Times New Roman"/>
          <w:iCs/>
          <w:sz w:val="28"/>
          <w:szCs w:val="28"/>
        </w:rPr>
      </w:pPr>
      <w:r w:rsidRPr="005B5D62">
        <w:rPr>
          <w:rFonts w:ascii="Times New Roman" w:hAnsi="Times New Roman"/>
          <w:iCs/>
          <w:sz w:val="28"/>
          <w:szCs w:val="28"/>
        </w:rPr>
        <w:t>На стажировку приглашаются директора школ и СПО, заведующие детски</w:t>
      </w:r>
      <w:r w:rsidR="00A41BD0">
        <w:rPr>
          <w:rFonts w:ascii="Times New Roman" w:hAnsi="Times New Roman"/>
          <w:iCs/>
          <w:sz w:val="28"/>
          <w:szCs w:val="28"/>
        </w:rPr>
        <w:t>ми</w:t>
      </w:r>
      <w:r w:rsidRPr="005B5D62">
        <w:rPr>
          <w:rFonts w:ascii="Times New Roman" w:hAnsi="Times New Roman"/>
          <w:iCs/>
          <w:sz w:val="28"/>
          <w:szCs w:val="28"/>
        </w:rPr>
        <w:t xml:space="preserve"> сад</w:t>
      </w:r>
      <w:r w:rsidR="00A41BD0">
        <w:rPr>
          <w:rFonts w:ascii="Times New Roman" w:hAnsi="Times New Roman"/>
          <w:iCs/>
          <w:sz w:val="28"/>
          <w:szCs w:val="28"/>
        </w:rPr>
        <w:t>ами</w:t>
      </w:r>
      <w:r w:rsidRPr="005B5D62">
        <w:rPr>
          <w:rFonts w:ascii="Times New Roman" w:hAnsi="Times New Roman"/>
          <w:iCs/>
          <w:sz w:val="28"/>
          <w:szCs w:val="28"/>
        </w:rPr>
        <w:t xml:space="preserve">, руководители дошкольных образовательных учреждений, начальники территориальных управлений системы образования </w:t>
      </w:r>
      <w:r w:rsidR="00D921D7">
        <w:rPr>
          <w:rFonts w:ascii="Times New Roman" w:hAnsi="Times New Roman"/>
          <w:iCs/>
          <w:sz w:val="28"/>
          <w:szCs w:val="28"/>
        </w:rPr>
        <w:t>–</w:t>
      </w:r>
      <w:r w:rsidRPr="005B5D62">
        <w:rPr>
          <w:rFonts w:ascii="Times New Roman" w:hAnsi="Times New Roman"/>
          <w:iCs/>
          <w:sz w:val="28"/>
          <w:szCs w:val="28"/>
        </w:rPr>
        <w:t xml:space="preserve"> члены Общероссийского Профсоюза образования и представители Профсоюза, входящие в руководство региональных (межрегиональных) организаций.</w:t>
      </w:r>
    </w:p>
    <w:p w14:paraId="22AD41A9" w14:textId="77777777" w:rsidR="00D921D7" w:rsidRPr="005B5D62" w:rsidRDefault="00D921D7" w:rsidP="005B5D62">
      <w:pPr>
        <w:pStyle w:val="a3"/>
        <w:spacing w:line="276" w:lineRule="auto"/>
        <w:ind w:left="426" w:firstLine="621"/>
        <w:jc w:val="center"/>
        <w:rPr>
          <w:rFonts w:ascii="Times New Roman" w:hAnsi="Times New Roman"/>
          <w:iCs/>
          <w:sz w:val="28"/>
          <w:szCs w:val="28"/>
        </w:rPr>
      </w:pPr>
    </w:p>
    <w:p w14:paraId="4148D844" w14:textId="6E19E766" w:rsidR="00D921D7" w:rsidRDefault="00A8543B" w:rsidP="005B5D62">
      <w:pPr>
        <w:pStyle w:val="a3"/>
        <w:spacing w:line="276" w:lineRule="auto"/>
        <w:jc w:val="center"/>
        <w:rPr>
          <w:rFonts w:ascii="Times New Roman" w:hAnsi="Times New Roman"/>
          <w:b/>
          <w:bCs/>
          <w:sz w:val="28"/>
          <w:szCs w:val="28"/>
        </w:rPr>
      </w:pPr>
      <w:r w:rsidRPr="00C16B84">
        <w:rPr>
          <w:rFonts w:ascii="Times New Roman" w:hAnsi="Times New Roman"/>
          <w:b/>
          <w:bCs/>
          <w:sz w:val="28"/>
          <w:szCs w:val="28"/>
        </w:rPr>
        <w:t>О деятельности Профсоюза в области популяризации ЗОЖ и охраны профессионального здоровья педагогических кадров и обучающихся</w:t>
      </w:r>
    </w:p>
    <w:p w14:paraId="0046F014" w14:textId="72CF15D5" w:rsidR="00A8543B" w:rsidRPr="005B5D62" w:rsidRDefault="00A8543B" w:rsidP="005B5D62">
      <w:pPr>
        <w:pStyle w:val="a3"/>
        <w:spacing w:line="276" w:lineRule="auto"/>
        <w:jc w:val="center"/>
        <w:rPr>
          <w:rFonts w:ascii="Times New Roman" w:eastAsia="Segoe UI Emoji" w:hAnsi="Times New Roman"/>
          <w:b/>
          <w:bCs/>
          <w:sz w:val="16"/>
          <w:szCs w:val="16"/>
        </w:rPr>
      </w:pPr>
    </w:p>
    <w:p w14:paraId="10E211F2" w14:textId="0D858E3C" w:rsidR="00D921D7"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 xml:space="preserve">Общероссийский Профсоюз образования с 2020 года планомерно и целенаправленно занимается продвижением ценностей физической культуры и здорового образа жизни, развитием активного долголетия в профсоюзном и образовательном сообществах. </w:t>
      </w:r>
    </w:p>
    <w:p w14:paraId="425B3968" w14:textId="20AC41EE" w:rsidR="00D921D7"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eastAsia="Segoe UI Emoji" w:hAnsi="Times New Roman"/>
          <w:sz w:val="28"/>
          <w:szCs w:val="28"/>
        </w:rPr>
        <w:t xml:space="preserve">27 мая 2020 года на </w:t>
      </w:r>
      <w:proofErr w:type="gramStart"/>
      <w:r w:rsidRPr="00C16B84">
        <w:rPr>
          <w:rFonts w:ascii="Times New Roman" w:eastAsia="Segoe UI Emoji" w:hAnsi="Times New Roman"/>
          <w:sz w:val="28"/>
          <w:szCs w:val="28"/>
        </w:rPr>
        <w:t>заседании</w:t>
      </w:r>
      <w:proofErr w:type="gramEnd"/>
      <w:r w:rsidRPr="00C16B84">
        <w:rPr>
          <w:rFonts w:ascii="Times New Roman" w:eastAsia="Segoe UI Emoji" w:hAnsi="Times New Roman"/>
          <w:sz w:val="28"/>
          <w:szCs w:val="28"/>
        </w:rPr>
        <w:t xml:space="preserve"> Исполнительного комитета Общероссийского Профсоюза образования было принято решение о формировании </w:t>
      </w:r>
      <w:r w:rsidR="00283341">
        <w:rPr>
          <w:rFonts w:ascii="Times New Roman" w:hAnsi="Times New Roman"/>
          <w:sz w:val="28"/>
          <w:szCs w:val="28"/>
        </w:rPr>
        <w:t>Всероссийского д</w:t>
      </w:r>
      <w:r w:rsidRPr="00C16B84">
        <w:rPr>
          <w:rFonts w:ascii="Times New Roman" w:hAnsi="Times New Roman"/>
          <w:sz w:val="28"/>
          <w:szCs w:val="28"/>
        </w:rPr>
        <w:t>вижения «Профсоюз</w:t>
      </w:r>
      <w:r w:rsidR="00D921D7">
        <w:rPr>
          <w:rFonts w:ascii="Times New Roman" w:hAnsi="Times New Roman"/>
          <w:sz w:val="28"/>
          <w:szCs w:val="28"/>
        </w:rPr>
        <w:t xml:space="preserve"> – </w:t>
      </w:r>
      <w:r w:rsidRPr="00C16B84">
        <w:rPr>
          <w:rFonts w:ascii="Times New Roman" w:hAnsi="Times New Roman"/>
          <w:sz w:val="28"/>
          <w:szCs w:val="28"/>
        </w:rPr>
        <w:t xml:space="preserve">территория здоровья». В октябре 2020 года федеральный </w:t>
      </w:r>
      <w:r w:rsidRPr="00C16B84">
        <w:rPr>
          <w:rFonts w:ascii="Times New Roman" w:hAnsi="Times New Roman"/>
          <w:color w:val="282828"/>
          <w:sz w:val="28"/>
          <w:szCs w:val="28"/>
          <w:shd w:val="clear" w:color="auto" w:fill="FFFFFF"/>
        </w:rPr>
        <w:t xml:space="preserve">проект </w:t>
      </w:r>
      <w:r w:rsidR="00D921D7" w:rsidRPr="005679DB">
        <w:rPr>
          <w:rFonts w:ascii="Times New Roman" w:hAnsi="Times New Roman"/>
          <w:sz w:val="28"/>
          <w:szCs w:val="28"/>
        </w:rPr>
        <w:t>«Профсоюз</w:t>
      </w:r>
      <w:r w:rsidR="00D921D7">
        <w:rPr>
          <w:rFonts w:ascii="Times New Roman" w:hAnsi="Times New Roman"/>
          <w:sz w:val="28"/>
          <w:szCs w:val="28"/>
        </w:rPr>
        <w:t xml:space="preserve"> – </w:t>
      </w:r>
      <w:r w:rsidR="00D921D7" w:rsidRPr="005679DB">
        <w:rPr>
          <w:rFonts w:ascii="Times New Roman" w:hAnsi="Times New Roman"/>
          <w:sz w:val="28"/>
          <w:szCs w:val="28"/>
        </w:rPr>
        <w:t>территория здоровья»</w:t>
      </w:r>
      <w:r w:rsidR="00D921D7">
        <w:rPr>
          <w:rFonts w:ascii="Times New Roman" w:hAnsi="Times New Roman"/>
          <w:sz w:val="28"/>
          <w:szCs w:val="28"/>
        </w:rPr>
        <w:t xml:space="preserve"> </w:t>
      </w:r>
      <w:r w:rsidRPr="00C16B84">
        <w:rPr>
          <w:rFonts w:ascii="Times New Roman" w:hAnsi="Times New Roman"/>
          <w:color w:val="282828"/>
          <w:sz w:val="28"/>
          <w:szCs w:val="28"/>
          <w:shd w:val="clear" w:color="auto" w:fill="FFFFFF"/>
        </w:rPr>
        <w:t xml:space="preserve">вошёл в приоритетные направления деятельности Профсоюза на 2020-2025 годы, которые утверждены </w:t>
      </w:r>
      <w:r w:rsidRPr="00C16B84">
        <w:rPr>
          <w:rFonts w:ascii="Times New Roman" w:hAnsi="Times New Roman"/>
          <w:sz w:val="28"/>
          <w:szCs w:val="28"/>
        </w:rPr>
        <w:t xml:space="preserve">постановлением VIII Съезда Профсоюза от 14 октября 2020 года № 8-12. </w:t>
      </w:r>
    </w:p>
    <w:p w14:paraId="25D30301" w14:textId="284C4B6D" w:rsidR="00D921D7"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lastRenderedPageBreak/>
        <w:t xml:space="preserve">Федеральный проект Профсоюза имеет своей целью формирование и развитие Всероссийского профсоюзного движения, направленного на продвижение </w:t>
      </w:r>
      <w:r w:rsidR="00D921D7">
        <w:rPr>
          <w:rFonts w:ascii="Times New Roman" w:hAnsi="Times New Roman"/>
          <w:sz w:val="28"/>
          <w:szCs w:val="28"/>
        </w:rPr>
        <w:br/>
      </w:r>
      <w:r w:rsidRPr="00C16B84">
        <w:rPr>
          <w:rFonts w:ascii="Times New Roman" w:hAnsi="Times New Roman"/>
          <w:sz w:val="28"/>
          <w:szCs w:val="28"/>
        </w:rPr>
        <w:t>в профессиональной среде работников образования и обучающихся – членов Профсоюза</w:t>
      </w:r>
      <w:r w:rsidR="00283341">
        <w:rPr>
          <w:rFonts w:ascii="Times New Roman" w:hAnsi="Times New Roman"/>
          <w:sz w:val="28"/>
          <w:szCs w:val="28"/>
        </w:rPr>
        <w:t xml:space="preserve"> –</w:t>
      </w:r>
      <w:r w:rsidRPr="00C16B84">
        <w:rPr>
          <w:rFonts w:ascii="Times New Roman" w:hAnsi="Times New Roman"/>
          <w:sz w:val="28"/>
          <w:szCs w:val="28"/>
        </w:rPr>
        <w:t xml:space="preserve"> образцов культуры профессионального здоровья и долголетия.</w:t>
      </w:r>
    </w:p>
    <w:p w14:paraId="07CE4646" w14:textId="77777777" w:rsidR="00A8543B" w:rsidRPr="00C16B84" w:rsidRDefault="00A8543B" w:rsidP="005B5D62">
      <w:pPr>
        <w:pStyle w:val="a3"/>
        <w:spacing w:line="276" w:lineRule="auto"/>
        <w:ind w:firstLine="709"/>
        <w:jc w:val="both"/>
        <w:rPr>
          <w:rFonts w:ascii="Times New Roman" w:hAnsi="Times New Roman"/>
          <w:sz w:val="28"/>
          <w:szCs w:val="28"/>
        </w:rPr>
      </w:pPr>
      <w:r w:rsidRPr="00C16B84">
        <w:rPr>
          <w:rFonts w:ascii="Times New Roman" w:hAnsi="Times New Roman"/>
          <w:sz w:val="28"/>
          <w:szCs w:val="28"/>
        </w:rPr>
        <w:t>В рамках проекта в 2023-2024 учебном году проведены следующие системные мероприятия:</w:t>
      </w:r>
    </w:p>
    <w:p w14:paraId="40EA8762" w14:textId="60CFD8B5" w:rsidR="00D921D7" w:rsidRPr="00C16B84"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Всероссийский конкурс «Здоровые решения», направленный </w:t>
      </w:r>
      <w:r w:rsidR="00D921D7">
        <w:rPr>
          <w:rFonts w:ascii="Times New Roman" w:hAnsi="Times New Roman"/>
          <w:color w:val="000000"/>
          <w:sz w:val="28"/>
          <w:szCs w:val="28"/>
          <w:shd w:val="clear" w:color="auto" w:fill="FFFFFF"/>
        </w:rPr>
        <w:br/>
      </w:r>
      <w:r w:rsidRPr="00C16B84">
        <w:rPr>
          <w:rFonts w:ascii="Times New Roman" w:hAnsi="Times New Roman"/>
          <w:color w:val="000000"/>
          <w:sz w:val="28"/>
          <w:szCs w:val="28"/>
          <w:shd w:val="clear" w:color="auto" w:fill="FFFFFF"/>
        </w:rPr>
        <w:t xml:space="preserve">на выявление действующих практик работы организаций Профсоюза по реализации </w:t>
      </w:r>
      <w:proofErr w:type="spellStart"/>
      <w:r w:rsidRPr="00C16B84">
        <w:rPr>
          <w:rFonts w:ascii="Times New Roman" w:hAnsi="Times New Roman"/>
          <w:color w:val="000000"/>
          <w:sz w:val="28"/>
          <w:szCs w:val="28"/>
          <w:shd w:val="clear" w:color="auto" w:fill="FFFFFF"/>
        </w:rPr>
        <w:t>здоровьесберегающих</w:t>
      </w:r>
      <w:proofErr w:type="spellEnd"/>
      <w:r w:rsidRPr="00C16B84">
        <w:rPr>
          <w:rFonts w:ascii="Times New Roman" w:hAnsi="Times New Roman"/>
          <w:color w:val="000000"/>
          <w:sz w:val="28"/>
          <w:szCs w:val="28"/>
          <w:shd w:val="clear" w:color="auto" w:fill="FFFFFF"/>
        </w:rPr>
        <w:t>, физкультурно-оздоровительных и спортивных инициатив и программ для работников системы образования и обучающихся организаций профессионального и высшего образования, по пропаганде здорового образа жизни и массового спорта в образовательной среде; обобщение лучших образцов и опыта работы, их поддержка и поощрение в целях дальнейшего содействия их массовому распространению.</w:t>
      </w:r>
    </w:p>
    <w:p w14:paraId="09089454" w14:textId="77777777" w:rsidR="00A8543B" w:rsidRPr="00D921D7"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D921D7">
        <w:rPr>
          <w:rFonts w:ascii="Times New Roman" w:hAnsi="Times New Roman"/>
          <w:color w:val="000000"/>
          <w:sz w:val="28"/>
          <w:szCs w:val="28"/>
          <w:shd w:val="clear" w:color="auto" w:fill="FFFFFF"/>
        </w:rPr>
        <w:t>в декабре 2023 в Москве прошел I форум-фестиваль «</w:t>
      </w:r>
      <w:proofErr w:type="spellStart"/>
      <w:r w:rsidRPr="00D921D7">
        <w:rPr>
          <w:rFonts w:ascii="Times New Roman" w:hAnsi="Times New Roman"/>
          <w:color w:val="000000"/>
          <w:sz w:val="28"/>
          <w:szCs w:val="28"/>
          <w:shd w:val="clear" w:color="auto" w:fill="FFFFFF"/>
        </w:rPr>
        <w:t>ПРОдвижение</w:t>
      </w:r>
      <w:proofErr w:type="spellEnd"/>
      <w:r w:rsidRPr="00D921D7">
        <w:rPr>
          <w:rFonts w:ascii="Times New Roman" w:hAnsi="Times New Roman"/>
          <w:color w:val="000000"/>
          <w:sz w:val="28"/>
          <w:szCs w:val="28"/>
          <w:shd w:val="clear" w:color="auto" w:fill="FFFFFF"/>
        </w:rPr>
        <w:t xml:space="preserve"> ЗОЖ». Он объединил около 200 учителей физической культуры – членов Профсоюза из разных регионов России. </w:t>
      </w:r>
    </w:p>
    <w:p w14:paraId="292F0095" w14:textId="77777777" w:rsidR="00A8543B" w:rsidRPr="00C16B84"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в феврале 2024 года состоялся первый </w:t>
      </w:r>
      <w:proofErr w:type="spellStart"/>
      <w:r w:rsidRPr="00C16B84">
        <w:rPr>
          <w:rFonts w:ascii="Times New Roman" w:hAnsi="Times New Roman"/>
          <w:color w:val="000000"/>
          <w:sz w:val="28"/>
          <w:szCs w:val="28"/>
          <w:shd w:val="clear" w:color="auto" w:fill="FFFFFF"/>
        </w:rPr>
        <w:t>вебинар</w:t>
      </w:r>
      <w:proofErr w:type="spellEnd"/>
      <w:r w:rsidRPr="00C16B84">
        <w:rPr>
          <w:rFonts w:ascii="Times New Roman" w:hAnsi="Times New Roman"/>
          <w:color w:val="000000"/>
          <w:sz w:val="28"/>
          <w:szCs w:val="28"/>
          <w:shd w:val="clear" w:color="auto" w:fill="FFFFFF"/>
        </w:rPr>
        <w:t xml:space="preserve"> по спортивно-туристскому направлению.</w:t>
      </w:r>
    </w:p>
    <w:p w14:paraId="0B361219" w14:textId="3A73698F" w:rsidR="00A8543B" w:rsidRPr="00C16B84"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в апреле 2024 года прошёл Всероссийский онлайн-марафон «Продвижение ЗОЖ </w:t>
      </w:r>
      <w:r w:rsidR="00D921D7">
        <w:rPr>
          <w:rFonts w:ascii="Times New Roman" w:hAnsi="Times New Roman"/>
          <w:color w:val="000000"/>
          <w:sz w:val="28"/>
          <w:szCs w:val="28"/>
          <w:shd w:val="clear" w:color="auto" w:fill="FFFFFF"/>
        </w:rPr>
        <w:t xml:space="preserve">– </w:t>
      </w:r>
      <w:r w:rsidRPr="00C16B84">
        <w:rPr>
          <w:rFonts w:ascii="Times New Roman" w:hAnsi="Times New Roman"/>
          <w:color w:val="000000"/>
          <w:sz w:val="28"/>
          <w:szCs w:val="28"/>
          <w:shd w:val="clear" w:color="auto" w:fill="FFFFFF"/>
        </w:rPr>
        <w:t xml:space="preserve">2024». </w:t>
      </w:r>
    </w:p>
    <w:p w14:paraId="346104E0" w14:textId="6AF215AF" w:rsidR="00A8543B" w:rsidRPr="00C16B84"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7 апреля 2024 г. во Всемирный день здоровья стартовала ежегодная </w:t>
      </w:r>
      <w:proofErr w:type="spellStart"/>
      <w:r w:rsidR="00283341">
        <w:rPr>
          <w:rFonts w:ascii="Times New Roman" w:hAnsi="Times New Roman"/>
          <w:color w:val="000000"/>
          <w:sz w:val="28"/>
          <w:szCs w:val="28"/>
          <w:shd w:val="clear" w:color="auto" w:fill="FFFFFF"/>
        </w:rPr>
        <w:t>о</w:t>
      </w:r>
      <w:r w:rsidRPr="00C16B84">
        <w:rPr>
          <w:rFonts w:ascii="Times New Roman" w:hAnsi="Times New Roman"/>
          <w:color w:val="000000"/>
          <w:sz w:val="28"/>
          <w:szCs w:val="28"/>
          <w:shd w:val="clear" w:color="auto" w:fill="FFFFFF"/>
        </w:rPr>
        <w:t>бщепрофсоюзная</w:t>
      </w:r>
      <w:proofErr w:type="spellEnd"/>
      <w:r w:rsidRPr="00C16B84">
        <w:rPr>
          <w:rFonts w:ascii="Times New Roman" w:hAnsi="Times New Roman"/>
          <w:color w:val="000000"/>
          <w:sz w:val="28"/>
          <w:szCs w:val="28"/>
          <w:shd w:val="clear" w:color="auto" w:fill="FFFFFF"/>
        </w:rPr>
        <w:t xml:space="preserve"> акция «Подзарядка для всех!». Цель мероприятия </w:t>
      </w:r>
      <w:r w:rsidR="00D921D7">
        <w:rPr>
          <w:rFonts w:ascii="Times New Roman" w:hAnsi="Times New Roman"/>
          <w:color w:val="000000"/>
          <w:sz w:val="28"/>
          <w:szCs w:val="28"/>
          <w:shd w:val="clear" w:color="auto" w:fill="FFFFFF"/>
        </w:rPr>
        <w:t>–</w:t>
      </w:r>
      <w:r w:rsidRPr="00C16B84">
        <w:rPr>
          <w:rFonts w:ascii="Times New Roman" w:hAnsi="Times New Roman"/>
          <w:color w:val="000000"/>
          <w:sz w:val="28"/>
          <w:szCs w:val="28"/>
          <w:shd w:val="clear" w:color="auto" w:fill="FFFFFF"/>
        </w:rPr>
        <w:t xml:space="preserve"> приобщение работников системы образования к ежедневным занятиям производственной гимнастикой.</w:t>
      </w:r>
    </w:p>
    <w:p w14:paraId="0904DD45" w14:textId="25462F22" w:rsidR="00A8543B" w:rsidRPr="005B5D62" w:rsidRDefault="00A8543B" w:rsidP="005B5D62">
      <w:pPr>
        <w:pStyle w:val="a3"/>
        <w:numPr>
          <w:ilvl w:val="0"/>
          <w:numId w:val="17"/>
        </w:numPr>
        <w:spacing w:line="276" w:lineRule="auto"/>
        <w:ind w:left="0" w:firstLine="709"/>
        <w:jc w:val="both"/>
        <w:rPr>
          <w:color w:val="000000"/>
          <w:sz w:val="28"/>
          <w:szCs w:val="28"/>
          <w:shd w:val="clear" w:color="auto" w:fill="FFFFFF"/>
        </w:rPr>
      </w:pPr>
      <w:r w:rsidRPr="005B5D62">
        <w:rPr>
          <w:rFonts w:ascii="Times New Roman" w:hAnsi="Times New Roman"/>
          <w:color w:val="000000"/>
          <w:sz w:val="28"/>
          <w:szCs w:val="28"/>
          <w:shd w:val="clear" w:color="auto" w:fill="FFFFFF"/>
        </w:rPr>
        <w:t xml:space="preserve">16 апреля 2024 г. прошёл </w:t>
      </w:r>
      <w:proofErr w:type="spellStart"/>
      <w:r w:rsidRPr="005B5D62">
        <w:rPr>
          <w:rFonts w:ascii="Times New Roman" w:hAnsi="Times New Roman"/>
          <w:color w:val="000000"/>
          <w:sz w:val="28"/>
          <w:szCs w:val="28"/>
          <w:shd w:val="clear" w:color="auto" w:fill="FFFFFF"/>
        </w:rPr>
        <w:t>вебинар</w:t>
      </w:r>
      <w:proofErr w:type="spellEnd"/>
      <w:r w:rsidRPr="005B5D62">
        <w:rPr>
          <w:rFonts w:ascii="Times New Roman" w:hAnsi="Times New Roman"/>
          <w:color w:val="000000"/>
          <w:sz w:val="28"/>
          <w:szCs w:val="28"/>
          <w:shd w:val="clear" w:color="auto" w:fill="FFFFFF"/>
        </w:rPr>
        <w:t xml:space="preserve"> «Стресс-контроль </w:t>
      </w:r>
      <w:r w:rsidR="00D921D7">
        <w:rPr>
          <w:rFonts w:ascii="Times New Roman" w:hAnsi="Times New Roman"/>
          <w:color w:val="000000"/>
          <w:sz w:val="28"/>
          <w:szCs w:val="28"/>
          <w:shd w:val="clear" w:color="auto" w:fill="FFFFFF"/>
        </w:rPr>
        <w:t>«</w:t>
      </w:r>
      <w:r w:rsidRPr="005B5D62">
        <w:rPr>
          <w:rFonts w:ascii="Times New Roman" w:hAnsi="Times New Roman"/>
          <w:color w:val="000000"/>
          <w:sz w:val="28"/>
          <w:szCs w:val="28"/>
          <w:shd w:val="clear" w:color="auto" w:fill="FFFFFF"/>
        </w:rPr>
        <w:t xml:space="preserve">Управляй собой, управляй ситуацией». Онлайн-мероприятие было организовано в рамках федерального проекта «Профсоюз </w:t>
      </w:r>
      <w:r w:rsidR="00D921D7">
        <w:rPr>
          <w:rFonts w:ascii="Times New Roman" w:hAnsi="Times New Roman"/>
          <w:color w:val="000000"/>
          <w:sz w:val="28"/>
          <w:szCs w:val="28"/>
          <w:shd w:val="clear" w:color="auto" w:fill="FFFFFF"/>
        </w:rPr>
        <w:t>–</w:t>
      </w:r>
      <w:r w:rsidRPr="005B5D62">
        <w:rPr>
          <w:rFonts w:ascii="Times New Roman" w:hAnsi="Times New Roman"/>
          <w:color w:val="000000"/>
          <w:sz w:val="28"/>
          <w:szCs w:val="28"/>
          <w:shd w:val="clear" w:color="auto" w:fill="FFFFFF"/>
        </w:rPr>
        <w:t xml:space="preserve"> территория здоровья» специально</w:t>
      </w:r>
      <w:r w:rsidR="00D921D7">
        <w:rPr>
          <w:rFonts w:ascii="Times New Roman" w:hAnsi="Times New Roman"/>
          <w:color w:val="000000"/>
          <w:sz w:val="28"/>
          <w:szCs w:val="28"/>
          <w:shd w:val="clear" w:color="auto" w:fill="FFFFFF"/>
        </w:rPr>
        <w:t xml:space="preserve"> </w:t>
      </w:r>
      <w:r w:rsidR="00D921D7">
        <w:rPr>
          <w:rFonts w:ascii="Times New Roman" w:hAnsi="Times New Roman"/>
          <w:color w:val="000000"/>
          <w:sz w:val="28"/>
          <w:szCs w:val="28"/>
          <w:shd w:val="clear" w:color="auto" w:fill="FFFFFF"/>
        </w:rPr>
        <w:br/>
      </w:r>
      <w:r w:rsidRPr="005B5D62">
        <w:rPr>
          <w:rFonts w:ascii="Times New Roman" w:hAnsi="Times New Roman"/>
          <w:color w:val="000000"/>
          <w:sz w:val="28"/>
          <w:szCs w:val="28"/>
          <w:shd w:val="clear" w:color="auto" w:fill="FFFFFF"/>
        </w:rPr>
        <w:t>для педагогов из регионов, где проходят военные действия</w:t>
      </w:r>
      <w:r w:rsidR="00283341">
        <w:rPr>
          <w:rFonts w:ascii="Times New Roman" w:hAnsi="Times New Roman"/>
          <w:color w:val="000000"/>
          <w:sz w:val="28"/>
          <w:szCs w:val="28"/>
          <w:shd w:val="clear" w:color="auto" w:fill="FFFFFF"/>
        </w:rPr>
        <w:t>,</w:t>
      </w:r>
      <w:r w:rsidRPr="005B5D62">
        <w:rPr>
          <w:rFonts w:ascii="Times New Roman" w:hAnsi="Times New Roman"/>
          <w:color w:val="000000"/>
          <w:sz w:val="28"/>
          <w:szCs w:val="28"/>
          <w:shd w:val="clear" w:color="auto" w:fill="FFFFFF"/>
        </w:rPr>
        <w:t xml:space="preserve"> и граничащих с ними территорий. </w:t>
      </w:r>
      <w:proofErr w:type="spellStart"/>
      <w:r w:rsidRPr="005B5D62">
        <w:rPr>
          <w:rFonts w:ascii="Times New Roman" w:hAnsi="Times New Roman"/>
          <w:color w:val="000000"/>
          <w:sz w:val="28"/>
          <w:szCs w:val="28"/>
          <w:shd w:val="clear" w:color="auto" w:fill="FFFFFF"/>
        </w:rPr>
        <w:t>Вебинар</w:t>
      </w:r>
      <w:proofErr w:type="spellEnd"/>
      <w:r w:rsidRPr="005B5D62">
        <w:rPr>
          <w:rFonts w:ascii="Times New Roman" w:hAnsi="Times New Roman"/>
          <w:color w:val="000000"/>
          <w:sz w:val="28"/>
          <w:szCs w:val="28"/>
          <w:shd w:val="clear" w:color="auto" w:fill="FFFFFF"/>
        </w:rPr>
        <w:t xml:space="preserve"> был посвящен метод</w:t>
      </w:r>
      <w:r w:rsidR="00D921D7">
        <w:rPr>
          <w:rFonts w:ascii="Times New Roman" w:hAnsi="Times New Roman"/>
          <w:color w:val="000000"/>
          <w:sz w:val="28"/>
          <w:szCs w:val="28"/>
          <w:shd w:val="clear" w:color="auto" w:fill="FFFFFF"/>
        </w:rPr>
        <w:t>икам</w:t>
      </w:r>
      <w:r w:rsidRPr="005B5D62">
        <w:rPr>
          <w:rFonts w:ascii="Times New Roman" w:hAnsi="Times New Roman"/>
          <w:color w:val="000000"/>
          <w:sz w:val="28"/>
          <w:szCs w:val="28"/>
          <w:shd w:val="clear" w:color="auto" w:fill="FFFFFF"/>
        </w:rPr>
        <w:t xml:space="preserve"> и техникам </w:t>
      </w:r>
      <w:proofErr w:type="gramStart"/>
      <w:r w:rsidRPr="005B5D62">
        <w:rPr>
          <w:rFonts w:ascii="Times New Roman" w:hAnsi="Times New Roman"/>
          <w:color w:val="000000"/>
          <w:sz w:val="28"/>
          <w:szCs w:val="28"/>
          <w:shd w:val="clear" w:color="auto" w:fill="FFFFFF"/>
        </w:rPr>
        <w:t>психологической</w:t>
      </w:r>
      <w:proofErr w:type="gramEnd"/>
      <w:r w:rsidRPr="005B5D62">
        <w:rPr>
          <w:rFonts w:ascii="Times New Roman" w:hAnsi="Times New Roman"/>
          <w:color w:val="000000"/>
          <w:sz w:val="28"/>
          <w:szCs w:val="28"/>
          <w:shd w:val="clear" w:color="auto" w:fill="FFFFFF"/>
        </w:rPr>
        <w:t xml:space="preserve"> </w:t>
      </w:r>
      <w:proofErr w:type="spellStart"/>
      <w:r w:rsidRPr="005B5D62">
        <w:rPr>
          <w:rFonts w:ascii="Times New Roman" w:hAnsi="Times New Roman"/>
          <w:color w:val="000000"/>
          <w:sz w:val="28"/>
          <w:szCs w:val="28"/>
          <w:shd w:val="clear" w:color="auto" w:fill="FFFFFF"/>
        </w:rPr>
        <w:t>саморегуляции</w:t>
      </w:r>
      <w:proofErr w:type="spellEnd"/>
      <w:r w:rsidRPr="005B5D62">
        <w:rPr>
          <w:rFonts w:ascii="Times New Roman" w:hAnsi="Times New Roman"/>
          <w:color w:val="000000"/>
          <w:sz w:val="28"/>
          <w:szCs w:val="28"/>
          <w:shd w:val="clear" w:color="auto" w:fill="FFFFFF"/>
        </w:rPr>
        <w:t xml:space="preserve"> и выхода из стресса.</w:t>
      </w:r>
    </w:p>
    <w:p w14:paraId="1AA95604" w14:textId="379DA0BB" w:rsidR="00A8543B" w:rsidRPr="005B5D62"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Июнь 2024 года </w:t>
      </w:r>
      <w:r w:rsidR="00D921D7">
        <w:rPr>
          <w:rFonts w:ascii="Times New Roman" w:hAnsi="Times New Roman"/>
          <w:color w:val="000000"/>
          <w:sz w:val="28"/>
          <w:szCs w:val="28"/>
          <w:shd w:val="clear" w:color="auto" w:fill="FFFFFF"/>
        </w:rPr>
        <w:t>–</w:t>
      </w:r>
      <w:r w:rsidRPr="00C16B84">
        <w:rPr>
          <w:rFonts w:ascii="Times New Roman" w:hAnsi="Times New Roman"/>
          <w:color w:val="000000"/>
          <w:sz w:val="28"/>
          <w:szCs w:val="28"/>
          <w:shd w:val="clear" w:color="auto" w:fill="FFFFFF"/>
        </w:rPr>
        <w:t xml:space="preserve"> велопробег </w:t>
      </w:r>
      <w:r w:rsidRPr="005B5D62">
        <w:rPr>
          <w:rFonts w:ascii="Times New Roman" w:hAnsi="Times New Roman"/>
          <w:color w:val="000000"/>
          <w:sz w:val="28"/>
          <w:szCs w:val="28"/>
          <w:shd w:val="clear" w:color="auto" w:fill="FFFFFF"/>
        </w:rPr>
        <w:t xml:space="preserve">«100 километров </w:t>
      </w:r>
      <w:r w:rsidR="00D921D7">
        <w:rPr>
          <w:rFonts w:ascii="Times New Roman" w:hAnsi="Times New Roman"/>
          <w:color w:val="000000"/>
          <w:sz w:val="28"/>
          <w:szCs w:val="28"/>
          <w:shd w:val="clear" w:color="auto" w:fill="FFFFFF"/>
        </w:rPr>
        <w:t>–</w:t>
      </w:r>
      <w:r w:rsidRPr="005B5D62">
        <w:rPr>
          <w:rFonts w:ascii="Times New Roman" w:hAnsi="Times New Roman"/>
          <w:color w:val="000000"/>
          <w:sz w:val="28"/>
          <w:szCs w:val="28"/>
          <w:shd w:val="clear" w:color="auto" w:fill="FFFFFF"/>
        </w:rPr>
        <w:t xml:space="preserve"> Потому что мы вместе», организованный интерактивным телеканалом «Профсоюз ТВ» и общероссийскими отраслевыми профсоюзами под эгидой ФНПР. </w:t>
      </w:r>
    </w:p>
    <w:p w14:paraId="6D55A8E6" w14:textId="352BFF06" w:rsidR="00A8543B" w:rsidRPr="005B5D62"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Июль 2024 года </w:t>
      </w:r>
      <w:r w:rsidR="00D921D7">
        <w:rPr>
          <w:rFonts w:ascii="Times New Roman" w:hAnsi="Times New Roman"/>
          <w:color w:val="000000"/>
          <w:sz w:val="28"/>
          <w:szCs w:val="28"/>
          <w:shd w:val="clear" w:color="auto" w:fill="FFFFFF"/>
        </w:rPr>
        <w:t>–</w:t>
      </w:r>
      <w:r w:rsidRPr="00C16B84">
        <w:rPr>
          <w:rFonts w:ascii="Times New Roman" w:hAnsi="Times New Roman"/>
          <w:color w:val="000000"/>
          <w:sz w:val="28"/>
          <w:szCs w:val="28"/>
          <w:shd w:val="clear" w:color="auto" w:fill="FFFFFF"/>
        </w:rPr>
        <w:t xml:space="preserve"> тренинг-лагерь «</w:t>
      </w:r>
      <w:proofErr w:type="spellStart"/>
      <w:r w:rsidRPr="00C16B84">
        <w:rPr>
          <w:rFonts w:ascii="Times New Roman" w:hAnsi="Times New Roman"/>
          <w:color w:val="000000"/>
          <w:sz w:val="28"/>
          <w:szCs w:val="28"/>
          <w:shd w:val="clear" w:color="auto" w:fill="FFFFFF"/>
        </w:rPr>
        <w:t>Амбассадоры</w:t>
      </w:r>
      <w:proofErr w:type="spellEnd"/>
      <w:r w:rsidRPr="00C16B84">
        <w:rPr>
          <w:rFonts w:ascii="Times New Roman" w:hAnsi="Times New Roman"/>
          <w:color w:val="000000"/>
          <w:sz w:val="28"/>
          <w:szCs w:val="28"/>
          <w:shd w:val="clear" w:color="auto" w:fill="FFFFFF"/>
        </w:rPr>
        <w:t xml:space="preserve"> здоровья» на базе пансионата «Маяк» в Краснодарском крае.  </w:t>
      </w:r>
    </w:p>
    <w:p w14:paraId="0A3D6A68" w14:textId="69DAF03C" w:rsidR="00A8543B" w:rsidRPr="00C16B84" w:rsidRDefault="00A8543B" w:rsidP="005B5D62">
      <w:pPr>
        <w:pStyle w:val="a3"/>
        <w:numPr>
          <w:ilvl w:val="0"/>
          <w:numId w:val="17"/>
        </w:numPr>
        <w:spacing w:line="276" w:lineRule="auto"/>
        <w:ind w:left="0" w:firstLine="709"/>
        <w:jc w:val="both"/>
        <w:rPr>
          <w:rFonts w:ascii="Times New Roman" w:hAnsi="Times New Roman"/>
          <w:color w:val="000000"/>
          <w:sz w:val="28"/>
          <w:szCs w:val="28"/>
          <w:shd w:val="clear" w:color="auto" w:fill="FFFFFF"/>
        </w:rPr>
      </w:pPr>
      <w:proofErr w:type="gramStart"/>
      <w:r w:rsidRPr="00C16B84">
        <w:rPr>
          <w:rFonts w:ascii="Times New Roman" w:hAnsi="Times New Roman"/>
          <w:color w:val="000000"/>
          <w:sz w:val="28"/>
          <w:szCs w:val="28"/>
          <w:shd w:val="clear" w:color="auto" w:fill="FFFFFF"/>
        </w:rPr>
        <w:t xml:space="preserve">Август 2024 года </w:t>
      </w:r>
      <w:r w:rsidR="00D921D7">
        <w:rPr>
          <w:rFonts w:ascii="Times New Roman" w:hAnsi="Times New Roman"/>
          <w:color w:val="000000"/>
          <w:sz w:val="28"/>
          <w:szCs w:val="28"/>
          <w:shd w:val="clear" w:color="auto" w:fill="FFFFFF"/>
        </w:rPr>
        <w:t>–</w:t>
      </w:r>
      <w:r w:rsidRPr="00C16B84">
        <w:rPr>
          <w:rFonts w:ascii="Times New Roman" w:hAnsi="Times New Roman"/>
          <w:color w:val="000000"/>
          <w:sz w:val="28"/>
          <w:szCs w:val="28"/>
          <w:shd w:val="clear" w:color="auto" w:fill="FFFFFF"/>
        </w:rPr>
        <w:t xml:space="preserve"> на Кузбассе пройдёт ежегодный Всероссийский туристский слет педагогов, который проводится с целью обобщения и пропаганды </w:t>
      </w:r>
      <w:r w:rsidRPr="00C16B84">
        <w:rPr>
          <w:rFonts w:ascii="Times New Roman" w:hAnsi="Times New Roman"/>
          <w:color w:val="000000"/>
          <w:sz w:val="28"/>
          <w:szCs w:val="28"/>
          <w:shd w:val="clear" w:color="auto" w:fill="FFFFFF"/>
        </w:rPr>
        <w:lastRenderedPageBreak/>
        <w:t>передового опыта туристско-краеведческой деятельности среди работников образовательных организаций, популяризации здорового и активного образа жизни.</w:t>
      </w:r>
      <w:proofErr w:type="gramEnd"/>
    </w:p>
    <w:p w14:paraId="7127CC27" w14:textId="77777777" w:rsidR="00A8543B" w:rsidRPr="00C16B84" w:rsidRDefault="00A8543B" w:rsidP="005B5D62">
      <w:pPr>
        <w:pStyle w:val="a3"/>
        <w:spacing w:line="276" w:lineRule="auto"/>
        <w:ind w:left="426"/>
        <w:jc w:val="both"/>
        <w:rPr>
          <w:rFonts w:ascii="Times New Roman" w:hAnsi="Times New Roman"/>
          <w:b/>
          <w:bCs/>
          <w:sz w:val="28"/>
          <w:szCs w:val="28"/>
        </w:rPr>
      </w:pPr>
    </w:p>
    <w:p w14:paraId="6B107BE6" w14:textId="3712C884" w:rsidR="00D921D7" w:rsidRPr="00C16B84" w:rsidRDefault="00A8543B" w:rsidP="005B5D62">
      <w:pPr>
        <w:pStyle w:val="a3"/>
        <w:spacing w:line="276" w:lineRule="auto"/>
        <w:ind w:firstLine="709"/>
        <w:jc w:val="both"/>
        <w:rPr>
          <w:rFonts w:ascii="Times New Roman" w:hAnsi="Times New Roman"/>
          <w:b/>
          <w:bCs/>
          <w:sz w:val="28"/>
          <w:szCs w:val="28"/>
        </w:rPr>
      </w:pPr>
      <w:r w:rsidRPr="00C16B84">
        <w:rPr>
          <w:rFonts w:ascii="Times New Roman" w:hAnsi="Times New Roman"/>
          <w:b/>
          <w:bCs/>
          <w:sz w:val="28"/>
          <w:szCs w:val="28"/>
        </w:rPr>
        <w:t>Всероссийский тренинг-лагерь «</w:t>
      </w:r>
      <w:proofErr w:type="spellStart"/>
      <w:r w:rsidRPr="00C16B84">
        <w:rPr>
          <w:rFonts w:ascii="Times New Roman" w:hAnsi="Times New Roman"/>
          <w:b/>
          <w:bCs/>
          <w:sz w:val="28"/>
          <w:szCs w:val="28"/>
        </w:rPr>
        <w:t>Амбассадоры</w:t>
      </w:r>
      <w:proofErr w:type="spellEnd"/>
      <w:r w:rsidRPr="00C16B84">
        <w:rPr>
          <w:rFonts w:ascii="Times New Roman" w:hAnsi="Times New Roman"/>
          <w:b/>
          <w:bCs/>
          <w:sz w:val="28"/>
          <w:szCs w:val="28"/>
        </w:rPr>
        <w:t xml:space="preserve"> здоровья»</w:t>
      </w:r>
    </w:p>
    <w:p w14:paraId="05678DE9" w14:textId="66A33F9A" w:rsidR="00D921D7" w:rsidRPr="00C16B84" w:rsidRDefault="00A8543B" w:rsidP="005B5D62">
      <w:pPr>
        <w:pStyle w:val="a3"/>
        <w:spacing w:line="276" w:lineRule="auto"/>
        <w:ind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Тренинг-лагерь объединил 200 участников из разных регионов страны.</w:t>
      </w:r>
      <w:r w:rsidRPr="00C16B84">
        <w:rPr>
          <w:rFonts w:ascii="Times New Roman" w:hAnsi="Times New Roman"/>
          <w:sz w:val="28"/>
          <w:szCs w:val="28"/>
        </w:rPr>
        <w:t xml:space="preserve"> </w:t>
      </w:r>
      <w:r w:rsidRPr="00C16B84">
        <w:rPr>
          <w:rFonts w:ascii="Times New Roman" w:hAnsi="Times New Roman"/>
          <w:color w:val="000000"/>
          <w:sz w:val="28"/>
          <w:szCs w:val="28"/>
          <w:shd w:val="clear" w:color="auto" w:fill="FFFFFF"/>
        </w:rPr>
        <w:t>Большинство участников</w:t>
      </w:r>
      <w:r w:rsidR="00D921D7">
        <w:rPr>
          <w:rFonts w:ascii="Times New Roman" w:hAnsi="Times New Roman"/>
          <w:color w:val="000000"/>
          <w:sz w:val="28"/>
          <w:szCs w:val="28"/>
          <w:shd w:val="clear" w:color="auto" w:fill="FFFFFF"/>
        </w:rPr>
        <w:t xml:space="preserve"> </w:t>
      </w:r>
      <w:r w:rsidRPr="00C16B84">
        <w:rPr>
          <w:rFonts w:ascii="Times New Roman" w:hAnsi="Times New Roman"/>
          <w:color w:val="000000"/>
          <w:sz w:val="28"/>
          <w:szCs w:val="28"/>
          <w:shd w:val="clear" w:color="auto" w:fill="FFFFFF"/>
        </w:rPr>
        <w:t>– педагоги из новых регионов России и территорий, наиболее пострадавших в результате военных действий. Таким образом Общероссийский Профсоюз образования решил поддержать представителей нашей организации, находящихся в тяжёлых жизненных обстоятельствах.</w:t>
      </w:r>
    </w:p>
    <w:p w14:paraId="70BBE342" w14:textId="1FCBD402" w:rsidR="00D921D7" w:rsidRPr="00C16B84" w:rsidRDefault="00A8543B" w:rsidP="005B5D62">
      <w:pPr>
        <w:pStyle w:val="a3"/>
        <w:spacing w:line="276" w:lineRule="auto"/>
        <w:ind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В этом году в программу лагеря «Формула здоровья. Узнаю сам – научу другого» вошли образовательная, спортивная, </w:t>
      </w:r>
      <w:proofErr w:type="spellStart"/>
      <w:r w:rsidRPr="00C16B84">
        <w:rPr>
          <w:rFonts w:ascii="Times New Roman" w:hAnsi="Times New Roman"/>
          <w:color w:val="000000"/>
          <w:sz w:val="28"/>
          <w:szCs w:val="28"/>
          <w:shd w:val="clear" w:color="auto" w:fill="FFFFFF"/>
        </w:rPr>
        <w:t>командообразующая</w:t>
      </w:r>
      <w:proofErr w:type="spellEnd"/>
      <w:r w:rsidRPr="00C16B84">
        <w:rPr>
          <w:rFonts w:ascii="Times New Roman" w:hAnsi="Times New Roman"/>
          <w:color w:val="000000"/>
          <w:sz w:val="28"/>
          <w:szCs w:val="28"/>
          <w:shd w:val="clear" w:color="auto" w:fill="FFFFFF"/>
        </w:rPr>
        <w:t xml:space="preserve">, психологическая, развлекательная и оздоровительная составляющие. </w:t>
      </w:r>
    </w:p>
    <w:p w14:paraId="730A3CFB" w14:textId="00DE00D7" w:rsidR="00D921D7" w:rsidRPr="00C16B84" w:rsidRDefault="00A8543B" w:rsidP="005B5D62">
      <w:pPr>
        <w:pStyle w:val="a3"/>
        <w:spacing w:line="276" w:lineRule="auto"/>
        <w:ind w:firstLine="709"/>
        <w:jc w:val="both"/>
        <w:rPr>
          <w:rFonts w:ascii="Times New Roman" w:hAnsi="Times New Roman"/>
          <w:color w:val="000000"/>
          <w:sz w:val="28"/>
          <w:szCs w:val="28"/>
          <w:shd w:val="clear" w:color="auto" w:fill="FFFFFF"/>
        </w:rPr>
      </w:pPr>
      <w:proofErr w:type="gramStart"/>
      <w:r w:rsidRPr="00C16B84">
        <w:rPr>
          <w:rFonts w:ascii="Times New Roman" w:hAnsi="Times New Roman"/>
          <w:color w:val="000000"/>
          <w:sz w:val="28"/>
          <w:szCs w:val="28"/>
          <w:shd w:val="clear" w:color="auto" w:fill="FFFFFF"/>
        </w:rPr>
        <w:t xml:space="preserve">В программе тренинг-лагеря были запланированы и реализованы физкультурно-оздоровительные и творческие активности, обучение по программе «Стресс-контроль «Управляй собой, управляй ситуацией», проектирование направлений развития </w:t>
      </w:r>
      <w:r w:rsidR="00283341">
        <w:rPr>
          <w:rFonts w:ascii="Times New Roman" w:hAnsi="Times New Roman"/>
          <w:color w:val="000000"/>
          <w:sz w:val="28"/>
          <w:szCs w:val="28"/>
          <w:shd w:val="clear" w:color="auto" w:fill="FFFFFF"/>
        </w:rPr>
        <w:t>п</w:t>
      </w:r>
      <w:r w:rsidRPr="00C16B84">
        <w:rPr>
          <w:rFonts w:ascii="Times New Roman" w:hAnsi="Times New Roman"/>
          <w:color w:val="000000"/>
          <w:sz w:val="28"/>
          <w:szCs w:val="28"/>
          <w:shd w:val="clear" w:color="auto" w:fill="FFFFFF"/>
        </w:rPr>
        <w:t xml:space="preserve">роекта, площадки для обсуждения практических вопросов по созданию </w:t>
      </w:r>
      <w:proofErr w:type="spellStart"/>
      <w:r w:rsidRPr="00C16B84">
        <w:rPr>
          <w:rFonts w:ascii="Times New Roman" w:hAnsi="Times New Roman"/>
          <w:color w:val="000000"/>
          <w:sz w:val="28"/>
          <w:szCs w:val="28"/>
          <w:shd w:val="clear" w:color="auto" w:fill="FFFFFF"/>
        </w:rPr>
        <w:t>здоровьесберегающего</w:t>
      </w:r>
      <w:proofErr w:type="spellEnd"/>
      <w:r w:rsidRPr="00C16B84">
        <w:rPr>
          <w:rFonts w:ascii="Times New Roman" w:hAnsi="Times New Roman"/>
          <w:color w:val="000000"/>
          <w:sz w:val="28"/>
          <w:szCs w:val="28"/>
          <w:shd w:val="clear" w:color="auto" w:fill="FFFFFF"/>
        </w:rPr>
        <w:t xml:space="preserve"> пространства в образовательных организациях, выработки совместной тактики осуществления просветительско-консультационной, исследовательской, методической, организационной деятельности в области сохранения и укрепления здоровья педагогов.</w:t>
      </w:r>
      <w:proofErr w:type="gramEnd"/>
    </w:p>
    <w:p w14:paraId="11603249" w14:textId="6AD25980" w:rsidR="00A8543B" w:rsidRPr="00C16B84" w:rsidRDefault="00A8543B" w:rsidP="005B5D62">
      <w:pPr>
        <w:pStyle w:val="a3"/>
        <w:spacing w:line="276" w:lineRule="auto"/>
        <w:ind w:firstLine="709"/>
        <w:jc w:val="both"/>
        <w:rPr>
          <w:rFonts w:ascii="Times New Roman" w:hAnsi="Times New Roman"/>
          <w:color w:val="000000"/>
          <w:sz w:val="28"/>
          <w:szCs w:val="28"/>
          <w:shd w:val="clear" w:color="auto" w:fill="FFFFFF"/>
        </w:rPr>
      </w:pPr>
      <w:r w:rsidRPr="00C16B84">
        <w:rPr>
          <w:rFonts w:ascii="Times New Roman" w:hAnsi="Times New Roman"/>
          <w:color w:val="000000"/>
          <w:sz w:val="28"/>
          <w:szCs w:val="28"/>
          <w:shd w:val="clear" w:color="auto" w:fill="FFFFFF"/>
        </w:rPr>
        <w:t xml:space="preserve">Координатор </w:t>
      </w:r>
      <w:proofErr w:type="gramStart"/>
      <w:r w:rsidRPr="00C16B84">
        <w:rPr>
          <w:rFonts w:ascii="Times New Roman" w:hAnsi="Times New Roman"/>
          <w:color w:val="000000"/>
          <w:sz w:val="28"/>
          <w:szCs w:val="28"/>
          <w:shd w:val="clear" w:color="auto" w:fill="FFFFFF"/>
        </w:rPr>
        <w:t>тренинг-лагеря</w:t>
      </w:r>
      <w:proofErr w:type="gramEnd"/>
      <w:r w:rsidRPr="00C16B84">
        <w:rPr>
          <w:rFonts w:ascii="Times New Roman" w:hAnsi="Times New Roman"/>
          <w:color w:val="000000"/>
          <w:sz w:val="28"/>
          <w:szCs w:val="28"/>
          <w:shd w:val="clear" w:color="auto" w:fill="FFFFFF"/>
        </w:rPr>
        <w:t xml:space="preserve">: советник Председателя Профсоюза </w:t>
      </w:r>
      <w:r w:rsidR="00D921D7">
        <w:rPr>
          <w:rFonts w:ascii="Times New Roman" w:hAnsi="Times New Roman"/>
          <w:color w:val="000000"/>
          <w:sz w:val="28"/>
          <w:szCs w:val="28"/>
          <w:shd w:val="clear" w:color="auto" w:fill="FFFFFF"/>
        </w:rPr>
        <w:br/>
      </w:r>
      <w:r w:rsidRPr="00C16B84">
        <w:rPr>
          <w:rFonts w:ascii="Times New Roman" w:hAnsi="Times New Roman"/>
          <w:color w:val="000000"/>
          <w:sz w:val="28"/>
          <w:szCs w:val="28"/>
          <w:shd w:val="clear" w:color="auto" w:fill="FFFFFF"/>
        </w:rPr>
        <w:t>по физической культуре и спорту Меркулов О.И.</w:t>
      </w:r>
    </w:p>
    <w:p w14:paraId="3275D8B6" w14:textId="77777777" w:rsidR="00A8543B" w:rsidRPr="00190122" w:rsidRDefault="00A8543B" w:rsidP="00A8543B">
      <w:pPr>
        <w:pStyle w:val="a3"/>
        <w:ind w:left="426"/>
        <w:jc w:val="both"/>
        <w:rPr>
          <w:rFonts w:ascii="Times New Roman" w:hAnsi="Times New Roman"/>
          <w:color w:val="000000"/>
          <w:sz w:val="28"/>
          <w:szCs w:val="28"/>
          <w:shd w:val="clear" w:color="auto" w:fill="FFFFFF"/>
        </w:rPr>
      </w:pPr>
      <w:r w:rsidRPr="00190122">
        <w:rPr>
          <w:rFonts w:ascii="Times New Roman" w:hAnsi="Times New Roman"/>
          <w:color w:val="000000"/>
          <w:sz w:val="28"/>
          <w:szCs w:val="28"/>
          <w:shd w:val="clear" w:color="auto" w:fill="FFFFFF"/>
        </w:rPr>
        <w:t>.</w:t>
      </w:r>
    </w:p>
    <w:p w14:paraId="797F1D7E" w14:textId="60AA12BA" w:rsidR="00190122" w:rsidRDefault="00190122">
      <w:pPr>
        <w:spacing w:after="160" w:line="259" w:lineRule="auto"/>
        <w:rPr>
          <w:rFonts w:ascii="Times New Roman" w:hAnsi="Times New Roman"/>
          <w:sz w:val="28"/>
          <w:szCs w:val="28"/>
        </w:rPr>
      </w:pPr>
      <w:r>
        <w:rPr>
          <w:rFonts w:ascii="Times New Roman" w:hAnsi="Times New Roman"/>
          <w:sz w:val="28"/>
          <w:szCs w:val="28"/>
        </w:rPr>
        <w:br w:type="page"/>
      </w:r>
    </w:p>
    <w:p w14:paraId="29044B67" w14:textId="77777777" w:rsidR="00190122" w:rsidRDefault="00190122" w:rsidP="005B5D62">
      <w:pPr>
        <w:pStyle w:val="14"/>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 развитии инновационных направлений деятельности Профсоюза</w:t>
      </w:r>
    </w:p>
    <w:p w14:paraId="24CD74EE" w14:textId="77777777" w:rsidR="00190122" w:rsidRPr="00D5526F" w:rsidRDefault="00190122" w:rsidP="005B5D62">
      <w:pPr>
        <w:pStyle w:val="14"/>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социальной поддержке членов Профсоюза в 2023 -2024 годах</w:t>
      </w:r>
    </w:p>
    <w:p w14:paraId="790B9604" w14:textId="77777777" w:rsidR="00190122" w:rsidRDefault="00190122" w:rsidP="00190122">
      <w:pPr>
        <w:pStyle w:val="14"/>
        <w:ind w:firstLine="709"/>
        <w:jc w:val="both"/>
        <w:rPr>
          <w:rFonts w:ascii="Times New Roman" w:hAnsi="Times New Roman" w:cs="Times New Roman"/>
          <w:sz w:val="28"/>
          <w:szCs w:val="28"/>
        </w:rPr>
      </w:pPr>
    </w:p>
    <w:p w14:paraId="4C870333" w14:textId="7ECAA8FC" w:rsidR="00190122" w:rsidRDefault="00190122" w:rsidP="005B5D62">
      <w:pPr>
        <w:pStyle w:val="14"/>
        <w:spacing w:line="276" w:lineRule="auto"/>
        <w:ind w:firstLine="709"/>
        <w:jc w:val="both"/>
        <w:rPr>
          <w:rFonts w:ascii="Times New Roman" w:hAnsi="Times New Roman" w:cs="Times New Roman"/>
          <w:sz w:val="28"/>
          <w:szCs w:val="28"/>
        </w:rPr>
      </w:pPr>
      <w:r w:rsidRPr="00155570">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Программой развития деятельности Профессионального союза работников народного образования и науки Российской Федерации </w:t>
      </w:r>
      <w:r w:rsidR="00D921D7">
        <w:rPr>
          <w:rFonts w:ascii="Times New Roman" w:hAnsi="Times New Roman" w:cs="Times New Roman"/>
          <w:sz w:val="28"/>
          <w:szCs w:val="28"/>
        </w:rPr>
        <w:br/>
      </w:r>
      <w:r>
        <w:rPr>
          <w:rFonts w:ascii="Times New Roman" w:hAnsi="Times New Roman" w:cs="Times New Roman"/>
          <w:sz w:val="28"/>
          <w:szCs w:val="28"/>
        </w:rPr>
        <w:t>на 2020</w:t>
      </w:r>
      <w:r w:rsidR="00D921D7">
        <w:rPr>
          <w:rFonts w:ascii="Times New Roman" w:hAnsi="Times New Roman" w:cs="Times New Roman"/>
          <w:sz w:val="28"/>
          <w:szCs w:val="28"/>
        </w:rPr>
        <w:t>-</w:t>
      </w:r>
      <w:r>
        <w:rPr>
          <w:rFonts w:ascii="Times New Roman" w:hAnsi="Times New Roman" w:cs="Times New Roman"/>
          <w:sz w:val="28"/>
          <w:szCs w:val="28"/>
        </w:rPr>
        <w:t xml:space="preserve">2025 годы Профсоюз в 2023-2024 годах осуществлял </w:t>
      </w:r>
      <w:r w:rsidRPr="00496B12">
        <w:rPr>
          <w:rFonts w:ascii="Times New Roman" w:hAnsi="Times New Roman" w:cs="Times New Roman"/>
          <w:b/>
          <w:sz w:val="28"/>
          <w:szCs w:val="28"/>
        </w:rPr>
        <w:t>инновационную деятельность</w:t>
      </w:r>
      <w:r>
        <w:rPr>
          <w:rFonts w:ascii="Times New Roman" w:hAnsi="Times New Roman" w:cs="Times New Roman"/>
          <w:sz w:val="28"/>
          <w:szCs w:val="28"/>
        </w:rPr>
        <w:t xml:space="preserve"> по направлениям:</w:t>
      </w:r>
    </w:p>
    <w:p w14:paraId="72929D28" w14:textId="77777777" w:rsidR="00190122" w:rsidRPr="009C148D" w:rsidRDefault="00190122" w:rsidP="005B5D62">
      <w:pPr>
        <w:pStyle w:val="14"/>
        <w:numPr>
          <w:ilvl w:val="0"/>
          <w:numId w:val="18"/>
        </w:numPr>
        <w:tabs>
          <w:tab w:val="clear" w:pos="720"/>
          <w:tab w:val="num" w:pos="0"/>
        </w:tabs>
        <w:spacing w:line="276" w:lineRule="auto"/>
        <w:ind w:left="0" w:firstLine="709"/>
        <w:jc w:val="both"/>
        <w:rPr>
          <w:rFonts w:ascii="Times New Roman" w:hAnsi="Times New Roman" w:cs="Times New Roman"/>
          <w:sz w:val="28"/>
          <w:szCs w:val="28"/>
        </w:rPr>
      </w:pPr>
      <w:r w:rsidRPr="009C148D">
        <w:rPr>
          <w:rFonts w:ascii="Times New Roman" w:hAnsi="Times New Roman" w:cs="Times New Roman"/>
          <w:sz w:val="28"/>
          <w:szCs w:val="28"/>
        </w:rPr>
        <w:t>содействие пенсионному обеспечению работников сферы образования;</w:t>
      </w:r>
    </w:p>
    <w:p w14:paraId="7DA3FB5E" w14:textId="77777777" w:rsidR="00190122" w:rsidRDefault="00190122" w:rsidP="005B5D62">
      <w:pPr>
        <w:pStyle w:val="14"/>
        <w:numPr>
          <w:ilvl w:val="0"/>
          <w:numId w:val="18"/>
        </w:numPr>
        <w:tabs>
          <w:tab w:val="clear" w:pos="720"/>
          <w:tab w:val="num" w:pos="0"/>
        </w:tabs>
        <w:spacing w:line="276" w:lineRule="auto"/>
        <w:ind w:left="0" w:firstLine="709"/>
        <w:jc w:val="both"/>
        <w:rPr>
          <w:rFonts w:ascii="Times New Roman" w:hAnsi="Times New Roman" w:cs="Times New Roman"/>
          <w:sz w:val="28"/>
          <w:szCs w:val="28"/>
        </w:rPr>
      </w:pPr>
      <w:r w:rsidRPr="009C148D">
        <w:rPr>
          <w:rFonts w:ascii="Times New Roman" w:hAnsi="Times New Roman" w:cs="Times New Roman"/>
          <w:sz w:val="28"/>
          <w:szCs w:val="28"/>
        </w:rPr>
        <w:t>содействие и поддержка реализации программ добровольного медицинского страхования для членов Профсоюза</w:t>
      </w:r>
      <w:r>
        <w:rPr>
          <w:rFonts w:ascii="Times New Roman" w:hAnsi="Times New Roman" w:cs="Times New Roman"/>
          <w:sz w:val="28"/>
          <w:szCs w:val="28"/>
        </w:rPr>
        <w:t>;</w:t>
      </w:r>
    </w:p>
    <w:p w14:paraId="16EF3E76" w14:textId="77777777" w:rsidR="00190122" w:rsidRPr="006159E4" w:rsidRDefault="00190122" w:rsidP="005B5D62">
      <w:pPr>
        <w:pStyle w:val="14"/>
        <w:numPr>
          <w:ilvl w:val="0"/>
          <w:numId w:val="18"/>
        </w:numPr>
        <w:tabs>
          <w:tab w:val="clear" w:pos="720"/>
          <w:tab w:val="num" w:pos="0"/>
        </w:tabs>
        <w:spacing w:line="276" w:lineRule="auto"/>
        <w:ind w:left="0" w:firstLine="709"/>
        <w:jc w:val="both"/>
        <w:rPr>
          <w:rFonts w:ascii="Times New Roman" w:hAnsi="Times New Roman" w:cs="Times New Roman"/>
          <w:sz w:val="28"/>
          <w:szCs w:val="28"/>
        </w:rPr>
      </w:pPr>
      <w:r w:rsidRPr="006159E4">
        <w:rPr>
          <w:rFonts w:ascii="Times New Roman" w:hAnsi="Times New Roman" w:cs="Times New Roman"/>
          <w:sz w:val="28"/>
          <w:szCs w:val="28"/>
        </w:rPr>
        <w:t>создание и содействие деятельности кредитных потребительских кооперативов;</w:t>
      </w:r>
    </w:p>
    <w:p w14:paraId="733BEB56" w14:textId="77777777" w:rsidR="00190122" w:rsidRPr="00C94038" w:rsidRDefault="00190122" w:rsidP="005B5D62">
      <w:pPr>
        <w:pStyle w:val="14"/>
        <w:numPr>
          <w:ilvl w:val="0"/>
          <w:numId w:val="18"/>
        </w:numPr>
        <w:tabs>
          <w:tab w:val="clear" w:pos="720"/>
          <w:tab w:val="num" w:pos="0"/>
        </w:tabs>
        <w:spacing w:line="276" w:lineRule="auto"/>
        <w:ind w:left="0" w:firstLine="709"/>
        <w:jc w:val="both"/>
        <w:rPr>
          <w:rFonts w:ascii="Times New Roman" w:hAnsi="Times New Roman" w:cs="Times New Roman"/>
          <w:sz w:val="28"/>
          <w:szCs w:val="28"/>
        </w:rPr>
      </w:pPr>
      <w:r w:rsidRPr="009C148D">
        <w:rPr>
          <w:rFonts w:ascii="Times New Roman" w:hAnsi="Times New Roman" w:cs="Times New Roman"/>
          <w:sz w:val="28"/>
          <w:szCs w:val="28"/>
        </w:rPr>
        <w:t xml:space="preserve">содействие </w:t>
      </w:r>
      <w:r>
        <w:rPr>
          <w:rFonts w:ascii="Times New Roman" w:hAnsi="Times New Roman" w:cs="Times New Roman"/>
          <w:sz w:val="28"/>
          <w:szCs w:val="28"/>
        </w:rPr>
        <w:t xml:space="preserve">улучшению </w:t>
      </w:r>
      <w:r w:rsidRPr="009C148D">
        <w:rPr>
          <w:rFonts w:ascii="Times New Roman" w:hAnsi="Times New Roman" w:cs="Times New Roman"/>
          <w:sz w:val="28"/>
          <w:szCs w:val="28"/>
        </w:rPr>
        <w:t xml:space="preserve">работы по оздоровлению и отдыху членов </w:t>
      </w:r>
      <w:r w:rsidRPr="00C94038">
        <w:rPr>
          <w:rFonts w:ascii="Times New Roman" w:hAnsi="Times New Roman" w:cs="Times New Roman"/>
          <w:sz w:val="28"/>
          <w:szCs w:val="28"/>
        </w:rPr>
        <w:t>Профсоюза;</w:t>
      </w:r>
    </w:p>
    <w:p w14:paraId="5CC04477" w14:textId="3FC1D03F" w:rsidR="00190122" w:rsidRPr="00C94038" w:rsidRDefault="00190122" w:rsidP="005B5D62">
      <w:pPr>
        <w:pStyle w:val="14"/>
        <w:numPr>
          <w:ilvl w:val="0"/>
          <w:numId w:val="18"/>
        </w:numPr>
        <w:tabs>
          <w:tab w:val="clear" w:pos="720"/>
          <w:tab w:val="num" w:pos="0"/>
        </w:tabs>
        <w:spacing w:line="276" w:lineRule="auto"/>
        <w:ind w:left="0" w:firstLine="709"/>
        <w:jc w:val="both"/>
        <w:rPr>
          <w:rFonts w:ascii="Times New Roman" w:hAnsi="Times New Roman" w:cs="Times New Roman"/>
          <w:sz w:val="28"/>
          <w:szCs w:val="28"/>
        </w:rPr>
      </w:pPr>
      <w:r w:rsidRPr="00C94038">
        <w:rPr>
          <w:rFonts w:ascii="Times New Roman" w:hAnsi="Times New Roman" w:cs="Times New Roman"/>
          <w:sz w:val="28"/>
          <w:szCs w:val="28"/>
        </w:rPr>
        <w:t>повышени</w:t>
      </w:r>
      <w:r w:rsidR="00D921D7">
        <w:rPr>
          <w:rFonts w:ascii="Times New Roman" w:hAnsi="Times New Roman" w:cs="Times New Roman"/>
          <w:sz w:val="28"/>
          <w:szCs w:val="28"/>
        </w:rPr>
        <w:t>е</w:t>
      </w:r>
      <w:r w:rsidRPr="00C94038">
        <w:rPr>
          <w:rFonts w:ascii="Times New Roman" w:hAnsi="Times New Roman" w:cs="Times New Roman"/>
          <w:sz w:val="28"/>
          <w:szCs w:val="28"/>
        </w:rPr>
        <w:t xml:space="preserve"> эффективности использования средств профсоюзного бюджета путем дальнейшего планомерного внедрения инновационных форм социальной поддержки членов Профсоюза.</w:t>
      </w:r>
    </w:p>
    <w:p w14:paraId="0857CD2D" w14:textId="261340D2" w:rsidR="00190122" w:rsidRDefault="00190122" w:rsidP="005B5D62">
      <w:pPr>
        <w:pStyle w:val="14"/>
        <w:spacing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По решению Исполнительного комитета Профсоюза</w:t>
      </w:r>
      <w:r w:rsidR="00D921D7">
        <w:rPr>
          <w:rFonts w:ascii="Times New Roman" w:hAnsi="Times New Roman" w:cs="Times New Roman"/>
          <w:bCs/>
          <w:sz w:val="28"/>
          <w:szCs w:val="28"/>
        </w:rPr>
        <w:t>,</w:t>
      </w:r>
      <w:r>
        <w:rPr>
          <w:rFonts w:ascii="Times New Roman" w:hAnsi="Times New Roman" w:cs="Times New Roman"/>
          <w:bCs/>
          <w:sz w:val="28"/>
          <w:szCs w:val="28"/>
        </w:rPr>
        <w:t xml:space="preserve"> в конце 2023 года был проведен мониторинг деятельности региональных (межрегиональных) организаций Профсоюза по направлениям социальной поддержки членов Профсоюза. </w:t>
      </w:r>
      <w:r w:rsidR="00D921D7">
        <w:rPr>
          <w:rFonts w:ascii="Times New Roman" w:hAnsi="Times New Roman" w:cs="Times New Roman"/>
          <w:bCs/>
          <w:sz w:val="28"/>
          <w:szCs w:val="28"/>
        </w:rPr>
        <w:br/>
      </w:r>
      <w:r>
        <w:rPr>
          <w:rFonts w:ascii="Times New Roman" w:hAnsi="Times New Roman" w:cs="Times New Roman"/>
          <w:bCs/>
          <w:sz w:val="28"/>
          <w:szCs w:val="28"/>
        </w:rPr>
        <w:t>В мониторинге приняли участие 79 региональных (межрегиональных) организаций</w:t>
      </w:r>
      <w:r w:rsidR="00D921D7">
        <w:rPr>
          <w:rFonts w:ascii="Times New Roman" w:hAnsi="Times New Roman" w:cs="Times New Roman"/>
          <w:bCs/>
          <w:sz w:val="28"/>
          <w:szCs w:val="28"/>
        </w:rPr>
        <w:t xml:space="preserve"> Профсоюза</w:t>
      </w:r>
      <w:r>
        <w:rPr>
          <w:rFonts w:ascii="Times New Roman" w:hAnsi="Times New Roman" w:cs="Times New Roman"/>
          <w:bCs/>
          <w:sz w:val="28"/>
          <w:szCs w:val="28"/>
        </w:rPr>
        <w:t xml:space="preserve">.  </w:t>
      </w:r>
    </w:p>
    <w:p w14:paraId="24D5C323" w14:textId="68789BE2" w:rsidR="00190122" w:rsidRDefault="00190122" w:rsidP="005B5D62">
      <w:pPr>
        <w:pStyle w:val="14"/>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Предварительный анализ результатов мониторинга показывает следующее распределение признания важности направлений социальной поддержки</w:t>
      </w:r>
      <w:r w:rsidR="00D921D7">
        <w:rPr>
          <w:rFonts w:ascii="Times New Roman" w:hAnsi="Times New Roman" w:cs="Times New Roman"/>
          <w:bCs/>
          <w:sz w:val="28"/>
          <w:szCs w:val="28"/>
        </w:rPr>
        <w:t>.</w:t>
      </w:r>
      <w:r>
        <w:rPr>
          <w:rFonts w:ascii="Times New Roman" w:hAnsi="Times New Roman" w:cs="Times New Roman"/>
          <w:bCs/>
          <w:sz w:val="28"/>
          <w:szCs w:val="28"/>
        </w:rPr>
        <w:t xml:space="preserve"> </w:t>
      </w:r>
    </w:p>
    <w:p w14:paraId="4895E438" w14:textId="77777777" w:rsidR="00D921D7" w:rsidRPr="005B5D62" w:rsidRDefault="00D921D7" w:rsidP="005B5D62">
      <w:pPr>
        <w:pStyle w:val="14"/>
        <w:spacing w:line="276" w:lineRule="auto"/>
        <w:ind w:firstLine="709"/>
        <w:jc w:val="both"/>
        <w:rPr>
          <w:rFonts w:ascii="Times New Roman" w:hAnsi="Times New Roman" w:cs="Times New Roman"/>
          <w:bCs/>
          <w:sz w:val="16"/>
          <w:szCs w:val="16"/>
        </w:rPr>
      </w:pPr>
    </w:p>
    <w:p w14:paraId="59CCEF5C" w14:textId="77777777" w:rsidR="00190122" w:rsidRDefault="00190122" w:rsidP="005B5D62">
      <w:pPr>
        <w:pStyle w:val="a8"/>
        <w:spacing w:after="0" w:line="276" w:lineRule="auto"/>
        <w:ind w:left="927" w:hanging="219"/>
        <w:jc w:val="both"/>
        <w:rPr>
          <w:rFonts w:ascii="Times New Roman" w:hAnsi="Times New Roman"/>
          <w:b/>
          <w:bCs/>
          <w:sz w:val="28"/>
          <w:szCs w:val="28"/>
        </w:rPr>
      </w:pPr>
      <w:r w:rsidRPr="00E1473A">
        <w:rPr>
          <w:rFonts w:ascii="Times New Roman" w:hAnsi="Times New Roman"/>
          <w:b/>
          <w:bCs/>
          <w:sz w:val="28"/>
          <w:szCs w:val="28"/>
        </w:rPr>
        <w:t>Деятельность кредитных потребительских кооперативов</w:t>
      </w:r>
      <w:r>
        <w:rPr>
          <w:rFonts w:ascii="Times New Roman" w:hAnsi="Times New Roman"/>
          <w:b/>
          <w:bCs/>
          <w:sz w:val="28"/>
          <w:szCs w:val="28"/>
        </w:rPr>
        <w:t>:</w:t>
      </w:r>
    </w:p>
    <w:p w14:paraId="26078BFE" w14:textId="77777777" w:rsidR="00190122" w:rsidRPr="005B5D62" w:rsidRDefault="00190122" w:rsidP="005B5D62">
      <w:pPr>
        <w:pStyle w:val="a8"/>
        <w:spacing w:after="0" w:line="276" w:lineRule="auto"/>
        <w:ind w:left="927" w:hanging="927"/>
        <w:jc w:val="both"/>
        <w:rPr>
          <w:rFonts w:ascii="Times New Roman" w:hAnsi="Times New Roman"/>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90122" w:rsidRPr="00D921D7" w14:paraId="4262BDB6" w14:textId="77777777" w:rsidTr="005B5D62">
        <w:trPr>
          <w:jc w:val="center"/>
        </w:trPr>
        <w:tc>
          <w:tcPr>
            <w:tcW w:w="4672" w:type="dxa"/>
          </w:tcPr>
          <w:p w14:paraId="0A925483" w14:textId="77777777" w:rsidR="00190122" w:rsidRPr="005B5D62" w:rsidRDefault="00190122" w:rsidP="005B5D62">
            <w:pPr>
              <w:spacing w:before="120" w:after="120"/>
              <w:ind w:left="720"/>
              <w:jc w:val="both"/>
              <w:rPr>
                <w:rFonts w:ascii="Times New Roman" w:hAnsi="Times New Roman"/>
                <w:b/>
                <w:bCs/>
                <w:kern w:val="2"/>
                <w:sz w:val="24"/>
                <w:szCs w:val="24"/>
              </w:rPr>
            </w:pPr>
            <w:bookmarkStart w:id="16" w:name="_Hlk169864656"/>
            <w:bookmarkStart w:id="17" w:name="_Hlk161313697"/>
            <w:r w:rsidRPr="005B5D62">
              <w:rPr>
                <w:rFonts w:ascii="Times New Roman" w:hAnsi="Times New Roman"/>
                <w:b/>
                <w:bCs/>
                <w:kern w:val="2"/>
                <w:sz w:val="24"/>
                <w:szCs w:val="24"/>
              </w:rPr>
              <w:t xml:space="preserve">Значимость направления </w:t>
            </w:r>
          </w:p>
        </w:tc>
        <w:tc>
          <w:tcPr>
            <w:tcW w:w="4673" w:type="dxa"/>
          </w:tcPr>
          <w:p w14:paraId="2AC0D2C6"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Количество организаций</w:t>
            </w:r>
          </w:p>
        </w:tc>
      </w:tr>
      <w:tr w:rsidR="00190122" w:rsidRPr="00D921D7" w14:paraId="34F4B195" w14:textId="77777777" w:rsidTr="005B5D62">
        <w:trPr>
          <w:jc w:val="center"/>
        </w:trPr>
        <w:tc>
          <w:tcPr>
            <w:tcW w:w="4672" w:type="dxa"/>
          </w:tcPr>
          <w:p w14:paraId="6114C967"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Самое важное, важное</w:t>
            </w:r>
          </w:p>
        </w:tc>
        <w:tc>
          <w:tcPr>
            <w:tcW w:w="4673" w:type="dxa"/>
          </w:tcPr>
          <w:p w14:paraId="757F6FE6"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16</w:t>
            </w:r>
          </w:p>
        </w:tc>
      </w:tr>
      <w:tr w:rsidR="00190122" w:rsidRPr="00D921D7" w14:paraId="6D5FE726" w14:textId="77777777" w:rsidTr="005B5D62">
        <w:trPr>
          <w:jc w:val="center"/>
        </w:trPr>
        <w:tc>
          <w:tcPr>
            <w:tcW w:w="4672" w:type="dxa"/>
          </w:tcPr>
          <w:p w14:paraId="2A4D71AE"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очень важное</w:t>
            </w:r>
          </w:p>
        </w:tc>
        <w:tc>
          <w:tcPr>
            <w:tcW w:w="4673" w:type="dxa"/>
          </w:tcPr>
          <w:p w14:paraId="780EDDCD"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41</w:t>
            </w:r>
          </w:p>
        </w:tc>
      </w:tr>
      <w:tr w:rsidR="00190122" w:rsidRPr="00D921D7" w14:paraId="56B5CDF6" w14:textId="77777777" w:rsidTr="005B5D62">
        <w:trPr>
          <w:jc w:val="center"/>
        </w:trPr>
        <w:tc>
          <w:tcPr>
            <w:tcW w:w="4672" w:type="dxa"/>
          </w:tcPr>
          <w:p w14:paraId="13338961"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важное</w:t>
            </w:r>
          </w:p>
        </w:tc>
        <w:tc>
          <w:tcPr>
            <w:tcW w:w="4673" w:type="dxa"/>
          </w:tcPr>
          <w:p w14:paraId="3B2A095B"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6</w:t>
            </w:r>
          </w:p>
        </w:tc>
      </w:tr>
      <w:bookmarkEnd w:id="16"/>
    </w:tbl>
    <w:p w14:paraId="73669700" w14:textId="77777777" w:rsidR="00D921D7" w:rsidRPr="005B5D62" w:rsidRDefault="00D921D7" w:rsidP="005B5D62">
      <w:pPr>
        <w:spacing w:after="0"/>
        <w:jc w:val="both"/>
        <w:rPr>
          <w:rFonts w:ascii="Times New Roman" w:hAnsi="Times New Roman"/>
          <w:sz w:val="16"/>
          <w:szCs w:val="16"/>
        </w:rPr>
      </w:pPr>
    </w:p>
    <w:p w14:paraId="1D9330DC" w14:textId="77777777" w:rsidR="00190122" w:rsidRPr="00507829" w:rsidRDefault="00190122" w:rsidP="005B5D62">
      <w:pPr>
        <w:spacing w:after="0"/>
        <w:ind w:firstLine="708"/>
        <w:jc w:val="both"/>
        <w:rPr>
          <w:rFonts w:ascii="Times New Roman" w:hAnsi="Times New Roman"/>
          <w:sz w:val="28"/>
          <w:szCs w:val="28"/>
        </w:rPr>
      </w:pPr>
      <w:r w:rsidRPr="00507829">
        <w:rPr>
          <w:rFonts w:ascii="Times New Roman" w:hAnsi="Times New Roman"/>
          <w:sz w:val="28"/>
          <w:szCs w:val="28"/>
        </w:rPr>
        <w:t>Нет ответа – 1</w:t>
      </w:r>
      <w:r>
        <w:rPr>
          <w:rFonts w:ascii="Times New Roman" w:hAnsi="Times New Roman"/>
          <w:sz w:val="28"/>
          <w:szCs w:val="28"/>
        </w:rPr>
        <w:t>6</w:t>
      </w:r>
    </w:p>
    <w:bookmarkEnd w:id="17"/>
    <w:p w14:paraId="32C625BD" w14:textId="77777777" w:rsidR="00190122" w:rsidRPr="005B5D62" w:rsidRDefault="00190122" w:rsidP="005B5D62">
      <w:pPr>
        <w:spacing w:after="0"/>
        <w:ind w:left="426"/>
        <w:jc w:val="both"/>
        <w:rPr>
          <w:rFonts w:ascii="Times New Roman" w:hAnsi="Times New Roman"/>
          <w:b/>
          <w:bCs/>
          <w:i/>
          <w:iCs/>
          <w:sz w:val="16"/>
          <w:szCs w:val="16"/>
        </w:rPr>
      </w:pPr>
    </w:p>
    <w:p w14:paraId="76A297E0" w14:textId="77777777" w:rsidR="00190122" w:rsidRDefault="00190122" w:rsidP="005B5D62">
      <w:pPr>
        <w:pStyle w:val="a8"/>
        <w:spacing w:after="0" w:line="276" w:lineRule="auto"/>
        <w:ind w:left="927" w:hanging="219"/>
        <w:jc w:val="both"/>
        <w:rPr>
          <w:rFonts w:ascii="Times New Roman" w:hAnsi="Times New Roman"/>
          <w:b/>
          <w:bCs/>
          <w:sz w:val="28"/>
          <w:szCs w:val="28"/>
        </w:rPr>
      </w:pPr>
      <w:r w:rsidRPr="00E1473A">
        <w:rPr>
          <w:rFonts w:ascii="Times New Roman" w:hAnsi="Times New Roman"/>
          <w:b/>
          <w:bCs/>
          <w:sz w:val="28"/>
          <w:szCs w:val="28"/>
        </w:rPr>
        <w:t>Пенсионное обеспечение и страхование</w:t>
      </w:r>
      <w:r>
        <w:rPr>
          <w:rFonts w:ascii="Times New Roman" w:hAnsi="Times New Roman"/>
          <w:b/>
          <w:bCs/>
          <w:sz w:val="28"/>
          <w:szCs w:val="28"/>
        </w:rPr>
        <w:t xml:space="preserve">: </w:t>
      </w:r>
    </w:p>
    <w:p w14:paraId="56A972DF" w14:textId="77777777" w:rsidR="00190122" w:rsidRPr="005B5D62" w:rsidRDefault="00190122" w:rsidP="005B5D62">
      <w:pPr>
        <w:spacing w:after="0"/>
        <w:ind w:left="284"/>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90122" w:rsidRPr="00237722" w14:paraId="559CB56A" w14:textId="77777777" w:rsidTr="005B5D62">
        <w:trPr>
          <w:jc w:val="center"/>
        </w:trPr>
        <w:tc>
          <w:tcPr>
            <w:tcW w:w="4672" w:type="dxa"/>
          </w:tcPr>
          <w:p w14:paraId="3DA8B0A6" w14:textId="77777777" w:rsidR="00190122" w:rsidRPr="005B5D62" w:rsidRDefault="00190122" w:rsidP="005B5D62">
            <w:pPr>
              <w:spacing w:before="120" w:after="120"/>
              <w:ind w:left="720"/>
              <w:jc w:val="both"/>
              <w:rPr>
                <w:rFonts w:ascii="Times New Roman" w:hAnsi="Times New Roman"/>
                <w:b/>
                <w:bCs/>
                <w:kern w:val="2"/>
                <w:sz w:val="24"/>
                <w:szCs w:val="24"/>
              </w:rPr>
            </w:pPr>
            <w:bookmarkStart w:id="18" w:name="_Hlk161315896"/>
            <w:r w:rsidRPr="005B5D62">
              <w:rPr>
                <w:rFonts w:ascii="Times New Roman" w:hAnsi="Times New Roman"/>
                <w:b/>
                <w:bCs/>
                <w:kern w:val="2"/>
                <w:sz w:val="24"/>
                <w:szCs w:val="24"/>
              </w:rPr>
              <w:t xml:space="preserve">Значимость направления </w:t>
            </w:r>
          </w:p>
        </w:tc>
        <w:tc>
          <w:tcPr>
            <w:tcW w:w="4673" w:type="dxa"/>
          </w:tcPr>
          <w:p w14:paraId="0B8DAFC4"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Количество организаций</w:t>
            </w:r>
          </w:p>
        </w:tc>
      </w:tr>
      <w:tr w:rsidR="00190122" w:rsidRPr="00237722" w14:paraId="4EB032A7" w14:textId="77777777" w:rsidTr="005B5D62">
        <w:trPr>
          <w:jc w:val="center"/>
        </w:trPr>
        <w:tc>
          <w:tcPr>
            <w:tcW w:w="4672" w:type="dxa"/>
          </w:tcPr>
          <w:p w14:paraId="77E87AB9"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Самое важное, важное</w:t>
            </w:r>
          </w:p>
        </w:tc>
        <w:tc>
          <w:tcPr>
            <w:tcW w:w="4673" w:type="dxa"/>
          </w:tcPr>
          <w:p w14:paraId="2CB8F588"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28</w:t>
            </w:r>
          </w:p>
        </w:tc>
      </w:tr>
      <w:tr w:rsidR="00190122" w:rsidRPr="00237722" w14:paraId="047486E1" w14:textId="77777777" w:rsidTr="005B5D62">
        <w:trPr>
          <w:jc w:val="center"/>
        </w:trPr>
        <w:tc>
          <w:tcPr>
            <w:tcW w:w="4672" w:type="dxa"/>
          </w:tcPr>
          <w:p w14:paraId="58941F1C"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очень важное</w:t>
            </w:r>
          </w:p>
        </w:tc>
        <w:tc>
          <w:tcPr>
            <w:tcW w:w="4673" w:type="dxa"/>
          </w:tcPr>
          <w:p w14:paraId="457A6B55"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34</w:t>
            </w:r>
          </w:p>
        </w:tc>
      </w:tr>
      <w:tr w:rsidR="00190122" w:rsidRPr="00237722" w14:paraId="025706A2" w14:textId="77777777" w:rsidTr="005B5D62">
        <w:trPr>
          <w:jc w:val="center"/>
        </w:trPr>
        <w:tc>
          <w:tcPr>
            <w:tcW w:w="4672" w:type="dxa"/>
          </w:tcPr>
          <w:p w14:paraId="056727E7"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важное</w:t>
            </w:r>
          </w:p>
        </w:tc>
        <w:tc>
          <w:tcPr>
            <w:tcW w:w="4673" w:type="dxa"/>
          </w:tcPr>
          <w:p w14:paraId="61728B4D"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13</w:t>
            </w:r>
          </w:p>
        </w:tc>
      </w:tr>
    </w:tbl>
    <w:p w14:paraId="0229E9EE" w14:textId="77777777" w:rsidR="00190122" w:rsidRPr="00507829" w:rsidRDefault="00190122" w:rsidP="005B5D62">
      <w:pPr>
        <w:pStyle w:val="a8"/>
        <w:spacing w:after="0" w:line="276" w:lineRule="auto"/>
        <w:ind w:left="0" w:firstLine="708"/>
        <w:jc w:val="both"/>
        <w:rPr>
          <w:rFonts w:ascii="Times New Roman" w:hAnsi="Times New Roman"/>
          <w:sz w:val="28"/>
          <w:szCs w:val="28"/>
        </w:rPr>
      </w:pPr>
      <w:r w:rsidRPr="00507829">
        <w:rPr>
          <w:rFonts w:ascii="Times New Roman" w:hAnsi="Times New Roman"/>
          <w:sz w:val="28"/>
          <w:szCs w:val="28"/>
        </w:rPr>
        <w:lastRenderedPageBreak/>
        <w:t>Нет ответа – 1</w:t>
      </w:r>
      <w:r>
        <w:rPr>
          <w:rFonts w:ascii="Times New Roman" w:hAnsi="Times New Roman"/>
          <w:sz w:val="28"/>
          <w:szCs w:val="28"/>
        </w:rPr>
        <w:t>3</w:t>
      </w:r>
    </w:p>
    <w:bookmarkEnd w:id="18"/>
    <w:p w14:paraId="1D000197" w14:textId="77777777" w:rsidR="00190122" w:rsidRPr="005B5D62" w:rsidRDefault="00190122" w:rsidP="005B5D62">
      <w:pPr>
        <w:spacing w:after="0"/>
        <w:jc w:val="both"/>
        <w:rPr>
          <w:rFonts w:ascii="Times New Roman" w:hAnsi="Times New Roman"/>
          <w:b/>
          <w:bCs/>
          <w:sz w:val="16"/>
          <w:szCs w:val="16"/>
        </w:rPr>
      </w:pPr>
    </w:p>
    <w:p w14:paraId="2449C531" w14:textId="77777777" w:rsidR="00190122" w:rsidRDefault="00190122" w:rsidP="005B5D62">
      <w:pPr>
        <w:pStyle w:val="a8"/>
        <w:spacing w:after="0" w:line="276" w:lineRule="auto"/>
        <w:ind w:left="927" w:hanging="219"/>
        <w:jc w:val="both"/>
        <w:rPr>
          <w:rFonts w:ascii="Times New Roman" w:hAnsi="Times New Roman"/>
          <w:b/>
          <w:bCs/>
          <w:sz w:val="28"/>
          <w:szCs w:val="28"/>
        </w:rPr>
      </w:pPr>
      <w:r w:rsidRPr="00E1473A">
        <w:rPr>
          <w:rFonts w:ascii="Times New Roman" w:hAnsi="Times New Roman"/>
          <w:b/>
          <w:bCs/>
          <w:sz w:val="28"/>
          <w:szCs w:val="28"/>
        </w:rPr>
        <w:t>Медицинское страхование и обеспечение</w:t>
      </w:r>
      <w:r>
        <w:rPr>
          <w:rFonts w:ascii="Times New Roman" w:hAnsi="Times New Roman"/>
          <w:b/>
          <w:bCs/>
          <w:sz w:val="28"/>
          <w:szCs w:val="28"/>
        </w:rPr>
        <w:t xml:space="preserve">: </w:t>
      </w:r>
    </w:p>
    <w:p w14:paraId="3D1EB048" w14:textId="77777777" w:rsidR="00190122" w:rsidRPr="005B5D62" w:rsidRDefault="00190122" w:rsidP="005B5D62">
      <w:pPr>
        <w:pStyle w:val="a8"/>
        <w:spacing w:after="0" w:line="276" w:lineRule="auto"/>
        <w:ind w:hanging="294"/>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90122" w:rsidRPr="00237722" w14:paraId="04FA6721" w14:textId="77777777" w:rsidTr="005B5D62">
        <w:trPr>
          <w:jc w:val="center"/>
        </w:trPr>
        <w:tc>
          <w:tcPr>
            <w:tcW w:w="4672" w:type="dxa"/>
          </w:tcPr>
          <w:p w14:paraId="5D5D9EEF"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 xml:space="preserve">Значимость направления </w:t>
            </w:r>
          </w:p>
        </w:tc>
        <w:tc>
          <w:tcPr>
            <w:tcW w:w="4673" w:type="dxa"/>
          </w:tcPr>
          <w:p w14:paraId="6BA71C6D"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Количество организаций</w:t>
            </w:r>
          </w:p>
        </w:tc>
      </w:tr>
      <w:tr w:rsidR="00190122" w:rsidRPr="00237722" w14:paraId="1497CE50" w14:textId="77777777" w:rsidTr="005B5D62">
        <w:trPr>
          <w:jc w:val="center"/>
        </w:trPr>
        <w:tc>
          <w:tcPr>
            <w:tcW w:w="4672" w:type="dxa"/>
          </w:tcPr>
          <w:p w14:paraId="15531543"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Самое важное, важное</w:t>
            </w:r>
          </w:p>
        </w:tc>
        <w:tc>
          <w:tcPr>
            <w:tcW w:w="4673" w:type="dxa"/>
          </w:tcPr>
          <w:p w14:paraId="2F636EA0"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50</w:t>
            </w:r>
          </w:p>
        </w:tc>
      </w:tr>
      <w:tr w:rsidR="00190122" w:rsidRPr="00237722" w14:paraId="1CCC5130" w14:textId="77777777" w:rsidTr="005B5D62">
        <w:trPr>
          <w:jc w:val="center"/>
        </w:trPr>
        <w:tc>
          <w:tcPr>
            <w:tcW w:w="4672" w:type="dxa"/>
          </w:tcPr>
          <w:p w14:paraId="1ED292E7"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очень важное</w:t>
            </w:r>
          </w:p>
        </w:tc>
        <w:tc>
          <w:tcPr>
            <w:tcW w:w="4673" w:type="dxa"/>
          </w:tcPr>
          <w:p w14:paraId="0F5A7878"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16</w:t>
            </w:r>
          </w:p>
        </w:tc>
      </w:tr>
      <w:tr w:rsidR="00190122" w:rsidRPr="00237722" w14:paraId="26C4FA54" w14:textId="77777777" w:rsidTr="005B5D62">
        <w:trPr>
          <w:jc w:val="center"/>
        </w:trPr>
        <w:tc>
          <w:tcPr>
            <w:tcW w:w="4672" w:type="dxa"/>
          </w:tcPr>
          <w:p w14:paraId="65535DC0"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важное</w:t>
            </w:r>
          </w:p>
        </w:tc>
        <w:tc>
          <w:tcPr>
            <w:tcW w:w="4673" w:type="dxa"/>
          </w:tcPr>
          <w:p w14:paraId="4A407B3F"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1</w:t>
            </w:r>
          </w:p>
        </w:tc>
      </w:tr>
    </w:tbl>
    <w:p w14:paraId="6DC42534" w14:textId="77777777" w:rsidR="00190122" w:rsidRPr="005B5D62" w:rsidRDefault="00190122" w:rsidP="005B5D62">
      <w:pPr>
        <w:pStyle w:val="a8"/>
        <w:spacing w:after="0" w:line="276" w:lineRule="auto"/>
        <w:ind w:hanging="294"/>
        <w:jc w:val="both"/>
        <w:rPr>
          <w:rFonts w:ascii="Times New Roman" w:hAnsi="Times New Roman"/>
          <w:sz w:val="16"/>
          <w:szCs w:val="16"/>
        </w:rPr>
      </w:pPr>
    </w:p>
    <w:p w14:paraId="18D4410A" w14:textId="77777777" w:rsidR="00190122" w:rsidRPr="00507829" w:rsidRDefault="00190122" w:rsidP="005B5D62">
      <w:pPr>
        <w:pStyle w:val="a8"/>
        <w:spacing w:after="0" w:line="276" w:lineRule="auto"/>
        <w:ind w:left="0" w:firstLine="708"/>
        <w:jc w:val="both"/>
        <w:rPr>
          <w:rFonts w:ascii="Times New Roman" w:hAnsi="Times New Roman"/>
          <w:sz w:val="28"/>
          <w:szCs w:val="28"/>
        </w:rPr>
      </w:pPr>
      <w:r w:rsidRPr="00507829">
        <w:rPr>
          <w:rFonts w:ascii="Times New Roman" w:hAnsi="Times New Roman"/>
          <w:sz w:val="28"/>
          <w:szCs w:val="28"/>
        </w:rPr>
        <w:t>Нет ответа – 1</w:t>
      </w:r>
      <w:r>
        <w:rPr>
          <w:rFonts w:ascii="Times New Roman" w:hAnsi="Times New Roman"/>
          <w:sz w:val="28"/>
          <w:szCs w:val="28"/>
        </w:rPr>
        <w:t>1</w:t>
      </w:r>
    </w:p>
    <w:p w14:paraId="21CFEDEF" w14:textId="77777777" w:rsidR="00190122" w:rsidRPr="005B5D62" w:rsidRDefault="00190122" w:rsidP="005B5D62">
      <w:pPr>
        <w:spacing w:after="0"/>
        <w:jc w:val="both"/>
        <w:rPr>
          <w:rFonts w:ascii="Times New Roman" w:hAnsi="Times New Roman"/>
          <w:b/>
          <w:bCs/>
          <w:sz w:val="16"/>
          <w:szCs w:val="16"/>
        </w:rPr>
      </w:pPr>
    </w:p>
    <w:p w14:paraId="40E7A05F" w14:textId="77777777" w:rsidR="00190122" w:rsidRDefault="00190122" w:rsidP="005B5D62">
      <w:pPr>
        <w:spacing w:after="0"/>
        <w:ind w:firstLine="708"/>
        <w:jc w:val="both"/>
        <w:rPr>
          <w:rFonts w:ascii="Times New Roman" w:hAnsi="Times New Roman"/>
          <w:b/>
          <w:bCs/>
          <w:sz w:val="28"/>
          <w:szCs w:val="28"/>
        </w:rPr>
      </w:pPr>
      <w:r w:rsidRPr="00EB43DB">
        <w:rPr>
          <w:rFonts w:ascii="Times New Roman" w:hAnsi="Times New Roman"/>
          <w:b/>
          <w:bCs/>
          <w:sz w:val="28"/>
          <w:szCs w:val="28"/>
        </w:rPr>
        <w:t>Оздоровление и отдых</w:t>
      </w:r>
      <w:r>
        <w:rPr>
          <w:rFonts w:ascii="Times New Roman" w:hAnsi="Times New Roman"/>
          <w:b/>
          <w:bCs/>
          <w:sz w:val="28"/>
          <w:szCs w:val="28"/>
        </w:rPr>
        <w:t>:</w:t>
      </w:r>
    </w:p>
    <w:p w14:paraId="11003F58" w14:textId="77777777" w:rsidR="00190122" w:rsidRPr="005B5D62" w:rsidRDefault="00190122" w:rsidP="005B5D62">
      <w:pPr>
        <w:spacing w:after="0"/>
        <w:jc w:val="both"/>
        <w:rPr>
          <w:rFonts w:ascii="Times New Roman" w:hAnsi="Times New Roman"/>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90122" w:rsidRPr="00237722" w14:paraId="659833B0" w14:textId="77777777" w:rsidTr="005B5D62">
        <w:trPr>
          <w:jc w:val="center"/>
        </w:trPr>
        <w:tc>
          <w:tcPr>
            <w:tcW w:w="4672" w:type="dxa"/>
          </w:tcPr>
          <w:p w14:paraId="518ADCD9"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 xml:space="preserve">Значимость направления </w:t>
            </w:r>
          </w:p>
        </w:tc>
        <w:tc>
          <w:tcPr>
            <w:tcW w:w="4673" w:type="dxa"/>
          </w:tcPr>
          <w:p w14:paraId="57474E6B"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Количество организаций</w:t>
            </w:r>
          </w:p>
        </w:tc>
      </w:tr>
      <w:tr w:rsidR="00190122" w:rsidRPr="00237722" w14:paraId="277D8992" w14:textId="77777777" w:rsidTr="005B5D62">
        <w:trPr>
          <w:jc w:val="center"/>
        </w:trPr>
        <w:tc>
          <w:tcPr>
            <w:tcW w:w="4672" w:type="dxa"/>
          </w:tcPr>
          <w:p w14:paraId="1B03D875"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Самое важное, важное</w:t>
            </w:r>
          </w:p>
        </w:tc>
        <w:tc>
          <w:tcPr>
            <w:tcW w:w="4673" w:type="dxa"/>
          </w:tcPr>
          <w:p w14:paraId="7D93BB18"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76</w:t>
            </w:r>
          </w:p>
        </w:tc>
      </w:tr>
      <w:tr w:rsidR="00190122" w:rsidRPr="00237722" w14:paraId="7C2A918F" w14:textId="77777777" w:rsidTr="005B5D62">
        <w:trPr>
          <w:jc w:val="center"/>
        </w:trPr>
        <w:tc>
          <w:tcPr>
            <w:tcW w:w="4672" w:type="dxa"/>
          </w:tcPr>
          <w:p w14:paraId="161377A4"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очень важное</w:t>
            </w:r>
          </w:p>
        </w:tc>
        <w:tc>
          <w:tcPr>
            <w:tcW w:w="4673" w:type="dxa"/>
          </w:tcPr>
          <w:p w14:paraId="03E17AA4"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2</w:t>
            </w:r>
          </w:p>
        </w:tc>
      </w:tr>
      <w:tr w:rsidR="00190122" w:rsidRPr="00237722" w14:paraId="0F559457" w14:textId="77777777" w:rsidTr="005B5D62">
        <w:trPr>
          <w:jc w:val="center"/>
        </w:trPr>
        <w:tc>
          <w:tcPr>
            <w:tcW w:w="4672" w:type="dxa"/>
          </w:tcPr>
          <w:p w14:paraId="081F0CB2"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важное</w:t>
            </w:r>
          </w:p>
        </w:tc>
        <w:tc>
          <w:tcPr>
            <w:tcW w:w="4673" w:type="dxa"/>
          </w:tcPr>
          <w:p w14:paraId="2A36B1F4"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0</w:t>
            </w:r>
          </w:p>
        </w:tc>
      </w:tr>
    </w:tbl>
    <w:p w14:paraId="61289802" w14:textId="77777777" w:rsidR="00190122" w:rsidRPr="005B5D62" w:rsidRDefault="00190122" w:rsidP="005B5D62">
      <w:pPr>
        <w:spacing w:after="0"/>
        <w:ind w:left="284"/>
        <w:jc w:val="both"/>
        <w:rPr>
          <w:rFonts w:ascii="Times New Roman" w:hAnsi="Times New Roman"/>
          <w:sz w:val="16"/>
          <w:szCs w:val="16"/>
        </w:rPr>
      </w:pPr>
    </w:p>
    <w:p w14:paraId="6D5C6CB9" w14:textId="77777777" w:rsidR="00190122" w:rsidRDefault="00190122" w:rsidP="005B5D62">
      <w:pPr>
        <w:spacing w:after="0"/>
        <w:ind w:left="284" w:firstLine="424"/>
        <w:jc w:val="both"/>
        <w:rPr>
          <w:rFonts w:ascii="Times New Roman" w:hAnsi="Times New Roman"/>
          <w:sz w:val="28"/>
          <w:szCs w:val="28"/>
        </w:rPr>
      </w:pPr>
      <w:r w:rsidRPr="00507829">
        <w:rPr>
          <w:rFonts w:ascii="Times New Roman" w:hAnsi="Times New Roman"/>
          <w:sz w:val="28"/>
          <w:szCs w:val="28"/>
        </w:rPr>
        <w:t xml:space="preserve">Нет ответа </w:t>
      </w:r>
      <w:r>
        <w:rPr>
          <w:rFonts w:ascii="Times New Roman" w:hAnsi="Times New Roman"/>
          <w:sz w:val="28"/>
          <w:szCs w:val="28"/>
        </w:rPr>
        <w:t>–</w:t>
      </w:r>
      <w:r w:rsidRPr="00507829">
        <w:rPr>
          <w:rFonts w:ascii="Times New Roman" w:hAnsi="Times New Roman"/>
          <w:sz w:val="28"/>
          <w:szCs w:val="28"/>
        </w:rPr>
        <w:t xml:space="preserve"> 1</w:t>
      </w:r>
    </w:p>
    <w:p w14:paraId="0DC3F9E9" w14:textId="77777777" w:rsidR="00190122" w:rsidRPr="005B5D62" w:rsidRDefault="00190122" w:rsidP="005B5D62">
      <w:pPr>
        <w:spacing w:after="0"/>
        <w:ind w:left="284"/>
        <w:jc w:val="both"/>
        <w:rPr>
          <w:rFonts w:ascii="Times New Roman" w:hAnsi="Times New Roman"/>
          <w:sz w:val="16"/>
          <w:szCs w:val="16"/>
        </w:rPr>
      </w:pPr>
    </w:p>
    <w:p w14:paraId="32570722" w14:textId="77777777" w:rsidR="00190122" w:rsidRDefault="00190122" w:rsidP="005B5D62">
      <w:pPr>
        <w:pStyle w:val="a8"/>
        <w:spacing w:after="0" w:line="276" w:lineRule="auto"/>
        <w:ind w:left="0" w:firstLine="709"/>
        <w:jc w:val="both"/>
        <w:rPr>
          <w:rFonts w:ascii="Times New Roman" w:hAnsi="Times New Roman"/>
          <w:b/>
          <w:bCs/>
          <w:sz w:val="28"/>
          <w:szCs w:val="28"/>
        </w:rPr>
      </w:pPr>
      <w:r w:rsidRPr="00E1473A">
        <w:rPr>
          <w:rFonts w:ascii="Times New Roman" w:hAnsi="Times New Roman"/>
          <w:b/>
          <w:bCs/>
          <w:sz w:val="28"/>
          <w:szCs w:val="28"/>
        </w:rPr>
        <w:t>Совместные проекты с органами управления и иными организациями</w:t>
      </w:r>
      <w:r>
        <w:rPr>
          <w:rFonts w:ascii="Times New Roman" w:hAnsi="Times New Roman"/>
          <w:b/>
          <w:bCs/>
          <w:sz w:val="28"/>
          <w:szCs w:val="28"/>
        </w:rPr>
        <w:t>:</w:t>
      </w:r>
    </w:p>
    <w:p w14:paraId="4FB972A0" w14:textId="77777777" w:rsidR="00190122" w:rsidRPr="005B5D62" w:rsidRDefault="00190122" w:rsidP="005B5D62">
      <w:pPr>
        <w:pStyle w:val="a8"/>
        <w:spacing w:after="0" w:line="276" w:lineRule="auto"/>
        <w:ind w:hanging="294"/>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190122" w:rsidRPr="00237722" w14:paraId="78F5C8F7" w14:textId="77777777" w:rsidTr="005B5D62">
        <w:trPr>
          <w:jc w:val="center"/>
        </w:trPr>
        <w:tc>
          <w:tcPr>
            <w:tcW w:w="4672" w:type="dxa"/>
          </w:tcPr>
          <w:p w14:paraId="186F44B6"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 xml:space="preserve">Значимость направления </w:t>
            </w:r>
          </w:p>
        </w:tc>
        <w:tc>
          <w:tcPr>
            <w:tcW w:w="4673" w:type="dxa"/>
          </w:tcPr>
          <w:p w14:paraId="7FABB2C2" w14:textId="77777777" w:rsidR="00190122" w:rsidRPr="005B5D62" w:rsidRDefault="00190122" w:rsidP="005B5D62">
            <w:pPr>
              <w:spacing w:before="120" w:after="120"/>
              <w:ind w:left="720"/>
              <w:jc w:val="both"/>
              <w:rPr>
                <w:rFonts w:ascii="Times New Roman" w:hAnsi="Times New Roman"/>
                <w:b/>
                <w:bCs/>
                <w:kern w:val="2"/>
                <w:sz w:val="24"/>
                <w:szCs w:val="24"/>
              </w:rPr>
            </w:pPr>
            <w:r w:rsidRPr="005B5D62">
              <w:rPr>
                <w:rFonts w:ascii="Times New Roman" w:hAnsi="Times New Roman"/>
                <w:b/>
                <w:bCs/>
                <w:kern w:val="2"/>
                <w:sz w:val="24"/>
                <w:szCs w:val="24"/>
              </w:rPr>
              <w:t>Количество организаций</w:t>
            </w:r>
          </w:p>
        </w:tc>
      </w:tr>
      <w:tr w:rsidR="00190122" w:rsidRPr="00237722" w14:paraId="64F88603" w14:textId="77777777" w:rsidTr="005B5D62">
        <w:trPr>
          <w:jc w:val="center"/>
        </w:trPr>
        <w:tc>
          <w:tcPr>
            <w:tcW w:w="4672" w:type="dxa"/>
          </w:tcPr>
          <w:p w14:paraId="082B9BC1"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Самое важное, важное</w:t>
            </w:r>
          </w:p>
        </w:tc>
        <w:tc>
          <w:tcPr>
            <w:tcW w:w="4673" w:type="dxa"/>
          </w:tcPr>
          <w:p w14:paraId="0C02DD82"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58</w:t>
            </w:r>
          </w:p>
        </w:tc>
      </w:tr>
      <w:tr w:rsidR="00190122" w:rsidRPr="00237722" w14:paraId="7BD808D7" w14:textId="77777777" w:rsidTr="005B5D62">
        <w:trPr>
          <w:jc w:val="center"/>
        </w:trPr>
        <w:tc>
          <w:tcPr>
            <w:tcW w:w="4672" w:type="dxa"/>
          </w:tcPr>
          <w:p w14:paraId="2D3A0D5D"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очень важное</w:t>
            </w:r>
          </w:p>
        </w:tc>
        <w:tc>
          <w:tcPr>
            <w:tcW w:w="4673" w:type="dxa"/>
          </w:tcPr>
          <w:p w14:paraId="271F6E52"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12</w:t>
            </w:r>
          </w:p>
        </w:tc>
      </w:tr>
      <w:tr w:rsidR="00190122" w:rsidRPr="00237722" w14:paraId="5E5E1611" w14:textId="77777777" w:rsidTr="005B5D62">
        <w:trPr>
          <w:jc w:val="center"/>
        </w:trPr>
        <w:tc>
          <w:tcPr>
            <w:tcW w:w="4672" w:type="dxa"/>
          </w:tcPr>
          <w:p w14:paraId="29D82421"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Не важное</w:t>
            </w:r>
          </w:p>
        </w:tc>
        <w:tc>
          <w:tcPr>
            <w:tcW w:w="4673" w:type="dxa"/>
          </w:tcPr>
          <w:p w14:paraId="63EEE1EC" w14:textId="77777777" w:rsidR="00190122" w:rsidRPr="005B5D62" w:rsidRDefault="00190122" w:rsidP="005B5D62">
            <w:pPr>
              <w:spacing w:after="0"/>
              <w:ind w:left="720"/>
              <w:contextualSpacing/>
              <w:jc w:val="both"/>
              <w:rPr>
                <w:rFonts w:ascii="Times New Roman" w:hAnsi="Times New Roman"/>
                <w:kern w:val="2"/>
                <w:sz w:val="24"/>
                <w:szCs w:val="24"/>
              </w:rPr>
            </w:pPr>
            <w:r w:rsidRPr="005B5D62">
              <w:rPr>
                <w:rFonts w:ascii="Times New Roman" w:hAnsi="Times New Roman"/>
                <w:kern w:val="2"/>
                <w:sz w:val="24"/>
                <w:szCs w:val="24"/>
              </w:rPr>
              <w:t>0</w:t>
            </w:r>
          </w:p>
        </w:tc>
      </w:tr>
    </w:tbl>
    <w:p w14:paraId="5A816344" w14:textId="77777777" w:rsidR="00190122" w:rsidRPr="005B5D62" w:rsidRDefault="00190122" w:rsidP="005B5D62">
      <w:pPr>
        <w:pStyle w:val="a8"/>
        <w:spacing w:after="0" w:line="276" w:lineRule="auto"/>
        <w:ind w:hanging="294"/>
        <w:jc w:val="both"/>
        <w:rPr>
          <w:rFonts w:ascii="Times New Roman" w:hAnsi="Times New Roman"/>
          <w:sz w:val="16"/>
          <w:szCs w:val="16"/>
        </w:rPr>
      </w:pPr>
    </w:p>
    <w:p w14:paraId="30CA006B" w14:textId="77777777" w:rsidR="00190122" w:rsidRDefault="00190122" w:rsidP="005B5D62">
      <w:pPr>
        <w:pStyle w:val="a8"/>
        <w:spacing w:after="0" w:line="276" w:lineRule="auto"/>
        <w:ind w:left="0" w:firstLine="708"/>
        <w:jc w:val="both"/>
        <w:rPr>
          <w:rFonts w:ascii="Times New Roman" w:hAnsi="Times New Roman"/>
          <w:b/>
          <w:bCs/>
          <w:sz w:val="28"/>
          <w:szCs w:val="28"/>
        </w:rPr>
      </w:pPr>
      <w:r w:rsidRPr="00507829">
        <w:rPr>
          <w:rFonts w:ascii="Times New Roman" w:hAnsi="Times New Roman"/>
          <w:sz w:val="28"/>
          <w:szCs w:val="28"/>
        </w:rPr>
        <w:t xml:space="preserve">Нет ответа – </w:t>
      </w:r>
      <w:r>
        <w:rPr>
          <w:rFonts w:ascii="Times New Roman" w:hAnsi="Times New Roman"/>
          <w:sz w:val="28"/>
          <w:szCs w:val="28"/>
        </w:rPr>
        <w:t>9</w:t>
      </w:r>
    </w:p>
    <w:p w14:paraId="77820A06" w14:textId="77777777" w:rsidR="00237722" w:rsidRDefault="00237722" w:rsidP="005B5D62">
      <w:pPr>
        <w:pStyle w:val="14"/>
        <w:spacing w:line="276" w:lineRule="auto"/>
        <w:ind w:firstLine="709"/>
        <w:jc w:val="both"/>
        <w:rPr>
          <w:rFonts w:ascii="Times New Roman" w:hAnsi="Times New Roman" w:cs="Times New Roman"/>
          <w:b/>
          <w:bCs/>
          <w:sz w:val="28"/>
          <w:szCs w:val="28"/>
        </w:rPr>
      </w:pPr>
    </w:p>
    <w:p w14:paraId="507EE51B" w14:textId="77777777" w:rsidR="00190122" w:rsidRPr="00C52284" w:rsidRDefault="00190122" w:rsidP="005B5D62">
      <w:pPr>
        <w:pStyle w:val="14"/>
        <w:spacing w:line="276" w:lineRule="auto"/>
        <w:ind w:firstLine="709"/>
        <w:jc w:val="both"/>
        <w:rPr>
          <w:rFonts w:ascii="Times New Roman" w:hAnsi="Times New Roman" w:cs="Times New Roman"/>
          <w:b/>
          <w:bCs/>
          <w:sz w:val="28"/>
          <w:szCs w:val="28"/>
        </w:rPr>
      </w:pPr>
      <w:r w:rsidRPr="00C52284">
        <w:rPr>
          <w:rFonts w:ascii="Times New Roman" w:hAnsi="Times New Roman" w:cs="Times New Roman"/>
          <w:b/>
          <w:bCs/>
          <w:sz w:val="28"/>
          <w:szCs w:val="28"/>
        </w:rPr>
        <w:t>Таким образом, наиболее значимым направлением проектной деятельности по социальной поддержке членов Профсоюза признается работа по оздоровлению и отдыху членов Профсоюза.</w:t>
      </w:r>
    </w:p>
    <w:p w14:paraId="2F282DA7" w14:textId="0FC5E795" w:rsidR="00190122" w:rsidRDefault="00190122" w:rsidP="005B5D62">
      <w:pPr>
        <w:pStyle w:val="14"/>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 результаты мониторинга показывают, что,</w:t>
      </w:r>
      <w:r w:rsidRPr="0086082A">
        <w:rPr>
          <w:rFonts w:ascii="Times New Roman" w:hAnsi="Times New Roman" w:cs="Times New Roman"/>
          <w:b/>
          <w:bCs/>
          <w:sz w:val="28"/>
          <w:szCs w:val="28"/>
        </w:rPr>
        <w:t xml:space="preserve"> признавая важность того или иного направления, региональные (межрегиональные) организации Профсоюза не всегда реализуют его. </w:t>
      </w:r>
      <w:r>
        <w:rPr>
          <w:rFonts w:ascii="Times New Roman" w:hAnsi="Times New Roman" w:cs="Times New Roman"/>
          <w:bCs/>
          <w:sz w:val="28"/>
          <w:szCs w:val="28"/>
        </w:rPr>
        <w:t>Так, например, важность организации медицинского страхования признают 50 организаций, но деятельность по этому направлению осуществляется только в 7 организациях. И даже признаваемые самыми важными в 76 организациях такие направления</w:t>
      </w:r>
      <w:r w:rsidR="00237722">
        <w:rPr>
          <w:rFonts w:ascii="Times New Roman" w:hAnsi="Times New Roman" w:cs="Times New Roman"/>
          <w:bCs/>
          <w:sz w:val="28"/>
          <w:szCs w:val="28"/>
        </w:rPr>
        <w:t>,</w:t>
      </w:r>
      <w:r>
        <w:rPr>
          <w:rFonts w:ascii="Times New Roman" w:hAnsi="Times New Roman" w:cs="Times New Roman"/>
          <w:bCs/>
          <w:sz w:val="28"/>
          <w:szCs w:val="28"/>
        </w:rPr>
        <w:t xml:space="preserve"> </w:t>
      </w:r>
      <w:r w:rsidR="00E1076E">
        <w:rPr>
          <w:rFonts w:ascii="Times New Roman" w:hAnsi="Times New Roman" w:cs="Times New Roman"/>
          <w:bCs/>
          <w:sz w:val="28"/>
          <w:szCs w:val="28"/>
        </w:rPr>
        <w:br/>
      </w:r>
      <w:r>
        <w:rPr>
          <w:rFonts w:ascii="Times New Roman" w:hAnsi="Times New Roman" w:cs="Times New Roman"/>
          <w:bCs/>
          <w:sz w:val="28"/>
          <w:szCs w:val="28"/>
        </w:rPr>
        <w:t>как оздоровление и отдых, фактически реализуются только в 49 организациях.</w:t>
      </w:r>
    </w:p>
    <w:p w14:paraId="336C2846" w14:textId="152DF7F0" w:rsidR="00190122" w:rsidRPr="005B3D9A" w:rsidRDefault="00190122" w:rsidP="005B5D62">
      <w:pPr>
        <w:pStyle w:val="14"/>
        <w:spacing w:line="276" w:lineRule="auto"/>
        <w:ind w:firstLine="709"/>
        <w:jc w:val="both"/>
        <w:rPr>
          <w:rFonts w:ascii="Times New Roman" w:hAnsi="Times New Roman" w:cs="Times New Roman"/>
          <w:b/>
          <w:bCs/>
          <w:sz w:val="28"/>
          <w:szCs w:val="28"/>
        </w:rPr>
      </w:pPr>
      <w:r w:rsidRPr="005B3D9A">
        <w:rPr>
          <w:rFonts w:ascii="Times New Roman" w:hAnsi="Times New Roman" w:cs="Times New Roman"/>
          <w:b/>
          <w:bCs/>
          <w:sz w:val="28"/>
          <w:szCs w:val="28"/>
        </w:rPr>
        <w:t xml:space="preserve">Основными причинами, мешающими осуществлению того или иного направления, называются отсутствие финансовых средств в организации, </w:t>
      </w:r>
      <w:r w:rsidRPr="005B3D9A">
        <w:rPr>
          <w:rFonts w:ascii="Times New Roman" w:hAnsi="Times New Roman" w:cs="Times New Roman"/>
          <w:b/>
          <w:bCs/>
          <w:sz w:val="28"/>
          <w:szCs w:val="28"/>
        </w:rPr>
        <w:lastRenderedPageBreak/>
        <w:t xml:space="preserve">высокая стоимость услуг на рынке (медицина, оздоровление, отдых), отсутствие спроса у членов Профсоюза. </w:t>
      </w:r>
    </w:p>
    <w:p w14:paraId="5751DFA4" w14:textId="1F8D6C69" w:rsidR="00190122" w:rsidRPr="00220074" w:rsidRDefault="00190122" w:rsidP="005B5D62">
      <w:pPr>
        <w:pStyle w:val="14"/>
        <w:spacing w:line="276" w:lineRule="auto"/>
        <w:ind w:firstLine="709"/>
        <w:jc w:val="both"/>
        <w:rPr>
          <w:rFonts w:ascii="Times New Roman" w:hAnsi="Times New Roman" w:cs="Times New Roman"/>
          <w:bCs/>
          <w:sz w:val="28"/>
          <w:szCs w:val="28"/>
        </w:rPr>
      </w:pPr>
      <w:r w:rsidRPr="00220074">
        <w:rPr>
          <w:rFonts w:ascii="Times New Roman" w:hAnsi="Times New Roman" w:cs="Times New Roman"/>
          <w:bCs/>
          <w:sz w:val="28"/>
          <w:szCs w:val="28"/>
        </w:rPr>
        <w:t xml:space="preserve">Основными </w:t>
      </w:r>
      <w:r>
        <w:rPr>
          <w:rFonts w:ascii="Times New Roman" w:hAnsi="Times New Roman" w:cs="Times New Roman"/>
          <w:bCs/>
          <w:sz w:val="28"/>
          <w:szCs w:val="28"/>
        </w:rPr>
        <w:t xml:space="preserve">ответами на вопрос, что могло бы способствовать развитию направлений социальной поддержки членов Профсоюза, были достаточность финансовых средств, внимание руководителя к данному направлению, информационное освещение. </w:t>
      </w:r>
    </w:p>
    <w:p w14:paraId="7AFD8B17" w14:textId="707F1B82" w:rsidR="00190122" w:rsidRPr="005B5D62" w:rsidRDefault="00190122" w:rsidP="005B5D62">
      <w:pPr>
        <w:pStyle w:val="14"/>
        <w:spacing w:line="276" w:lineRule="auto"/>
        <w:ind w:firstLine="709"/>
        <w:jc w:val="both"/>
        <w:rPr>
          <w:rFonts w:ascii="Times New Roman" w:hAnsi="Times New Roman" w:cs="Times New Roman"/>
          <w:bCs/>
          <w:sz w:val="28"/>
          <w:szCs w:val="28"/>
        </w:rPr>
      </w:pPr>
      <w:r w:rsidRPr="00C94038">
        <w:rPr>
          <w:rFonts w:ascii="Times New Roman" w:hAnsi="Times New Roman" w:cs="Times New Roman"/>
          <w:bCs/>
          <w:sz w:val="28"/>
          <w:szCs w:val="28"/>
        </w:rPr>
        <w:t xml:space="preserve">По </w:t>
      </w:r>
      <w:r>
        <w:rPr>
          <w:rFonts w:ascii="Times New Roman" w:hAnsi="Times New Roman" w:cs="Times New Roman"/>
          <w:bCs/>
          <w:sz w:val="28"/>
          <w:szCs w:val="28"/>
        </w:rPr>
        <w:t>завершении</w:t>
      </w:r>
      <w:r w:rsidRPr="00C94038">
        <w:rPr>
          <w:rFonts w:ascii="Times New Roman" w:hAnsi="Times New Roman" w:cs="Times New Roman"/>
          <w:bCs/>
          <w:sz w:val="28"/>
          <w:szCs w:val="28"/>
        </w:rPr>
        <w:t xml:space="preserve"> анализа результатов мониторинга </w:t>
      </w:r>
      <w:r w:rsidRPr="005B5D62">
        <w:rPr>
          <w:rFonts w:ascii="Times New Roman" w:hAnsi="Times New Roman" w:cs="Times New Roman"/>
          <w:bCs/>
          <w:sz w:val="28"/>
          <w:szCs w:val="28"/>
        </w:rPr>
        <w:t xml:space="preserve">на заседание Исполнительного комитета Профсоюза будут вынесены предложения </w:t>
      </w:r>
      <w:r w:rsidR="00237722" w:rsidRPr="005B5D62">
        <w:rPr>
          <w:rFonts w:ascii="Times New Roman" w:hAnsi="Times New Roman" w:cs="Times New Roman"/>
          <w:bCs/>
          <w:sz w:val="28"/>
          <w:szCs w:val="28"/>
        </w:rPr>
        <w:br/>
      </w:r>
      <w:r w:rsidRPr="005B5D62">
        <w:rPr>
          <w:rFonts w:ascii="Times New Roman" w:hAnsi="Times New Roman" w:cs="Times New Roman"/>
          <w:bCs/>
          <w:sz w:val="28"/>
          <w:szCs w:val="28"/>
        </w:rPr>
        <w:t>по совершенствованию работы по направлениям социальной поддержки членов Профсоюза, в том числе по совершенствованию организации и проведения Всероссийского смотра-конкурса «Профсоюзная организация высокой социальной эффективности».</w:t>
      </w:r>
    </w:p>
    <w:p w14:paraId="5391111C" w14:textId="77777777" w:rsidR="00190122" w:rsidRDefault="00190122" w:rsidP="005B5D62">
      <w:pPr>
        <w:pStyle w:val="14"/>
        <w:spacing w:line="276" w:lineRule="auto"/>
        <w:ind w:firstLine="709"/>
        <w:jc w:val="both"/>
        <w:rPr>
          <w:rFonts w:ascii="Times New Roman" w:hAnsi="Times New Roman" w:cs="Times New Roman"/>
          <w:b/>
          <w:bCs/>
          <w:sz w:val="28"/>
          <w:szCs w:val="28"/>
        </w:rPr>
      </w:pPr>
      <w:r w:rsidRPr="006159E4">
        <w:rPr>
          <w:rFonts w:ascii="Times New Roman" w:hAnsi="Times New Roman" w:cs="Times New Roman"/>
          <w:b/>
          <w:bCs/>
          <w:sz w:val="28"/>
          <w:szCs w:val="28"/>
        </w:rPr>
        <w:t>Содействие пенсионному обеспечению работников сферы образования</w:t>
      </w:r>
      <w:r>
        <w:rPr>
          <w:rFonts w:ascii="Times New Roman" w:hAnsi="Times New Roman" w:cs="Times New Roman"/>
          <w:b/>
          <w:bCs/>
          <w:sz w:val="28"/>
          <w:szCs w:val="28"/>
        </w:rPr>
        <w:t>.</w:t>
      </w:r>
    </w:p>
    <w:p w14:paraId="7F4A4DB0" w14:textId="574F3A2B" w:rsidR="00190122" w:rsidRPr="005F7FB8" w:rsidRDefault="00190122" w:rsidP="005B5D62">
      <w:pPr>
        <w:spacing w:after="0"/>
        <w:ind w:firstLine="709"/>
        <w:jc w:val="both"/>
        <w:rPr>
          <w:rFonts w:ascii="Times New Roman" w:hAnsi="Times New Roman"/>
          <w:b/>
          <w:sz w:val="28"/>
          <w:szCs w:val="28"/>
        </w:rPr>
      </w:pPr>
      <w:r>
        <w:rPr>
          <w:rFonts w:ascii="Times New Roman" w:hAnsi="Times New Roman"/>
          <w:sz w:val="28"/>
          <w:szCs w:val="28"/>
        </w:rPr>
        <w:t xml:space="preserve">С этой целью </w:t>
      </w:r>
      <w:r w:rsidRPr="005F7FB8">
        <w:rPr>
          <w:rFonts w:ascii="Times New Roman" w:hAnsi="Times New Roman"/>
          <w:b/>
          <w:sz w:val="28"/>
          <w:szCs w:val="28"/>
        </w:rPr>
        <w:t xml:space="preserve">Профсоюз при поддержке ФНПР подготовил Концепцию </w:t>
      </w:r>
      <w:bookmarkStart w:id="19" w:name="_Hlk128488816"/>
      <w:r w:rsidRPr="005F7FB8">
        <w:rPr>
          <w:rFonts w:ascii="Times New Roman" w:hAnsi="Times New Roman"/>
          <w:b/>
          <w:sz w:val="28"/>
          <w:szCs w:val="28"/>
        </w:rPr>
        <w:t xml:space="preserve">дополнительного пенсионного обеспечения работников организаций сферы образования с применением механизма государственного </w:t>
      </w:r>
      <w:proofErr w:type="spellStart"/>
      <w:r w:rsidRPr="005F7FB8">
        <w:rPr>
          <w:rFonts w:ascii="Times New Roman" w:hAnsi="Times New Roman"/>
          <w:b/>
          <w:sz w:val="28"/>
          <w:szCs w:val="28"/>
        </w:rPr>
        <w:t>софинансирования</w:t>
      </w:r>
      <w:proofErr w:type="spellEnd"/>
      <w:r w:rsidRPr="005F7FB8">
        <w:rPr>
          <w:rFonts w:ascii="Times New Roman" w:hAnsi="Times New Roman"/>
          <w:b/>
          <w:sz w:val="28"/>
          <w:szCs w:val="28"/>
        </w:rPr>
        <w:t>.</w:t>
      </w:r>
      <w:r>
        <w:rPr>
          <w:rFonts w:ascii="Times New Roman" w:hAnsi="Times New Roman"/>
          <w:sz w:val="28"/>
          <w:szCs w:val="28"/>
        </w:rPr>
        <w:t xml:space="preserve"> </w:t>
      </w:r>
      <w:r w:rsidR="00237722">
        <w:rPr>
          <w:rFonts w:ascii="Times New Roman" w:hAnsi="Times New Roman"/>
          <w:sz w:val="28"/>
          <w:szCs w:val="28"/>
        </w:rPr>
        <w:br/>
      </w:r>
      <w:r>
        <w:rPr>
          <w:rFonts w:ascii="Times New Roman" w:hAnsi="Times New Roman"/>
          <w:sz w:val="28"/>
          <w:szCs w:val="28"/>
        </w:rPr>
        <w:t xml:space="preserve">В Концепции </w:t>
      </w:r>
      <w:r w:rsidRPr="006B302C">
        <w:rPr>
          <w:rFonts w:ascii="Times New Roman" w:hAnsi="Times New Roman"/>
          <w:sz w:val="28"/>
          <w:szCs w:val="28"/>
        </w:rPr>
        <w:t xml:space="preserve">предлагается создание профессиональной пенсионной системы </w:t>
      </w:r>
      <w:r w:rsidR="00237722">
        <w:rPr>
          <w:rFonts w:ascii="Times New Roman" w:hAnsi="Times New Roman"/>
          <w:sz w:val="28"/>
          <w:szCs w:val="28"/>
        </w:rPr>
        <w:br/>
      </w:r>
      <w:r w:rsidRPr="006B302C">
        <w:rPr>
          <w:rFonts w:ascii="Times New Roman" w:hAnsi="Times New Roman"/>
          <w:sz w:val="28"/>
          <w:szCs w:val="28"/>
        </w:rPr>
        <w:t xml:space="preserve">для работников </w:t>
      </w:r>
      <w:r>
        <w:rPr>
          <w:rFonts w:ascii="Times New Roman" w:hAnsi="Times New Roman"/>
          <w:sz w:val="28"/>
          <w:szCs w:val="28"/>
        </w:rPr>
        <w:t xml:space="preserve">организаций сферы образования. С целью законодательного регулирования реализации Концепции был </w:t>
      </w:r>
      <w:r w:rsidRPr="005F7FB8">
        <w:rPr>
          <w:rFonts w:ascii="Times New Roman" w:hAnsi="Times New Roman"/>
          <w:b/>
          <w:sz w:val="28"/>
          <w:szCs w:val="28"/>
        </w:rPr>
        <w:t xml:space="preserve">разработан проект федерального закона «О профессиональных пенсионных системах бюджетной сферы </w:t>
      </w:r>
      <w:r w:rsidR="00237722">
        <w:rPr>
          <w:rFonts w:ascii="Times New Roman" w:hAnsi="Times New Roman"/>
          <w:b/>
          <w:sz w:val="28"/>
          <w:szCs w:val="28"/>
        </w:rPr>
        <w:br/>
      </w:r>
      <w:r w:rsidRPr="005F7FB8">
        <w:rPr>
          <w:rFonts w:ascii="Times New Roman" w:hAnsi="Times New Roman"/>
          <w:b/>
          <w:sz w:val="28"/>
          <w:szCs w:val="28"/>
        </w:rPr>
        <w:t>в Российской Федерации».</w:t>
      </w:r>
    </w:p>
    <w:bookmarkEnd w:id="19"/>
    <w:p w14:paraId="60935611" w14:textId="15776BB3" w:rsidR="00190122" w:rsidRDefault="00190122" w:rsidP="005B5D62">
      <w:pPr>
        <w:spacing w:after="0"/>
        <w:ind w:firstLine="709"/>
        <w:jc w:val="both"/>
        <w:rPr>
          <w:rFonts w:ascii="Times New Roman" w:hAnsi="Times New Roman"/>
          <w:sz w:val="28"/>
          <w:szCs w:val="28"/>
        </w:rPr>
      </w:pPr>
      <w:r w:rsidRPr="005E0010">
        <w:rPr>
          <w:rFonts w:ascii="Times New Roman" w:hAnsi="Times New Roman"/>
          <w:sz w:val="28"/>
          <w:szCs w:val="28"/>
        </w:rPr>
        <w:t xml:space="preserve">Реализация </w:t>
      </w:r>
      <w:r>
        <w:rPr>
          <w:rFonts w:ascii="Times New Roman" w:hAnsi="Times New Roman"/>
          <w:sz w:val="28"/>
          <w:szCs w:val="28"/>
        </w:rPr>
        <w:t>Концепции</w:t>
      </w:r>
      <w:r w:rsidRPr="005E0010">
        <w:rPr>
          <w:rFonts w:ascii="Times New Roman" w:hAnsi="Times New Roman"/>
          <w:sz w:val="28"/>
          <w:szCs w:val="28"/>
        </w:rPr>
        <w:t xml:space="preserve"> в сфере образования</w:t>
      </w:r>
      <w:r>
        <w:rPr>
          <w:rFonts w:ascii="Times New Roman" w:hAnsi="Times New Roman"/>
          <w:sz w:val="28"/>
          <w:szCs w:val="28"/>
        </w:rPr>
        <w:t xml:space="preserve">, предполагающая меры государственной поддержки </w:t>
      </w:r>
      <w:r w:rsidRPr="00C862A2">
        <w:rPr>
          <w:rFonts w:ascii="Times New Roman" w:hAnsi="Times New Roman"/>
          <w:sz w:val="28"/>
          <w:szCs w:val="28"/>
        </w:rPr>
        <w:t>в виде</w:t>
      </w:r>
      <w:r>
        <w:rPr>
          <w:rFonts w:ascii="Times New Roman" w:hAnsi="Times New Roman"/>
          <w:sz w:val="28"/>
          <w:szCs w:val="28"/>
        </w:rPr>
        <w:t xml:space="preserve"> формирования</w:t>
      </w:r>
      <w:r w:rsidRPr="005E0010">
        <w:rPr>
          <w:rFonts w:ascii="Times New Roman" w:hAnsi="Times New Roman"/>
          <w:sz w:val="28"/>
          <w:szCs w:val="28"/>
        </w:rPr>
        <w:t xml:space="preserve"> </w:t>
      </w:r>
      <w:r>
        <w:rPr>
          <w:rFonts w:ascii="Times New Roman" w:hAnsi="Times New Roman"/>
          <w:sz w:val="28"/>
          <w:szCs w:val="28"/>
        </w:rPr>
        <w:t xml:space="preserve">пенсии педагога, </w:t>
      </w:r>
      <w:r w:rsidRPr="005E0010">
        <w:rPr>
          <w:rFonts w:ascii="Times New Roman" w:hAnsi="Times New Roman"/>
          <w:sz w:val="28"/>
          <w:szCs w:val="28"/>
        </w:rPr>
        <w:t xml:space="preserve">будет способствовать повышению уровня пенсионного обеспечения работников образования Российской Федерации и, как следствие, </w:t>
      </w:r>
      <w:r>
        <w:rPr>
          <w:rFonts w:ascii="Times New Roman" w:hAnsi="Times New Roman"/>
          <w:sz w:val="28"/>
          <w:szCs w:val="28"/>
        </w:rPr>
        <w:t xml:space="preserve">повышению статуса педагога, </w:t>
      </w:r>
      <w:r w:rsidRPr="005E0010">
        <w:rPr>
          <w:rFonts w:ascii="Times New Roman" w:hAnsi="Times New Roman"/>
          <w:sz w:val="28"/>
          <w:szCs w:val="28"/>
        </w:rPr>
        <w:t>закреплению педагогических кадров, повышению качества преподавания и повышению престижа педагогической деятельности в Российской Федерации в целом на всех уровнях образования.</w:t>
      </w:r>
    </w:p>
    <w:p w14:paraId="615356E8" w14:textId="216B70F8" w:rsidR="00237722" w:rsidRDefault="00190122" w:rsidP="005B5D62">
      <w:pPr>
        <w:pStyle w:val="a8"/>
        <w:spacing w:after="0" w:line="276" w:lineRule="auto"/>
        <w:ind w:left="0" w:firstLine="709"/>
        <w:jc w:val="both"/>
        <w:rPr>
          <w:rFonts w:ascii="Times New Roman" w:hAnsi="Times New Roman"/>
          <w:sz w:val="28"/>
          <w:szCs w:val="28"/>
        </w:rPr>
      </w:pPr>
      <w:r w:rsidRPr="007F6AAD">
        <w:rPr>
          <w:rFonts w:ascii="Times New Roman" w:hAnsi="Times New Roman"/>
          <w:sz w:val="28"/>
          <w:szCs w:val="28"/>
        </w:rPr>
        <w:t xml:space="preserve">Концепция и законопроект были направлены </w:t>
      </w:r>
      <w:r>
        <w:rPr>
          <w:rFonts w:ascii="Times New Roman" w:hAnsi="Times New Roman"/>
          <w:sz w:val="28"/>
          <w:szCs w:val="28"/>
        </w:rPr>
        <w:t>в Правительство РФ</w:t>
      </w:r>
      <w:r w:rsidRPr="007F6AAD">
        <w:rPr>
          <w:rFonts w:ascii="Times New Roman" w:hAnsi="Times New Roman"/>
          <w:sz w:val="28"/>
          <w:szCs w:val="28"/>
        </w:rPr>
        <w:t xml:space="preserve">, Комитет </w:t>
      </w:r>
      <w:r w:rsidR="00237722">
        <w:rPr>
          <w:rFonts w:ascii="Times New Roman" w:hAnsi="Times New Roman"/>
          <w:sz w:val="28"/>
          <w:szCs w:val="28"/>
        </w:rPr>
        <w:br/>
      </w:r>
      <w:r w:rsidRPr="007F6AAD">
        <w:rPr>
          <w:rFonts w:ascii="Times New Roman" w:hAnsi="Times New Roman"/>
          <w:sz w:val="28"/>
          <w:szCs w:val="28"/>
        </w:rPr>
        <w:t>по финансовому рынку ГД РФ, Минфин России, Центральный банк России и другие заинтересованные министерства и ведомства</w:t>
      </w:r>
      <w:r>
        <w:rPr>
          <w:rFonts w:ascii="Times New Roman" w:hAnsi="Times New Roman"/>
          <w:sz w:val="28"/>
          <w:szCs w:val="28"/>
        </w:rPr>
        <w:t xml:space="preserve"> с целью принятия решения Правительства РФ о проведении соответствующего пилотного проекта в сфере образования и принятия </w:t>
      </w:r>
      <w:r w:rsidRPr="006D7F81">
        <w:rPr>
          <w:rFonts w:ascii="Times New Roman" w:hAnsi="Times New Roman"/>
          <w:sz w:val="28"/>
          <w:szCs w:val="28"/>
        </w:rPr>
        <w:t>Федерального закона «О профессиональных пенсионных системах бюджетной сферы в Российской Федерации»</w:t>
      </w:r>
      <w:r>
        <w:rPr>
          <w:rFonts w:ascii="Times New Roman" w:hAnsi="Times New Roman"/>
          <w:sz w:val="28"/>
          <w:szCs w:val="28"/>
        </w:rPr>
        <w:t>.</w:t>
      </w:r>
    </w:p>
    <w:p w14:paraId="7EEFE85C" w14:textId="1281EE25" w:rsidR="00190122" w:rsidRDefault="00190122" w:rsidP="005B5D62">
      <w:pPr>
        <w:pStyle w:val="a8"/>
        <w:spacing w:after="0" w:line="276" w:lineRule="auto"/>
        <w:ind w:left="0" w:firstLine="709"/>
        <w:jc w:val="both"/>
        <w:rPr>
          <w:rFonts w:ascii="Times New Roman" w:hAnsi="Times New Roman"/>
          <w:sz w:val="28"/>
          <w:szCs w:val="28"/>
        </w:rPr>
      </w:pPr>
      <w:r w:rsidRPr="00D71DFC">
        <w:rPr>
          <w:rFonts w:ascii="Times New Roman" w:hAnsi="Times New Roman"/>
          <w:b/>
          <w:sz w:val="28"/>
          <w:szCs w:val="28"/>
        </w:rPr>
        <w:t>С 2024 года заработала государственная Программа долгосрочных сбережений (ПДС),</w:t>
      </w:r>
      <w:r>
        <w:rPr>
          <w:rFonts w:ascii="Times New Roman" w:hAnsi="Times New Roman"/>
          <w:sz w:val="28"/>
          <w:szCs w:val="28"/>
        </w:rPr>
        <w:t xml:space="preserve"> позволяющая гражданам даже при небольших взносах сформировать и инвестировать накопления с </w:t>
      </w:r>
      <w:proofErr w:type="spellStart"/>
      <w:r>
        <w:rPr>
          <w:rFonts w:ascii="Times New Roman" w:hAnsi="Times New Roman"/>
          <w:sz w:val="28"/>
          <w:szCs w:val="28"/>
        </w:rPr>
        <w:t>софинансированием</w:t>
      </w:r>
      <w:proofErr w:type="spellEnd"/>
      <w:r>
        <w:rPr>
          <w:rFonts w:ascii="Times New Roman" w:hAnsi="Times New Roman"/>
          <w:sz w:val="28"/>
          <w:szCs w:val="28"/>
        </w:rPr>
        <w:t xml:space="preserve"> государства и государственными гарантиями сохранности средств, гибкими условиями выплат. </w:t>
      </w:r>
      <w:r w:rsidRPr="008E3375">
        <w:rPr>
          <w:rFonts w:ascii="Times New Roman" w:hAnsi="Times New Roman"/>
          <w:b/>
          <w:sz w:val="28"/>
          <w:szCs w:val="28"/>
        </w:rPr>
        <w:lastRenderedPageBreak/>
        <w:t>Операторами данной программы являются Негосударственные пенсионные фонды.</w:t>
      </w:r>
      <w:r>
        <w:rPr>
          <w:rFonts w:ascii="Times New Roman" w:hAnsi="Times New Roman"/>
          <w:sz w:val="28"/>
          <w:szCs w:val="28"/>
        </w:rPr>
        <w:t xml:space="preserve"> Региональным (Межрегиональным) организациям Профсоюза, сотрудничающим с АО «НПФ «Достойное БУДУЩЕЕ», предлагаются специальные условия для членов Профсоюза и членов их семей по участию в Программе.</w:t>
      </w:r>
      <w:r w:rsidRPr="00071477">
        <w:rPr>
          <w:rFonts w:ascii="Times New Roman" w:hAnsi="Times New Roman"/>
          <w:sz w:val="28"/>
          <w:szCs w:val="28"/>
        </w:rPr>
        <w:t xml:space="preserve"> </w:t>
      </w:r>
      <w:r w:rsidRPr="00297EB2">
        <w:rPr>
          <w:rFonts w:ascii="Times New Roman" w:hAnsi="Times New Roman"/>
          <w:b/>
          <w:sz w:val="28"/>
          <w:szCs w:val="28"/>
        </w:rPr>
        <w:t>Профсоюз совместно с АО «НПФ «Достойное БУДУЩЕЕ» реализует просветительскую работу по участию в Программе долгосрочных сбережений для членов Профсоюза.</w:t>
      </w:r>
    </w:p>
    <w:p w14:paraId="4ED3B371" w14:textId="77777777" w:rsidR="00190122" w:rsidRDefault="00190122" w:rsidP="005B5D62">
      <w:pPr>
        <w:pStyle w:val="14"/>
        <w:spacing w:line="276" w:lineRule="auto"/>
        <w:ind w:firstLine="709"/>
        <w:jc w:val="both"/>
        <w:rPr>
          <w:rFonts w:ascii="Times New Roman" w:hAnsi="Times New Roman" w:cs="Times New Roman"/>
          <w:sz w:val="28"/>
          <w:szCs w:val="28"/>
        </w:rPr>
      </w:pPr>
      <w:r w:rsidRPr="00F603B2">
        <w:rPr>
          <w:rFonts w:ascii="Times New Roman" w:hAnsi="Times New Roman" w:cs="Times New Roman"/>
          <w:sz w:val="28"/>
          <w:szCs w:val="28"/>
        </w:rPr>
        <w:t xml:space="preserve">В истекший период, как и ранее, много внимания уделялось </w:t>
      </w:r>
      <w:r w:rsidRPr="00F603B2">
        <w:rPr>
          <w:rFonts w:ascii="Times New Roman" w:hAnsi="Times New Roman" w:cs="Times New Roman"/>
          <w:b/>
          <w:bCs/>
          <w:sz w:val="28"/>
          <w:szCs w:val="28"/>
        </w:rPr>
        <w:t>развитию кредитной потребительской кооперации</w:t>
      </w:r>
      <w:r w:rsidRPr="00F603B2">
        <w:rPr>
          <w:rFonts w:ascii="Times New Roman" w:hAnsi="Times New Roman" w:cs="Times New Roman"/>
          <w:sz w:val="28"/>
          <w:szCs w:val="28"/>
        </w:rPr>
        <w:t xml:space="preserve"> в профсоюзных организациях.</w:t>
      </w:r>
    </w:p>
    <w:p w14:paraId="2A97C2C7" w14:textId="77777777" w:rsidR="00190122" w:rsidRDefault="00190122" w:rsidP="005B5D62">
      <w:pPr>
        <w:pStyle w:val="a8"/>
        <w:spacing w:after="0" w:line="276" w:lineRule="auto"/>
        <w:ind w:left="0" w:firstLine="567"/>
        <w:jc w:val="both"/>
        <w:rPr>
          <w:rFonts w:ascii="Times New Roman" w:hAnsi="Times New Roman"/>
          <w:sz w:val="28"/>
          <w:szCs w:val="28"/>
        </w:rPr>
      </w:pPr>
      <w:r w:rsidRPr="00993B26">
        <w:rPr>
          <w:rFonts w:ascii="Times New Roman" w:hAnsi="Times New Roman"/>
          <w:b/>
          <w:sz w:val="28"/>
          <w:szCs w:val="28"/>
        </w:rPr>
        <w:t xml:space="preserve">Исполнительным комитетом Профсоюза принято решение о создании межрегиональных кредитных потребительских кооперативов. </w:t>
      </w:r>
      <w:r>
        <w:rPr>
          <w:rFonts w:ascii="Times New Roman" w:hAnsi="Times New Roman"/>
          <w:sz w:val="28"/>
          <w:szCs w:val="28"/>
        </w:rPr>
        <w:t xml:space="preserve">Это решение дало возможность увеличить </w:t>
      </w:r>
      <w:r w:rsidRPr="0033577D">
        <w:rPr>
          <w:rFonts w:ascii="Times New Roman" w:hAnsi="Times New Roman"/>
          <w:sz w:val="28"/>
          <w:szCs w:val="28"/>
        </w:rPr>
        <w:t>число профсоюзных организаций</w:t>
      </w:r>
      <w:r>
        <w:rPr>
          <w:rFonts w:ascii="Times New Roman" w:hAnsi="Times New Roman"/>
          <w:sz w:val="28"/>
          <w:szCs w:val="28"/>
        </w:rPr>
        <w:t>,</w:t>
      </w:r>
      <w:r w:rsidRPr="0033577D">
        <w:rPr>
          <w:rFonts w:ascii="Times New Roman" w:hAnsi="Times New Roman"/>
          <w:sz w:val="28"/>
          <w:szCs w:val="28"/>
        </w:rPr>
        <w:t xml:space="preserve"> оказывающих финансовую поддержку членам</w:t>
      </w:r>
      <w:r>
        <w:rPr>
          <w:rFonts w:ascii="Times New Roman" w:hAnsi="Times New Roman"/>
          <w:sz w:val="28"/>
          <w:szCs w:val="28"/>
        </w:rPr>
        <w:t xml:space="preserve"> Профсоюза</w:t>
      </w:r>
      <w:r w:rsidRPr="0033577D">
        <w:rPr>
          <w:rFonts w:ascii="Times New Roman" w:hAnsi="Times New Roman"/>
          <w:sz w:val="28"/>
          <w:szCs w:val="28"/>
        </w:rPr>
        <w:t>.</w:t>
      </w:r>
      <w:r>
        <w:rPr>
          <w:rFonts w:ascii="Times New Roman" w:hAnsi="Times New Roman"/>
          <w:sz w:val="28"/>
          <w:szCs w:val="28"/>
        </w:rPr>
        <w:t xml:space="preserve"> Часть региональных организаций уже заключили соглашения о деятельности с кредитными потребительскими кооперативами Москвы, Республики Чувашия, </w:t>
      </w:r>
      <w:r w:rsidRPr="00DF0FEE">
        <w:rPr>
          <w:rFonts w:ascii="Times New Roman" w:hAnsi="Times New Roman"/>
          <w:sz w:val="28"/>
          <w:szCs w:val="28"/>
        </w:rPr>
        <w:t>Краснодарского края, Ниж</w:t>
      </w:r>
      <w:r>
        <w:rPr>
          <w:rFonts w:ascii="Times New Roman" w:hAnsi="Times New Roman"/>
          <w:sz w:val="28"/>
          <w:szCs w:val="28"/>
        </w:rPr>
        <w:t>егородской области.</w:t>
      </w:r>
    </w:p>
    <w:p w14:paraId="1B182622" w14:textId="1177C0D5" w:rsidR="00190122" w:rsidRPr="001629C5" w:rsidRDefault="00190122" w:rsidP="005B5D62">
      <w:pPr>
        <w:pStyle w:val="14"/>
        <w:spacing w:line="276" w:lineRule="auto"/>
        <w:ind w:firstLine="709"/>
        <w:jc w:val="both"/>
        <w:rPr>
          <w:rFonts w:ascii="Times New Roman" w:hAnsi="Times New Roman" w:cs="Times New Roman"/>
          <w:sz w:val="28"/>
          <w:szCs w:val="28"/>
        </w:rPr>
      </w:pPr>
      <w:r w:rsidRPr="001629C5">
        <w:rPr>
          <w:rFonts w:ascii="Times New Roman" w:hAnsi="Times New Roman" w:cs="Times New Roman"/>
          <w:sz w:val="28"/>
          <w:szCs w:val="28"/>
        </w:rPr>
        <w:t xml:space="preserve">В то же время целый ряд региональных (межрегиональных) организаций вопреки требованиям законодательства практикует предоставление ссудо-сберегательных услуг членам Профсоюза через создание различных фондов </w:t>
      </w:r>
      <w:r w:rsidR="00237722">
        <w:rPr>
          <w:rFonts w:ascii="Times New Roman" w:hAnsi="Times New Roman" w:cs="Times New Roman"/>
          <w:sz w:val="28"/>
          <w:szCs w:val="28"/>
        </w:rPr>
        <w:br/>
      </w:r>
      <w:r w:rsidRPr="001629C5">
        <w:rPr>
          <w:rFonts w:ascii="Times New Roman" w:hAnsi="Times New Roman" w:cs="Times New Roman"/>
          <w:sz w:val="28"/>
          <w:szCs w:val="28"/>
        </w:rPr>
        <w:t>для этих целей.</w:t>
      </w:r>
    </w:p>
    <w:p w14:paraId="087BB807" w14:textId="1D99CB79" w:rsidR="00190122" w:rsidRPr="002A1EE9" w:rsidRDefault="00190122" w:rsidP="005B5D62">
      <w:pPr>
        <w:pStyle w:val="14"/>
        <w:spacing w:line="276" w:lineRule="auto"/>
        <w:ind w:firstLine="709"/>
        <w:jc w:val="both"/>
        <w:rPr>
          <w:rFonts w:ascii="Times New Roman" w:hAnsi="Times New Roman" w:cs="Times New Roman"/>
          <w:b/>
          <w:sz w:val="28"/>
          <w:szCs w:val="28"/>
        </w:rPr>
      </w:pPr>
      <w:r w:rsidRPr="002A1EE9">
        <w:rPr>
          <w:rFonts w:ascii="Times New Roman" w:hAnsi="Times New Roman" w:cs="Times New Roman"/>
          <w:b/>
          <w:sz w:val="28"/>
          <w:szCs w:val="28"/>
        </w:rPr>
        <w:t>Во все региональные (межрегиональные) организации направлено предупредительное письмо о неправомерности предоставления услуг в форме различных фондов.</w:t>
      </w:r>
    </w:p>
    <w:p w14:paraId="41768A44" w14:textId="301FA61E" w:rsidR="00190122" w:rsidRDefault="00190122" w:rsidP="005B5D62">
      <w:pPr>
        <w:pStyle w:val="1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Следующее актуальное и востребованное направление деятельности </w:t>
      </w:r>
      <w:r w:rsidR="00237722">
        <w:rPr>
          <w:rFonts w:ascii="Times New Roman" w:hAnsi="Times New Roman" w:cs="Times New Roman"/>
          <w:sz w:val="28"/>
          <w:szCs w:val="28"/>
        </w:rPr>
        <w:t>–</w:t>
      </w:r>
      <w:r>
        <w:rPr>
          <w:rFonts w:ascii="Times New Roman" w:hAnsi="Times New Roman" w:cs="Times New Roman"/>
          <w:sz w:val="28"/>
          <w:szCs w:val="28"/>
        </w:rPr>
        <w:t xml:space="preserve"> </w:t>
      </w:r>
      <w:r w:rsidRPr="00383ACC">
        <w:rPr>
          <w:rFonts w:ascii="Times New Roman" w:hAnsi="Times New Roman" w:cs="Times New Roman"/>
          <w:sz w:val="28"/>
          <w:szCs w:val="28"/>
        </w:rPr>
        <w:t xml:space="preserve">привлечение членов Профсоюза к участию в программах </w:t>
      </w:r>
      <w:r w:rsidRPr="00383ACC">
        <w:rPr>
          <w:rFonts w:ascii="Times New Roman" w:hAnsi="Times New Roman" w:cs="Times New Roman"/>
          <w:b/>
          <w:bCs/>
          <w:sz w:val="28"/>
          <w:szCs w:val="28"/>
        </w:rPr>
        <w:t>добровольного медицинского страхования</w:t>
      </w:r>
      <w:r>
        <w:rPr>
          <w:rFonts w:ascii="Times New Roman" w:hAnsi="Times New Roman" w:cs="Times New Roman"/>
          <w:b/>
          <w:bCs/>
          <w:sz w:val="28"/>
          <w:szCs w:val="28"/>
        </w:rPr>
        <w:t xml:space="preserve"> </w:t>
      </w:r>
      <w:r w:rsidRPr="004D6BB1">
        <w:rPr>
          <w:rFonts w:ascii="Times New Roman" w:hAnsi="Times New Roman" w:cs="Times New Roman"/>
          <w:bCs/>
          <w:sz w:val="28"/>
          <w:szCs w:val="28"/>
        </w:rPr>
        <w:t>(ДМС)</w:t>
      </w:r>
      <w:r w:rsidRPr="004D6BB1">
        <w:rPr>
          <w:rFonts w:ascii="Times New Roman" w:hAnsi="Times New Roman" w:cs="Times New Roman"/>
          <w:sz w:val="28"/>
          <w:szCs w:val="28"/>
        </w:rPr>
        <w:t>,</w:t>
      </w:r>
      <w:r w:rsidRPr="00383ACC">
        <w:rPr>
          <w:rFonts w:ascii="Times New Roman" w:hAnsi="Times New Roman" w:cs="Times New Roman"/>
          <w:sz w:val="28"/>
          <w:szCs w:val="28"/>
        </w:rPr>
        <w:t xml:space="preserve"> получени</w:t>
      </w:r>
      <w:r>
        <w:rPr>
          <w:rFonts w:ascii="Times New Roman" w:hAnsi="Times New Roman" w:cs="Times New Roman"/>
          <w:sz w:val="28"/>
          <w:szCs w:val="28"/>
        </w:rPr>
        <w:t>я</w:t>
      </w:r>
      <w:r w:rsidRPr="00383ACC">
        <w:rPr>
          <w:rFonts w:ascii="Times New Roman" w:hAnsi="Times New Roman" w:cs="Times New Roman"/>
          <w:sz w:val="28"/>
          <w:szCs w:val="28"/>
        </w:rPr>
        <w:t xml:space="preserve"> дополнительных медицинских услуг в рамках обязательного  медицинского страхования.</w:t>
      </w:r>
    </w:p>
    <w:p w14:paraId="7BA31E74" w14:textId="77777777" w:rsidR="00190122" w:rsidRDefault="00190122" w:rsidP="005B5D62">
      <w:pPr>
        <w:spacing w:after="0"/>
        <w:ind w:firstLine="709"/>
        <w:jc w:val="both"/>
        <w:rPr>
          <w:rFonts w:ascii="Times New Roman" w:hAnsi="Times New Roman"/>
          <w:sz w:val="28"/>
          <w:szCs w:val="28"/>
        </w:rPr>
      </w:pPr>
      <w:r>
        <w:rPr>
          <w:rFonts w:ascii="Times New Roman" w:hAnsi="Times New Roman"/>
          <w:sz w:val="28"/>
          <w:szCs w:val="28"/>
        </w:rPr>
        <w:t xml:space="preserve">Некоторые региональные (межрегиональные) организации Профсоюза </w:t>
      </w:r>
      <w:r w:rsidRPr="00C40EB4">
        <w:rPr>
          <w:rFonts w:ascii="Times New Roman" w:hAnsi="Times New Roman"/>
          <w:sz w:val="28"/>
          <w:szCs w:val="28"/>
        </w:rPr>
        <w:t>сотрудничают со</w:t>
      </w:r>
      <w:r w:rsidRPr="00383ACC">
        <w:rPr>
          <w:rFonts w:ascii="Times New Roman" w:hAnsi="Times New Roman"/>
          <w:sz w:val="28"/>
          <w:szCs w:val="28"/>
        </w:rPr>
        <w:t xml:space="preserve"> страховыми компаниями в рамках добровольного медицинского страхования.</w:t>
      </w:r>
      <w:r>
        <w:rPr>
          <w:rFonts w:ascii="Times New Roman" w:hAnsi="Times New Roman"/>
          <w:sz w:val="28"/>
          <w:szCs w:val="28"/>
        </w:rPr>
        <w:t xml:space="preserve"> </w:t>
      </w:r>
      <w:r w:rsidRPr="00383ACC">
        <w:rPr>
          <w:rFonts w:ascii="Times New Roman" w:hAnsi="Times New Roman"/>
          <w:sz w:val="28"/>
          <w:szCs w:val="28"/>
        </w:rPr>
        <w:t>Однако стоимость услуг ДМС является существенным сдерживающим фактором</w:t>
      </w:r>
      <w:r>
        <w:rPr>
          <w:rFonts w:ascii="Times New Roman" w:hAnsi="Times New Roman"/>
          <w:sz w:val="28"/>
          <w:szCs w:val="28"/>
        </w:rPr>
        <w:t xml:space="preserve"> для развития этого направления</w:t>
      </w:r>
      <w:r w:rsidRPr="00383ACC">
        <w:rPr>
          <w:rFonts w:ascii="Times New Roman" w:hAnsi="Times New Roman"/>
          <w:sz w:val="28"/>
          <w:szCs w:val="28"/>
        </w:rPr>
        <w:t>.</w:t>
      </w:r>
    </w:p>
    <w:p w14:paraId="3BD43A7B" w14:textId="77777777" w:rsidR="00190122" w:rsidRPr="008B2D93" w:rsidRDefault="00190122" w:rsidP="005B5D62">
      <w:pPr>
        <w:spacing w:after="0"/>
        <w:ind w:firstLine="709"/>
        <w:jc w:val="both"/>
        <w:rPr>
          <w:rFonts w:ascii="Times New Roman" w:hAnsi="Times New Roman"/>
          <w:b/>
          <w:bCs/>
          <w:sz w:val="28"/>
          <w:szCs w:val="28"/>
        </w:rPr>
      </w:pPr>
      <w:r w:rsidRPr="008B2D93">
        <w:rPr>
          <w:rFonts w:ascii="Times New Roman" w:hAnsi="Times New Roman"/>
          <w:b/>
          <w:sz w:val="28"/>
          <w:szCs w:val="28"/>
        </w:rPr>
        <w:t xml:space="preserve">Профсоюз заключил </w:t>
      </w:r>
      <w:r w:rsidRPr="008B2D93">
        <w:rPr>
          <w:rFonts w:ascii="Times New Roman" w:hAnsi="Times New Roman"/>
          <w:b/>
          <w:bCs/>
          <w:sz w:val="28"/>
          <w:szCs w:val="28"/>
        </w:rPr>
        <w:t>соглашение о сотрудничестве с Публичным Акционерным Обществом Страховая Компания «Росгосстрах» (ПАО СК «Росгосстрах»).</w:t>
      </w:r>
    </w:p>
    <w:p w14:paraId="57D461B7" w14:textId="77777777" w:rsidR="00190122" w:rsidRPr="00012A7F" w:rsidRDefault="00190122" w:rsidP="005B5D62">
      <w:pPr>
        <w:spacing w:after="0"/>
        <w:ind w:firstLine="709"/>
        <w:jc w:val="both"/>
        <w:rPr>
          <w:rFonts w:ascii="Times New Roman" w:hAnsi="Times New Roman"/>
          <w:b/>
          <w:bCs/>
          <w:sz w:val="28"/>
          <w:szCs w:val="28"/>
        </w:rPr>
      </w:pPr>
      <w:r w:rsidRPr="00012A7F">
        <w:rPr>
          <w:rFonts w:ascii="Times New Roman" w:hAnsi="Times New Roman"/>
          <w:b/>
          <w:bCs/>
          <w:sz w:val="28"/>
          <w:szCs w:val="28"/>
        </w:rPr>
        <w:t xml:space="preserve">ПАО СК «Росгосстрах» выступил с предложением к организациям Профсоюза с программой для юридических лиц «ДМС. Ничего лишнего!» </w:t>
      </w:r>
    </w:p>
    <w:p w14:paraId="09B58BF1" w14:textId="01F0A93A" w:rsidR="00190122" w:rsidRPr="0055525D" w:rsidRDefault="00190122" w:rsidP="005B5D62">
      <w:pPr>
        <w:spacing w:after="0"/>
        <w:ind w:firstLine="709"/>
        <w:jc w:val="both"/>
        <w:rPr>
          <w:rFonts w:ascii="Times New Roman" w:hAnsi="Times New Roman"/>
          <w:bCs/>
          <w:sz w:val="28"/>
          <w:szCs w:val="28"/>
        </w:rPr>
      </w:pPr>
      <w:r w:rsidRPr="0055525D">
        <w:rPr>
          <w:rFonts w:ascii="Times New Roman" w:hAnsi="Times New Roman"/>
          <w:bCs/>
          <w:sz w:val="28"/>
          <w:szCs w:val="28"/>
        </w:rPr>
        <w:t xml:space="preserve">Данная программа </w:t>
      </w:r>
      <w:r w:rsidR="00237722">
        <w:rPr>
          <w:rFonts w:ascii="Times New Roman" w:hAnsi="Times New Roman"/>
          <w:bCs/>
          <w:sz w:val="28"/>
          <w:szCs w:val="28"/>
        </w:rPr>
        <w:t>–</w:t>
      </w:r>
      <w:r w:rsidRPr="0055525D">
        <w:rPr>
          <w:rFonts w:ascii="Times New Roman" w:hAnsi="Times New Roman"/>
          <w:bCs/>
          <w:sz w:val="28"/>
          <w:szCs w:val="28"/>
        </w:rPr>
        <w:t xml:space="preserve"> доступная и реальная возможность улучшения медицинского обслуживания работников организаций и один из важных стимулов </w:t>
      </w:r>
      <w:r w:rsidRPr="0055525D">
        <w:rPr>
          <w:rFonts w:ascii="Times New Roman" w:hAnsi="Times New Roman"/>
          <w:bCs/>
          <w:sz w:val="28"/>
          <w:szCs w:val="28"/>
        </w:rPr>
        <w:lastRenderedPageBreak/>
        <w:t xml:space="preserve">привлечения и удержания высококвалифицированных кадров для работодателя. Многочисленные опросы показали, что при выборе места работы наличие ДМС </w:t>
      </w:r>
      <w:r w:rsidR="00237722">
        <w:rPr>
          <w:rFonts w:ascii="Times New Roman" w:hAnsi="Times New Roman"/>
          <w:bCs/>
          <w:sz w:val="28"/>
          <w:szCs w:val="28"/>
        </w:rPr>
        <w:br/>
      </w:r>
      <w:r w:rsidRPr="0055525D">
        <w:rPr>
          <w:rFonts w:ascii="Times New Roman" w:hAnsi="Times New Roman"/>
          <w:bCs/>
          <w:sz w:val="28"/>
          <w:szCs w:val="28"/>
        </w:rPr>
        <w:t xml:space="preserve">в </w:t>
      </w:r>
      <w:proofErr w:type="spellStart"/>
      <w:r w:rsidRPr="0055525D">
        <w:rPr>
          <w:rFonts w:ascii="Times New Roman" w:hAnsi="Times New Roman"/>
          <w:bCs/>
          <w:sz w:val="28"/>
          <w:szCs w:val="28"/>
        </w:rPr>
        <w:t>соцпакете</w:t>
      </w:r>
      <w:proofErr w:type="spellEnd"/>
      <w:r w:rsidRPr="0055525D">
        <w:rPr>
          <w:rFonts w:ascii="Times New Roman" w:hAnsi="Times New Roman"/>
          <w:bCs/>
          <w:sz w:val="28"/>
          <w:szCs w:val="28"/>
        </w:rPr>
        <w:t xml:space="preserve"> является важным фактором для соискателей.</w:t>
      </w:r>
    </w:p>
    <w:p w14:paraId="14C64397" w14:textId="0898C9A0" w:rsidR="00190122" w:rsidRPr="00183284" w:rsidRDefault="00190122" w:rsidP="005B5D62">
      <w:pPr>
        <w:pStyle w:val="14"/>
        <w:spacing w:line="276" w:lineRule="auto"/>
        <w:ind w:firstLine="709"/>
        <w:jc w:val="both"/>
        <w:rPr>
          <w:rFonts w:ascii="Times New Roman" w:hAnsi="Times New Roman" w:cs="Times New Roman"/>
          <w:b/>
          <w:sz w:val="28"/>
          <w:szCs w:val="28"/>
        </w:rPr>
      </w:pPr>
      <w:r w:rsidRPr="00183284">
        <w:rPr>
          <w:rFonts w:ascii="Times New Roman" w:hAnsi="Times New Roman" w:cs="Times New Roman"/>
          <w:b/>
          <w:sz w:val="28"/>
          <w:szCs w:val="28"/>
        </w:rPr>
        <w:t>В данной программе предлагается новый подход, а именно</w:t>
      </w:r>
      <w:r w:rsidR="00237722">
        <w:rPr>
          <w:rFonts w:ascii="Times New Roman" w:hAnsi="Times New Roman" w:cs="Times New Roman"/>
          <w:b/>
          <w:sz w:val="28"/>
          <w:szCs w:val="28"/>
        </w:rPr>
        <w:t xml:space="preserve"> –</w:t>
      </w:r>
      <w:r w:rsidRPr="00183284">
        <w:rPr>
          <w:rFonts w:ascii="Times New Roman" w:hAnsi="Times New Roman" w:cs="Times New Roman"/>
          <w:b/>
          <w:sz w:val="28"/>
          <w:szCs w:val="28"/>
        </w:rPr>
        <w:t xml:space="preserve"> телемедицина (консультации со столичными врачами), что актуально </w:t>
      </w:r>
      <w:r w:rsidR="00237722">
        <w:rPr>
          <w:rFonts w:ascii="Times New Roman" w:hAnsi="Times New Roman" w:cs="Times New Roman"/>
          <w:b/>
          <w:sz w:val="28"/>
          <w:szCs w:val="28"/>
        </w:rPr>
        <w:br/>
      </w:r>
      <w:r w:rsidRPr="00183284">
        <w:rPr>
          <w:rFonts w:ascii="Times New Roman" w:hAnsi="Times New Roman" w:cs="Times New Roman"/>
          <w:b/>
          <w:sz w:val="28"/>
          <w:szCs w:val="28"/>
        </w:rPr>
        <w:t xml:space="preserve">для отдаленных регионов. </w:t>
      </w:r>
    </w:p>
    <w:p w14:paraId="151BC3B0" w14:textId="77777777" w:rsidR="00190122" w:rsidRPr="00C40EB4" w:rsidRDefault="00190122" w:rsidP="005B5D62">
      <w:pPr>
        <w:pStyle w:val="14"/>
        <w:spacing w:line="276" w:lineRule="auto"/>
        <w:ind w:firstLine="709"/>
        <w:jc w:val="both"/>
        <w:rPr>
          <w:rFonts w:ascii="Times New Roman" w:hAnsi="Times New Roman" w:cs="Times New Roman"/>
          <w:sz w:val="28"/>
          <w:szCs w:val="28"/>
        </w:rPr>
      </w:pPr>
      <w:r>
        <w:rPr>
          <w:rFonts w:ascii="Times New Roman" w:hAnsi="Times New Roman"/>
          <w:bCs/>
          <w:sz w:val="28"/>
          <w:szCs w:val="28"/>
        </w:rPr>
        <w:t>Предполагается</w:t>
      </w:r>
      <w:r w:rsidRPr="00C40EB4">
        <w:rPr>
          <w:rFonts w:ascii="Times New Roman" w:hAnsi="Times New Roman" w:cs="Times New Roman"/>
          <w:sz w:val="28"/>
          <w:szCs w:val="28"/>
        </w:rPr>
        <w:t>, что регионы положительно воспримут эту инициативу.</w:t>
      </w:r>
    </w:p>
    <w:p w14:paraId="52DB4214" w14:textId="77777777" w:rsidR="00190122" w:rsidRDefault="00190122" w:rsidP="005B5D62">
      <w:pPr>
        <w:pStyle w:val="14"/>
        <w:spacing w:line="276" w:lineRule="auto"/>
        <w:ind w:firstLine="709"/>
        <w:jc w:val="both"/>
        <w:rPr>
          <w:rFonts w:ascii="Times New Roman" w:hAnsi="Times New Roman" w:cs="Times New Roman"/>
          <w:sz w:val="28"/>
          <w:szCs w:val="28"/>
        </w:rPr>
      </w:pPr>
      <w:r w:rsidRPr="00293938">
        <w:rPr>
          <w:rFonts w:ascii="Times New Roman" w:hAnsi="Times New Roman" w:cs="Times New Roman"/>
          <w:sz w:val="28"/>
          <w:szCs w:val="28"/>
        </w:rPr>
        <w:t xml:space="preserve">Традиционно в профсоюзных организациях много внимания уделяется вопросам </w:t>
      </w:r>
      <w:r w:rsidRPr="00293938">
        <w:rPr>
          <w:rFonts w:ascii="Times New Roman" w:hAnsi="Times New Roman" w:cs="Times New Roman"/>
          <w:b/>
          <w:bCs/>
          <w:sz w:val="28"/>
          <w:szCs w:val="28"/>
        </w:rPr>
        <w:t>отдыха и оздоровления</w:t>
      </w:r>
      <w:r w:rsidRPr="00293938">
        <w:rPr>
          <w:rFonts w:ascii="Times New Roman" w:hAnsi="Times New Roman" w:cs="Times New Roman"/>
          <w:sz w:val="28"/>
          <w:szCs w:val="28"/>
        </w:rPr>
        <w:t xml:space="preserve"> членов Профсоюза.</w:t>
      </w:r>
    </w:p>
    <w:p w14:paraId="4082CE29" w14:textId="77777777" w:rsidR="00190122" w:rsidRPr="00C40EB4" w:rsidRDefault="00190122" w:rsidP="005B5D62">
      <w:pPr>
        <w:pStyle w:val="14"/>
        <w:spacing w:line="276" w:lineRule="auto"/>
        <w:ind w:firstLine="709"/>
        <w:jc w:val="both"/>
        <w:rPr>
          <w:rFonts w:ascii="Times New Roman" w:hAnsi="Times New Roman" w:cs="Times New Roman"/>
          <w:sz w:val="28"/>
          <w:szCs w:val="28"/>
        </w:rPr>
      </w:pPr>
      <w:r w:rsidRPr="00FB182A">
        <w:rPr>
          <w:rFonts w:ascii="Times New Roman" w:hAnsi="Times New Roman" w:cs="Times New Roman"/>
          <w:b/>
          <w:sz w:val="28"/>
          <w:szCs w:val="28"/>
        </w:rPr>
        <w:t>Это одно из самых востребованных направлений среди членов Профсоюза. Но тормозит эту работу высокая стоимость услуг в области оздоровления</w:t>
      </w:r>
      <w:r w:rsidRPr="00C40EB4">
        <w:rPr>
          <w:rFonts w:ascii="Times New Roman" w:hAnsi="Times New Roman" w:cs="Times New Roman"/>
          <w:sz w:val="28"/>
          <w:szCs w:val="28"/>
        </w:rPr>
        <w:t>.</w:t>
      </w:r>
    </w:p>
    <w:p w14:paraId="752BCD03" w14:textId="687BB167" w:rsidR="00190122" w:rsidRDefault="00190122" w:rsidP="005B5D62">
      <w:pPr>
        <w:pStyle w:val="14"/>
        <w:spacing w:line="276" w:lineRule="auto"/>
        <w:ind w:firstLine="709"/>
        <w:jc w:val="both"/>
        <w:rPr>
          <w:rFonts w:ascii="Times New Roman" w:hAnsi="Times New Roman" w:cs="Times New Roman"/>
          <w:sz w:val="28"/>
          <w:szCs w:val="28"/>
        </w:rPr>
      </w:pPr>
      <w:r w:rsidRPr="00C40EB4">
        <w:rPr>
          <w:rFonts w:ascii="Times New Roman" w:hAnsi="Times New Roman" w:cs="Times New Roman"/>
          <w:sz w:val="28"/>
          <w:szCs w:val="28"/>
        </w:rPr>
        <w:t>Необходимо принять меры для поиска наиболее эффективных</w:t>
      </w:r>
      <w:r>
        <w:rPr>
          <w:rFonts w:ascii="Times New Roman" w:hAnsi="Times New Roman" w:cs="Times New Roman"/>
          <w:sz w:val="28"/>
          <w:szCs w:val="28"/>
        </w:rPr>
        <w:t>,</w:t>
      </w:r>
      <w:r w:rsidRPr="00C40EB4">
        <w:rPr>
          <w:rFonts w:ascii="Times New Roman" w:hAnsi="Times New Roman" w:cs="Times New Roman"/>
          <w:sz w:val="28"/>
          <w:szCs w:val="28"/>
        </w:rPr>
        <w:t xml:space="preserve"> с точки зрения членов Профсоюза</w:t>
      </w:r>
      <w:r>
        <w:rPr>
          <w:rFonts w:ascii="Times New Roman" w:hAnsi="Times New Roman" w:cs="Times New Roman"/>
          <w:sz w:val="28"/>
          <w:szCs w:val="28"/>
        </w:rPr>
        <w:t>,</w:t>
      </w:r>
      <w:r w:rsidRPr="00C40EB4">
        <w:rPr>
          <w:rFonts w:ascii="Times New Roman" w:hAnsi="Times New Roman" w:cs="Times New Roman"/>
          <w:sz w:val="28"/>
          <w:szCs w:val="28"/>
        </w:rPr>
        <w:t xml:space="preserve"> форм оздоровления и отдыха.</w:t>
      </w:r>
    </w:p>
    <w:p w14:paraId="2C64EF4A" w14:textId="5B68CF5B" w:rsidR="00190122" w:rsidRDefault="00190122" w:rsidP="005B5D62">
      <w:pPr>
        <w:pStyle w:val="1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Возрастает внимание Профсоюза к такому направлению деятельности</w:t>
      </w:r>
      <w:r w:rsidR="00237722">
        <w:rPr>
          <w:rFonts w:ascii="Times New Roman" w:hAnsi="Times New Roman" w:cs="Times New Roman"/>
          <w:sz w:val="28"/>
          <w:szCs w:val="28"/>
        </w:rPr>
        <w:t>,</w:t>
      </w:r>
      <w:r>
        <w:rPr>
          <w:rFonts w:ascii="Times New Roman" w:hAnsi="Times New Roman" w:cs="Times New Roman"/>
          <w:sz w:val="28"/>
          <w:szCs w:val="28"/>
        </w:rPr>
        <w:t xml:space="preserve"> </w:t>
      </w:r>
      <w:r w:rsidR="00237722">
        <w:rPr>
          <w:rFonts w:ascii="Times New Roman" w:hAnsi="Times New Roman" w:cs="Times New Roman"/>
          <w:sz w:val="28"/>
          <w:szCs w:val="28"/>
        </w:rPr>
        <w:br/>
      </w:r>
      <w:r>
        <w:rPr>
          <w:rFonts w:ascii="Times New Roman" w:hAnsi="Times New Roman" w:cs="Times New Roman"/>
          <w:sz w:val="28"/>
          <w:szCs w:val="28"/>
        </w:rPr>
        <w:t xml:space="preserve">как </w:t>
      </w:r>
      <w:r w:rsidRPr="007468D7">
        <w:rPr>
          <w:rFonts w:ascii="Times New Roman" w:hAnsi="Times New Roman" w:cs="Times New Roman"/>
          <w:b/>
          <w:bCs/>
          <w:sz w:val="28"/>
          <w:szCs w:val="28"/>
        </w:rPr>
        <w:t>применение проектного планирования</w:t>
      </w:r>
      <w:r w:rsidRPr="007468D7">
        <w:rPr>
          <w:rFonts w:ascii="Times New Roman" w:hAnsi="Times New Roman" w:cs="Times New Roman"/>
          <w:sz w:val="28"/>
          <w:szCs w:val="28"/>
        </w:rPr>
        <w:t xml:space="preserve"> в практике деятельности Профсоюза.</w:t>
      </w:r>
      <w:r>
        <w:rPr>
          <w:rFonts w:ascii="Times New Roman" w:hAnsi="Times New Roman" w:cs="Times New Roman"/>
          <w:sz w:val="28"/>
          <w:szCs w:val="28"/>
        </w:rPr>
        <w:t xml:space="preserve"> </w:t>
      </w:r>
    </w:p>
    <w:p w14:paraId="373CC5D2" w14:textId="6C51A8AD" w:rsidR="00190122" w:rsidRDefault="00190122" w:rsidP="005B5D62">
      <w:pPr>
        <w:pStyle w:val="14"/>
        <w:spacing w:line="276" w:lineRule="auto"/>
        <w:ind w:firstLine="709"/>
        <w:jc w:val="both"/>
        <w:rPr>
          <w:rFonts w:ascii="Times New Roman" w:hAnsi="Times New Roman" w:cs="Times New Roman"/>
          <w:sz w:val="28"/>
          <w:szCs w:val="28"/>
        </w:rPr>
      </w:pPr>
      <w:r w:rsidRPr="00425EF2">
        <w:rPr>
          <w:rFonts w:ascii="Times New Roman" w:hAnsi="Times New Roman" w:cs="Times New Roman"/>
          <w:sz w:val="28"/>
          <w:szCs w:val="28"/>
        </w:rPr>
        <w:t>Очень</w:t>
      </w:r>
      <w:r w:rsidRPr="00CA7F4C">
        <w:rPr>
          <w:rFonts w:ascii="Times New Roman" w:hAnsi="Times New Roman" w:cs="Times New Roman"/>
          <w:b/>
          <w:sz w:val="28"/>
          <w:szCs w:val="28"/>
        </w:rPr>
        <w:t xml:space="preserve"> незначительное количество региональных (межрегиональных) организаций Профсоюза успешно действуют в этом направлении.</w:t>
      </w:r>
      <w:r w:rsidRPr="00425EF2">
        <w:rPr>
          <w:rFonts w:ascii="Times New Roman" w:hAnsi="Times New Roman" w:cs="Times New Roman"/>
          <w:sz w:val="28"/>
          <w:szCs w:val="28"/>
        </w:rPr>
        <w:t xml:space="preserve"> С одной стороны,</w:t>
      </w:r>
      <w:r w:rsidRPr="00893678">
        <w:rPr>
          <w:rFonts w:ascii="Times New Roman" w:hAnsi="Times New Roman" w:cs="Times New Roman"/>
          <w:b/>
          <w:sz w:val="28"/>
          <w:szCs w:val="28"/>
        </w:rPr>
        <w:t xml:space="preserve"> это объясняется недостаточными навыками в организации этой работы, что диктует необходимость обучения этому виду деятельности, </w:t>
      </w:r>
      <w:r w:rsidRPr="00425EF2">
        <w:rPr>
          <w:rFonts w:ascii="Times New Roman" w:hAnsi="Times New Roman" w:cs="Times New Roman"/>
          <w:sz w:val="28"/>
          <w:szCs w:val="28"/>
        </w:rPr>
        <w:t>с другой  стороны –</w:t>
      </w:r>
      <w:r w:rsidRPr="00FB6D62">
        <w:rPr>
          <w:rFonts w:ascii="Times New Roman" w:hAnsi="Times New Roman" w:cs="Times New Roman"/>
          <w:b/>
          <w:sz w:val="28"/>
          <w:szCs w:val="28"/>
        </w:rPr>
        <w:t xml:space="preserve"> отсутствием опыта концентрации финансовых средств </w:t>
      </w:r>
      <w:r w:rsidR="00237722">
        <w:rPr>
          <w:rFonts w:ascii="Times New Roman" w:hAnsi="Times New Roman" w:cs="Times New Roman"/>
          <w:b/>
          <w:sz w:val="28"/>
          <w:szCs w:val="28"/>
        </w:rPr>
        <w:br/>
      </w:r>
      <w:r w:rsidRPr="00FB6D62">
        <w:rPr>
          <w:rFonts w:ascii="Times New Roman" w:hAnsi="Times New Roman" w:cs="Times New Roman"/>
          <w:b/>
          <w:sz w:val="28"/>
          <w:szCs w:val="28"/>
        </w:rPr>
        <w:t>для реализации приоритетных направлений деятельности Профсоюза,</w:t>
      </w:r>
      <w:r>
        <w:rPr>
          <w:rFonts w:ascii="Times New Roman" w:hAnsi="Times New Roman" w:cs="Times New Roman"/>
          <w:sz w:val="28"/>
          <w:szCs w:val="28"/>
        </w:rPr>
        <w:t xml:space="preserve"> </w:t>
      </w:r>
      <w:r w:rsidR="00237722">
        <w:rPr>
          <w:rFonts w:ascii="Times New Roman" w:hAnsi="Times New Roman" w:cs="Times New Roman"/>
          <w:sz w:val="28"/>
          <w:szCs w:val="28"/>
        </w:rPr>
        <w:br/>
      </w:r>
      <w:r>
        <w:rPr>
          <w:rFonts w:ascii="Times New Roman" w:hAnsi="Times New Roman" w:cs="Times New Roman"/>
          <w:sz w:val="28"/>
          <w:szCs w:val="28"/>
        </w:rPr>
        <w:t>что также подтверждает необходимость соответствующего обучения профсоюзных кадров.</w:t>
      </w:r>
    </w:p>
    <w:p w14:paraId="317DDE42" w14:textId="77777777" w:rsidR="00190122" w:rsidRDefault="00190122" w:rsidP="00190122">
      <w:pPr>
        <w:pStyle w:val="14"/>
        <w:ind w:firstLine="709"/>
        <w:jc w:val="right"/>
        <w:rPr>
          <w:rFonts w:ascii="Times New Roman" w:hAnsi="Times New Roman" w:cs="Times New Roman"/>
          <w:sz w:val="28"/>
          <w:szCs w:val="28"/>
        </w:rPr>
      </w:pPr>
    </w:p>
    <w:sectPr w:rsidR="00190122" w:rsidSect="0070766D">
      <w:footerReference w:type="default" r:id="rId47"/>
      <w:pgSz w:w="11906" w:h="16838"/>
      <w:pgMar w:top="851"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078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65CA93" w16cex:dateUtc="2024-07-26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078ED0" w16cid:durableId="2865CA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F4374" w14:textId="77777777" w:rsidR="00B71BFC" w:rsidRDefault="00B71BFC" w:rsidP="005E7DF0">
      <w:pPr>
        <w:spacing w:after="0" w:line="240" w:lineRule="auto"/>
      </w:pPr>
      <w:r>
        <w:separator/>
      </w:r>
    </w:p>
  </w:endnote>
  <w:endnote w:type="continuationSeparator" w:id="0">
    <w:p w14:paraId="0062F0FD" w14:textId="77777777" w:rsidR="00B71BFC" w:rsidRDefault="00B71BFC" w:rsidP="005E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173">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font287">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Roboto-Regular">
    <w:altName w:val="Klee One"/>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293701"/>
      <w:docPartObj>
        <w:docPartGallery w:val="Page Numbers (Bottom of Page)"/>
        <w:docPartUnique/>
      </w:docPartObj>
    </w:sdtPr>
    <w:sdtEndPr/>
    <w:sdtContent>
      <w:p w14:paraId="7801DE6C" w14:textId="04A1EBCA" w:rsidR="003107A0" w:rsidRDefault="003107A0">
        <w:pPr>
          <w:pStyle w:val="a5"/>
          <w:jc w:val="right"/>
        </w:pPr>
        <w:r>
          <w:fldChar w:fldCharType="begin"/>
        </w:r>
        <w:r>
          <w:instrText>PAGE   \* MERGEFORMAT</w:instrText>
        </w:r>
        <w:r>
          <w:fldChar w:fldCharType="separate"/>
        </w:r>
        <w:r w:rsidR="00585967">
          <w:rPr>
            <w:noProof/>
          </w:rPr>
          <w:t>3</w:t>
        </w:r>
        <w:r>
          <w:fldChar w:fldCharType="end"/>
        </w:r>
      </w:p>
    </w:sdtContent>
  </w:sdt>
  <w:p w14:paraId="3F8304BD" w14:textId="77777777" w:rsidR="003107A0" w:rsidRDefault="003107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ECCF5" w14:textId="77777777" w:rsidR="00B71BFC" w:rsidRDefault="00B71BFC" w:rsidP="005E7DF0">
      <w:pPr>
        <w:spacing w:after="0" w:line="240" w:lineRule="auto"/>
      </w:pPr>
      <w:r>
        <w:separator/>
      </w:r>
    </w:p>
  </w:footnote>
  <w:footnote w:type="continuationSeparator" w:id="0">
    <w:p w14:paraId="58799018" w14:textId="77777777" w:rsidR="00B71BFC" w:rsidRDefault="00B71BFC" w:rsidP="005E7DF0">
      <w:pPr>
        <w:spacing w:after="0" w:line="240" w:lineRule="auto"/>
      </w:pPr>
      <w:r>
        <w:continuationSeparator/>
      </w:r>
    </w:p>
  </w:footnote>
  <w:footnote w:id="1">
    <w:p w14:paraId="107F537C" w14:textId="77777777" w:rsidR="003107A0" w:rsidRPr="009E76D1" w:rsidRDefault="003107A0" w:rsidP="008B10C5">
      <w:pPr>
        <w:spacing w:after="0" w:line="240" w:lineRule="auto"/>
        <w:ind w:firstLine="709"/>
        <w:jc w:val="both"/>
        <w:rPr>
          <w:rFonts w:ascii="Times New Roman" w:hAnsi="Times New Roman"/>
          <w:sz w:val="18"/>
          <w:szCs w:val="18"/>
        </w:rPr>
      </w:pPr>
      <w:r>
        <w:rPr>
          <w:rStyle w:val="ab"/>
        </w:rPr>
        <w:footnoteRef/>
      </w:r>
      <w:r>
        <w:t xml:space="preserve"> </w:t>
      </w:r>
      <w:r w:rsidRPr="009E76D1">
        <w:rPr>
          <w:rFonts w:ascii="Times New Roman" w:hAnsi="Times New Roman"/>
          <w:sz w:val="18"/>
          <w:szCs w:val="18"/>
        </w:rPr>
        <w:t xml:space="preserve">Статистические формы: </w:t>
      </w:r>
      <w:proofErr w:type="gramStart"/>
      <w:r w:rsidRPr="009E76D1">
        <w:rPr>
          <w:rFonts w:ascii="Times New Roman" w:hAnsi="Times New Roman"/>
          <w:sz w:val="18"/>
          <w:szCs w:val="18"/>
        </w:rPr>
        <w:t>ОО-1 «Сведения об организациях, осуществляющих образовательную деятельность по программам начального общего, основного общего, среднего общего образования» (по состоянию на начало учебного года); ОО-2 «Сведения о материально-технической и информационной базе, финансово-экономической деятельности общеобразовательной организации» (по состоянию на конец календарного года); 1-ДОД «Сведения об организации, осуществляющей деятельность по дополнительным общеобразовательным программам для детей» (по состоянию на конец календарного года);</w:t>
      </w:r>
      <w:proofErr w:type="gramEnd"/>
      <w:r w:rsidRPr="009E76D1">
        <w:rPr>
          <w:rFonts w:ascii="Times New Roman" w:hAnsi="Times New Roman"/>
          <w:sz w:val="18"/>
          <w:szCs w:val="18"/>
        </w:rPr>
        <w:t xml:space="preserve"> 85-К «Сведения о деятельности организаций, осуществляющих образовательную деятельность по образовательным программам дошкольного образования, присмотр и уход за детьми» (по состоянию на конец календарного года).</w:t>
      </w:r>
    </w:p>
    <w:p w14:paraId="7FB280AD" w14:textId="77777777" w:rsidR="003107A0" w:rsidRDefault="003107A0" w:rsidP="008B10C5">
      <w:pPr>
        <w:pStyle w:val="a9"/>
      </w:pPr>
    </w:p>
  </w:footnote>
  <w:footnote w:id="2">
    <w:p w14:paraId="7DFF7BBC" w14:textId="0F6F8A0F" w:rsidR="003107A0" w:rsidRPr="00596461" w:rsidRDefault="003107A0" w:rsidP="008B10C5">
      <w:pPr>
        <w:autoSpaceDE w:val="0"/>
        <w:autoSpaceDN w:val="0"/>
        <w:adjustRightInd w:val="0"/>
        <w:spacing w:after="0" w:line="240" w:lineRule="auto"/>
        <w:ind w:firstLine="709"/>
        <w:contextualSpacing/>
        <w:jc w:val="both"/>
        <w:rPr>
          <w:rFonts w:ascii="Times New Roman" w:hAnsi="Times New Roman"/>
          <w:b/>
          <w:bCs/>
          <w:color w:val="26292E"/>
          <w:sz w:val="18"/>
          <w:szCs w:val="18"/>
        </w:rPr>
      </w:pPr>
      <w:r>
        <w:rPr>
          <w:rStyle w:val="ab"/>
        </w:rPr>
        <w:footnoteRef/>
      </w:r>
      <w:r>
        <w:t xml:space="preserve"> </w:t>
      </w:r>
      <w:proofErr w:type="gramStart"/>
      <w:r w:rsidRPr="00596461">
        <w:rPr>
          <w:rFonts w:ascii="Times New Roman" w:hAnsi="Times New Roman"/>
          <w:color w:val="000000"/>
          <w:sz w:val="18"/>
          <w:szCs w:val="18"/>
        </w:rPr>
        <w:t xml:space="preserve">Федеральный закон от 19 декабря 2023 г. </w:t>
      </w:r>
      <w:r>
        <w:rPr>
          <w:rFonts w:ascii="Times New Roman" w:hAnsi="Times New Roman"/>
          <w:color w:val="000000"/>
          <w:sz w:val="18"/>
          <w:szCs w:val="18"/>
        </w:rPr>
        <w:t>№</w:t>
      </w:r>
      <w:r w:rsidRPr="00596461">
        <w:rPr>
          <w:rFonts w:ascii="Times New Roman" w:hAnsi="Times New Roman"/>
          <w:color w:val="000000"/>
          <w:sz w:val="18"/>
          <w:szCs w:val="18"/>
        </w:rPr>
        <w:t xml:space="preserve"> 618-ФЗ "О внесении изменений в Федеральный закон "Об образовании в Российской Федерации") в части изменения наименования учебного предмета "Технология" на "Труд (технология)".</w:t>
      </w:r>
      <w:proofErr w:type="gramEnd"/>
    </w:p>
    <w:p w14:paraId="4D3AC41F" w14:textId="77777777" w:rsidR="003107A0" w:rsidRPr="00596461" w:rsidRDefault="003107A0" w:rsidP="008B10C5">
      <w:pPr>
        <w:pStyle w:val="a9"/>
        <w:ind w:firstLine="709"/>
        <w:contextualSpacing/>
        <w:jc w:val="both"/>
        <w:rPr>
          <w:rFonts w:ascii="Times New Roman" w:hAnsi="Times New Roman"/>
          <w:sz w:val="18"/>
          <w:szCs w:val="18"/>
        </w:rPr>
      </w:pPr>
    </w:p>
  </w:footnote>
  <w:footnote w:id="3">
    <w:p w14:paraId="6282B798" w14:textId="45101BD2" w:rsidR="003107A0" w:rsidRPr="00596461" w:rsidRDefault="003107A0" w:rsidP="008B10C5">
      <w:pPr>
        <w:autoSpaceDE w:val="0"/>
        <w:autoSpaceDN w:val="0"/>
        <w:adjustRightInd w:val="0"/>
        <w:spacing w:after="0" w:line="240" w:lineRule="auto"/>
        <w:ind w:firstLine="709"/>
        <w:contextualSpacing/>
        <w:jc w:val="both"/>
        <w:rPr>
          <w:rFonts w:ascii="Times New Roman" w:hAnsi="Times New Roman"/>
          <w:color w:val="000000"/>
          <w:sz w:val="18"/>
          <w:szCs w:val="18"/>
        </w:rPr>
      </w:pPr>
      <w:r w:rsidRPr="00596461">
        <w:rPr>
          <w:rStyle w:val="ab"/>
          <w:rFonts w:ascii="Times New Roman" w:hAnsi="Times New Roman"/>
          <w:sz w:val="18"/>
          <w:szCs w:val="18"/>
        </w:rPr>
        <w:footnoteRef/>
      </w:r>
      <w:r w:rsidRPr="00596461">
        <w:rPr>
          <w:rFonts w:ascii="Times New Roman" w:hAnsi="Times New Roman"/>
          <w:sz w:val="18"/>
          <w:szCs w:val="18"/>
        </w:rPr>
        <w:t xml:space="preserve"> </w:t>
      </w:r>
      <w:r w:rsidRPr="00596461">
        <w:rPr>
          <w:rFonts w:ascii="Times New Roman" w:hAnsi="Times New Roman"/>
          <w:color w:val="000000"/>
          <w:sz w:val="18"/>
          <w:szCs w:val="18"/>
        </w:rPr>
        <w:t xml:space="preserve">Федеральный закон от 4 августа 2023 г. </w:t>
      </w:r>
      <w:r>
        <w:rPr>
          <w:rFonts w:ascii="Times New Roman" w:hAnsi="Times New Roman"/>
          <w:color w:val="000000"/>
          <w:sz w:val="18"/>
          <w:szCs w:val="18"/>
        </w:rPr>
        <w:t>№</w:t>
      </w:r>
      <w:r w:rsidRPr="00596461">
        <w:rPr>
          <w:rFonts w:ascii="Times New Roman" w:hAnsi="Times New Roman"/>
          <w:color w:val="000000"/>
          <w:sz w:val="18"/>
          <w:szCs w:val="18"/>
        </w:rPr>
        <w:t xml:space="preserve"> 479-ФЗ "О внесении изменений в Федеральный закон "Об образовании в Российской Федерации") в части изменения наименования учебного предмета "Основы безопасности жизнедеятельности" </w:t>
      </w:r>
      <w:r>
        <w:rPr>
          <w:rFonts w:ascii="Times New Roman" w:hAnsi="Times New Roman"/>
          <w:color w:val="000000"/>
          <w:sz w:val="18"/>
          <w:szCs w:val="18"/>
        </w:rPr>
        <w:br/>
      </w:r>
      <w:r w:rsidRPr="00596461">
        <w:rPr>
          <w:rFonts w:ascii="Times New Roman" w:hAnsi="Times New Roman"/>
          <w:color w:val="000000"/>
          <w:sz w:val="18"/>
          <w:szCs w:val="18"/>
        </w:rPr>
        <w:t>(далее - ОБЖ) на "Основы безопасности и защиты Родины</w:t>
      </w:r>
      <w:proofErr w:type="gramStart"/>
      <w:r w:rsidRPr="00596461">
        <w:rPr>
          <w:rFonts w:ascii="Times New Roman" w:hAnsi="Times New Roman"/>
          <w:color w:val="000000"/>
          <w:sz w:val="18"/>
          <w:szCs w:val="18"/>
        </w:rPr>
        <w:t>"(</w:t>
      </w:r>
      <w:proofErr w:type="gramEnd"/>
      <w:r w:rsidRPr="00596461">
        <w:rPr>
          <w:rFonts w:ascii="Times New Roman" w:hAnsi="Times New Roman"/>
          <w:color w:val="000000"/>
          <w:sz w:val="18"/>
          <w:szCs w:val="18"/>
        </w:rPr>
        <w:t>далее - ОБЗР).</w:t>
      </w:r>
    </w:p>
    <w:p w14:paraId="4BCA365B" w14:textId="77777777" w:rsidR="003107A0" w:rsidRPr="00596461" w:rsidRDefault="003107A0" w:rsidP="008B10C5">
      <w:pPr>
        <w:pStyle w:val="a9"/>
        <w:ind w:firstLine="709"/>
        <w:contextualSpacing/>
        <w:jc w:val="both"/>
        <w:rPr>
          <w:rFonts w:ascii="Times New Roman" w:hAnsi="Times New Roman"/>
          <w:sz w:val="18"/>
          <w:szCs w:val="18"/>
        </w:rPr>
      </w:pPr>
    </w:p>
  </w:footnote>
  <w:footnote w:id="4">
    <w:p w14:paraId="27942FBB" w14:textId="16080DE0" w:rsidR="003107A0" w:rsidRPr="00596461" w:rsidRDefault="003107A0" w:rsidP="008B10C5">
      <w:pPr>
        <w:pStyle w:val="a9"/>
        <w:ind w:firstLine="709"/>
        <w:contextualSpacing/>
        <w:jc w:val="both"/>
        <w:rPr>
          <w:rFonts w:ascii="Times New Roman" w:hAnsi="Times New Roman"/>
          <w:sz w:val="18"/>
          <w:szCs w:val="18"/>
        </w:rPr>
      </w:pPr>
      <w:r w:rsidRPr="00596461">
        <w:rPr>
          <w:rStyle w:val="ab"/>
          <w:rFonts w:ascii="Times New Roman" w:hAnsi="Times New Roman"/>
          <w:sz w:val="18"/>
          <w:szCs w:val="18"/>
        </w:rPr>
        <w:footnoteRef/>
      </w:r>
      <w:r w:rsidRPr="00596461">
        <w:rPr>
          <w:rFonts w:ascii="Times New Roman" w:hAnsi="Times New Roman"/>
          <w:sz w:val="18"/>
          <w:szCs w:val="18"/>
        </w:rPr>
        <w:t xml:space="preserve"> Письмо Министерства просвещения Российской Федерации от 15 апреля 2024 г. </w:t>
      </w:r>
      <w:r>
        <w:rPr>
          <w:rFonts w:ascii="Times New Roman" w:hAnsi="Times New Roman"/>
          <w:sz w:val="18"/>
          <w:szCs w:val="18"/>
        </w:rPr>
        <w:t>№</w:t>
      </w:r>
      <w:r w:rsidRPr="00596461">
        <w:rPr>
          <w:rFonts w:ascii="Times New Roman" w:hAnsi="Times New Roman"/>
          <w:sz w:val="18"/>
          <w:szCs w:val="18"/>
        </w:rPr>
        <w:t xml:space="preserve"> 03-550 "О проведении "августовских" совещаний".</w:t>
      </w:r>
    </w:p>
  </w:footnote>
  <w:footnote w:id="5">
    <w:p w14:paraId="7AF7D745" w14:textId="4A9A9EE2" w:rsidR="003107A0" w:rsidRDefault="003107A0" w:rsidP="008B10C5">
      <w:pPr>
        <w:spacing w:after="0" w:line="240" w:lineRule="auto"/>
        <w:ind w:firstLine="709"/>
        <w:jc w:val="both"/>
        <w:rPr>
          <w:rFonts w:ascii="Times New Roman" w:hAnsi="Times New Roman"/>
          <w:bCs/>
          <w:i/>
          <w:sz w:val="24"/>
          <w:szCs w:val="24"/>
        </w:rPr>
      </w:pPr>
      <w:r>
        <w:rPr>
          <w:rStyle w:val="ab"/>
        </w:rPr>
        <w:footnoteRef/>
      </w:r>
      <w:r>
        <w:t xml:space="preserve"> </w:t>
      </w:r>
      <w:r w:rsidRPr="00F937CB">
        <w:rPr>
          <w:rFonts w:ascii="Times New Roman" w:hAnsi="Times New Roman"/>
          <w:bCs/>
          <w:i/>
          <w:sz w:val="28"/>
          <w:szCs w:val="28"/>
        </w:rPr>
        <w:t>(</w:t>
      </w:r>
      <w:r w:rsidRPr="00F937CB">
        <w:rPr>
          <w:rFonts w:ascii="Times New Roman" w:hAnsi="Times New Roman"/>
          <w:bCs/>
          <w:i/>
          <w:sz w:val="24"/>
          <w:szCs w:val="24"/>
        </w:rPr>
        <w:t>Информаци</w:t>
      </w:r>
      <w:r>
        <w:rPr>
          <w:rFonts w:ascii="Times New Roman" w:hAnsi="Times New Roman"/>
          <w:bCs/>
          <w:i/>
          <w:sz w:val="24"/>
          <w:szCs w:val="24"/>
        </w:rPr>
        <w:t>я</w:t>
      </w:r>
      <w:r w:rsidRPr="00F937CB">
        <w:rPr>
          <w:rFonts w:ascii="Times New Roman" w:hAnsi="Times New Roman"/>
          <w:bCs/>
          <w:i/>
          <w:sz w:val="24"/>
          <w:szCs w:val="24"/>
        </w:rPr>
        <w:t xml:space="preserve"> о мерах социальной поддержки педагогических работников образовательных организаций в 2023 году направлена в региональные (меж</w:t>
      </w:r>
      <w:r>
        <w:rPr>
          <w:rFonts w:ascii="Times New Roman" w:hAnsi="Times New Roman"/>
          <w:bCs/>
          <w:i/>
          <w:sz w:val="24"/>
          <w:szCs w:val="24"/>
        </w:rPr>
        <w:t>р</w:t>
      </w:r>
      <w:r w:rsidRPr="00F937CB">
        <w:rPr>
          <w:rFonts w:ascii="Times New Roman" w:hAnsi="Times New Roman"/>
          <w:bCs/>
          <w:i/>
          <w:sz w:val="24"/>
          <w:szCs w:val="24"/>
        </w:rPr>
        <w:t>егиональные) организации Профсоюза письмом от 27.06.</w:t>
      </w:r>
      <w:r>
        <w:rPr>
          <w:rFonts w:ascii="Times New Roman" w:hAnsi="Times New Roman"/>
          <w:bCs/>
          <w:i/>
          <w:sz w:val="24"/>
          <w:szCs w:val="24"/>
        </w:rPr>
        <w:t>20</w:t>
      </w:r>
      <w:r w:rsidRPr="00F937CB">
        <w:rPr>
          <w:rFonts w:ascii="Times New Roman" w:hAnsi="Times New Roman"/>
          <w:bCs/>
          <w:i/>
          <w:sz w:val="24"/>
          <w:szCs w:val="24"/>
        </w:rPr>
        <w:t>24 № 358</w:t>
      </w:r>
      <w:r>
        <w:rPr>
          <w:rFonts w:ascii="Times New Roman" w:hAnsi="Times New Roman"/>
          <w:bCs/>
          <w:i/>
          <w:sz w:val="24"/>
          <w:szCs w:val="24"/>
        </w:rPr>
        <w:t>).</w:t>
      </w:r>
    </w:p>
    <w:p w14:paraId="110A7711" w14:textId="77777777" w:rsidR="003107A0" w:rsidRDefault="003107A0" w:rsidP="008B10C5">
      <w:pPr>
        <w:pStyle w:val="a9"/>
      </w:pPr>
    </w:p>
  </w:footnote>
  <w:footnote w:id="6">
    <w:p w14:paraId="76C7AFC2" w14:textId="77777777" w:rsidR="003107A0" w:rsidRPr="005B5D62" w:rsidRDefault="003107A0" w:rsidP="005B5D62">
      <w:pPr>
        <w:pStyle w:val="Default"/>
        <w:jc w:val="both"/>
        <w:rPr>
          <w:sz w:val="20"/>
          <w:szCs w:val="20"/>
        </w:rPr>
      </w:pPr>
      <w:r>
        <w:rPr>
          <w:rStyle w:val="ab"/>
        </w:rPr>
        <w:footnoteRef/>
      </w:r>
      <w:r>
        <w:t xml:space="preserve"> </w:t>
      </w:r>
      <w:r w:rsidRPr="005B5D62">
        <w:rPr>
          <w:sz w:val="20"/>
          <w:szCs w:val="20"/>
        </w:rPr>
        <w:t xml:space="preserve">Письмо ЦС Профсоюза от 10.04.2024 № 217 «О подписании Отраслевого соглашения по организациям, </w:t>
      </w:r>
      <w:proofErr w:type="gramStart"/>
      <w:r w:rsidRPr="005B5D62">
        <w:rPr>
          <w:sz w:val="20"/>
          <w:szCs w:val="20"/>
        </w:rPr>
        <w:t>находящимся</w:t>
      </w:r>
      <w:proofErr w:type="gramEnd"/>
      <w:r w:rsidRPr="005B5D62">
        <w:rPr>
          <w:sz w:val="20"/>
          <w:szCs w:val="20"/>
        </w:rPr>
        <w:t xml:space="preserve"> в ведении Министерства просвещения Российской Федерации, на 2024-2026 годы»</w:t>
      </w:r>
    </w:p>
    <w:p w14:paraId="65AEAD9F" w14:textId="77777777" w:rsidR="003107A0" w:rsidRDefault="003107A0" w:rsidP="008B10C5">
      <w:pPr>
        <w:pStyle w:val="a9"/>
      </w:pPr>
    </w:p>
  </w:footnote>
  <w:footnote w:id="7">
    <w:p w14:paraId="19BAAB11" w14:textId="77777777" w:rsidR="003107A0" w:rsidRPr="000F2B7C" w:rsidRDefault="003107A0" w:rsidP="002A41DB">
      <w:pPr>
        <w:pStyle w:val="a9"/>
        <w:jc w:val="both"/>
        <w:rPr>
          <w:rFonts w:ascii="Times New Roman" w:hAnsi="Times New Roman"/>
        </w:rPr>
      </w:pPr>
      <w:r>
        <w:rPr>
          <w:rStyle w:val="ab"/>
        </w:rPr>
        <w:footnoteRef/>
      </w:r>
      <w:r>
        <w:t xml:space="preserve"> </w:t>
      </w:r>
      <w:r w:rsidRPr="000F2B7C">
        <w:rPr>
          <w:rFonts w:ascii="Times New Roman" w:hAnsi="Times New Roman"/>
        </w:rPr>
        <w:t>Постановление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8">
    <w:p w14:paraId="29416A58" w14:textId="047393B2" w:rsidR="003107A0" w:rsidRPr="000F2B7C" w:rsidRDefault="003107A0" w:rsidP="002A41DB">
      <w:pPr>
        <w:pStyle w:val="a9"/>
        <w:jc w:val="both"/>
        <w:rPr>
          <w:rFonts w:ascii="Times New Roman" w:hAnsi="Times New Roman"/>
        </w:rPr>
      </w:pPr>
      <w:r w:rsidRPr="000F2B7C">
        <w:rPr>
          <w:rStyle w:val="ab"/>
          <w:rFonts w:ascii="Times New Roman" w:hAnsi="Times New Roman"/>
        </w:rPr>
        <w:footnoteRef/>
      </w:r>
      <w:r w:rsidRPr="000F2B7C">
        <w:rPr>
          <w:rFonts w:ascii="Times New Roman" w:hAnsi="Times New Roman"/>
        </w:rPr>
        <w:t xml:space="preserve"> Письмо </w:t>
      </w:r>
      <w:proofErr w:type="spellStart"/>
      <w:r w:rsidRPr="000F2B7C">
        <w:rPr>
          <w:rFonts w:ascii="Times New Roman" w:hAnsi="Times New Roman"/>
        </w:rPr>
        <w:t>Минпросвещения</w:t>
      </w:r>
      <w:proofErr w:type="spellEnd"/>
      <w:r w:rsidRPr="000F2B7C">
        <w:rPr>
          <w:rFonts w:ascii="Times New Roman" w:hAnsi="Times New Roman"/>
        </w:rPr>
        <w:t xml:space="preserve"> России и Общероссийского Профсоюза образования от 31 января 2023 г. </w:t>
      </w:r>
      <w:r>
        <w:rPr>
          <w:rFonts w:ascii="Times New Roman" w:hAnsi="Times New Roman"/>
        </w:rPr>
        <w:br/>
        <w:t>№</w:t>
      </w:r>
      <w:r w:rsidRPr="000F2B7C">
        <w:rPr>
          <w:rFonts w:ascii="Times New Roman" w:hAnsi="Times New Roman"/>
        </w:rPr>
        <w:t xml:space="preserve"> АБ-355/06«О направлении разъяснений по вопросам введения должности советник директора по воспитанию</w:t>
      </w:r>
      <w:r>
        <w:rPr>
          <w:rFonts w:ascii="Times New Roman" w:hAnsi="Times New Roman"/>
        </w:rPr>
        <w:t>.</w:t>
      </w:r>
    </w:p>
  </w:footnote>
  <w:footnote w:id="9">
    <w:p w14:paraId="4D996A2A" w14:textId="60F5C4D1" w:rsidR="003107A0" w:rsidRPr="00A95134" w:rsidRDefault="003107A0" w:rsidP="005B5D62">
      <w:pPr>
        <w:pStyle w:val="a9"/>
        <w:jc w:val="both"/>
        <w:rPr>
          <w:rFonts w:ascii="Times New Roman" w:hAnsi="Times New Roman"/>
        </w:rPr>
      </w:pPr>
      <w:r w:rsidRPr="00A95134">
        <w:rPr>
          <w:rStyle w:val="ab"/>
          <w:rFonts w:ascii="Times New Roman" w:hAnsi="Times New Roman"/>
        </w:rPr>
        <w:footnoteRef/>
      </w:r>
      <w:r w:rsidRPr="00A95134">
        <w:rPr>
          <w:rFonts w:ascii="Times New Roman" w:hAnsi="Times New Roman"/>
        </w:rPr>
        <w:t xml:space="preserve"> Профессиональный стандарт «Специалист в области воспитания», утвержденный приказом  Минтруда России </w:t>
      </w:r>
      <w:r>
        <w:rPr>
          <w:rFonts w:ascii="Times New Roman" w:hAnsi="Times New Roman"/>
        </w:rPr>
        <w:br/>
      </w:r>
      <w:r w:rsidRPr="00A95134">
        <w:rPr>
          <w:rFonts w:ascii="Times New Roman" w:hAnsi="Times New Roman"/>
        </w:rPr>
        <w:t>от 30.01.2023 г. № 53н (Зарегистрирован Минюстом 03 марта 2023 г., регистрационный № 72520).</w:t>
      </w:r>
    </w:p>
  </w:footnote>
  <w:footnote w:id="10">
    <w:p w14:paraId="118AAFF1" w14:textId="45552F15" w:rsidR="003107A0" w:rsidRPr="008541C8" w:rsidRDefault="003107A0" w:rsidP="002A41DB">
      <w:pPr>
        <w:pStyle w:val="a9"/>
        <w:jc w:val="both"/>
        <w:rPr>
          <w:rFonts w:ascii="Times New Roman" w:hAnsi="Times New Roman"/>
        </w:rPr>
      </w:pPr>
      <w:r>
        <w:rPr>
          <w:rStyle w:val="ab"/>
        </w:rPr>
        <w:footnoteRef/>
      </w:r>
      <w:proofErr w:type="gramStart"/>
      <w:r>
        <w:t>П</w:t>
      </w:r>
      <w:r w:rsidRPr="008541C8">
        <w:rPr>
          <w:rFonts w:ascii="Times New Roman" w:hAnsi="Times New Roman"/>
        </w:rPr>
        <w:t xml:space="preserve">риказ Министерства образования и науки Российской Федерации от 22 декабря 2014 г. № 1601 </w:t>
      </w:r>
      <w:r>
        <w:rPr>
          <w:rFonts w:ascii="Times New Roman" w:hAnsi="Times New Roman"/>
        </w:rPr>
        <w:br/>
      </w:r>
      <w:r w:rsidRPr="008541C8">
        <w:rPr>
          <w:rFonts w:ascii="Times New Roman" w:hAnsi="Times New Roman"/>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w:t>
      </w:r>
      <w:r>
        <w:rPr>
          <w:rFonts w:ascii="Times New Roman" w:hAnsi="Times New Roman"/>
        </w:rPr>
        <w:br/>
      </w:r>
      <w:r w:rsidRPr="008541C8">
        <w:rPr>
          <w:rFonts w:ascii="Times New Roman" w:hAnsi="Times New Roman"/>
        </w:rPr>
        <w:t xml:space="preserve">в трудовом договоре» (зарегистрирован в Минюсте России 25 февраля 2015 г., регистрационный № 36204) </w:t>
      </w:r>
      <w:r>
        <w:rPr>
          <w:rFonts w:ascii="Times New Roman" w:hAnsi="Times New Roman"/>
        </w:rPr>
        <w:br/>
      </w:r>
      <w:r w:rsidRPr="008541C8">
        <w:rPr>
          <w:rFonts w:ascii="Times New Roman" w:hAnsi="Times New Roman"/>
        </w:rPr>
        <w:t>с изменениями</w:t>
      </w:r>
      <w:r>
        <w:rPr>
          <w:rFonts w:ascii="Times New Roman" w:hAnsi="Times New Roman"/>
        </w:rPr>
        <w:t xml:space="preserve"> и дополнениями.</w:t>
      </w:r>
      <w:proofErr w:type="gramEnd"/>
    </w:p>
  </w:footnote>
  <w:footnote w:id="11">
    <w:p w14:paraId="108C6C7F" w14:textId="77777777" w:rsidR="003107A0" w:rsidRPr="00C850C5" w:rsidRDefault="003107A0" w:rsidP="005B5D62">
      <w:pPr>
        <w:pStyle w:val="a9"/>
        <w:jc w:val="both"/>
        <w:rPr>
          <w:rFonts w:ascii="Times New Roman" w:hAnsi="Times New Roman"/>
        </w:rPr>
      </w:pPr>
      <w:r>
        <w:rPr>
          <w:rStyle w:val="ab"/>
        </w:rPr>
        <w:footnoteRef/>
      </w:r>
      <w:r>
        <w:t xml:space="preserve"> </w:t>
      </w:r>
      <w:r w:rsidRPr="00C850C5">
        <w:rPr>
          <w:rFonts w:ascii="Times New Roman" w:hAnsi="Times New Roman"/>
        </w:rPr>
        <w:t>Постановление Правительства Российской Федерации от 3 апреля 2024 года № 415 «О ежегодных основных удлиненных оплачиваемых отпусках» (далее – постановление № 415)</w:t>
      </w:r>
    </w:p>
  </w:footnote>
  <w:footnote w:id="12">
    <w:p w14:paraId="694E018E" w14:textId="28CE2523" w:rsidR="003107A0" w:rsidRPr="005B5D62" w:rsidRDefault="003107A0" w:rsidP="008B10C5">
      <w:pPr>
        <w:pStyle w:val="a9"/>
        <w:jc w:val="both"/>
        <w:rPr>
          <w:rFonts w:ascii="Times New Roman" w:hAnsi="Times New Roman"/>
        </w:rPr>
      </w:pPr>
      <w:r>
        <w:rPr>
          <w:rStyle w:val="ab"/>
        </w:rPr>
        <w:footnoteRef/>
      </w:r>
      <w:r>
        <w:t xml:space="preserve">  </w:t>
      </w:r>
      <w:r w:rsidRPr="005B5D62">
        <w:rPr>
          <w:rFonts w:ascii="Times New Roman" w:hAnsi="Times New Roman"/>
        </w:rPr>
        <w:t xml:space="preserve">Региональные особенности научно-методического сопровождения непрерывного профессионального развития педагогических кадров в субъектах Российской Федерации. Аналитический доклад. Часть 3. Условия непрерывного профессионального развития учителей общеобразовательных организаций / Р.Р. </w:t>
      </w:r>
      <w:proofErr w:type="spellStart"/>
      <w:r w:rsidRPr="005B5D62">
        <w:rPr>
          <w:rFonts w:ascii="Times New Roman" w:hAnsi="Times New Roman"/>
        </w:rPr>
        <w:t>Загидуллин</w:t>
      </w:r>
      <w:proofErr w:type="spellEnd"/>
      <w:r w:rsidRPr="005B5D62">
        <w:rPr>
          <w:rFonts w:ascii="Times New Roman" w:hAnsi="Times New Roman"/>
        </w:rPr>
        <w:t>, А.И. Савенков и др.; Общероссийский Профсоюз образования. – М.: изд-во «РПЦ Прима», 2023 г. – 52 с. – 200 экз. – ISB№ 978-5-905365-13-3.</w:t>
      </w:r>
    </w:p>
  </w:footnote>
  <w:footnote w:id="13">
    <w:p w14:paraId="709EA130" w14:textId="5FD92CC5" w:rsidR="003107A0" w:rsidRPr="005B5D62" w:rsidRDefault="003107A0" w:rsidP="008B10C5">
      <w:pPr>
        <w:pStyle w:val="a9"/>
        <w:jc w:val="both"/>
        <w:rPr>
          <w:rFonts w:ascii="Times New Roman" w:hAnsi="Times New Roman"/>
        </w:rPr>
      </w:pPr>
      <w:r>
        <w:rPr>
          <w:rStyle w:val="ab"/>
        </w:rPr>
        <w:footnoteRef/>
      </w:r>
      <w:r>
        <w:t xml:space="preserve"> </w:t>
      </w:r>
      <w:r w:rsidRPr="005B5D62">
        <w:rPr>
          <w:rFonts w:ascii="Times New Roman" w:hAnsi="Times New Roman"/>
        </w:rPr>
        <w:t xml:space="preserve">Распоряжение </w:t>
      </w:r>
      <w:proofErr w:type="spellStart"/>
      <w:r w:rsidRPr="005B5D62">
        <w:rPr>
          <w:rFonts w:ascii="Times New Roman" w:hAnsi="Times New Roman"/>
        </w:rPr>
        <w:t>Минпросвещения</w:t>
      </w:r>
      <w:proofErr w:type="spellEnd"/>
      <w:r w:rsidRPr="005B5D62">
        <w:rPr>
          <w:rFonts w:ascii="Times New Roman" w:hAnsi="Times New Roman"/>
        </w:rPr>
        <w:t xml:space="preserve"> России от 16.12.2020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 Режим доступа: </w:t>
      </w:r>
      <w:hyperlink r:id="rId1" w:history="1">
        <w:r w:rsidRPr="005B5D62">
          <w:rPr>
            <w:rStyle w:val="ae"/>
            <w:rFonts w:ascii="Times New Roman" w:hAnsi="Times New Roman"/>
          </w:rPr>
          <w:t>https://docs.edu.gov.ru/docume</w:t>
        </w:r>
        <w:r>
          <w:rPr>
            <w:rStyle w:val="ae"/>
            <w:rFonts w:ascii="Times New Roman" w:hAnsi="Times New Roman"/>
            <w:lang w:val="en-US"/>
          </w:rPr>
          <w:t>n</w:t>
        </w:r>
        <w:r w:rsidRPr="005B5D62">
          <w:rPr>
            <w:rStyle w:val="ae"/>
            <w:rFonts w:ascii="Times New Roman" w:hAnsi="Times New Roman"/>
          </w:rPr>
          <w:t>t/3fc484bc2dcf592bee7e324ca2bfda90/</w:t>
        </w:r>
        <w:proofErr w:type="spellStart"/>
        <w:r w:rsidRPr="005B5D62">
          <w:rPr>
            <w:rStyle w:val="ae"/>
            <w:rFonts w:ascii="Times New Roman" w:hAnsi="Times New Roman"/>
          </w:rPr>
          <w:t>dow№load</w:t>
        </w:r>
        <w:proofErr w:type="spellEnd"/>
        <w:r w:rsidRPr="005B5D62">
          <w:rPr>
            <w:rStyle w:val="ae"/>
            <w:rFonts w:ascii="Times New Roman" w:hAnsi="Times New Roman"/>
          </w:rPr>
          <w:t>/4425/</w:t>
        </w:r>
      </w:hyperlink>
      <w:r w:rsidRPr="005B5D62">
        <w:rPr>
          <w:rFonts w:ascii="Times New Roman" w:hAnsi="Times New Roman"/>
        </w:rPr>
        <w:t xml:space="preserve"> Дата обращения: 25.10.2023 г.</w:t>
      </w:r>
    </w:p>
    <w:p w14:paraId="109AB144" w14:textId="77777777" w:rsidR="003107A0" w:rsidRDefault="003107A0" w:rsidP="008B10C5">
      <w:pPr>
        <w:pStyle w:val="a9"/>
      </w:pPr>
    </w:p>
  </w:footnote>
  <w:footnote w:id="14">
    <w:p w14:paraId="198F36E0" w14:textId="77777777" w:rsidR="003107A0" w:rsidRPr="005B5D62" w:rsidRDefault="003107A0" w:rsidP="008B10C5">
      <w:pPr>
        <w:pStyle w:val="a9"/>
        <w:jc w:val="both"/>
        <w:rPr>
          <w:rFonts w:ascii="Times New Roman" w:hAnsi="Times New Roman"/>
        </w:rPr>
      </w:pPr>
      <w:r>
        <w:rPr>
          <w:rStyle w:val="ab"/>
        </w:rPr>
        <w:footnoteRef/>
      </w:r>
      <w:r>
        <w:t xml:space="preserve"> </w:t>
      </w:r>
      <w:r w:rsidRPr="005B5D62">
        <w:rPr>
          <w:rFonts w:ascii="Times New Roman" w:hAnsi="Times New Roman"/>
          <w:szCs w:val="28"/>
        </w:rPr>
        <w:t xml:space="preserve">Распоряжение </w:t>
      </w:r>
      <w:proofErr w:type="spellStart"/>
      <w:r w:rsidRPr="005B5D62">
        <w:rPr>
          <w:rFonts w:ascii="Times New Roman" w:hAnsi="Times New Roman"/>
          <w:szCs w:val="28"/>
        </w:rPr>
        <w:t>Минпросвещения</w:t>
      </w:r>
      <w:proofErr w:type="spellEnd"/>
      <w:r w:rsidRPr="005B5D62">
        <w:rPr>
          <w:rFonts w:ascii="Times New Roman" w:hAnsi="Times New Roman"/>
          <w:szCs w:val="28"/>
        </w:rPr>
        <w:t xml:space="preserve"> России от 15.12.2022 №Р-303 «О внесении изменений в Концепцию создания </w:t>
      </w:r>
      <w:r w:rsidRPr="005B5D62">
        <w:rPr>
          <w:rFonts w:ascii="Times New Roman" w:hAnsi="Times New Roman"/>
        </w:rPr>
        <w:t>единой федеральной системы научно-методического сопровождения педагогических работников и управленческих кадров, утвержденную распоряжением министерства просвещения Российской Федерации от 16 декабря 2020 г. № Р-174</w:t>
      </w:r>
      <w:r w:rsidRPr="005B5D62">
        <w:rPr>
          <w:rFonts w:ascii="Times New Roman" w:hAnsi="Times New Roman"/>
          <w:szCs w:val="28"/>
        </w:rPr>
        <w:t>»</w:t>
      </w:r>
    </w:p>
  </w:footnote>
  <w:footnote w:id="15">
    <w:p w14:paraId="36BFF886" w14:textId="77777777" w:rsidR="003107A0" w:rsidRDefault="003107A0" w:rsidP="008B10C5">
      <w:pPr>
        <w:pStyle w:val="a9"/>
        <w:jc w:val="both"/>
      </w:pPr>
      <w:r>
        <w:rPr>
          <w:rStyle w:val="ab"/>
        </w:rPr>
        <w:footnoteRef/>
      </w:r>
      <w:r>
        <w:t xml:space="preserve"> </w:t>
      </w:r>
      <w:r w:rsidRPr="005B5D62">
        <w:rPr>
          <w:rFonts w:ascii="Times New Roman" w:hAnsi="Times New Roman"/>
        </w:rPr>
        <w:t>К началу 2024 года в рамках Национальной системы квалификаций была осуществлена разработка 1581профессионального стандарта и 3382 квалификации, охватывающих основные виды профессиональной деятельности. (Из доклада Национального совета при Президенте Российской Федерации по профессиональным квалификациям, размещенного на сайте НСПК)</w:t>
      </w:r>
      <w:r>
        <w:t xml:space="preserve"> </w:t>
      </w:r>
    </w:p>
  </w:footnote>
  <w:footnote w:id="16">
    <w:p w14:paraId="32FEB374" w14:textId="1AF4312E" w:rsidR="003107A0" w:rsidRPr="00EE3EC0" w:rsidRDefault="003107A0" w:rsidP="005B5D62">
      <w:pPr>
        <w:pStyle w:val="a9"/>
        <w:jc w:val="both"/>
        <w:rPr>
          <w:rFonts w:ascii="Times New Roman" w:hAnsi="Times New Roman"/>
          <w:sz w:val="22"/>
          <w:szCs w:val="22"/>
        </w:rPr>
      </w:pPr>
      <w:r>
        <w:rPr>
          <w:rStyle w:val="ab"/>
        </w:rPr>
        <w:footnoteRef/>
      </w:r>
      <w:r>
        <w:t xml:space="preserve"> </w:t>
      </w:r>
      <w:r w:rsidRPr="00EE3EC0">
        <w:rPr>
          <w:rFonts w:ascii="Times New Roman" w:hAnsi="Times New Roman"/>
          <w:color w:val="000000" w:themeColor="text1"/>
          <w:sz w:val="22"/>
          <w:szCs w:val="22"/>
          <w:shd w:val="clear" w:color="auto" w:fill="FFFFFF"/>
        </w:rPr>
        <w:t xml:space="preserve">Главный администратор сайта </w:t>
      </w:r>
      <w:hyperlink r:id="rId2" w:history="1">
        <w:r w:rsidRPr="00EE3EC0">
          <w:rPr>
            <w:rStyle w:val="ae"/>
            <w:rFonts w:ascii="Times New Roman" w:hAnsi="Times New Roman"/>
            <w:sz w:val="22"/>
            <w:szCs w:val="22"/>
            <w:shd w:val="clear" w:color="auto" w:fill="FFFFFF"/>
          </w:rPr>
          <w:t>www.eseur.ru</w:t>
        </w:r>
      </w:hyperlink>
      <w:r>
        <w:rPr>
          <w:rStyle w:val="ae"/>
          <w:rFonts w:ascii="Times New Roman" w:hAnsi="Times New Roman"/>
          <w:sz w:val="22"/>
          <w:szCs w:val="22"/>
          <w:shd w:val="clear" w:color="auto" w:fill="FFFFFF"/>
        </w:rPr>
        <w:t xml:space="preserve"> </w:t>
      </w:r>
      <w:r w:rsidRPr="00736259">
        <w:rPr>
          <w:rStyle w:val="ae"/>
          <w:rFonts w:ascii="Times New Roman" w:hAnsi="Times New Roman"/>
          <w:color w:val="auto"/>
          <w:sz w:val="22"/>
          <w:szCs w:val="22"/>
          <w:u w:val="none"/>
          <w:shd w:val="clear" w:color="auto" w:fill="FFFFFF"/>
        </w:rPr>
        <w:t>–</w:t>
      </w:r>
      <w:r>
        <w:rPr>
          <w:rFonts w:ascii="Times New Roman" w:hAnsi="Times New Roman"/>
          <w:color w:val="000000" w:themeColor="text1"/>
          <w:sz w:val="22"/>
          <w:szCs w:val="22"/>
          <w:shd w:val="clear" w:color="auto" w:fill="FFFFFF"/>
        </w:rPr>
        <w:t xml:space="preserve"> </w:t>
      </w:r>
      <w:proofErr w:type="spellStart"/>
      <w:r w:rsidRPr="00EE3EC0">
        <w:rPr>
          <w:rFonts w:ascii="Times New Roman" w:hAnsi="Times New Roman"/>
          <w:color w:val="000000" w:themeColor="text1"/>
          <w:sz w:val="22"/>
          <w:szCs w:val="22"/>
          <w:shd w:val="clear" w:color="auto" w:fill="FFFFFF"/>
        </w:rPr>
        <w:t>Курсаков</w:t>
      </w:r>
      <w:proofErr w:type="spellEnd"/>
      <w:r w:rsidRPr="00EE3EC0">
        <w:rPr>
          <w:rFonts w:ascii="Times New Roman" w:hAnsi="Times New Roman"/>
          <w:color w:val="000000" w:themeColor="text1"/>
          <w:sz w:val="22"/>
          <w:szCs w:val="22"/>
          <w:shd w:val="clear" w:color="auto" w:fill="FFFFFF"/>
        </w:rPr>
        <w:t xml:space="preserve"> Г.С.</w:t>
      </w:r>
      <w:r w:rsidRPr="006F2167">
        <w:rPr>
          <w:rFonts w:ascii="Times New Roman" w:hAnsi="Times New Roman"/>
          <w:sz w:val="22"/>
          <w:szCs w:val="22"/>
          <w:shd w:val="clear" w:color="auto" w:fill="FFFFFF"/>
        </w:rPr>
        <w:t xml:space="preserve"> </w:t>
      </w:r>
      <w:r w:rsidRPr="00CE128E">
        <w:rPr>
          <w:rFonts w:ascii="Times New Roman" w:hAnsi="Times New Roman"/>
          <w:sz w:val="22"/>
          <w:szCs w:val="22"/>
          <w:shd w:val="clear" w:color="auto" w:fill="FFFFFF"/>
        </w:rPr>
        <w:t>(</w:t>
      </w:r>
      <w:r w:rsidRPr="0042024D">
        <w:rPr>
          <w:rFonts w:ascii="Times New Roman" w:hAnsi="Times New Roman"/>
          <w:sz w:val="22"/>
          <w:szCs w:val="22"/>
          <w:shd w:val="clear" w:color="auto" w:fill="FFFFFF"/>
        </w:rPr>
        <w:t>департамент общественных связей</w:t>
      </w:r>
      <w:r w:rsidRPr="001270D4">
        <w:rPr>
          <w:rFonts w:ascii="Times New Roman" w:hAnsi="Times New Roman"/>
          <w:sz w:val="32"/>
          <w:szCs w:val="32"/>
          <w:shd w:val="clear" w:color="auto" w:fill="FFFFFF"/>
        </w:rPr>
        <w:t xml:space="preserve"> </w:t>
      </w:r>
      <w:r w:rsidRPr="0042024D">
        <w:rPr>
          <w:rFonts w:ascii="Times New Roman" w:hAnsi="Times New Roman"/>
          <w:sz w:val="22"/>
          <w:szCs w:val="22"/>
          <w:shd w:val="clear" w:color="auto" w:fill="FFFFFF"/>
        </w:rPr>
        <w:t>аппарата Профсоюза</w:t>
      </w:r>
      <w:r w:rsidRPr="00CE128E">
        <w:rPr>
          <w:rFonts w:ascii="Times New Roman" w:hAnsi="Times New Roman"/>
          <w:sz w:val="22"/>
          <w:szCs w:val="22"/>
          <w:shd w:val="clear" w:color="auto" w:fill="FFFFFF"/>
        </w:rPr>
        <w:t>)</w:t>
      </w:r>
    </w:p>
  </w:footnote>
  <w:footnote w:id="17">
    <w:p w14:paraId="70374693" w14:textId="74F468BC" w:rsidR="003107A0" w:rsidRPr="00141155" w:rsidRDefault="003107A0" w:rsidP="005B5D62">
      <w:pPr>
        <w:pStyle w:val="a9"/>
        <w:jc w:val="both"/>
        <w:rPr>
          <w:sz w:val="22"/>
          <w:szCs w:val="22"/>
        </w:rPr>
      </w:pPr>
      <w:r>
        <w:rPr>
          <w:rStyle w:val="ab"/>
        </w:rPr>
        <w:footnoteRef/>
      </w:r>
      <w:r>
        <w:t xml:space="preserve"> </w:t>
      </w:r>
      <w:r>
        <w:rPr>
          <w:rFonts w:ascii="Times New Roman" w:hAnsi="Times New Roman"/>
          <w:sz w:val="22"/>
          <w:szCs w:val="22"/>
          <w:shd w:val="clear" w:color="auto" w:fill="FFFFFF"/>
        </w:rPr>
        <w:t>А</w:t>
      </w:r>
      <w:r w:rsidRPr="00141155">
        <w:rPr>
          <w:rFonts w:ascii="Times New Roman" w:hAnsi="Times New Roman"/>
          <w:sz w:val="22"/>
          <w:szCs w:val="22"/>
          <w:shd w:val="clear" w:color="auto" w:fill="FFFFFF"/>
        </w:rPr>
        <w:t>дминистратор</w:t>
      </w:r>
      <w:r w:rsidRPr="00141155">
        <w:rPr>
          <w:sz w:val="22"/>
          <w:szCs w:val="22"/>
        </w:rPr>
        <w:t xml:space="preserve"> </w:t>
      </w:r>
      <w:r>
        <w:rPr>
          <w:rFonts w:ascii="Times New Roman" w:hAnsi="Times New Roman"/>
          <w:sz w:val="22"/>
          <w:szCs w:val="22"/>
          <w:shd w:val="clear" w:color="auto" w:fill="FFFFFF"/>
        </w:rPr>
        <w:t>г</w:t>
      </w:r>
      <w:r w:rsidRPr="00141155">
        <w:rPr>
          <w:rFonts w:ascii="Times New Roman" w:hAnsi="Times New Roman"/>
          <w:sz w:val="22"/>
          <w:szCs w:val="22"/>
          <w:shd w:val="clear" w:color="auto" w:fill="FFFFFF"/>
        </w:rPr>
        <w:t>рупп</w:t>
      </w:r>
      <w:r>
        <w:rPr>
          <w:rFonts w:ascii="Times New Roman" w:hAnsi="Times New Roman"/>
          <w:sz w:val="22"/>
          <w:szCs w:val="22"/>
          <w:shd w:val="clear" w:color="auto" w:fill="FFFFFF"/>
        </w:rPr>
        <w:t>ы</w:t>
      </w:r>
      <w:r w:rsidRPr="00141155">
        <w:rPr>
          <w:rFonts w:ascii="Times New Roman" w:hAnsi="Times New Roman"/>
          <w:sz w:val="22"/>
          <w:szCs w:val="22"/>
          <w:shd w:val="clear" w:color="auto" w:fill="FFFFFF"/>
        </w:rPr>
        <w:t xml:space="preserve"> Профсоюза в </w:t>
      </w:r>
      <w:proofErr w:type="spellStart"/>
      <w:r w:rsidRPr="00141155">
        <w:rPr>
          <w:rFonts w:ascii="Times New Roman" w:hAnsi="Times New Roman"/>
          <w:sz w:val="22"/>
          <w:szCs w:val="22"/>
          <w:shd w:val="clear" w:color="auto" w:fill="FFFFFF"/>
        </w:rPr>
        <w:t>ВКонтакте</w:t>
      </w:r>
      <w:proofErr w:type="spellEnd"/>
      <w:r w:rsidRPr="00141155">
        <w:rPr>
          <w:rFonts w:ascii="Times New Roman" w:hAnsi="Times New Roman"/>
          <w:sz w:val="22"/>
          <w:szCs w:val="22"/>
          <w:shd w:val="clear" w:color="auto" w:fill="FFFFFF"/>
        </w:rPr>
        <w:t xml:space="preserve"> Родионова О.А </w:t>
      </w:r>
      <w:r>
        <w:rPr>
          <w:rFonts w:ascii="Times New Roman" w:hAnsi="Times New Roman"/>
          <w:sz w:val="22"/>
          <w:szCs w:val="22"/>
          <w:shd w:val="clear" w:color="auto" w:fill="FFFFFF"/>
        </w:rPr>
        <w:t xml:space="preserve">– </w:t>
      </w:r>
      <w:r w:rsidRPr="00141155">
        <w:rPr>
          <w:rFonts w:ascii="Times New Roman" w:hAnsi="Times New Roman"/>
          <w:sz w:val="22"/>
          <w:szCs w:val="22"/>
          <w:shd w:val="clear" w:color="auto" w:fill="FFFFFF"/>
        </w:rPr>
        <w:t xml:space="preserve">главный специалист департамента общественных связей </w:t>
      </w:r>
      <w:r w:rsidRPr="0042024D">
        <w:rPr>
          <w:rFonts w:ascii="Times New Roman" w:hAnsi="Times New Roman"/>
          <w:sz w:val="22"/>
          <w:szCs w:val="22"/>
          <w:shd w:val="clear" w:color="auto" w:fill="FFFFFF"/>
        </w:rPr>
        <w:t>аппарата Профсоюза</w:t>
      </w:r>
    </w:p>
  </w:footnote>
  <w:footnote w:id="18">
    <w:p w14:paraId="139B62A7" w14:textId="391D1FDD" w:rsidR="003107A0" w:rsidRPr="00141155" w:rsidRDefault="003107A0" w:rsidP="005B5D62">
      <w:pPr>
        <w:pStyle w:val="a9"/>
        <w:jc w:val="both"/>
        <w:rPr>
          <w:sz w:val="22"/>
          <w:szCs w:val="22"/>
        </w:rPr>
      </w:pPr>
      <w:r>
        <w:rPr>
          <w:rStyle w:val="ab"/>
        </w:rPr>
        <w:footnoteRef/>
      </w:r>
      <w:r>
        <w:t xml:space="preserve"> </w:t>
      </w:r>
      <w:r w:rsidRPr="0042024D">
        <w:rPr>
          <w:rFonts w:ascii="Times New Roman" w:hAnsi="Times New Roman"/>
          <w:sz w:val="22"/>
          <w:szCs w:val="22"/>
          <w:shd w:val="clear" w:color="auto" w:fill="FFFFFF"/>
        </w:rPr>
        <w:t>Администратор</w:t>
      </w:r>
      <w:r w:rsidRPr="0042024D">
        <w:rPr>
          <w:sz w:val="22"/>
          <w:szCs w:val="22"/>
        </w:rPr>
        <w:t xml:space="preserve"> </w:t>
      </w:r>
      <w:proofErr w:type="spellStart"/>
      <w:r>
        <w:rPr>
          <w:sz w:val="22"/>
          <w:szCs w:val="22"/>
        </w:rPr>
        <w:t>т</w:t>
      </w:r>
      <w:r w:rsidRPr="0042024D">
        <w:rPr>
          <w:rFonts w:ascii="Times New Roman" w:hAnsi="Times New Roman"/>
          <w:sz w:val="22"/>
          <w:szCs w:val="22"/>
          <w:shd w:val="clear" w:color="auto" w:fill="FFFFFF"/>
        </w:rPr>
        <w:t>елеграм</w:t>
      </w:r>
      <w:proofErr w:type="spellEnd"/>
      <w:r>
        <w:rPr>
          <w:rFonts w:ascii="Times New Roman" w:hAnsi="Times New Roman"/>
          <w:sz w:val="22"/>
          <w:szCs w:val="22"/>
          <w:shd w:val="clear" w:color="auto" w:fill="FFFFFF"/>
        </w:rPr>
        <w:t>-</w:t>
      </w:r>
      <w:r w:rsidRPr="0042024D">
        <w:rPr>
          <w:rFonts w:ascii="Times New Roman" w:hAnsi="Times New Roman"/>
          <w:sz w:val="22"/>
          <w:szCs w:val="22"/>
          <w:shd w:val="clear" w:color="auto" w:fill="FFFFFF"/>
        </w:rPr>
        <w:t>канал</w:t>
      </w:r>
      <w:r>
        <w:rPr>
          <w:rFonts w:ascii="Times New Roman" w:hAnsi="Times New Roman"/>
          <w:sz w:val="22"/>
          <w:szCs w:val="22"/>
          <w:shd w:val="clear" w:color="auto" w:fill="FFFFFF"/>
        </w:rPr>
        <w:t>а</w:t>
      </w:r>
      <w:r w:rsidRPr="0042024D">
        <w:rPr>
          <w:rFonts w:ascii="Times New Roman" w:hAnsi="Times New Roman"/>
          <w:sz w:val="22"/>
          <w:szCs w:val="22"/>
          <w:shd w:val="clear" w:color="auto" w:fill="FFFFFF"/>
        </w:rPr>
        <w:t xml:space="preserve"> Профсоюза </w:t>
      </w:r>
      <w:r>
        <w:rPr>
          <w:rFonts w:ascii="Times New Roman" w:hAnsi="Times New Roman"/>
          <w:sz w:val="22"/>
          <w:szCs w:val="22"/>
          <w:shd w:val="clear" w:color="auto" w:fill="FFFFFF"/>
        </w:rPr>
        <w:t>–</w:t>
      </w:r>
      <w:r w:rsidRPr="0042024D">
        <w:rPr>
          <w:rFonts w:ascii="Times New Roman" w:hAnsi="Times New Roman"/>
          <w:sz w:val="22"/>
          <w:szCs w:val="22"/>
          <w:shd w:val="clear" w:color="auto" w:fill="FFFFFF"/>
        </w:rPr>
        <w:t xml:space="preserve"> Воронина Н.Е., главный специалист департамента общественных связей</w:t>
      </w:r>
      <w:r w:rsidRPr="001270D4">
        <w:rPr>
          <w:rFonts w:ascii="Times New Roman" w:hAnsi="Times New Roman"/>
          <w:sz w:val="32"/>
          <w:szCs w:val="32"/>
          <w:shd w:val="clear" w:color="auto" w:fill="FFFFFF"/>
        </w:rPr>
        <w:t xml:space="preserve"> </w:t>
      </w:r>
      <w:r w:rsidRPr="0042024D">
        <w:rPr>
          <w:rFonts w:ascii="Times New Roman" w:hAnsi="Times New Roman"/>
          <w:sz w:val="22"/>
          <w:szCs w:val="22"/>
          <w:shd w:val="clear" w:color="auto" w:fill="FFFFFF"/>
        </w:rPr>
        <w:t>аппарата Профсоюза</w:t>
      </w:r>
    </w:p>
  </w:footnote>
  <w:footnote w:id="19">
    <w:p w14:paraId="4B244DD9" w14:textId="7FCC3B98" w:rsidR="003107A0" w:rsidRPr="00141155" w:rsidRDefault="003107A0" w:rsidP="005B5D62">
      <w:pPr>
        <w:pStyle w:val="a9"/>
        <w:jc w:val="both"/>
        <w:rPr>
          <w:sz w:val="22"/>
          <w:szCs w:val="22"/>
        </w:rPr>
      </w:pPr>
      <w:r>
        <w:rPr>
          <w:rStyle w:val="ab"/>
        </w:rPr>
        <w:footnoteRef/>
      </w:r>
      <w:r>
        <w:t xml:space="preserve"> </w:t>
      </w:r>
      <w:r>
        <w:rPr>
          <w:rFonts w:ascii="Times New Roman" w:hAnsi="Times New Roman"/>
          <w:sz w:val="22"/>
          <w:szCs w:val="22"/>
          <w:shd w:val="clear" w:color="auto" w:fill="FFFFFF"/>
        </w:rPr>
        <w:t>А</w:t>
      </w:r>
      <w:r w:rsidRPr="00141155">
        <w:rPr>
          <w:rFonts w:ascii="Times New Roman" w:hAnsi="Times New Roman"/>
          <w:sz w:val="22"/>
          <w:szCs w:val="22"/>
          <w:shd w:val="clear" w:color="auto" w:fill="FFFFFF"/>
        </w:rPr>
        <w:t>дминистратор</w:t>
      </w:r>
      <w:r w:rsidRPr="00141155">
        <w:rPr>
          <w:sz w:val="22"/>
          <w:szCs w:val="22"/>
        </w:rPr>
        <w:t xml:space="preserve"> </w:t>
      </w:r>
      <w:r>
        <w:rPr>
          <w:rFonts w:ascii="Times New Roman" w:hAnsi="Times New Roman"/>
          <w:sz w:val="22"/>
          <w:szCs w:val="22"/>
          <w:shd w:val="clear" w:color="auto" w:fill="FFFFFF"/>
        </w:rPr>
        <w:t>г</w:t>
      </w:r>
      <w:r w:rsidRPr="00141155">
        <w:rPr>
          <w:rFonts w:ascii="Times New Roman" w:hAnsi="Times New Roman"/>
          <w:sz w:val="22"/>
          <w:szCs w:val="22"/>
          <w:shd w:val="clear" w:color="auto" w:fill="FFFFFF"/>
        </w:rPr>
        <w:t>рупп</w:t>
      </w:r>
      <w:r>
        <w:rPr>
          <w:rFonts w:ascii="Times New Roman" w:hAnsi="Times New Roman"/>
          <w:sz w:val="22"/>
          <w:szCs w:val="22"/>
          <w:shd w:val="clear" w:color="auto" w:fill="FFFFFF"/>
        </w:rPr>
        <w:t>ы</w:t>
      </w:r>
      <w:r w:rsidRPr="00141155">
        <w:rPr>
          <w:rFonts w:ascii="Times New Roman" w:hAnsi="Times New Roman"/>
          <w:sz w:val="22"/>
          <w:szCs w:val="22"/>
          <w:shd w:val="clear" w:color="auto" w:fill="FFFFFF"/>
        </w:rPr>
        <w:t xml:space="preserve"> Профсоюза в </w:t>
      </w:r>
      <w:proofErr w:type="spellStart"/>
      <w:r w:rsidRPr="00141155">
        <w:rPr>
          <w:rFonts w:ascii="Times New Roman" w:hAnsi="Times New Roman"/>
          <w:sz w:val="22"/>
          <w:szCs w:val="22"/>
          <w:shd w:val="clear" w:color="auto" w:fill="FFFFFF"/>
        </w:rPr>
        <w:t>ВКонтакте</w:t>
      </w:r>
      <w:proofErr w:type="spellEnd"/>
      <w:proofErr w:type="gramStart"/>
      <w:r w:rsidRPr="00141155">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Г</w:t>
      </w:r>
      <w:proofErr w:type="gramEnd"/>
      <w:r>
        <w:rPr>
          <w:rFonts w:ascii="Times New Roman" w:hAnsi="Times New Roman"/>
          <w:sz w:val="22"/>
          <w:szCs w:val="22"/>
          <w:shd w:val="clear" w:color="auto" w:fill="FFFFFF"/>
        </w:rPr>
        <w:t>олубев Д.О.</w:t>
      </w:r>
      <w:r w:rsidRPr="00141155">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 </w:t>
      </w:r>
      <w:r w:rsidRPr="00141155">
        <w:rPr>
          <w:rFonts w:ascii="Times New Roman" w:hAnsi="Times New Roman"/>
          <w:sz w:val="22"/>
          <w:szCs w:val="22"/>
          <w:shd w:val="clear" w:color="auto" w:fill="FFFFFF"/>
        </w:rPr>
        <w:t xml:space="preserve">главный специалист департамента общественных связей </w:t>
      </w:r>
      <w:r w:rsidRPr="0042024D">
        <w:rPr>
          <w:rFonts w:ascii="Times New Roman" w:hAnsi="Times New Roman"/>
          <w:sz w:val="22"/>
          <w:szCs w:val="22"/>
          <w:shd w:val="clear" w:color="auto" w:fill="FFFFFF"/>
        </w:rPr>
        <w:t>аппарата Профсоюза</w:t>
      </w:r>
    </w:p>
    <w:p w14:paraId="4ACB6BFA" w14:textId="77777777" w:rsidR="003107A0" w:rsidRDefault="003107A0" w:rsidP="00A8543B">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3"/>
      <w:numFmt w:val="decimal"/>
      <w:lvlText w:val="%1."/>
      <w:lvlJc w:val="left"/>
      <w:pPr>
        <w:ind w:left="1273" w:hanging="280"/>
      </w:pPr>
      <w:rPr>
        <w:rFonts w:ascii="Times New Roman" w:hAnsi="Times New Roman" w:cs="Times New Roman"/>
        <w:b w:val="0"/>
        <w:bCs w:val="0"/>
        <w:i w:val="0"/>
        <w:iCs w:val="0"/>
        <w:spacing w:val="0"/>
        <w:w w:val="100"/>
        <w:sz w:val="28"/>
        <w:szCs w:val="28"/>
      </w:rPr>
    </w:lvl>
    <w:lvl w:ilvl="1">
      <w:numFmt w:val="bullet"/>
      <w:lvlText w:val="•"/>
      <w:lvlJc w:val="left"/>
      <w:pPr>
        <w:ind w:left="2249" w:hanging="280"/>
      </w:pPr>
    </w:lvl>
    <w:lvl w:ilvl="2">
      <w:numFmt w:val="bullet"/>
      <w:lvlText w:val="•"/>
      <w:lvlJc w:val="left"/>
      <w:pPr>
        <w:ind w:left="3224" w:hanging="280"/>
      </w:pPr>
    </w:lvl>
    <w:lvl w:ilvl="3">
      <w:numFmt w:val="bullet"/>
      <w:lvlText w:val="•"/>
      <w:lvlJc w:val="left"/>
      <w:pPr>
        <w:ind w:left="4198" w:hanging="280"/>
      </w:pPr>
    </w:lvl>
    <w:lvl w:ilvl="4">
      <w:numFmt w:val="bullet"/>
      <w:lvlText w:val="•"/>
      <w:lvlJc w:val="left"/>
      <w:pPr>
        <w:ind w:left="5173" w:hanging="280"/>
      </w:pPr>
    </w:lvl>
    <w:lvl w:ilvl="5">
      <w:numFmt w:val="bullet"/>
      <w:lvlText w:val="•"/>
      <w:lvlJc w:val="left"/>
      <w:pPr>
        <w:ind w:left="6148" w:hanging="280"/>
      </w:pPr>
    </w:lvl>
    <w:lvl w:ilvl="6">
      <w:numFmt w:val="bullet"/>
      <w:lvlText w:val="•"/>
      <w:lvlJc w:val="left"/>
      <w:pPr>
        <w:ind w:left="7122" w:hanging="280"/>
      </w:pPr>
    </w:lvl>
    <w:lvl w:ilvl="7">
      <w:numFmt w:val="bullet"/>
      <w:lvlText w:val="•"/>
      <w:lvlJc w:val="left"/>
      <w:pPr>
        <w:ind w:left="8097" w:hanging="280"/>
      </w:pPr>
    </w:lvl>
    <w:lvl w:ilvl="8">
      <w:numFmt w:val="bullet"/>
      <w:lvlText w:val="•"/>
      <w:lvlJc w:val="left"/>
      <w:pPr>
        <w:ind w:left="9071" w:hanging="280"/>
      </w:pPr>
    </w:lvl>
  </w:abstractNum>
  <w:abstractNum w:abstractNumId="1">
    <w:nsid w:val="018A367F"/>
    <w:multiLevelType w:val="hybridMultilevel"/>
    <w:tmpl w:val="E656FC50"/>
    <w:lvl w:ilvl="0" w:tplc="46441026">
      <w:start w:val="1"/>
      <w:numFmt w:val="bullet"/>
      <w:lvlText w:val="-"/>
      <w:lvlJc w:val="left"/>
      <w:pPr>
        <w:tabs>
          <w:tab w:val="num" w:pos="720"/>
        </w:tabs>
        <w:ind w:left="720" w:hanging="360"/>
      </w:pPr>
      <w:rPr>
        <w:rFonts w:ascii="Times New Roman" w:hAnsi="Times New Roman" w:hint="default"/>
      </w:rPr>
    </w:lvl>
    <w:lvl w:ilvl="1" w:tplc="FC444C26" w:tentative="1">
      <w:start w:val="1"/>
      <w:numFmt w:val="bullet"/>
      <w:lvlText w:val="-"/>
      <w:lvlJc w:val="left"/>
      <w:pPr>
        <w:tabs>
          <w:tab w:val="num" w:pos="1440"/>
        </w:tabs>
        <w:ind w:left="1440" w:hanging="360"/>
      </w:pPr>
      <w:rPr>
        <w:rFonts w:ascii="Times New Roman" w:hAnsi="Times New Roman" w:hint="default"/>
      </w:rPr>
    </w:lvl>
    <w:lvl w:ilvl="2" w:tplc="ABB82056" w:tentative="1">
      <w:start w:val="1"/>
      <w:numFmt w:val="bullet"/>
      <w:lvlText w:val="-"/>
      <w:lvlJc w:val="left"/>
      <w:pPr>
        <w:tabs>
          <w:tab w:val="num" w:pos="2160"/>
        </w:tabs>
        <w:ind w:left="2160" w:hanging="360"/>
      </w:pPr>
      <w:rPr>
        <w:rFonts w:ascii="Times New Roman" w:hAnsi="Times New Roman" w:hint="default"/>
      </w:rPr>
    </w:lvl>
    <w:lvl w:ilvl="3" w:tplc="ECE6F71A" w:tentative="1">
      <w:start w:val="1"/>
      <w:numFmt w:val="bullet"/>
      <w:lvlText w:val="-"/>
      <w:lvlJc w:val="left"/>
      <w:pPr>
        <w:tabs>
          <w:tab w:val="num" w:pos="2880"/>
        </w:tabs>
        <w:ind w:left="2880" w:hanging="360"/>
      </w:pPr>
      <w:rPr>
        <w:rFonts w:ascii="Times New Roman" w:hAnsi="Times New Roman" w:hint="default"/>
      </w:rPr>
    </w:lvl>
    <w:lvl w:ilvl="4" w:tplc="3D2E6CC4" w:tentative="1">
      <w:start w:val="1"/>
      <w:numFmt w:val="bullet"/>
      <w:lvlText w:val="-"/>
      <w:lvlJc w:val="left"/>
      <w:pPr>
        <w:tabs>
          <w:tab w:val="num" w:pos="3600"/>
        </w:tabs>
        <w:ind w:left="3600" w:hanging="360"/>
      </w:pPr>
      <w:rPr>
        <w:rFonts w:ascii="Times New Roman" w:hAnsi="Times New Roman" w:hint="default"/>
      </w:rPr>
    </w:lvl>
    <w:lvl w:ilvl="5" w:tplc="0E041206" w:tentative="1">
      <w:start w:val="1"/>
      <w:numFmt w:val="bullet"/>
      <w:lvlText w:val="-"/>
      <w:lvlJc w:val="left"/>
      <w:pPr>
        <w:tabs>
          <w:tab w:val="num" w:pos="4320"/>
        </w:tabs>
        <w:ind w:left="4320" w:hanging="360"/>
      </w:pPr>
      <w:rPr>
        <w:rFonts w:ascii="Times New Roman" w:hAnsi="Times New Roman" w:hint="default"/>
      </w:rPr>
    </w:lvl>
    <w:lvl w:ilvl="6" w:tplc="CEC60B64" w:tentative="1">
      <w:start w:val="1"/>
      <w:numFmt w:val="bullet"/>
      <w:lvlText w:val="-"/>
      <w:lvlJc w:val="left"/>
      <w:pPr>
        <w:tabs>
          <w:tab w:val="num" w:pos="5040"/>
        </w:tabs>
        <w:ind w:left="5040" w:hanging="360"/>
      </w:pPr>
      <w:rPr>
        <w:rFonts w:ascii="Times New Roman" w:hAnsi="Times New Roman" w:hint="default"/>
      </w:rPr>
    </w:lvl>
    <w:lvl w:ilvl="7" w:tplc="46D27D2C" w:tentative="1">
      <w:start w:val="1"/>
      <w:numFmt w:val="bullet"/>
      <w:lvlText w:val="-"/>
      <w:lvlJc w:val="left"/>
      <w:pPr>
        <w:tabs>
          <w:tab w:val="num" w:pos="5760"/>
        </w:tabs>
        <w:ind w:left="5760" w:hanging="360"/>
      </w:pPr>
      <w:rPr>
        <w:rFonts w:ascii="Times New Roman" w:hAnsi="Times New Roman" w:hint="default"/>
      </w:rPr>
    </w:lvl>
    <w:lvl w:ilvl="8" w:tplc="7358705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F06D3A"/>
    <w:multiLevelType w:val="hybridMultilevel"/>
    <w:tmpl w:val="758C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E6CB1"/>
    <w:multiLevelType w:val="hybridMultilevel"/>
    <w:tmpl w:val="44922920"/>
    <w:lvl w:ilvl="0" w:tplc="1F0EC1E6">
      <w:start w:val="1"/>
      <w:numFmt w:val="bullet"/>
      <w:lvlText w:val="-"/>
      <w:lvlJc w:val="left"/>
      <w:pPr>
        <w:tabs>
          <w:tab w:val="num" w:pos="720"/>
        </w:tabs>
        <w:ind w:left="720" w:hanging="360"/>
      </w:pPr>
      <w:rPr>
        <w:rFonts w:ascii="Times New Roman" w:hAnsi="Times New Roman" w:hint="default"/>
      </w:rPr>
    </w:lvl>
    <w:lvl w:ilvl="1" w:tplc="5002C942" w:tentative="1">
      <w:start w:val="1"/>
      <w:numFmt w:val="bullet"/>
      <w:lvlText w:val="-"/>
      <w:lvlJc w:val="left"/>
      <w:pPr>
        <w:tabs>
          <w:tab w:val="num" w:pos="1440"/>
        </w:tabs>
        <w:ind w:left="1440" w:hanging="360"/>
      </w:pPr>
      <w:rPr>
        <w:rFonts w:ascii="Times New Roman" w:hAnsi="Times New Roman" w:hint="default"/>
      </w:rPr>
    </w:lvl>
    <w:lvl w:ilvl="2" w:tplc="A546F7BC" w:tentative="1">
      <w:start w:val="1"/>
      <w:numFmt w:val="bullet"/>
      <w:lvlText w:val="-"/>
      <w:lvlJc w:val="left"/>
      <w:pPr>
        <w:tabs>
          <w:tab w:val="num" w:pos="2160"/>
        </w:tabs>
        <w:ind w:left="2160" w:hanging="360"/>
      </w:pPr>
      <w:rPr>
        <w:rFonts w:ascii="Times New Roman" w:hAnsi="Times New Roman" w:hint="default"/>
      </w:rPr>
    </w:lvl>
    <w:lvl w:ilvl="3" w:tplc="8C369E50" w:tentative="1">
      <w:start w:val="1"/>
      <w:numFmt w:val="bullet"/>
      <w:lvlText w:val="-"/>
      <w:lvlJc w:val="left"/>
      <w:pPr>
        <w:tabs>
          <w:tab w:val="num" w:pos="2880"/>
        </w:tabs>
        <w:ind w:left="2880" w:hanging="360"/>
      </w:pPr>
      <w:rPr>
        <w:rFonts w:ascii="Times New Roman" w:hAnsi="Times New Roman" w:hint="default"/>
      </w:rPr>
    </w:lvl>
    <w:lvl w:ilvl="4" w:tplc="0088C06C" w:tentative="1">
      <w:start w:val="1"/>
      <w:numFmt w:val="bullet"/>
      <w:lvlText w:val="-"/>
      <w:lvlJc w:val="left"/>
      <w:pPr>
        <w:tabs>
          <w:tab w:val="num" w:pos="3600"/>
        </w:tabs>
        <w:ind w:left="3600" w:hanging="360"/>
      </w:pPr>
      <w:rPr>
        <w:rFonts w:ascii="Times New Roman" w:hAnsi="Times New Roman" w:hint="default"/>
      </w:rPr>
    </w:lvl>
    <w:lvl w:ilvl="5" w:tplc="A5B48EC8" w:tentative="1">
      <w:start w:val="1"/>
      <w:numFmt w:val="bullet"/>
      <w:lvlText w:val="-"/>
      <w:lvlJc w:val="left"/>
      <w:pPr>
        <w:tabs>
          <w:tab w:val="num" w:pos="4320"/>
        </w:tabs>
        <w:ind w:left="4320" w:hanging="360"/>
      </w:pPr>
      <w:rPr>
        <w:rFonts w:ascii="Times New Roman" w:hAnsi="Times New Roman" w:hint="default"/>
      </w:rPr>
    </w:lvl>
    <w:lvl w:ilvl="6" w:tplc="FD0ECF5A" w:tentative="1">
      <w:start w:val="1"/>
      <w:numFmt w:val="bullet"/>
      <w:lvlText w:val="-"/>
      <w:lvlJc w:val="left"/>
      <w:pPr>
        <w:tabs>
          <w:tab w:val="num" w:pos="5040"/>
        </w:tabs>
        <w:ind w:left="5040" w:hanging="360"/>
      </w:pPr>
      <w:rPr>
        <w:rFonts w:ascii="Times New Roman" w:hAnsi="Times New Roman" w:hint="default"/>
      </w:rPr>
    </w:lvl>
    <w:lvl w:ilvl="7" w:tplc="2454EDE4" w:tentative="1">
      <w:start w:val="1"/>
      <w:numFmt w:val="bullet"/>
      <w:lvlText w:val="-"/>
      <w:lvlJc w:val="left"/>
      <w:pPr>
        <w:tabs>
          <w:tab w:val="num" w:pos="5760"/>
        </w:tabs>
        <w:ind w:left="5760" w:hanging="360"/>
      </w:pPr>
      <w:rPr>
        <w:rFonts w:ascii="Times New Roman" w:hAnsi="Times New Roman" w:hint="default"/>
      </w:rPr>
    </w:lvl>
    <w:lvl w:ilvl="8" w:tplc="D5CEE58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8E14F22"/>
    <w:multiLevelType w:val="multilevel"/>
    <w:tmpl w:val="478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D73FC"/>
    <w:multiLevelType w:val="multilevel"/>
    <w:tmpl w:val="D0C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2609C"/>
    <w:multiLevelType w:val="hybridMultilevel"/>
    <w:tmpl w:val="5E8A5B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566C92"/>
    <w:multiLevelType w:val="hybridMultilevel"/>
    <w:tmpl w:val="E468F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C53974"/>
    <w:multiLevelType w:val="multilevel"/>
    <w:tmpl w:val="C6844AC4"/>
    <w:lvl w:ilvl="0">
      <w:start w:val="1"/>
      <w:numFmt w:val="decimal"/>
      <w:lvlText w:val="%1."/>
      <w:lvlJc w:val="left"/>
      <w:pPr>
        <w:ind w:left="1069" w:hanging="360"/>
      </w:pPr>
      <w:rPr>
        <w:rFonts w:hint="default"/>
      </w:rPr>
    </w:lvl>
    <w:lvl w:ilvl="1">
      <w:start w:val="6"/>
      <w:numFmt w:val="decimal"/>
      <w:isLgl/>
      <w:lvlText w:val="%1.%2."/>
      <w:lvlJc w:val="left"/>
      <w:pPr>
        <w:ind w:left="1545" w:hanging="72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253"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3205" w:hanging="1800"/>
      </w:pPr>
      <w:rPr>
        <w:rFonts w:hint="default"/>
      </w:rPr>
    </w:lvl>
    <w:lvl w:ilvl="7">
      <w:start w:val="1"/>
      <w:numFmt w:val="decimal"/>
      <w:isLgl/>
      <w:lvlText w:val="%1.%2.%3.%4.%5.%6.%7.%8."/>
      <w:lvlJc w:val="left"/>
      <w:pPr>
        <w:ind w:left="3321" w:hanging="1800"/>
      </w:pPr>
      <w:rPr>
        <w:rFonts w:hint="default"/>
      </w:rPr>
    </w:lvl>
    <w:lvl w:ilvl="8">
      <w:start w:val="1"/>
      <w:numFmt w:val="decimal"/>
      <w:isLgl/>
      <w:lvlText w:val="%1.%2.%3.%4.%5.%6.%7.%8.%9."/>
      <w:lvlJc w:val="left"/>
      <w:pPr>
        <w:ind w:left="3797" w:hanging="2160"/>
      </w:pPr>
      <w:rPr>
        <w:rFonts w:hint="default"/>
      </w:rPr>
    </w:lvl>
  </w:abstractNum>
  <w:abstractNum w:abstractNumId="9">
    <w:nsid w:val="22DA3735"/>
    <w:multiLevelType w:val="hybridMultilevel"/>
    <w:tmpl w:val="1DF0DD8E"/>
    <w:lvl w:ilvl="0" w:tplc="1A7ECD50">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E3054C"/>
    <w:multiLevelType w:val="hybridMultilevel"/>
    <w:tmpl w:val="E946E5A8"/>
    <w:lvl w:ilvl="0" w:tplc="0A64DA10">
      <w:start w:val="1"/>
      <w:numFmt w:val="bullet"/>
      <w:lvlText w:val="•"/>
      <w:lvlJc w:val="left"/>
      <w:pPr>
        <w:tabs>
          <w:tab w:val="num" w:pos="720"/>
        </w:tabs>
        <w:ind w:left="720" w:hanging="360"/>
      </w:pPr>
      <w:rPr>
        <w:rFonts w:ascii="Arial" w:hAnsi="Arial" w:hint="default"/>
      </w:rPr>
    </w:lvl>
    <w:lvl w:ilvl="1" w:tplc="21F06620" w:tentative="1">
      <w:start w:val="1"/>
      <w:numFmt w:val="bullet"/>
      <w:lvlText w:val="•"/>
      <w:lvlJc w:val="left"/>
      <w:pPr>
        <w:tabs>
          <w:tab w:val="num" w:pos="1440"/>
        </w:tabs>
        <w:ind w:left="1440" w:hanging="360"/>
      </w:pPr>
      <w:rPr>
        <w:rFonts w:ascii="Arial" w:hAnsi="Arial" w:hint="default"/>
      </w:rPr>
    </w:lvl>
    <w:lvl w:ilvl="2" w:tplc="746265CA" w:tentative="1">
      <w:start w:val="1"/>
      <w:numFmt w:val="bullet"/>
      <w:lvlText w:val="•"/>
      <w:lvlJc w:val="left"/>
      <w:pPr>
        <w:tabs>
          <w:tab w:val="num" w:pos="2160"/>
        </w:tabs>
        <w:ind w:left="2160" w:hanging="360"/>
      </w:pPr>
      <w:rPr>
        <w:rFonts w:ascii="Arial" w:hAnsi="Arial" w:hint="default"/>
      </w:rPr>
    </w:lvl>
    <w:lvl w:ilvl="3" w:tplc="619E75B6" w:tentative="1">
      <w:start w:val="1"/>
      <w:numFmt w:val="bullet"/>
      <w:lvlText w:val="•"/>
      <w:lvlJc w:val="left"/>
      <w:pPr>
        <w:tabs>
          <w:tab w:val="num" w:pos="2880"/>
        </w:tabs>
        <w:ind w:left="2880" w:hanging="360"/>
      </w:pPr>
      <w:rPr>
        <w:rFonts w:ascii="Arial" w:hAnsi="Arial" w:hint="default"/>
      </w:rPr>
    </w:lvl>
    <w:lvl w:ilvl="4" w:tplc="3CA60926" w:tentative="1">
      <w:start w:val="1"/>
      <w:numFmt w:val="bullet"/>
      <w:lvlText w:val="•"/>
      <w:lvlJc w:val="left"/>
      <w:pPr>
        <w:tabs>
          <w:tab w:val="num" w:pos="3600"/>
        </w:tabs>
        <w:ind w:left="3600" w:hanging="360"/>
      </w:pPr>
      <w:rPr>
        <w:rFonts w:ascii="Arial" w:hAnsi="Arial" w:hint="default"/>
      </w:rPr>
    </w:lvl>
    <w:lvl w:ilvl="5" w:tplc="673CCC26" w:tentative="1">
      <w:start w:val="1"/>
      <w:numFmt w:val="bullet"/>
      <w:lvlText w:val="•"/>
      <w:lvlJc w:val="left"/>
      <w:pPr>
        <w:tabs>
          <w:tab w:val="num" w:pos="4320"/>
        </w:tabs>
        <w:ind w:left="4320" w:hanging="360"/>
      </w:pPr>
      <w:rPr>
        <w:rFonts w:ascii="Arial" w:hAnsi="Arial" w:hint="default"/>
      </w:rPr>
    </w:lvl>
    <w:lvl w:ilvl="6" w:tplc="7248D6CE" w:tentative="1">
      <w:start w:val="1"/>
      <w:numFmt w:val="bullet"/>
      <w:lvlText w:val="•"/>
      <w:lvlJc w:val="left"/>
      <w:pPr>
        <w:tabs>
          <w:tab w:val="num" w:pos="5040"/>
        </w:tabs>
        <w:ind w:left="5040" w:hanging="360"/>
      </w:pPr>
      <w:rPr>
        <w:rFonts w:ascii="Arial" w:hAnsi="Arial" w:hint="default"/>
      </w:rPr>
    </w:lvl>
    <w:lvl w:ilvl="7" w:tplc="2DC8B50A" w:tentative="1">
      <w:start w:val="1"/>
      <w:numFmt w:val="bullet"/>
      <w:lvlText w:val="•"/>
      <w:lvlJc w:val="left"/>
      <w:pPr>
        <w:tabs>
          <w:tab w:val="num" w:pos="5760"/>
        </w:tabs>
        <w:ind w:left="5760" w:hanging="360"/>
      </w:pPr>
      <w:rPr>
        <w:rFonts w:ascii="Arial" w:hAnsi="Arial" w:hint="default"/>
      </w:rPr>
    </w:lvl>
    <w:lvl w:ilvl="8" w:tplc="DDF6B65C" w:tentative="1">
      <w:start w:val="1"/>
      <w:numFmt w:val="bullet"/>
      <w:lvlText w:val="•"/>
      <w:lvlJc w:val="left"/>
      <w:pPr>
        <w:tabs>
          <w:tab w:val="num" w:pos="6480"/>
        </w:tabs>
        <w:ind w:left="6480" w:hanging="360"/>
      </w:pPr>
      <w:rPr>
        <w:rFonts w:ascii="Arial" w:hAnsi="Arial" w:hint="default"/>
      </w:rPr>
    </w:lvl>
  </w:abstractNum>
  <w:abstractNum w:abstractNumId="11">
    <w:nsid w:val="284A517E"/>
    <w:multiLevelType w:val="hybridMultilevel"/>
    <w:tmpl w:val="83B40A90"/>
    <w:lvl w:ilvl="0" w:tplc="0BB80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4D26AC"/>
    <w:multiLevelType w:val="hybridMultilevel"/>
    <w:tmpl w:val="A888E3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FA263E4"/>
    <w:multiLevelType w:val="hybridMultilevel"/>
    <w:tmpl w:val="94A8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B41E5"/>
    <w:multiLevelType w:val="hybridMultilevel"/>
    <w:tmpl w:val="59BAB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71C81"/>
    <w:multiLevelType w:val="hybridMultilevel"/>
    <w:tmpl w:val="63727740"/>
    <w:lvl w:ilvl="0" w:tplc="89C6018A">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7AD55FF"/>
    <w:multiLevelType w:val="hybridMultilevel"/>
    <w:tmpl w:val="0EF2B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25096A"/>
    <w:multiLevelType w:val="hybridMultilevel"/>
    <w:tmpl w:val="EB1C510A"/>
    <w:lvl w:ilvl="0" w:tplc="6EF42A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2E7059"/>
    <w:multiLevelType w:val="hybridMultilevel"/>
    <w:tmpl w:val="C136C1D4"/>
    <w:lvl w:ilvl="0" w:tplc="8CDC4E36">
      <w:start w:val="1"/>
      <w:numFmt w:val="bullet"/>
      <w:lvlText w:val=""/>
      <w:lvlJc w:val="left"/>
      <w:pPr>
        <w:ind w:left="1495" w:hanging="360"/>
      </w:pPr>
      <w:rPr>
        <w:rFonts w:ascii="Wingdings" w:hAnsi="Wingdings" w:hint="default"/>
        <w:color w:val="auto"/>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669068FF"/>
    <w:multiLevelType w:val="hybridMultilevel"/>
    <w:tmpl w:val="5EBE081E"/>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0">
    <w:nsid w:val="68432591"/>
    <w:multiLevelType w:val="hybridMultilevel"/>
    <w:tmpl w:val="833069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5"/>
  </w:num>
  <w:num w:numId="4">
    <w:abstractNumId w:val="15"/>
  </w:num>
  <w:num w:numId="5">
    <w:abstractNumId w:val="13"/>
  </w:num>
  <w:num w:numId="6">
    <w:abstractNumId w:val="0"/>
  </w:num>
  <w:num w:numId="7">
    <w:abstractNumId w:val="16"/>
  </w:num>
  <w:num w:numId="8">
    <w:abstractNumId w:val="2"/>
  </w:num>
  <w:num w:numId="9">
    <w:abstractNumId w:val="3"/>
  </w:num>
  <w:num w:numId="10">
    <w:abstractNumId w:val="1"/>
  </w:num>
  <w:num w:numId="11">
    <w:abstractNumId w:val="6"/>
  </w:num>
  <w:num w:numId="12">
    <w:abstractNumId w:val="18"/>
  </w:num>
  <w:num w:numId="13">
    <w:abstractNumId w:val="19"/>
  </w:num>
  <w:num w:numId="14">
    <w:abstractNumId w:val="20"/>
  </w:num>
  <w:num w:numId="15">
    <w:abstractNumId w:val="4"/>
  </w:num>
  <w:num w:numId="16">
    <w:abstractNumId w:val="12"/>
  </w:num>
  <w:num w:numId="17">
    <w:abstractNumId w:val="7"/>
  </w:num>
  <w:num w:numId="18">
    <w:abstractNumId w:val="10"/>
  </w:num>
  <w:num w:numId="19">
    <w:abstractNumId w:val="17"/>
  </w:num>
  <w:num w:numId="20">
    <w:abstractNumId w:val="11"/>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upriyanov Mikhail">
    <w15:presenceInfo w15:providerId="Windows Live" w15:userId="4932b7d045b60093"/>
  </w15:person>
  <w15:person w15:author="Елена Елшина">
    <w15:presenceInfo w15:providerId="Windows Live" w15:userId="43dbe34b35800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EF"/>
    <w:rsid w:val="000054D7"/>
    <w:rsid w:val="000361F4"/>
    <w:rsid w:val="0004629F"/>
    <w:rsid w:val="000579E9"/>
    <w:rsid w:val="00075860"/>
    <w:rsid w:val="0008241C"/>
    <w:rsid w:val="000C20B3"/>
    <w:rsid w:val="000D00E7"/>
    <w:rsid w:val="000D0D1C"/>
    <w:rsid w:val="000D15D1"/>
    <w:rsid w:val="000E1730"/>
    <w:rsid w:val="000E586D"/>
    <w:rsid w:val="000F5213"/>
    <w:rsid w:val="00115744"/>
    <w:rsid w:val="0011778A"/>
    <w:rsid w:val="0013119A"/>
    <w:rsid w:val="001429F3"/>
    <w:rsid w:val="00143039"/>
    <w:rsid w:val="00147997"/>
    <w:rsid w:val="00153946"/>
    <w:rsid w:val="0015515D"/>
    <w:rsid w:val="001658BE"/>
    <w:rsid w:val="00190122"/>
    <w:rsid w:val="001B41F7"/>
    <w:rsid w:val="001C7309"/>
    <w:rsid w:val="001F2519"/>
    <w:rsid w:val="001F277E"/>
    <w:rsid w:val="001F6879"/>
    <w:rsid w:val="00224EB2"/>
    <w:rsid w:val="00237722"/>
    <w:rsid w:val="00251FD7"/>
    <w:rsid w:val="0025347D"/>
    <w:rsid w:val="00283341"/>
    <w:rsid w:val="00287383"/>
    <w:rsid w:val="002914C5"/>
    <w:rsid w:val="002A41DB"/>
    <w:rsid w:val="002B55A8"/>
    <w:rsid w:val="002B63ED"/>
    <w:rsid w:val="002B7291"/>
    <w:rsid w:val="002D2444"/>
    <w:rsid w:val="002F25B3"/>
    <w:rsid w:val="002F7907"/>
    <w:rsid w:val="003008A8"/>
    <w:rsid w:val="003011CF"/>
    <w:rsid w:val="003107A0"/>
    <w:rsid w:val="0031475A"/>
    <w:rsid w:val="00323357"/>
    <w:rsid w:val="0032569D"/>
    <w:rsid w:val="00342D6A"/>
    <w:rsid w:val="0034399C"/>
    <w:rsid w:val="0036246F"/>
    <w:rsid w:val="00391EB1"/>
    <w:rsid w:val="003B6C68"/>
    <w:rsid w:val="003C4EA6"/>
    <w:rsid w:val="003D7882"/>
    <w:rsid w:val="003E7A41"/>
    <w:rsid w:val="003F04A4"/>
    <w:rsid w:val="00400362"/>
    <w:rsid w:val="00415CC1"/>
    <w:rsid w:val="004229D1"/>
    <w:rsid w:val="00437936"/>
    <w:rsid w:val="004656D3"/>
    <w:rsid w:val="00477B31"/>
    <w:rsid w:val="00491AFF"/>
    <w:rsid w:val="00492A8D"/>
    <w:rsid w:val="004A225A"/>
    <w:rsid w:val="004B7050"/>
    <w:rsid w:val="004B71EF"/>
    <w:rsid w:val="004C14E3"/>
    <w:rsid w:val="004D6478"/>
    <w:rsid w:val="004E01AF"/>
    <w:rsid w:val="004F2FBB"/>
    <w:rsid w:val="00503434"/>
    <w:rsid w:val="005064D5"/>
    <w:rsid w:val="00507026"/>
    <w:rsid w:val="00513AF4"/>
    <w:rsid w:val="00515632"/>
    <w:rsid w:val="00516787"/>
    <w:rsid w:val="0052354A"/>
    <w:rsid w:val="00527656"/>
    <w:rsid w:val="005337ED"/>
    <w:rsid w:val="00541B8F"/>
    <w:rsid w:val="0055266F"/>
    <w:rsid w:val="00557C83"/>
    <w:rsid w:val="005711F8"/>
    <w:rsid w:val="00574AAC"/>
    <w:rsid w:val="00585967"/>
    <w:rsid w:val="005B5D62"/>
    <w:rsid w:val="005C4FE3"/>
    <w:rsid w:val="005E40A3"/>
    <w:rsid w:val="005E7DF0"/>
    <w:rsid w:val="005F3785"/>
    <w:rsid w:val="005F72C1"/>
    <w:rsid w:val="005F7634"/>
    <w:rsid w:val="006027DC"/>
    <w:rsid w:val="00620379"/>
    <w:rsid w:val="00623888"/>
    <w:rsid w:val="00623EAB"/>
    <w:rsid w:val="0063262F"/>
    <w:rsid w:val="006540B6"/>
    <w:rsid w:val="006551AD"/>
    <w:rsid w:val="00664551"/>
    <w:rsid w:val="006A3A0B"/>
    <w:rsid w:val="006A40C9"/>
    <w:rsid w:val="006B3B51"/>
    <w:rsid w:val="006E4B7F"/>
    <w:rsid w:val="006E77E3"/>
    <w:rsid w:val="006F2C22"/>
    <w:rsid w:val="00702C0F"/>
    <w:rsid w:val="0070766D"/>
    <w:rsid w:val="00710BCC"/>
    <w:rsid w:val="00717083"/>
    <w:rsid w:val="00732DD0"/>
    <w:rsid w:val="00736259"/>
    <w:rsid w:val="00743BC1"/>
    <w:rsid w:val="007A1334"/>
    <w:rsid w:val="007B44AC"/>
    <w:rsid w:val="007B7938"/>
    <w:rsid w:val="007C0C6B"/>
    <w:rsid w:val="007C2C20"/>
    <w:rsid w:val="007E217D"/>
    <w:rsid w:val="00835912"/>
    <w:rsid w:val="00854457"/>
    <w:rsid w:val="0085556D"/>
    <w:rsid w:val="00857B4E"/>
    <w:rsid w:val="00862968"/>
    <w:rsid w:val="0089359C"/>
    <w:rsid w:val="008B10C5"/>
    <w:rsid w:val="008F3019"/>
    <w:rsid w:val="009370DE"/>
    <w:rsid w:val="00950CEF"/>
    <w:rsid w:val="009574DA"/>
    <w:rsid w:val="009610E1"/>
    <w:rsid w:val="00966908"/>
    <w:rsid w:val="00982152"/>
    <w:rsid w:val="009959E9"/>
    <w:rsid w:val="009B64A1"/>
    <w:rsid w:val="00A10A4D"/>
    <w:rsid w:val="00A20265"/>
    <w:rsid w:val="00A23A2A"/>
    <w:rsid w:val="00A31D44"/>
    <w:rsid w:val="00A41BD0"/>
    <w:rsid w:val="00A443B3"/>
    <w:rsid w:val="00A47F62"/>
    <w:rsid w:val="00A5039E"/>
    <w:rsid w:val="00A51C97"/>
    <w:rsid w:val="00A57256"/>
    <w:rsid w:val="00A81AA1"/>
    <w:rsid w:val="00A8543B"/>
    <w:rsid w:val="00A93A70"/>
    <w:rsid w:val="00AB5BEB"/>
    <w:rsid w:val="00AC63EB"/>
    <w:rsid w:val="00AE059E"/>
    <w:rsid w:val="00B061B0"/>
    <w:rsid w:val="00B4155C"/>
    <w:rsid w:val="00B45233"/>
    <w:rsid w:val="00B53D93"/>
    <w:rsid w:val="00B71BFC"/>
    <w:rsid w:val="00B925E4"/>
    <w:rsid w:val="00BA0FC4"/>
    <w:rsid w:val="00BA3696"/>
    <w:rsid w:val="00BB22A0"/>
    <w:rsid w:val="00BC0DBB"/>
    <w:rsid w:val="00BC6F64"/>
    <w:rsid w:val="00BE13DD"/>
    <w:rsid w:val="00BE741A"/>
    <w:rsid w:val="00BF1DE0"/>
    <w:rsid w:val="00BF507B"/>
    <w:rsid w:val="00C02BDD"/>
    <w:rsid w:val="00C0323E"/>
    <w:rsid w:val="00C0427B"/>
    <w:rsid w:val="00C16B84"/>
    <w:rsid w:val="00C26750"/>
    <w:rsid w:val="00C308A9"/>
    <w:rsid w:val="00C36923"/>
    <w:rsid w:val="00C45509"/>
    <w:rsid w:val="00C622D3"/>
    <w:rsid w:val="00C6363B"/>
    <w:rsid w:val="00C80E5F"/>
    <w:rsid w:val="00C83426"/>
    <w:rsid w:val="00C86711"/>
    <w:rsid w:val="00CA359E"/>
    <w:rsid w:val="00CD2529"/>
    <w:rsid w:val="00CD63A2"/>
    <w:rsid w:val="00CE0F2E"/>
    <w:rsid w:val="00D046BB"/>
    <w:rsid w:val="00D04964"/>
    <w:rsid w:val="00D1721B"/>
    <w:rsid w:val="00D45E80"/>
    <w:rsid w:val="00D50A0C"/>
    <w:rsid w:val="00D91990"/>
    <w:rsid w:val="00D921D7"/>
    <w:rsid w:val="00D96AD1"/>
    <w:rsid w:val="00DB1E8F"/>
    <w:rsid w:val="00DB2F0C"/>
    <w:rsid w:val="00DD5467"/>
    <w:rsid w:val="00DE1393"/>
    <w:rsid w:val="00E1076E"/>
    <w:rsid w:val="00E41E31"/>
    <w:rsid w:val="00E57913"/>
    <w:rsid w:val="00E7546E"/>
    <w:rsid w:val="00E800AD"/>
    <w:rsid w:val="00E806F4"/>
    <w:rsid w:val="00EA7ADD"/>
    <w:rsid w:val="00EB4C88"/>
    <w:rsid w:val="00EC2955"/>
    <w:rsid w:val="00EC34A0"/>
    <w:rsid w:val="00EC7AC2"/>
    <w:rsid w:val="00F13DCA"/>
    <w:rsid w:val="00F145A1"/>
    <w:rsid w:val="00F15152"/>
    <w:rsid w:val="00F22277"/>
    <w:rsid w:val="00F23EA9"/>
    <w:rsid w:val="00F33373"/>
    <w:rsid w:val="00F41AF8"/>
    <w:rsid w:val="00F73771"/>
    <w:rsid w:val="00FA38E6"/>
    <w:rsid w:val="00FB2772"/>
    <w:rsid w:val="00FB4720"/>
    <w:rsid w:val="00FD6C48"/>
    <w:rsid w:val="00FF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0B02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68"/>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3B6C68"/>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unhideWhenUsed/>
    <w:qFormat/>
    <w:rsid w:val="00702C0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C68"/>
    <w:rPr>
      <w:rFonts w:ascii="Cambria" w:eastAsia="Times New Roman" w:hAnsi="Cambria" w:cs="Times New Roman"/>
      <w:b/>
      <w:bCs/>
      <w:kern w:val="32"/>
      <w:sz w:val="32"/>
      <w:szCs w:val="32"/>
      <w14:ligatures w14:val="none"/>
    </w:rPr>
  </w:style>
  <w:style w:type="paragraph" w:styleId="a3">
    <w:name w:val="No Spacing"/>
    <w:link w:val="a4"/>
    <w:uiPriority w:val="1"/>
    <w:qFormat/>
    <w:rsid w:val="003B6C68"/>
    <w:pPr>
      <w:spacing w:after="0" w:line="240" w:lineRule="auto"/>
    </w:pPr>
    <w:rPr>
      <w:rFonts w:ascii="Calibri" w:eastAsia="Calibri" w:hAnsi="Calibri" w:cs="Times New Roman"/>
      <w:kern w:val="0"/>
      <w14:ligatures w14:val="none"/>
    </w:rPr>
  </w:style>
  <w:style w:type="paragraph" w:styleId="a5">
    <w:name w:val="footer"/>
    <w:basedOn w:val="a"/>
    <w:link w:val="a6"/>
    <w:uiPriority w:val="99"/>
    <w:unhideWhenUsed/>
    <w:rsid w:val="003B6C68"/>
    <w:pPr>
      <w:tabs>
        <w:tab w:val="center" w:pos="4677"/>
        <w:tab w:val="right" w:pos="9355"/>
      </w:tabs>
    </w:pPr>
  </w:style>
  <w:style w:type="character" w:customStyle="1" w:styleId="a6">
    <w:name w:val="Нижний колонтитул Знак"/>
    <w:basedOn w:val="a0"/>
    <w:link w:val="a5"/>
    <w:uiPriority w:val="99"/>
    <w:rsid w:val="003B6C68"/>
    <w:rPr>
      <w:rFonts w:ascii="Calibri" w:eastAsia="Calibri" w:hAnsi="Calibri" w:cs="Times New Roman"/>
      <w:kern w:val="0"/>
      <w14:ligatures w14:val="none"/>
    </w:rPr>
  </w:style>
  <w:style w:type="character" w:customStyle="1" w:styleId="11">
    <w:name w:val="Стиль1 Знак"/>
    <w:link w:val="12"/>
    <w:locked/>
    <w:rsid w:val="003B6C68"/>
    <w:rPr>
      <w:rFonts w:ascii="Times New Roman" w:eastAsia="Times New Roman" w:hAnsi="Times New Roman"/>
      <w:sz w:val="24"/>
      <w:szCs w:val="24"/>
      <w:shd w:val="clear" w:color="auto" w:fill="FFFFFF"/>
    </w:rPr>
  </w:style>
  <w:style w:type="paragraph" w:customStyle="1" w:styleId="12">
    <w:name w:val="Стиль1"/>
    <w:basedOn w:val="a"/>
    <w:link w:val="11"/>
    <w:qFormat/>
    <w:rsid w:val="003B6C68"/>
    <w:pPr>
      <w:shd w:val="clear" w:color="auto" w:fill="FFFFFF"/>
      <w:spacing w:after="0"/>
      <w:ind w:firstLine="709"/>
      <w:jc w:val="both"/>
    </w:pPr>
    <w:rPr>
      <w:rFonts w:ascii="Times New Roman" w:eastAsia="Times New Roman" w:hAnsi="Times New Roman" w:cstheme="minorBidi"/>
      <w:kern w:val="2"/>
      <w:sz w:val="24"/>
      <w:szCs w:val="24"/>
      <w14:ligatures w14:val="standardContextual"/>
    </w:rPr>
  </w:style>
  <w:style w:type="paragraph" w:customStyle="1" w:styleId="formattext">
    <w:name w:val="formattext"/>
    <w:basedOn w:val="a"/>
    <w:rsid w:val="003B6C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B6C6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4">
    <w:name w:val="Без интервала Знак"/>
    <w:link w:val="a3"/>
    <w:locked/>
    <w:rsid w:val="003B6C68"/>
    <w:rPr>
      <w:rFonts w:ascii="Calibri" w:eastAsia="Calibri" w:hAnsi="Calibri" w:cs="Times New Roman"/>
      <w:kern w:val="0"/>
      <w14:ligatures w14:val="none"/>
    </w:rPr>
  </w:style>
  <w:style w:type="paragraph" w:customStyle="1" w:styleId="Style7">
    <w:name w:val="Style7"/>
    <w:basedOn w:val="a"/>
    <w:uiPriority w:val="99"/>
    <w:rsid w:val="005E7DF0"/>
    <w:pPr>
      <w:widowControl w:val="0"/>
      <w:autoSpaceDE w:val="0"/>
      <w:autoSpaceDN w:val="0"/>
      <w:adjustRightInd w:val="0"/>
      <w:spacing w:after="0" w:line="413" w:lineRule="exact"/>
    </w:pPr>
    <w:rPr>
      <w:rFonts w:ascii="Arial" w:eastAsia="Times New Roman" w:hAnsi="Arial" w:cs="Arial"/>
      <w:sz w:val="24"/>
      <w:szCs w:val="24"/>
      <w:lang w:eastAsia="ru-RU"/>
    </w:rPr>
  </w:style>
  <w:style w:type="character" w:customStyle="1" w:styleId="FontStyle13">
    <w:name w:val="Font Style13"/>
    <w:uiPriority w:val="99"/>
    <w:rsid w:val="005E7DF0"/>
    <w:rPr>
      <w:rFonts w:ascii="Arial" w:hAnsi="Arial" w:cs="Arial" w:hint="default"/>
      <w:sz w:val="22"/>
      <w:szCs w:val="22"/>
    </w:rPr>
  </w:style>
  <w:style w:type="character" w:customStyle="1" w:styleId="a7">
    <w:name w:val="Абзац списка Знак"/>
    <w:aliases w:val="Абзац списка основной Знак,Варианты ответов Знак,Нумерованый список Знак,ПАРАГРАФ Знак"/>
    <w:link w:val="a8"/>
    <w:uiPriority w:val="34"/>
    <w:locked/>
    <w:rsid w:val="005E7DF0"/>
    <w:rPr>
      <w:rFonts w:ascii="Calibri" w:eastAsia="SimSun" w:hAnsi="Calibri" w:cs="font173"/>
      <w:lang w:eastAsia="ar-SA"/>
    </w:rPr>
  </w:style>
  <w:style w:type="paragraph" w:styleId="a8">
    <w:name w:val="List Paragraph"/>
    <w:aliases w:val="Абзац списка основной,Варианты ответов,Нумерованый список,ПАРАГРАФ"/>
    <w:basedOn w:val="a"/>
    <w:link w:val="a7"/>
    <w:uiPriority w:val="34"/>
    <w:qFormat/>
    <w:rsid w:val="005E7DF0"/>
    <w:pPr>
      <w:suppressAutoHyphens/>
      <w:spacing w:after="160" w:line="252" w:lineRule="auto"/>
      <w:ind w:left="720"/>
    </w:pPr>
    <w:rPr>
      <w:rFonts w:eastAsia="SimSun" w:cs="font173"/>
      <w:kern w:val="2"/>
      <w:lang w:eastAsia="ar-SA"/>
      <w14:ligatures w14:val="standardContextual"/>
    </w:rPr>
  </w:style>
  <w:style w:type="paragraph" w:styleId="a9">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a"/>
    <w:uiPriority w:val="99"/>
    <w:semiHidden/>
    <w:unhideWhenUsed/>
    <w:rsid w:val="005E7DF0"/>
    <w:pPr>
      <w:spacing w:after="0" w:line="240" w:lineRule="auto"/>
    </w:pPr>
    <w:rPr>
      <w:sz w:val="20"/>
      <w:szCs w:val="20"/>
    </w:rPr>
  </w:style>
  <w:style w:type="character" w:customStyle="1" w:styleId="aa">
    <w:name w:val="Текст сноски Знак"/>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9"/>
    <w:uiPriority w:val="99"/>
    <w:semiHidden/>
    <w:rsid w:val="005E7DF0"/>
    <w:rPr>
      <w:rFonts w:ascii="Calibri" w:eastAsia="Calibri" w:hAnsi="Calibri" w:cs="Times New Roman"/>
      <w:kern w:val="0"/>
      <w:sz w:val="20"/>
      <w:szCs w:val="20"/>
      <w14:ligatures w14:val="none"/>
    </w:rPr>
  </w:style>
  <w:style w:type="character" w:styleId="ab">
    <w:name w:val="footnote reference"/>
    <w:basedOn w:val="a0"/>
    <w:uiPriority w:val="99"/>
    <w:semiHidden/>
    <w:unhideWhenUsed/>
    <w:rsid w:val="005E7DF0"/>
    <w:rPr>
      <w:vertAlign w:val="superscript"/>
    </w:rPr>
  </w:style>
  <w:style w:type="character" w:customStyle="1" w:styleId="40">
    <w:name w:val="Заголовок 4 Знак"/>
    <w:basedOn w:val="a0"/>
    <w:link w:val="4"/>
    <w:uiPriority w:val="9"/>
    <w:rsid w:val="00702C0F"/>
    <w:rPr>
      <w:rFonts w:ascii="Calibri" w:eastAsia="Times New Roman" w:hAnsi="Calibri" w:cs="Times New Roman"/>
      <w:b/>
      <w:bCs/>
      <w:kern w:val="0"/>
      <w:sz w:val="28"/>
      <w:szCs w:val="28"/>
      <w14:ligatures w14:val="none"/>
    </w:rPr>
  </w:style>
  <w:style w:type="character" w:styleId="ac">
    <w:name w:val="Strong"/>
    <w:basedOn w:val="a0"/>
    <w:uiPriority w:val="22"/>
    <w:qFormat/>
    <w:rsid w:val="00A31D44"/>
    <w:rPr>
      <w:b/>
      <w:bCs/>
    </w:rPr>
  </w:style>
  <w:style w:type="paragraph" w:styleId="ad">
    <w:name w:val="Normal (Web)"/>
    <w:aliases w:val=" Знак Знак1,Обычный (Web)"/>
    <w:basedOn w:val="a"/>
    <w:uiPriority w:val="99"/>
    <w:unhideWhenUsed/>
    <w:rsid w:val="00A31D44"/>
    <w:pPr>
      <w:spacing w:after="225" w:line="240" w:lineRule="auto"/>
    </w:pPr>
    <w:rPr>
      <w:rFonts w:ascii="Times New Roman" w:eastAsia="Times New Roman" w:hAnsi="Times New Roman"/>
      <w:sz w:val="24"/>
      <w:szCs w:val="24"/>
      <w:lang w:eastAsia="ru-RU"/>
    </w:rPr>
  </w:style>
  <w:style w:type="character" w:styleId="ae">
    <w:name w:val="Hyperlink"/>
    <w:uiPriority w:val="99"/>
    <w:rsid w:val="00A31D44"/>
    <w:rPr>
      <w:color w:val="0000FF"/>
      <w:u w:val="single"/>
    </w:rPr>
  </w:style>
  <w:style w:type="character" w:styleId="af">
    <w:name w:val="Emphasis"/>
    <w:basedOn w:val="a0"/>
    <w:uiPriority w:val="20"/>
    <w:qFormat/>
    <w:rsid w:val="00A31D44"/>
    <w:rPr>
      <w:i/>
      <w:iCs/>
    </w:rPr>
  </w:style>
  <w:style w:type="table" w:styleId="af0">
    <w:name w:val="Table Grid"/>
    <w:basedOn w:val="a1"/>
    <w:uiPriority w:val="39"/>
    <w:rsid w:val="00A31D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sspkgtext-oehbr">
    <w:name w:val="tass_pkg_text-oehbr"/>
    <w:basedOn w:val="a0"/>
    <w:rsid w:val="008B10C5"/>
  </w:style>
  <w:style w:type="paragraph" w:styleId="af1">
    <w:name w:val="Body Text"/>
    <w:basedOn w:val="a"/>
    <w:link w:val="af2"/>
    <w:uiPriority w:val="99"/>
    <w:unhideWhenUsed/>
    <w:rsid w:val="008B10C5"/>
    <w:pPr>
      <w:spacing w:after="120"/>
    </w:pPr>
    <w:rPr>
      <w:rFonts w:asciiTheme="minorHAnsi" w:eastAsiaTheme="minorHAnsi" w:hAnsiTheme="minorHAnsi" w:cstheme="minorBidi"/>
    </w:rPr>
  </w:style>
  <w:style w:type="character" w:customStyle="1" w:styleId="af2">
    <w:name w:val="Основной текст Знак"/>
    <w:basedOn w:val="a0"/>
    <w:link w:val="af1"/>
    <w:uiPriority w:val="99"/>
    <w:rsid w:val="008B10C5"/>
    <w:rPr>
      <w:kern w:val="0"/>
      <w14:ligatures w14:val="none"/>
    </w:rPr>
  </w:style>
  <w:style w:type="paragraph" w:styleId="af3">
    <w:name w:val="Title"/>
    <w:basedOn w:val="a"/>
    <w:next w:val="a"/>
    <w:link w:val="af4"/>
    <w:uiPriority w:val="1"/>
    <w:qFormat/>
    <w:rsid w:val="008B10C5"/>
    <w:pPr>
      <w:autoSpaceDE w:val="0"/>
      <w:autoSpaceDN w:val="0"/>
      <w:adjustRightInd w:val="0"/>
      <w:spacing w:after="0" w:line="240" w:lineRule="auto"/>
      <w:ind w:left="115"/>
    </w:pPr>
    <w:rPr>
      <w:rFonts w:ascii="Times New Roman" w:eastAsiaTheme="minorHAnsi" w:hAnsi="Times New Roman"/>
      <w:sz w:val="24"/>
      <w:szCs w:val="24"/>
    </w:rPr>
  </w:style>
  <w:style w:type="character" w:customStyle="1" w:styleId="af4">
    <w:name w:val="Название Знак"/>
    <w:basedOn w:val="a0"/>
    <w:link w:val="af3"/>
    <w:uiPriority w:val="1"/>
    <w:rsid w:val="008B10C5"/>
    <w:rPr>
      <w:rFonts w:ascii="Times New Roman" w:hAnsi="Times New Roman" w:cs="Times New Roman"/>
      <w:kern w:val="0"/>
      <w:sz w:val="24"/>
      <w:szCs w:val="24"/>
      <w14:ligatures w14:val="none"/>
    </w:rPr>
  </w:style>
  <w:style w:type="paragraph" w:styleId="af5">
    <w:name w:val="Balloon Text"/>
    <w:basedOn w:val="a"/>
    <w:link w:val="af6"/>
    <w:uiPriority w:val="99"/>
    <w:semiHidden/>
    <w:unhideWhenUsed/>
    <w:rsid w:val="008B10C5"/>
    <w:pPr>
      <w:spacing w:after="0" w:line="240" w:lineRule="auto"/>
    </w:pPr>
    <w:rPr>
      <w:rFonts w:ascii="Tahoma" w:eastAsiaTheme="minorHAnsi" w:hAnsi="Tahoma" w:cs="Tahoma"/>
      <w:sz w:val="16"/>
      <w:szCs w:val="16"/>
    </w:rPr>
  </w:style>
  <w:style w:type="character" w:customStyle="1" w:styleId="af6">
    <w:name w:val="Текст выноски Знак"/>
    <w:basedOn w:val="a0"/>
    <w:link w:val="af5"/>
    <w:uiPriority w:val="99"/>
    <w:semiHidden/>
    <w:rsid w:val="008B10C5"/>
    <w:rPr>
      <w:rFonts w:ascii="Tahoma" w:hAnsi="Tahoma" w:cs="Tahoma"/>
      <w:kern w:val="0"/>
      <w:sz w:val="16"/>
      <w:szCs w:val="16"/>
      <w14:ligatures w14:val="none"/>
    </w:rPr>
  </w:style>
  <w:style w:type="paragraph" w:styleId="af7">
    <w:name w:val="header"/>
    <w:basedOn w:val="a"/>
    <w:link w:val="af8"/>
    <w:uiPriority w:val="99"/>
    <w:unhideWhenUsed/>
    <w:rsid w:val="008B10C5"/>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8B10C5"/>
    <w:rPr>
      <w:kern w:val="0"/>
      <w14:ligatures w14:val="none"/>
    </w:rPr>
  </w:style>
  <w:style w:type="character" w:styleId="af9">
    <w:name w:val="FollowedHyperlink"/>
    <w:basedOn w:val="a0"/>
    <w:uiPriority w:val="99"/>
    <w:semiHidden/>
    <w:unhideWhenUsed/>
    <w:rsid w:val="008B10C5"/>
    <w:rPr>
      <w:color w:val="954F72" w:themeColor="followedHyperlink"/>
      <w:u w:val="single"/>
    </w:rPr>
  </w:style>
  <w:style w:type="character" w:customStyle="1" w:styleId="C5">
    <w:name w:val="C5"/>
    <w:basedOn w:val="a0"/>
    <w:uiPriority w:val="99"/>
    <w:rsid w:val="008B10C5"/>
  </w:style>
  <w:style w:type="paragraph" w:customStyle="1" w:styleId="paragraph">
    <w:name w:val="paragraph"/>
    <w:basedOn w:val="a"/>
    <w:rsid w:val="005156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 (веб)1"/>
    <w:basedOn w:val="a"/>
    <w:qFormat/>
    <w:rsid w:val="00515632"/>
    <w:pPr>
      <w:suppressAutoHyphens/>
      <w:spacing w:before="280" w:after="280" w:line="240" w:lineRule="exact"/>
    </w:pPr>
    <w:rPr>
      <w:rFonts w:ascii="Times New Roman" w:eastAsia="Times New Roman" w:hAnsi="Times New Roman"/>
      <w:lang w:eastAsia="ru-RU"/>
    </w:rPr>
  </w:style>
  <w:style w:type="character" w:styleId="afa">
    <w:name w:val="annotation reference"/>
    <w:basedOn w:val="a0"/>
    <w:uiPriority w:val="99"/>
    <w:semiHidden/>
    <w:unhideWhenUsed/>
    <w:rsid w:val="00A8543B"/>
    <w:rPr>
      <w:sz w:val="16"/>
      <w:szCs w:val="16"/>
    </w:rPr>
  </w:style>
  <w:style w:type="paragraph" w:styleId="afb">
    <w:name w:val="annotation text"/>
    <w:basedOn w:val="a"/>
    <w:link w:val="afc"/>
    <w:uiPriority w:val="99"/>
    <w:unhideWhenUsed/>
    <w:rsid w:val="00A8543B"/>
    <w:pPr>
      <w:spacing w:after="160" w:line="240" w:lineRule="auto"/>
    </w:pPr>
    <w:rPr>
      <w:rFonts w:asciiTheme="minorHAnsi" w:eastAsiaTheme="minorHAnsi" w:hAnsiTheme="minorHAnsi" w:cstheme="minorBidi"/>
      <w:kern w:val="2"/>
      <w:sz w:val="20"/>
      <w:szCs w:val="20"/>
    </w:rPr>
  </w:style>
  <w:style w:type="character" w:customStyle="1" w:styleId="afc">
    <w:name w:val="Текст примечания Знак"/>
    <w:basedOn w:val="a0"/>
    <w:link w:val="afb"/>
    <w:uiPriority w:val="99"/>
    <w:rsid w:val="00A8543B"/>
    <w:rPr>
      <w:sz w:val="20"/>
      <w:szCs w:val="20"/>
      <w14:ligatures w14:val="none"/>
    </w:rPr>
  </w:style>
  <w:style w:type="paragraph" w:customStyle="1" w:styleId="14">
    <w:name w:val="Без интервала1"/>
    <w:rsid w:val="00190122"/>
    <w:pPr>
      <w:suppressAutoHyphens/>
      <w:spacing w:after="0" w:line="100" w:lineRule="atLeast"/>
    </w:pPr>
    <w:rPr>
      <w:rFonts w:ascii="Calibri" w:eastAsia="SimSun" w:hAnsi="Calibri" w:cs="Calibri"/>
      <w:kern w:val="0"/>
      <w:lang w:eastAsia="ar-SA"/>
      <w14:ligatures w14:val="none"/>
    </w:rPr>
  </w:style>
  <w:style w:type="paragraph" w:styleId="afd">
    <w:name w:val="Revision"/>
    <w:hidden/>
    <w:uiPriority w:val="99"/>
    <w:semiHidden/>
    <w:rsid w:val="00664551"/>
    <w:pPr>
      <w:spacing w:after="0" w:line="240" w:lineRule="auto"/>
    </w:pPr>
    <w:rPr>
      <w:rFonts w:ascii="Calibri" w:eastAsia="Calibri" w:hAnsi="Calibri" w:cs="Times New Roman"/>
      <w:kern w:val="0"/>
      <w14:ligatures w14:val="none"/>
    </w:rPr>
  </w:style>
  <w:style w:type="paragraph" w:customStyle="1" w:styleId="2">
    <w:name w:val="Без интервала2"/>
    <w:rsid w:val="00F73771"/>
    <w:pPr>
      <w:suppressAutoHyphens/>
      <w:spacing w:after="0" w:line="100" w:lineRule="atLeast"/>
    </w:pPr>
    <w:rPr>
      <w:rFonts w:ascii="Times New Roman" w:eastAsia="SimSun" w:hAnsi="Times New Roman" w:cs="Arial"/>
      <w:kern w:val="0"/>
      <w:sz w:val="24"/>
      <w:szCs w:val="24"/>
      <w:lang w:eastAsia="hi-IN"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C68"/>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3B6C68"/>
    <w:pPr>
      <w:keepNext/>
      <w:spacing w:before="240" w:after="60"/>
      <w:outlineLvl w:val="0"/>
    </w:pPr>
    <w:rPr>
      <w:rFonts w:ascii="Cambria" w:eastAsia="Times New Roman" w:hAnsi="Cambria"/>
      <w:b/>
      <w:bCs/>
      <w:kern w:val="32"/>
      <w:sz w:val="32"/>
      <w:szCs w:val="32"/>
    </w:rPr>
  </w:style>
  <w:style w:type="paragraph" w:styleId="4">
    <w:name w:val="heading 4"/>
    <w:basedOn w:val="a"/>
    <w:next w:val="a"/>
    <w:link w:val="40"/>
    <w:uiPriority w:val="9"/>
    <w:unhideWhenUsed/>
    <w:qFormat/>
    <w:rsid w:val="00702C0F"/>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C68"/>
    <w:rPr>
      <w:rFonts w:ascii="Cambria" w:eastAsia="Times New Roman" w:hAnsi="Cambria" w:cs="Times New Roman"/>
      <w:b/>
      <w:bCs/>
      <w:kern w:val="32"/>
      <w:sz w:val="32"/>
      <w:szCs w:val="32"/>
      <w14:ligatures w14:val="none"/>
    </w:rPr>
  </w:style>
  <w:style w:type="paragraph" w:styleId="a3">
    <w:name w:val="No Spacing"/>
    <w:link w:val="a4"/>
    <w:uiPriority w:val="1"/>
    <w:qFormat/>
    <w:rsid w:val="003B6C68"/>
    <w:pPr>
      <w:spacing w:after="0" w:line="240" w:lineRule="auto"/>
    </w:pPr>
    <w:rPr>
      <w:rFonts w:ascii="Calibri" w:eastAsia="Calibri" w:hAnsi="Calibri" w:cs="Times New Roman"/>
      <w:kern w:val="0"/>
      <w14:ligatures w14:val="none"/>
    </w:rPr>
  </w:style>
  <w:style w:type="paragraph" w:styleId="a5">
    <w:name w:val="footer"/>
    <w:basedOn w:val="a"/>
    <w:link w:val="a6"/>
    <w:uiPriority w:val="99"/>
    <w:unhideWhenUsed/>
    <w:rsid w:val="003B6C68"/>
    <w:pPr>
      <w:tabs>
        <w:tab w:val="center" w:pos="4677"/>
        <w:tab w:val="right" w:pos="9355"/>
      </w:tabs>
    </w:pPr>
  </w:style>
  <w:style w:type="character" w:customStyle="1" w:styleId="a6">
    <w:name w:val="Нижний колонтитул Знак"/>
    <w:basedOn w:val="a0"/>
    <w:link w:val="a5"/>
    <w:uiPriority w:val="99"/>
    <w:rsid w:val="003B6C68"/>
    <w:rPr>
      <w:rFonts w:ascii="Calibri" w:eastAsia="Calibri" w:hAnsi="Calibri" w:cs="Times New Roman"/>
      <w:kern w:val="0"/>
      <w14:ligatures w14:val="none"/>
    </w:rPr>
  </w:style>
  <w:style w:type="character" w:customStyle="1" w:styleId="11">
    <w:name w:val="Стиль1 Знак"/>
    <w:link w:val="12"/>
    <w:locked/>
    <w:rsid w:val="003B6C68"/>
    <w:rPr>
      <w:rFonts w:ascii="Times New Roman" w:eastAsia="Times New Roman" w:hAnsi="Times New Roman"/>
      <w:sz w:val="24"/>
      <w:szCs w:val="24"/>
      <w:shd w:val="clear" w:color="auto" w:fill="FFFFFF"/>
    </w:rPr>
  </w:style>
  <w:style w:type="paragraph" w:customStyle="1" w:styleId="12">
    <w:name w:val="Стиль1"/>
    <w:basedOn w:val="a"/>
    <w:link w:val="11"/>
    <w:qFormat/>
    <w:rsid w:val="003B6C68"/>
    <w:pPr>
      <w:shd w:val="clear" w:color="auto" w:fill="FFFFFF"/>
      <w:spacing w:after="0"/>
      <w:ind w:firstLine="709"/>
      <w:jc w:val="both"/>
    </w:pPr>
    <w:rPr>
      <w:rFonts w:ascii="Times New Roman" w:eastAsia="Times New Roman" w:hAnsi="Times New Roman" w:cstheme="minorBidi"/>
      <w:kern w:val="2"/>
      <w:sz w:val="24"/>
      <w:szCs w:val="24"/>
      <w14:ligatures w14:val="standardContextual"/>
    </w:rPr>
  </w:style>
  <w:style w:type="paragraph" w:customStyle="1" w:styleId="formattext">
    <w:name w:val="formattext"/>
    <w:basedOn w:val="a"/>
    <w:rsid w:val="003B6C6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B6C6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a4">
    <w:name w:val="Без интервала Знак"/>
    <w:link w:val="a3"/>
    <w:locked/>
    <w:rsid w:val="003B6C68"/>
    <w:rPr>
      <w:rFonts w:ascii="Calibri" w:eastAsia="Calibri" w:hAnsi="Calibri" w:cs="Times New Roman"/>
      <w:kern w:val="0"/>
      <w14:ligatures w14:val="none"/>
    </w:rPr>
  </w:style>
  <w:style w:type="paragraph" w:customStyle="1" w:styleId="Style7">
    <w:name w:val="Style7"/>
    <w:basedOn w:val="a"/>
    <w:uiPriority w:val="99"/>
    <w:rsid w:val="005E7DF0"/>
    <w:pPr>
      <w:widowControl w:val="0"/>
      <w:autoSpaceDE w:val="0"/>
      <w:autoSpaceDN w:val="0"/>
      <w:adjustRightInd w:val="0"/>
      <w:spacing w:after="0" w:line="413" w:lineRule="exact"/>
    </w:pPr>
    <w:rPr>
      <w:rFonts w:ascii="Arial" w:eastAsia="Times New Roman" w:hAnsi="Arial" w:cs="Arial"/>
      <w:sz w:val="24"/>
      <w:szCs w:val="24"/>
      <w:lang w:eastAsia="ru-RU"/>
    </w:rPr>
  </w:style>
  <w:style w:type="character" w:customStyle="1" w:styleId="FontStyle13">
    <w:name w:val="Font Style13"/>
    <w:uiPriority w:val="99"/>
    <w:rsid w:val="005E7DF0"/>
    <w:rPr>
      <w:rFonts w:ascii="Arial" w:hAnsi="Arial" w:cs="Arial" w:hint="default"/>
      <w:sz w:val="22"/>
      <w:szCs w:val="22"/>
    </w:rPr>
  </w:style>
  <w:style w:type="character" w:customStyle="1" w:styleId="a7">
    <w:name w:val="Абзац списка Знак"/>
    <w:aliases w:val="Абзац списка основной Знак,Варианты ответов Знак,Нумерованый список Знак,ПАРАГРАФ Знак"/>
    <w:link w:val="a8"/>
    <w:uiPriority w:val="34"/>
    <w:locked/>
    <w:rsid w:val="005E7DF0"/>
    <w:rPr>
      <w:rFonts w:ascii="Calibri" w:eastAsia="SimSun" w:hAnsi="Calibri" w:cs="font173"/>
      <w:lang w:eastAsia="ar-SA"/>
    </w:rPr>
  </w:style>
  <w:style w:type="paragraph" w:styleId="a8">
    <w:name w:val="List Paragraph"/>
    <w:aliases w:val="Абзац списка основной,Варианты ответов,Нумерованый список,ПАРАГРАФ"/>
    <w:basedOn w:val="a"/>
    <w:link w:val="a7"/>
    <w:uiPriority w:val="34"/>
    <w:qFormat/>
    <w:rsid w:val="005E7DF0"/>
    <w:pPr>
      <w:suppressAutoHyphens/>
      <w:spacing w:after="160" w:line="252" w:lineRule="auto"/>
      <w:ind w:left="720"/>
    </w:pPr>
    <w:rPr>
      <w:rFonts w:eastAsia="SimSun" w:cs="font173"/>
      <w:kern w:val="2"/>
      <w:lang w:eastAsia="ar-SA"/>
      <w14:ligatures w14:val="standardContextual"/>
    </w:rPr>
  </w:style>
  <w:style w:type="paragraph" w:styleId="a9">
    <w:name w:val="footnote text"/>
    <w:aliases w:val="single space,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a"/>
    <w:uiPriority w:val="99"/>
    <w:semiHidden/>
    <w:unhideWhenUsed/>
    <w:rsid w:val="005E7DF0"/>
    <w:pPr>
      <w:spacing w:after="0" w:line="240" w:lineRule="auto"/>
    </w:pPr>
    <w:rPr>
      <w:sz w:val="20"/>
      <w:szCs w:val="20"/>
    </w:rPr>
  </w:style>
  <w:style w:type="character" w:customStyle="1" w:styleId="aa">
    <w:name w:val="Текст сноски Знак"/>
    <w:aliases w:val="single space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9"/>
    <w:uiPriority w:val="99"/>
    <w:semiHidden/>
    <w:rsid w:val="005E7DF0"/>
    <w:rPr>
      <w:rFonts w:ascii="Calibri" w:eastAsia="Calibri" w:hAnsi="Calibri" w:cs="Times New Roman"/>
      <w:kern w:val="0"/>
      <w:sz w:val="20"/>
      <w:szCs w:val="20"/>
      <w14:ligatures w14:val="none"/>
    </w:rPr>
  </w:style>
  <w:style w:type="character" w:styleId="ab">
    <w:name w:val="footnote reference"/>
    <w:basedOn w:val="a0"/>
    <w:uiPriority w:val="99"/>
    <w:semiHidden/>
    <w:unhideWhenUsed/>
    <w:rsid w:val="005E7DF0"/>
    <w:rPr>
      <w:vertAlign w:val="superscript"/>
    </w:rPr>
  </w:style>
  <w:style w:type="character" w:customStyle="1" w:styleId="40">
    <w:name w:val="Заголовок 4 Знак"/>
    <w:basedOn w:val="a0"/>
    <w:link w:val="4"/>
    <w:uiPriority w:val="9"/>
    <w:rsid w:val="00702C0F"/>
    <w:rPr>
      <w:rFonts w:ascii="Calibri" w:eastAsia="Times New Roman" w:hAnsi="Calibri" w:cs="Times New Roman"/>
      <w:b/>
      <w:bCs/>
      <w:kern w:val="0"/>
      <w:sz w:val="28"/>
      <w:szCs w:val="28"/>
      <w14:ligatures w14:val="none"/>
    </w:rPr>
  </w:style>
  <w:style w:type="character" w:styleId="ac">
    <w:name w:val="Strong"/>
    <w:basedOn w:val="a0"/>
    <w:uiPriority w:val="22"/>
    <w:qFormat/>
    <w:rsid w:val="00A31D44"/>
    <w:rPr>
      <w:b/>
      <w:bCs/>
    </w:rPr>
  </w:style>
  <w:style w:type="paragraph" w:styleId="ad">
    <w:name w:val="Normal (Web)"/>
    <w:aliases w:val=" Знак Знак1,Обычный (Web)"/>
    <w:basedOn w:val="a"/>
    <w:uiPriority w:val="99"/>
    <w:unhideWhenUsed/>
    <w:rsid w:val="00A31D44"/>
    <w:pPr>
      <w:spacing w:after="225" w:line="240" w:lineRule="auto"/>
    </w:pPr>
    <w:rPr>
      <w:rFonts w:ascii="Times New Roman" w:eastAsia="Times New Roman" w:hAnsi="Times New Roman"/>
      <w:sz w:val="24"/>
      <w:szCs w:val="24"/>
      <w:lang w:eastAsia="ru-RU"/>
    </w:rPr>
  </w:style>
  <w:style w:type="character" w:styleId="ae">
    <w:name w:val="Hyperlink"/>
    <w:uiPriority w:val="99"/>
    <w:rsid w:val="00A31D44"/>
    <w:rPr>
      <w:color w:val="0000FF"/>
      <w:u w:val="single"/>
    </w:rPr>
  </w:style>
  <w:style w:type="character" w:styleId="af">
    <w:name w:val="Emphasis"/>
    <w:basedOn w:val="a0"/>
    <w:uiPriority w:val="20"/>
    <w:qFormat/>
    <w:rsid w:val="00A31D44"/>
    <w:rPr>
      <w:i/>
      <w:iCs/>
    </w:rPr>
  </w:style>
  <w:style w:type="table" w:styleId="af0">
    <w:name w:val="Table Grid"/>
    <w:basedOn w:val="a1"/>
    <w:uiPriority w:val="39"/>
    <w:rsid w:val="00A31D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sspkgtext-oehbr">
    <w:name w:val="tass_pkg_text-oehbr"/>
    <w:basedOn w:val="a0"/>
    <w:rsid w:val="008B10C5"/>
  </w:style>
  <w:style w:type="paragraph" w:styleId="af1">
    <w:name w:val="Body Text"/>
    <w:basedOn w:val="a"/>
    <w:link w:val="af2"/>
    <w:uiPriority w:val="99"/>
    <w:unhideWhenUsed/>
    <w:rsid w:val="008B10C5"/>
    <w:pPr>
      <w:spacing w:after="120"/>
    </w:pPr>
    <w:rPr>
      <w:rFonts w:asciiTheme="minorHAnsi" w:eastAsiaTheme="minorHAnsi" w:hAnsiTheme="minorHAnsi" w:cstheme="minorBidi"/>
    </w:rPr>
  </w:style>
  <w:style w:type="character" w:customStyle="1" w:styleId="af2">
    <w:name w:val="Основной текст Знак"/>
    <w:basedOn w:val="a0"/>
    <w:link w:val="af1"/>
    <w:uiPriority w:val="99"/>
    <w:rsid w:val="008B10C5"/>
    <w:rPr>
      <w:kern w:val="0"/>
      <w14:ligatures w14:val="none"/>
    </w:rPr>
  </w:style>
  <w:style w:type="paragraph" w:styleId="af3">
    <w:name w:val="Title"/>
    <w:basedOn w:val="a"/>
    <w:next w:val="a"/>
    <w:link w:val="af4"/>
    <w:uiPriority w:val="1"/>
    <w:qFormat/>
    <w:rsid w:val="008B10C5"/>
    <w:pPr>
      <w:autoSpaceDE w:val="0"/>
      <w:autoSpaceDN w:val="0"/>
      <w:adjustRightInd w:val="0"/>
      <w:spacing w:after="0" w:line="240" w:lineRule="auto"/>
      <w:ind w:left="115"/>
    </w:pPr>
    <w:rPr>
      <w:rFonts w:ascii="Times New Roman" w:eastAsiaTheme="minorHAnsi" w:hAnsi="Times New Roman"/>
      <w:sz w:val="24"/>
      <w:szCs w:val="24"/>
    </w:rPr>
  </w:style>
  <w:style w:type="character" w:customStyle="1" w:styleId="af4">
    <w:name w:val="Название Знак"/>
    <w:basedOn w:val="a0"/>
    <w:link w:val="af3"/>
    <w:uiPriority w:val="1"/>
    <w:rsid w:val="008B10C5"/>
    <w:rPr>
      <w:rFonts w:ascii="Times New Roman" w:hAnsi="Times New Roman" w:cs="Times New Roman"/>
      <w:kern w:val="0"/>
      <w:sz w:val="24"/>
      <w:szCs w:val="24"/>
      <w14:ligatures w14:val="none"/>
    </w:rPr>
  </w:style>
  <w:style w:type="paragraph" w:styleId="af5">
    <w:name w:val="Balloon Text"/>
    <w:basedOn w:val="a"/>
    <w:link w:val="af6"/>
    <w:uiPriority w:val="99"/>
    <w:semiHidden/>
    <w:unhideWhenUsed/>
    <w:rsid w:val="008B10C5"/>
    <w:pPr>
      <w:spacing w:after="0" w:line="240" w:lineRule="auto"/>
    </w:pPr>
    <w:rPr>
      <w:rFonts w:ascii="Tahoma" w:eastAsiaTheme="minorHAnsi" w:hAnsi="Tahoma" w:cs="Tahoma"/>
      <w:sz w:val="16"/>
      <w:szCs w:val="16"/>
    </w:rPr>
  </w:style>
  <w:style w:type="character" w:customStyle="1" w:styleId="af6">
    <w:name w:val="Текст выноски Знак"/>
    <w:basedOn w:val="a0"/>
    <w:link w:val="af5"/>
    <w:uiPriority w:val="99"/>
    <w:semiHidden/>
    <w:rsid w:val="008B10C5"/>
    <w:rPr>
      <w:rFonts w:ascii="Tahoma" w:hAnsi="Tahoma" w:cs="Tahoma"/>
      <w:kern w:val="0"/>
      <w:sz w:val="16"/>
      <w:szCs w:val="16"/>
      <w14:ligatures w14:val="none"/>
    </w:rPr>
  </w:style>
  <w:style w:type="paragraph" w:styleId="af7">
    <w:name w:val="header"/>
    <w:basedOn w:val="a"/>
    <w:link w:val="af8"/>
    <w:uiPriority w:val="99"/>
    <w:unhideWhenUsed/>
    <w:rsid w:val="008B10C5"/>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Верхний колонтитул Знак"/>
    <w:basedOn w:val="a0"/>
    <w:link w:val="af7"/>
    <w:uiPriority w:val="99"/>
    <w:rsid w:val="008B10C5"/>
    <w:rPr>
      <w:kern w:val="0"/>
      <w14:ligatures w14:val="none"/>
    </w:rPr>
  </w:style>
  <w:style w:type="character" w:styleId="af9">
    <w:name w:val="FollowedHyperlink"/>
    <w:basedOn w:val="a0"/>
    <w:uiPriority w:val="99"/>
    <w:semiHidden/>
    <w:unhideWhenUsed/>
    <w:rsid w:val="008B10C5"/>
    <w:rPr>
      <w:color w:val="954F72" w:themeColor="followedHyperlink"/>
      <w:u w:val="single"/>
    </w:rPr>
  </w:style>
  <w:style w:type="character" w:customStyle="1" w:styleId="C5">
    <w:name w:val="C5"/>
    <w:basedOn w:val="a0"/>
    <w:uiPriority w:val="99"/>
    <w:rsid w:val="008B10C5"/>
  </w:style>
  <w:style w:type="paragraph" w:customStyle="1" w:styleId="paragraph">
    <w:name w:val="paragraph"/>
    <w:basedOn w:val="a"/>
    <w:rsid w:val="005156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Обычный (веб)1"/>
    <w:basedOn w:val="a"/>
    <w:qFormat/>
    <w:rsid w:val="00515632"/>
    <w:pPr>
      <w:suppressAutoHyphens/>
      <w:spacing w:before="280" w:after="280" w:line="240" w:lineRule="exact"/>
    </w:pPr>
    <w:rPr>
      <w:rFonts w:ascii="Times New Roman" w:eastAsia="Times New Roman" w:hAnsi="Times New Roman"/>
      <w:lang w:eastAsia="ru-RU"/>
    </w:rPr>
  </w:style>
  <w:style w:type="character" w:styleId="afa">
    <w:name w:val="annotation reference"/>
    <w:basedOn w:val="a0"/>
    <w:uiPriority w:val="99"/>
    <w:semiHidden/>
    <w:unhideWhenUsed/>
    <w:rsid w:val="00A8543B"/>
    <w:rPr>
      <w:sz w:val="16"/>
      <w:szCs w:val="16"/>
    </w:rPr>
  </w:style>
  <w:style w:type="paragraph" w:styleId="afb">
    <w:name w:val="annotation text"/>
    <w:basedOn w:val="a"/>
    <w:link w:val="afc"/>
    <w:uiPriority w:val="99"/>
    <w:unhideWhenUsed/>
    <w:rsid w:val="00A8543B"/>
    <w:pPr>
      <w:spacing w:after="160" w:line="240" w:lineRule="auto"/>
    </w:pPr>
    <w:rPr>
      <w:rFonts w:asciiTheme="minorHAnsi" w:eastAsiaTheme="minorHAnsi" w:hAnsiTheme="minorHAnsi" w:cstheme="minorBidi"/>
      <w:kern w:val="2"/>
      <w:sz w:val="20"/>
      <w:szCs w:val="20"/>
    </w:rPr>
  </w:style>
  <w:style w:type="character" w:customStyle="1" w:styleId="afc">
    <w:name w:val="Текст примечания Знак"/>
    <w:basedOn w:val="a0"/>
    <w:link w:val="afb"/>
    <w:uiPriority w:val="99"/>
    <w:rsid w:val="00A8543B"/>
    <w:rPr>
      <w:sz w:val="20"/>
      <w:szCs w:val="20"/>
      <w14:ligatures w14:val="none"/>
    </w:rPr>
  </w:style>
  <w:style w:type="paragraph" w:customStyle="1" w:styleId="14">
    <w:name w:val="Без интервала1"/>
    <w:rsid w:val="00190122"/>
    <w:pPr>
      <w:suppressAutoHyphens/>
      <w:spacing w:after="0" w:line="100" w:lineRule="atLeast"/>
    </w:pPr>
    <w:rPr>
      <w:rFonts w:ascii="Calibri" w:eastAsia="SimSun" w:hAnsi="Calibri" w:cs="Calibri"/>
      <w:kern w:val="0"/>
      <w:lang w:eastAsia="ar-SA"/>
      <w14:ligatures w14:val="none"/>
    </w:rPr>
  </w:style>
  <w:style w:type="paragraph" w:styleId="afd">
    <w:name w:val="Revision"/>
    <w:hidden/>
    <w:uiPriority w:val="99"/>
    <w:semiHidden/>
    <w:rsid w:val="00664551"/>
    <w:pPr>
      <w:spacing w:after="0" w:line="240" w:lineRule="auto"/>
    </w:pPr>
    <w:rPr>
      <w:rFonts w:ascii="Calibri" w:eastAsia="Calibri" w:hAnsi="Calibri" w:cs="Times New Roman"/>
      <w:kern w:val="0"/>
      <w14:ligatures w14:val="none"/>
    </w:rPr>
  </w:style>
  <w:style w:type="paragraph" w:customStyle="1" w:styleId="2">
    <w:name w:val="Без интервала2"/>
    <w:rsid w:val="00F73771"/>
    <w:pPr>
      <w:suppressAutoHyphens/>
      <w:spacing w:after="0" w:line="100" w:lineRule="atLeast"/>
    </w:pPr>
    <w:rPr>
      <w:rFonts w:ascii="Times New Roman" w:eastAsia="SimSun" w:hAnsi="Times New Roman" w:cs="Arial"/>
      <w:kern w:val="0"/>
      <w:sz w:val="24"/>
      <w:szCs w:val="24"/>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c.ru/politics/29/02/2024/65e027a89a794708a74c119e?from=story_56603c089a7947b27ec972a8" TargetMode="External"/><Relationship Id="rId18" Type="http://schemas.openxmlformats.org/officeDocument/2006/relationships/hyperlink" Target="https://www.kommersant.ru/doc/6835974" TargetMode="External"/><Relationship Id="rId26" Type="http://schemas.openxmlformats.org/officeDocument/2006/relationships/hyperlink" Target="https://regulation.gov.ru/" TargetMode="External"/><Relationship Id="rId39" Type="http://schemas.openxmlformats.org/officeDocument/2006/relationships/hyperlink" Target="https://regulation.gov.ru/Regulation/npa/PublicView?npaID=148977&#1086;&#1087;&#1091;&#1073;&#1083;&#1080;&#1082;&#1086;&#1074;&#1072;&#1085;" TargetMode="External"/><Relationship Id="rId3" Type="http://schemas.openxmlformats.org/officeDocument/2006/relationships/styles" Target="styles.xml"/><Relationship Id="rId21" Type="http://schemas.openxmlformats.org/officeDocument/2006/relationships/hyperlink" Target="https://login.consultant.ru/link/?req=doc&amp;base=LAW&amp;n=129344" TargetMode="External"/><Relationship Id="rId34" Type="http://schemas.openxmlformats.org/officeDocument/2006/relationships/hyperlink" Target="consultantplus://offline/ref=C6FF1C0284D4D7C1B6F0F2C1B63B207A1949F715D209CD66395CCD85FDF8B7DD59E77586D26CD23Cp6B3M" TargetMode="External"/><Relationship Id="rId42" Type="http://schemas.openxmlformats.org/officeDocument/2006/relationships/hyperlink" Target="https://www.youtube.com/user/profsouz2" TargetMode="External"/><Relationship Id="rId47"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rbc.ru/politics/29/02/2024/65e051c29a79476bba0e6ac8?from=" TargetMode="External"/><Relationship Id="rId17" Type="http://schemas.openxmlformats.org/officeDocument/2006/relationships/hyperlink" Target="http://xn--80aapampemcchfmo7a3c9ehj.xn--p1ai/" TargetMode="External"/><Relationship Id="rId25" Type="http://schemas.openxmlformats.org/officeDocument/2006/relationships/hyperlink" Target="https://regulation.gov.ru/" TargetMode="External"/><Relationship Id="rId33" Type="http://schemas.openxmlformats.org/officeDocument/2006/relationships/image" Target="media/image2.png"/><Relationship Id="rId38" Type="http://schemas.openxmlformats.org/officeDocument/2006/relationships/hyperlink" Target="https://www.consultant.ru/document/cons_doc_LAW_426618/fc1acf7f6b8839d3cd452932760ceccf70e42cfe/" TargetMode="External"/><Relationship Id="rId46" Type="http://schemas.openxmlformats.org/officeDocument/2006/relationships/hyperlink" Target="https://teacherofrussia.com/?ysclid=lz2j6lyaoz140793809" TargetMode="External"/><Relationship Id="rId2" Type="http://schemas.openxmlformats.org/officeDocument/2006/relationships/numbering" Target="numbering.xml"/><Relationship Id="rId16" Type="http://schemas.openxmlformats.org/officeDocument/2006/relationships/hyperlink" Target="https://www.rbc.ru/society/29/02/2024/65e054929a794758307c6b13?from=story_56603c089a7947b27ec972a8" TargetMode="External"/><Relationship Id="rId20" Type="http://schemas.openxmlformats.org/officeDocument/2006/relationships/hyperlink" Target="https://www.rbc.ru/politics/" TargetMode="External"/><Relationship Id="rId29" Type="http://schemas.openxmlformats.org/officeDocument/2006/relationships/hyperlink" Target="https://regulation.gov.ru/" TargetMode="External"/><Relationship Id="rId41" Type="http://schemas.openxmlformats.org/officeDocument/2006/relationships/hyperlink" Target="http://www.eseu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fplus.info/" TargetMode="External"/><Relationship Id="rId24" Type="http://schemas.openxmlformats.org/officeDocument/2006/relationships/hyperlink" Target="https://login.consultant.ru/link/?req=doc&amp;base=LAW&amp;n=33936&amp;dst=100064" TargetMode="External"/><Relationship Id="rId32" Type="http://schemas.openxmlformats.org/officeDocument/2006/relationships/hyperlink" Target="https://regulation.gov.ru/" TargetMode="External"/><Relationship Id="rId37" Type="http://schemas.openxmlformats.org/officeDocument/2006/relationships/hyperlink" Target="http://pravo.gov.ru" TargetMode="External"/><Relationship Id="rId40" Type="http://schemas.openxmlformats.org/officeDocument/2006/relationships/hyperlink" Target="consultantplus://offline/ref%3DF6CF3CB46F1EC44A540A9D5D762D16703DA3BB53CA1C89ED5F81F376D6E8F26B5229B551205A66232ADD65E0718761F78D59655AEC25026AE0HBN" TargetMode="External"/><Relationship Id="rId45" Type="http://schemas.openxmlformats.org/officeDocument/2006/relationships/hyperlink" Target="https://vospitatel-goda.ru/" TargetMode="External"/><Relationship Id="rId58"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rbc.ru/rbcfreenews/65e0602b9a79474b37ba50ba?from=story_56603c089a7947b27ec972a8" TargetMode="External"/><Relationship Id="rId23" Type="http://schemas.openxmlformats.org/officeDocument/2006/relationships/hyperlink" Target="https://login.consultant.ru/link/?req=doc&amp;base=LAW&amp;n=282758" TargetMode="External"/><Relationship Id="rId28" Type="http://schemas.openxmlformats.org/officeDocument/2006/relationships/hyperlink" Target="https://regulation.gov.ru/" TargetMode="External"/><Relationship Id="rId36" Type="http://schemas.openxmlformats.org/officeDocument/2006/relationships/hyperlink" Target="http://pravo.gov.ru" TargetMode="External"/><Relationship Id="rId49" Type="http://schemas.openxmlformats.org/officeDocument/2006/relationships/theme" Target="theme/theme1.xml"/><Relationship Id="rId57" Type="http://schemas.microsoft.com/office/2018/08/relationships/commentsExtensible" Target="commentsExtensible.xml"/><Relationship Id="rId10" Type="http://schemas.openxmlformats.org/officeDocument/2006/relationships/hyperlink" Target="https://ais.eseur.ru" TargetMode="External"/><Relationship Id="rId19" Type="http://schemas.openxmlformats.org/officeDocument/2006/relationships/hyperlink" Target="https://www.rbc.ru/politics/29/02/2024/65e027a89a794708a74c119e?from=article_body" TargetMode="External"/><Relationship Id="rId31" Type="http://schemas.openxmlformats.org/officeDocument/2006/relationships/hyperlink" Target="https://login.consultant.ru/link/?req=doc&amp;base=LAW&amp;n=456420&amp;dst=100009" TargetMode="External"/><Relationship Id="rId44" Type="http://schemas.openxmlformats.org/officeDocument/2006/relationships/hyperlink" Target="https://www.eseur.ru/Files/Polojenie_o_provedenii_Vserossiyskogo_konkursa_Pr7010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rbc.ru/rbcfreenews/65e05aa39a7947dc0812b8fc?from=story_56603c089a7947b27ec972a8" TargetMode="External"/><Relationship Id="rId22" Type="http://schemas.openxmlformats.org/officeDocument/2006/relationships/hyperlink" Target="https://login.consultant.ru/link/?req=doc&amp;base=LAW&amp;n=130516" TargetMode="External"/><Relationship Id="rId27" Type="http://schemas.openxmlformats.org/officeDocument/2006/relationships/hyperlink" Target="https://www.consultant.ru/document/cons_doc_LAW_474739/2ebd6ca584e7aea02ed8e91187b75d8986a9d3f4/" TargetMode="External"/><Relationship Id="rId30" Type="http://schemas.openxmlformats.org/officeDocument/2006/relationships/hyperlink" Target="https://login.consultant.ru/link/?req=doc&amp;base=LAW&amp;n=456420" TargetMode="External"/><Relationship Id="rId35" Type="http://schemas.openxmlformats.org/officeDocument/2006/relationships/hyperlink" Target="https://contracts.u-238.ru" TargetMode="External"/><Relationship Id="rId43" Type="http://schemas.openxmlformats.org/officeDocument/2006/relationships/hyperlink" Target="https://www.youtube.com/user/profsouz2" TargetMode="External"/><Relationship Id="rId48" Type="http://schemas.openxmlformats.org/officeDocument/2006/relationships/fontTable" Target="fontTable.xml"/><Relationship Id="rId56" Type="http://schemas.microsoft.com/office/2016/09/relationships/commentsIds" Target="commentsId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eseur.ru" TargetMode="External"/><Relationship Id="rId1" Type="http://schemas.openxmlformats.org/officeDocument/2006/relationships/hyperlink" Target="https://docs.edu.gov.ru/document/3fc484bc2dcf592bee7e324ca2bfda90/download/4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7CC7-9A79-4BBD-A5F3-9C9C3992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173</Pages>
  <Words>58439</Words>
  <Characters>333103</Characters>
  <Application>Microsoft Office Word</Application>
  <DocSecurity>0</DocSecurity>
  <Lines>2775</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Aleshina</dc:creator>
  <cp:lastModifiedBy>POST</cp:lastModifiedBy>
  <cp:revision>107</cp:revision>
  <cp:lastPrinted>2024-08-06T14:15:00Z</cp:lastPrinted>
  <dcterms:created xsi:type="dcterms:W3CDTF">2024-08-05T21:58:00Z</dcterms:created>
  <dcterms:modified xsi:type="dcterms:W3CDTF">2024-08-07T17:49:00Z</dcterms:modified>
</cp:coreProperties>
</file>