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A2" w:rsidRPr="00857CA2" w:rsidRDefault="00857CA2" w:rsidP="00857CA2">
      <w:pPr>
        <w:suppressAutoHyphens/>
        <w:spacing w:line="240" w:lineRule="auto"/>
        <w:ind w:firstLine="0"/>
        <w:jc w:val="center"/>
        <w:rPr>
          <w:rFonts w:eastAsia="Times New Roman" w:cs="Tahoma"/>
          <w:b/>
          <w:bCs/>
          <w:lang w:eastAsia="ar-SA"/>
        </w:rPr>
      </w:pPr>
      <w:bookmarkStart w:id="0" w:name="_GoBack"/>
      <w:bookmarkEnd w:id="0"/>
      <w:r w:rsidRPr="00857CA2">
        <w:rPr>
          <w:rFonts w:eastAsia="Times New Roman" w:cs="Tahoma"/>
          <w:b/>
          <w:bCs/>
          <w:lang w:eastAsia="ar-SA"/>
        </w:rPr>
        <w:t>Профсоюз работников народного образования и науки</w:t>
      </w:r>
    </w:p>
    <w:p w:rsidR="00857CA2" w:rsidRPr="00857CA2" w:rsidRDefault="00857CA2" w:rsidP="00857CA2">
      <w:pPr>
        <w:suppressAutoHyphens/>
        <w:spacing w:line="240" w:lineRule="auto"/>
        <w:ind w:firstLine="0"/>
        <w:jc w:val="center"/>
        <w:rPr>
          <w:rFonts w:eastAsia="Times New Roman" w:cs="Tahoma"/>
          <w:b/>
          <w:bCs/>
          <w:lang w:eastAsia="ar-SA"/>
        </w:rPr>
      </w:pPr>
      <w:r w:rsidRPr="00857CA2">
        <w:rPr>
          <w:rFonts w:eastAsia="Times New Roman" w:cs="Tahoma"/>
          <w:b/>
          <w:bCs/>
          <w:lang w:eastAsia="ar-SA"/>
        </w:rPr>
        <w:t>Российской Федерации</w:t>
      </w:r>
    </w:p>
    <w:p w:rsidR="00857CA2" w:rsidRPr="00857CA2" w:rsidRDefault="00857CA2" w:rsidP="00857CA2">
      <w:pPr>
        <w:suppressAutoHyphens/>
        <w:spacing w:line="240" w:lineRule="auto"/>
        <w:ind w:firstLine="0"/>
        <w:jc w:val="center"/>
        <w:rPr>
          <w:rFonts w:eastAsia="Times New Roman"/>
          <w:sz w:val="24"/>
          <w:szCs w:val="24"/>
          <w:lang w:eastAsia="ar-SA"/>
        </w:rPr>
      </w:pPr>
    </w:p>
    <w:p w:rsidR="00857CA2" w:rsidRPr="00857CA2" w:rsidRDefault="00857CA2" w:rsidP="00857CA2">
      <w:pPr>
        <w:suppressAutoHyphens/>
        <w:spacing w:line="240" w:lineRule="auto"/>
        <w:ind w:firstLine="0"/>
        <w:jc w:val="left"/>
        <w:rPr>
          <w:rFonts w:eastAsia="Times New Roman"/>
          <w:sz w:val="24"/>
          <w:szCs w:val="24"/>
          <w:lang w:eastAsia="ar-SA"/>
        </w:rPr>
      </w:pPr>
    </w:p>
    <w:p w:rsidR="00857CA2" w:rsidRPr="00857CA2" w:rsidRDefault="00F40038" w:rsidP="00F40038">
      <w:pPr>
        <w:suppressAutoHyphens/>
        <w:spacing w:line="240" w:lineRule="auto"/>
        <w:ind w:firstLine="1134"/>
        <w:jc w:val="left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613E44D5" wp14:editId="2CE388F4">
            <wp:simplePos x="0" y="0"/>
            <wp:positionH relativeFrom="column">
              <wp:posOffset>2736850</wp:posOffset>
            </wp:positionH>
            <wp:positionV relativeFrom="paragraph">
              <wp:posOffset>19050</wp:posOffset>
            </wp:positionV>
            <wp:extent cx="1132840" cy="1276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276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CA2" w:rsidRPr="00857CA2" w:rsidRDefault="00857CA2" w:rsidP="00857CA2">
      <w:pPr>
        <w:suppressAutoHyphens/>
        <w:spacing w:line="240" w:lineRule="auto"/>
        <w:ind w:firstLine="0"/>
        <w:jc w:val="left"/>
        <w:rPr>
          <w:rFonts w:eastAsia="Times New Roman"/>
          <w:sz w:val="24"/>
          <w:szCs w:val="24"/>
          <w:lang w:eastAsia="ar-SA"/>
        </w:rPr>
      </w:pPr>
      <w:r w:rsidRPr="00857CA2">
        <w:rPr>
          <w:rFonts w:eastAsia="Times New Roman"/>
          <w:sz w:val="24"/>
          <w:szCs w:val="24"/>
          <w:lang w:eastAsia="ar-SA"/>
        </w:rPr>
        <w:t xml:space="preserve">                                                 </w:t>
      </w:r>
    </w:p>
    <w:p w:rsidR="00857CA2" w:rsidRPr="00857CA2" w:rsidRDefault="00857CA2" w:rsidP="00857CA2">
      <w:pPr>
        <w:suppressAutoHyphens/>
        <w:spacing w:line="240" w:lineRule="auto"/>
        <w:ind w:firstLine="0"/>
        <w:jc w:val="left"/>
        <w:rPr>
          <w:rFonts w:eastAsia="Times New Roman"/>
          <w:sz w:val="24"/>
          <w:szCs w:val="24"/>
          <w:lang w:eastAsia="ar-SA"/>
        </w:rPr>
      </w:pPr>
    </w:p>
    <w:p w:rsidR="00857CA2" w:rsidRPr="00857CA2" w:rsidRDefault="00857CA2" w:rsidP="00857CA2">
      <w:pPr>
        <w:suppressAutoHyphens/>
        <w:spacing w:line="240" w:lineRule="auto"/>
        <w:ind w:firstLine="0"/>
        <w:jc w:val="left"/>
        <w:rPr>
          <w:rFonts w:eastAsia="Times New Roman"/>
          <w:sz w:val="24"/>
          <w:szCs w:val="24"/>
          <w:lang w:eastAsia="ar-SA"/>
        </w:rPr>
      </w:pPr>
    </w:p>
    <w:p w:rsidR="00857CA2" w:rsidRPr="00857CA2" w:rsidRDefault="00857CA2" w:rsidP="00857CA2">
      <w:pPr>
        <w:suppressAutoHyphens/>
        <w:spacing w:line="240" w:lineRule="auto"/>
        <w:ind w:firstLine="0"/>
        <w:jc w:val="left"/>
        <w:rPr>
          <w:rFonts w:eastAsia="Times New Roman"/>
          <w:sz w:val="24"/>
          <w:szCs w:val="24"/>
          <w:lang w:eastAsia="ar-SA"/>
        </w:rPr>
      </w:pPr>
    </w:p>
    <w:p w:rsidR="00857CA2" w:rsidRPr="00857CA2" w:rsidRDefault="00857CA2" w:rsidP="00857CA2">
      <w:pPr>
        <w:suppressAutoHyphens/>
        <w:spacing w:line="240" w:lineRule="auto"/>
        <w:ind w:firstLine="0"/>
        <w:jc w:val="left"/>
        <w:rPr>
          <w:rFonts w:eastAsia="Times New Roman"/>
          <w:sz w:val="24"/>
          <w:szCs w:val="24"/>
          <w:lang w:eastAsia="ar-SA"/>
        </w:rPr>
      </w:pPr>
    </w:p>
    <w:p w:rsidR="00857CA2" w:rsidRPr="00857CA2" w:rsidRDefault="00857CA2" w:rsidP="00857CA2">
      <w:pPr>
        <w:suppressAutoHyphens/>
        <w:spacing w:line="240" w:lineRule="auto"/>
        <w:ind w:firstLine="0"/>
        <w:jc w:val="left"/>
        <w:rPr>
          <w:rFonts w:eastAsia="Times New Roman"/>
          <w:sz w:val="24"/>
          <w:szCs w:val="24"/>
          <w:lang w:eastAsia="ar-SA"/>
        </w:rPr>
      </w:pPr>
    </w:p>
    <w:p w:rsidR="00857CA2" w:rsidRPr="00857CA2" w:rsidRDefault="00857CA2" w:rsidP="00857CA2">
      <w:pPr>
        <w:suppressAutoHyphens/>
        <w:spacing w:line="240" w:lineRule="auto"/>
        <w:ind w:firstLine="0"/>
        <w:jc w:val="left"/>
        <w:rPr>
          <w:rFonts w:eastAsia="Times New Roman"/>
          <w:sz w:val="24"/>
          <w:szCs w:val="24"/>
          <w:lang w:eastAsia="ar-SA"/>
        </w:rPr>
      </w:pPr>
    </w:p>
    <w:p w:rsidR="00857CA2" w:rsidRPr="00857CA2" w:rsidRDefault="00857CA2" w:rsidP="00857CA2">
      <w:pPr>
        <w:suppressAutoHyphens/>
        <w:spacing w:line="240" w:lineRule="auto"/>
        <w:ind w:firstLine="0"/>
        <w:jc w:val="left"/>
        <w:rPr>
          <w:rFonts w:eastAsia="Times New Roman"/>
          <w:sz w:val="24"/>
          <w:szCs w:val="24"/>
          <w:lang w:eastAsia="ar-SA"/>
        </w:rPr>
      </w:pPr>
    </w:p>
    <w:p w:rsidR="00857CA2" w:rsidRPr="00857CA2" w:rsidRDefault="00857CA2" w:rsidP="00857CA2">
      <w:pPr>
        <w:suppressAutoHyphens/>
        <w:spacing w:line="240" w:lineRule="auto"/>
        <w:ind w:firstLine="0"/>
        <w:jc w:val="left"/>
        <w:rPr>
          <w:rFonts w:eastAsia="Times New Roman"/>
          <w:sz w:val="24"/>
          <w:szCs w:val="24"/>
          <w:lang w:eastAsia="ar-SA"/>
        </w:rPr>
      </w:pPr>
    </w:p>
    <w:p w:rsidR="00857CA2" w:rsidRPr="00857CA2" w:rsidRDefault="00857CA2" w:rsidP="00857CA2">
      <w:pPr>
        <w:suppressAutoHyphens/>
        <w:spacing w:line="240" w:lineRule="auto"/>
        <w:ind w:firstLine="0"/>
        <w:jc w:val="center"/>
        <w:rPr>
          <w:rFonts w:eastAsia="Times New Roman"/>
          <w:b/>
          <w:sz w:val="52"/>
          <w:szCs w:val="52"/>
          <w:lang w:eastAsia="ar-SA"/>
        </w:rPr>
      </w:pPr>
      <w:r w:rsidRPr="00857CA2">
        <w:rPr>
          <w:rFonts w:eastAsia="Times New Roman"/>
          <w:b/>
          <w:sz w:val="36"/>
          <w:szCs w:val="36"/>
          <w:lang w:eastAsia="ar-SA"/>
        </w:rPr>
        <w:t xml:space="preserve">ИНФОРМАЦИОННЫЙ БЮЛЛЕТЕНЬ  </w:t>
      </w:r>
    </w:p>
    <w:p w:rsidR="00857CA2" w:rsidRPr="00857CA2" w:rsidRDefault="00857CA2" w:rsidP="00857CA2">
      <w:pPr>
        <w:suppressAutoHyphens/>
        <w:spacing w:line="240" w:lineRule="auto"/>
        <w:ind w:firstLine="0"/>
        <w:jc w:val="left"/>
        <w:rPr>
          <w:rFonts w:eastAsia="Times New Roman"/>
          <w:sz w:val="24"/>
          <w:szCs w:val="24"/>
          <w:lang w:eastAsia="ar-SA"/>
        </w:rPr>
      </w:pPr>
    </w:p>
    <w:p w:rsidR="00857CA2" w:rsidRPr="00857CA2" w:rsidRDefault="00857CA2" w:rsidP="00857CA2">
      <w:pPr>
        <w:suppressAutoHyphens/>
        <w:spacing w:line="240" w:lineRule="auto"/>
        <w:ind w:firstLine="0"/>
        <w:jc w:val="left"/>
        <w:rPr>
          <w:rFonts w:eastAsia="Times New Roman"/>
          <w:sz w:val="24"/>
          <w:szCs w:val="24"/>
          <w:lang w:eastAsia="ar-SA"/>
        </w:rPr>
      </w:pPr>
    </w:p>
    <w:p w:rsidR="00F40038" w:rsidRDefault="00857CA2" w:rsidP="00857CA2">
      <w:pPr>
        <w:suppressAutoHyphens/>
        <w:spacing w:line="240" w:lineRule="auto"/>
        <w:ind w:firstLine="0"/>
        <w:jc w:val="center"/>
        <w:rPr>
          <w:rFonts w:eastAsia="Times New Roman"/>
          <w:b/>
          <w:sz w:val="48"/>
          <w:szCs w:val="48"/>
          <w:lang w:eastAsia="ar-SA"/>
        </w:rPr>
      </w:pPr>
      <w:r w:rsidRPr="00857CA2">
        <w:rPr>
          <w:rFonts w:eastAsia="Times New Roman"/>
          <w:b/>
          <w:sz w:val="48"/>
          <w:szCs w:val="48"/>
          <w:lang w:eastAsia="ar-SA"/>
        </w:rPr>
        <w:t xml:space="preserve">ОСНОВОПОЛАГАЮЩИЕ ИНФОРМАЦИОННЫЕ МАТЕРИАЛЫ, СВЯЗАННЫЕ С ОСУЩЕСТВЛЕНИЕМ </w:t>
      </w:r>
    </w:p>
    <w:p w:rsidR="00857CA2" w:rsidRPr="00857CA2" w:rsidRDefault="00857CA2" w:rsidP="00857CA2">
      <w:pPr>
        <w:suppressAutoHyphens/>
        <w:spacing w:line="240" w:lineRule="auto"/>
        <w:ind w:firstLine="0"/>
        <w:jc w:val="center"/>
        <w:rPr>
          <w:rFonts w:ascii="Arial" w:eastAsia="Times New Roman" w:hAnsi="Arial" w:cs="Arial"/>
          <w:b/>
          <w:i/>
          <w:sz w:val="44"/>
          <w:szCs w:val="44"/>
          <w:lang w:eastAsia="ar-SA"/>
        </w:rPr>
      </w:pPr>
      <w:r w:rsidRPr="00857CA2">
        <w:rPr>
          <w:rFonts w:eastAsia="Times New Roman"/>
          <w:b/>
          <w:sz w:val="48"/>
          <w:szCs w:val="48"/>
          <w:lang w:eastAsia="ar-SA"/>
        </w:rPr>
        <w:t>В ОБЩЕОБРАЗОВАТЕЛЬНЫХ ОРГАНИЗАЦИЯХ ВНЕУРОЧНОЙ ДЕЯТЕЛЬНОСТИ</w:t>
      </w:r>
    </w:p>
    <w:p w:rsidR="00857CA2" w:rsidRPr="00857CA2" w:rsidRDefault="00857CA2" w:rsidP="00857CA2">
      <w:pPr>
        <w:suppressAutoHyphens/>
        <w:spacing w:after="120" w:line="240" w:lineRule="auto"/>
        <w:ind w:right="-1" w:firstLine="0"/>
        <w:jc w:val="left"/>
        <w:rPr>
          <w:rFonts w:eastAsia="Times New Roman"/>
          <w:b/>
          <w:i/>
          <w:sz w:val="32"/>
          <w:szCs w:val="24"/>
          <w:lang w:eastAsia="ar-SA"/>
        </w:rPr>
      </w:pPr>
    </w:p>
    <w:p w:rsidR="00857CA2" w:rsidRPr="00857CA2" w:rsidRDefault="00857CA2" w:rsidP="00857CA2">
      <w:pPr>
        <w:suppressAutoHyphens/>
        <w:spacing w:line="240" w:lineRule="auto"/>
        <w:ind w:firstLine="0"/>
        <w:jc w:val="left"/>
        <w:rPr>
          <w:rFonts w:eastAsia="Times New Roman"/>
          <w:sz w:val="24"/>
          <w:szCs w:val="24"/>
          <w:lang w:eastAsia="ar-SA"/>
        </w:rPr>
      </w:pPr>
    </w:p>
    <w:p w:rsidR="00857CA2" w:rsidRPr="00857CA2" w:rsidRDefault="00857CA2" w:rsidP="00857CA2">
      <w:pPr>
        <w:suppressAutoHyphens/>
        <w:spacing w:line="240" w:lineRule="auto"/>
        <w:ind w:firstLine="0"/>
        <w:jc w:val="left"/>
        <w:rPr>
          <w:rFonts w:eastAsia="Times New Roman"/>
          <w:sz w:val="24"/>
          <w:szCs w:val="24"/>
          <w:lang w:eastAsia="ar-SA"/>
        </w:rPr>
      </w:pPr>
    </w:p>
    <w:p w:rsidR="00857CA2" w:rsidRPr="00857CA2" w:rsidRDefault="00857CA2" w:rsidP="00857CA2">
      <w:pPr>
        <w:suppressAutoHyphens/>
        <w:ind w:firstLine="0"/>
        <w:jc w:val="center"/>
        <w:rPr>
          <w:rFonts w:eastAsia="Times New Roman"/>
          <w:lang w:eastAsia="ar-SA"/>
        </w:rPr>
      </w:pPr>
    </w:p>
    <w:p w:rsidR="00857CA2" w:rsidRPr="00857CA2" w:rsidRDefault="00857CA2" w:rsidP="00857CA2">
      <w:pPr>
        <w:suppressAutoHyphens/>
        <w:ind w:firstLine="0"/>
        <w:jc w:val="center"/>
        <w:rPr>
          <w:rFonts w:eastAsia="Times New Roman"/>
          <w:lang w:eastAsia="ar-SA"/>
        </w:rPr>
      </w:pPr>
    </w:p>
    <w:p w:rsidR="00857CA2" w:rsidRPr="00857CA2" w:rsidRDefault="00857CA2" w:rsidP="00857CA2">
      <w:pPr>
        <w:suppressAutoHyphens/>
        <w:ind w:firstLine="0"/>
        <w:jc w:val="center"/>
        <w:rPr>
          <w:rFonts w:eastAsia="Times New Roman"/>
          <w:lang w:eastAsia="ar-SA"/>
        </w:rPr>
      </w:pPr>
    </w:p>
    <w:p w:rsidR="00A80070" w:rsidRDefault="00A80070" w:rsidP="00857CA2">
      <w:pPr>
        <w:suppressAutoHyphens/>
        <w:ind w:firstLine="0"/>
        <w:jc w:val="center"/>
        <w:rPr>
          <w:rFonts w:eastAsia="Times New Roman"/>
          <w:b/>
          <w:lang w:eastAsia="ar-SA"/>
        </w:rPr>
      </w:pPr>
    </w:p>
    <w:p w:rsidR="00A80070" w:rsidRDefault="00A80070" w:rsidP="00857CA2">
      <w:pPr>
        <w:suppressAutoHyphens/>
        <w:ind w:firstLine="0"/>
        <w:jc w:val="center"/>
        <w:rPr>
          <w:rFonts w:eastAsia="Times New Roman"/>
          <w:b/>
          <w:lang w:eastAsia="ar-SA"/>
        </w:rPr>
      </w:pPr>
    </w:p>
    <w:p w:rsidR="00A80070" w:rsidRDefault="00A80070" w:rsidP="00857CA2">
      <w:pPr>
        <w:suppressAutoHyphens/>
        <w:ind w:firstLine="0"/>
        <w:jc w:val="center"/>
        <w:rPr>
          <w:rFonts w:eastAsia="Times New Roman"/>
          <w:b/>
          <w:lang w:eastAsia="ar-SA"/>
        </w:rPr>
      </w:pPr>
    </w:p>
    <w:p w:rsidR="00A80070" w:rsidRDefault="00A80070" w:rsidP="00857CA2">
      <w:pPr>
        <w:suppressAutoHyphens/>
        <w:ind w:firstLine="0"/>
        <w:jc w:val="center"/>
        <w:rPr>
          <w:rFonts w:eastAsia="Times New Roman"/>
          <w:b/>
          <w:lang w:eastAsia="ar-SA"/>
        </w:rPr>
      </w:pPr>
    </w:p>
    <w:p w:rsidR="00857CA2" w:rsidRPr="00857CA2" w:rsidRDefault="00A80070" w:rsidP="00857CA2">
      <w:pPr>
        <w:suppressAutoHyphens/>
        <w:ind w:firstLine="0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Москва, март </w:t>
      </w:r>
      <w:r w:rsidR="00857CA2" w:rsidRPr="00857CA2">
        <w:rPr>
          <w:rFonts w:eastAsia="Times New Roman"/>
          <w:b/>
          <w:lang w:eastAsia="ar-SA"/>
        </w:rPr>
        <w:t>2023 г.</w:t>
      </w:r>
    </w:p>
    <w:p w:rsidR="00857CA2" w:rsidRPr="00857CA2" w:rsidRDefault="00857CA2" w:rsidP="00857CA2">
      <w:pPr>
        <w:keepNext/>
        <w:suppressAutoHyphens/>
        <w:spacing w:line="240" w:lineRule="auto"/>
        <w:ind w:right="-1" w:firstLine="0"/>
        <w:jc w:val="left"/>
        <w:outlineLvl w:val="3"/>
        <w:rPr>
          <w:rFonts w:eastAsia="Times New Roman"/>
          <w:b/>
          <w:bCs/>
          <w:lang w:eastAsia="ar-SA"/>
        </w:rPr>
      </w:pPr>
    </w:p>
    <w:p w:rsidR="00857CA2" w:rsidRPr="00857CA2" w:rsidRDefault="00857CA2" w:rsidP="00857CA2">
      <w:pPr>
        <w:suppressAutoHyphens/>
        <w:spacing w:line="240" w:lineRule="auto"/>
        <w:ind w:firstLine="0"/>
        <w:jc w:val="left"/>
        <w:rPr>
          <w:rFonts w:eastAsia="Times New Roman"/>
          <w:sz w:val="24"/>
          <w:szCs w:val="24"/>
          <w:lang w:eastAsia="ar-SA"/>
        </w:rPr>
      </w:pPr>
    </w:p>
    <w:p w:rsidR="00857CA2" w:rsidRPr="00857CA2" w:rsidRDefault="00857CA2" w:rsidP="00857CA2">
      <w:pPr>
        <w:suppressAutoHyphens/>
        <w:spacing w:line="240" w:lineRule="auto"/>
        <w:ind w:firstLine="0"/>
        <w:jc w:val="left"/>
        <w:rPr>
          <w:rFonts w:eastAsia="Times New Roman"/>
          <w:sz w:val="24"/>
          <w:szCs w:val="24"/>
          <w:lang w:eastAsia="ar-SA"/>
        </w:rPr>
      </w:pPr>
    </w:p>
    <w:p w:rsidR="00857CA2" w:rsidRPr="00857CA2" w:rsidRDefault="00857CA2" w:rsidP="00857CA2">
      <w:pPr>
        <w:suppressAutoHyphens/>
        <w:spacing w:line="240" w:lineRule="auto"/>
        <w:ind w:firstLine="0"/>
        <w:jc w:val="left"/>
        <w:rPr>
          <w:rFonts w:eastAsia="Times New Roman"/>
          <w:sz w:val="24"/>
          <w:szCs w:val="24"/>
          <w:lang w:eastAsia="ar-SA"/>
        </w:rPr>
      </w:pPr>
    </w:p>
    <w:p w:rsidR="009245FC" w:rsidRDefault="009245FC" w:rsidP="009245FC">
      <w:pPr>
        <w:suppressAutoHyphens/>
        <w:spacing w:line="240" w:lineRule="auto"/>
        <w:ind w:firstLine="0"/>
        <w:jc w:val="center"/>
        <w:rPr>
          <w:rFonts w:eastAsia="Times New Roman"/>
          <w:b/>
          <w:lang w:eastAsia="ar-SA"/>
        </w:rPr>
      </w:pPr>
      <w:r w:rsidRPr="009245FC">
        <w:rPr>
          <w:rFonts w:eastAsia="Times New Roman"/>
          <w:b/>
          <w:lang w:eastAsia="ar-SA"/>
        </w:rPr>
        <w:lastRenderedPageBreak/>
        <w:t>С О Д Е Р Ж А Н И Е</w:t>
      </w:r>
    </w:p>
    <w:p w:rsidR="00A80070" w:rsidRPr="009245FC" w:rsidRDefault="00A80070" w:rsidP="009245FC">
      <w:pPr>
        <w:suppressAutoHyphens/>
        <w:spacing w:line="240" w:lineRule="auto"/>
        <w:ind w:firstLine="0"/>
        <w:jc w:val="center"/>
        <w:rPr>
          <w:rFonts w:eastAsia="Times New Roman"/>
          <w:b/>
          <w:lang w:eastAsia="ar-SA"/>
        </w:rPr>
      </w:pPr>
    </w:p>
    <w:tbl>
      <w:tblPr>
        <w:tblW w:w="10042" w:type="dxa"/>
        <w:jc w:val="center"/>
        <w:tblInd w:w="-1325" w:type="dxa"/>
        <w:tblLayout w:type="fixed"/>
        <w:tblLook w:val="0000" w:firstRow="0" w:lastRow="0" w:firstColumn="0" w:lastColumn="0" w:noHBand="0" w:noVBand="0"/>
      </w:tblPr>
      <w:tblGrid>
        <w:gridCol w:w="9132"/>
        <w:gridCol w:w="910"/>
      </w:tblGrid>
      <w:tr w:rsidR="00A80070" w:rsidRPr="00E86D93" w:rsidTr="00EC2CAE">
        <w:trPr>
          <w:jc w:val="center"/>
        </w:trPr>
        <w:tc>
          <w:tcPr>
            <w:tcW w:w="9132" w:type="dxa"/>
          </w:tcPr>
          <w:p w:rsidR="00A80070" w:rsidRPr="00E86D93" w:rsidRDefault="00A80070" w:rsidP="009245FC">
            <w:pPr>
              <w:pStyle w:val="header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86D93">
              <w:rPr>
                <w:b/>
                <w:bCs/>
                <w:color w:val="000000" w:themeColor="text1"/>
                <w:sz w:val="28"/>
                <w:szCs w:val="28"/>
              </w:rPr>
              <w:t xml:space="preserve">Письмо Департамента государственной политики и управления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E86D93">
              <w:rPr>
                <w:b/>
                <w:bCs/>
                <w:color w:val="000000" w:themeColor="text1"/>
                <w:sz w:val="28"/>
                <w:szCs w:val="28"/>
              </w:rPr>
              <w:t xml:space="preserve">в сфере общего образования Минпросвещения России                                            от 17 июня 2022 года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№</w:t>
            </w:r>
            <w:r w:rsidRPr="00E86D93">
              <w:rPr>
                <w:b/>
                <w:bCs/>
                <w:color w:val="000000" w:themeColor="text1"/>
                <w:sz w:val="28"/>
                <w:szCs w:val="28"/>
              </w:rPr>
              <w:t xml:space="preserve"> 03-871 «Об организации занятий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«Разговоры о важном»</w:t>
            </w:r>
          </w:p>
          <w:p w:rsidR="00A80070" w:rsidRPr="00EC2CAE" w:rsidRDefault="00A80070" w:rsidP="009245FC">
            <w:pPr>
              <w:suppressAutoHyphens/>
              <w:snapToGrid w:val="0"/>
              <w:spacing w:line="240" w:lineRule="auto"/>
              <w:ind w:right="-1" w:firstLine="0"/>
              <w:rPr>
                <w:rFonts w:eastAsia="Times New Roman"/>
                <w:b/>
                <w:color w:val="000000" w:themeColor="text1"/>
                <w:lang w:eastAsia="ar-SA"/>
              </w:rPr>
            </w:pPr>
          </w:p>
        </w:tc>
        <w:tc>
          <w:tcPr>
            <w:tcW w:w="910" w:type="dxa"/>
          </w:tcPr>
          <w:p w:rsidR="00EC2CAE" w:rsidRDefault="00EC2CAE" w:rsidP="00EC2CAE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EC2CAE" w:rsidRDefault="00EC2CAE" w:rsidP="00EC2CAE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EC2CAE" w:rsidRDefault="00EC2CAE" w:rsidP="00EC2CAE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A80070" w:rsidRPr="00E86D93" w:rsidRDefault="00EC2CAE" w:rsidP="00EC2CAE">
            <w:pPr>
              <w:pStyle w:val="header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A80070" w:rsidRPr="00E86D93" w:rsidTr="00EC2CAE">
        <w:trPr>
          <w:jc w:val="center"/>
        </w:trPr>
        <w:tc>
          <w:tcPr>
            <w:tcW w:w="9132" w:type="dxa"/>
          </w:tcPr>
          <w:p w:rsidR="00A80070" w:rsidRPr="00E86D93" w:rsidRDefault="00A80070" w:rsidP="009245FC">
            <w:pPr>
              <w:widowControl w:val="0"/>
              <w:autoSpaceDE w:val="0"/>
              <w:autoSpaceDN w:val="0"/>
              <w:spacing w:line="240" w:lineRule="auto"/>
              <w:ind w:firstLine="0"/>
              <w:outlineLvl w:val="0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E86D93">
              <w:rPr>
                <w:rFonts w:eastAsia="Times New Roman"/>
                <w:b/>
                <w:color w:val="000000" w:themeColor="text1"/>
                <w:lang w:eastAsia="ru-RU"/>
              </w:rPr>
              <w:t xml:space="preserve">Письмо Минпросвещения России от 5 июля 2022 г. </w:t>
            </w:r>
            <w:r>
              <w:rPr>
                <w:rFonts w:eastAsia="Times New Roman"/>
                <w:b/>
                <w:color w:val="000000" w:themeColor="text1"/>
                <w:lang w:eastAsia="ru-RU"/>
              </w:rPr>
              <w:t>№</w:t>
            </w:r>
            <w:r w:rsidRPr="00E86D93">
              <w:rPr>
                <w:rFonts w:eastAsia="Times New Roman"/>
                <w:b/>
                <w:color w:val="000000" w:themeColor="text1"/>
                <w:lang w:eastAsia="ru-RU"/>
              </w:rPr>
              <w:t xml:space="preserve"> ТВ-1290/03 </w:t>
            </w:r>
            <w:r>
              <w:rPr>
                <w:rFonts w:eastAsia="Times New Roman"/>
                <w:b/>
                <w:color w:val="000000" w:themeColor="text1"/>
                <w:lang w:eastAsia="ru-RU"/>
              </w:rPr>
              <w:br/>
              <w:t xml:space="preserve">«О </w:t>
            </w:r>
            <w:r w:rsidRPr="00E86D93">
              <w:rPr>
                <w:rFonts w:eastAsia="Times New Roman"/>
                <w:b/>
                <w:color w:val="000000" w:themeColor="text1"/>
                <w:lang w:eastAsia="ru-RU"/>
              </w:rPr>
              <w:t>направлении методических рекомендаций»</w:t>
            </w:r>
          </w:p>
          <w:p w:rsidR="00A80070" w:rsidRDefault="00A80070" w:rsidP="00F71374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E86D93">
              <w:rPr>
                <w:rFonts w:eastAsia="Times New Roman"/>
                <w:b/>
                <w:color w:val="000000" w:themeColor="text1"/>
                <w:lang w:eastAsia="ru-RU"/>
              </w:rPr>
              <w:t>Приложение: 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</w:t>
            </w:r>
          </w:p>
          <w:p w:rsidR="00A80070" w:rsidRPr="00EC2CAE" w:rsidRDefault="00A80070" w:rsidP="00F71374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000000" w:themeColor="text1"/>
                <w:lang w:eastAsia="ar-SA"/>
              </w:rPr>
            </w:pPr>
          </w:p>
        </w:tc>
        <w:tc>
          <w:tcPr>
            <w:tcW w:w="910" w:type="dxa"/>
          </w:tcPr>
          <w:p w:rsidR="00EC2CAE" w:rsidRDefault="00EC2CAE" w:rsidP="00EC2CA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outlineLvl w:val="0"/>
              <w:rPr>
                <w:rFonts w:eastAsia="Times New Roman"/>
                <w:b/>
                <w:color w:val="000000" w:themeColor="text1"/>
                <w:lang w:eastAsia="ru-RU"/>
              </w:rPr>
            </w:pPr>
          </w:p>
          <w:p w:rsidR="00EC2CAE" w:rsidRDefault="00EC2CAE" w:rsidP="00EC2CA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outlineLvl w:val="0"/>
              <w:rPr>
                <w:rFonts w:eastAsia="Times New Roman"/>
                <w:b/>
                <w:color w:val="000000" w:themeColor="text1"/>
                <w:lang w:eastAsia="ru-RU"/>
              </w:rPr>
            </w:pPr>
          </w:p>
          <w:p w:rsidR="00EC2CAE" w:rsidRDefault="00EC2CAE" w:rsidP="00EC2CA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outlineLvl w:val="0"/>
              <w:rPr>
                <w:rFonts w:eastAsia="Times New Roman"/>
                <w:b/>
                <w:color w:val="000000" w:themeColor="text1"/>
                <w:lang w:eastAsia="ru-RU"/>
              </w:rPr>
            </w:pPr>
          </w:p>
          <w:p w:rsidR="00EC2CAE" w:rsidRDefault="00EC2CAE" w:rsidP="00EC2CA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outlineLvl w:val="0"/>
              <w:rPr>
                <w:rFonts w:eastAsia="Times New Roman"/>
                <w:b/>
                <w:color w:val="000000" w:themeColor="text1"/>
                <w:lang w:eastAsia="ru-RU"/>
              </w:rPr>
            </w:pPr>
          </w:p>
          <w:p w:rsidR="00EC2CAE" w:rsidRDefault="00EC2CAE" w:rsidP="00EC2CA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outlineLvl w:val="0"/>
              <w:rPr>
                <w:rFonts w:eastAsia="Times New Roman"/>
                <w:b/>
                <w:color w:val="000000" w:themeColor="text1"/>
                <w:lang w:eastAsia="ru-RU"/>
              </w:rPr>
            </w:pPr>
          </w:p>
          <w:p w:rsidR="00A80070" w:rsidRPr="00E86D93" w:rsidRDefault="00EC2CAE" w:rsidP="00EC2CA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outlineLvl w:val="0"/>
              <w:rPr>
                <w:rFonts w:eastAsia="Times New Roman"/>
                <w:b/>
                <w:color w:val="000000" w:themeColor="text1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lang w:eastAsia="ru-RU"/>
              </w:rPr>
              <w:t>5</w:t>
            </w:r>
          </w:p>
        </w:tc>
      </w:tr>
      <w:tr w:rsidR="00A80070" w:rsidRPr="00E86D93" w:rsidTr="00EC2CAE">
        <w:trPr>
          <w:jc w:val="center"/>
        </w:trPr>
        <w:tc>
          <w:tcPr>
            <w:tcW w:w="9132" w:type="dxa"/>
          </w:tcPr>
          <w:p w:rsidR="00A80070" w:rsidRPr="00E86D93" w:rsidRDefault="00A80070" w:rsidP="00F71374">
            <w:pPr>
              <w:spacing w:line="240" w:lineRule="auto"/>
              <w:ind w:firstLine="0"/>
              <w:rPr>
                <w:rFonts w:eastAsia="Times New Roman"/>
                <w:b/>
                <w:color w:val="000000" w:themeColor="text1"/>
              </w:rPr>
            </w:pPr>
            <w:r w:rsidRPr="00E86D93">
              <w:rPr>
                <w:b/>
                <w:bCs/>
                <w:color w:val="000000" w:themeColor="text1"/>
              </w:rPr>
              <w:t xml:space="preserve">Письмо Департамента государственной политики и управления </w:t>
            </w:r>
            <w:r>
              <w:rPr>
                <w:b/>
                <w:bCs/>
                <w:color w:val="000000" w:themeColor="text1"/>
              </w:rPr>
              <w:br/>
            </w:r>
            <w:r w:rsidRPr="00E86D93">
              <w:rPr>
                <w:b/>
                <w:bCs/>
                <w:color w:val="000000" w:themeColor="text1"/>
              </w:rPr>
              <w:t xml:space="preserve">в сфере общего образования Минпросвещения России                                            </w:t>
            </w:r>
            <w:r w:rsidRPr="00E86D93">
              <w:rPr>
                <w:rFonts w:eastAsia="Times New Roman"/>
                <w:b/>
                <w:color w:val="000000" w:themeColor="text1"/>
              </w:rPr>
              <w:t>от 15 августа 2022 г. № 03-1190</w:t>
            </w:r>
          </w:p>
          <w:p w:rsidR="00A80070" w:rsidRDefault="00A80070" w:rsidP="00F71374">
            <w:pPr>
              <w:spacing w:line="240" w:lineRule="auto"/>
              <w:ind w:firstLine="0"/>
              <w:rPr>
                <w:rFonts w:eastAsia="Times New Roman"/>
                <w:b/>
                <w:color w:val="000000" w:themeColor="text1"/>
              </w:rPr>
            </w:pPr>
            <w:r w:rsidRPr="00E86D93">
              <w:rPr>
                <w:rFonts w:eastAsia="Times New Roman"/>
                <w:b/>
                <w:color w:val="000000" w:themeColor="text1"/>
              </w:rPr>
              <w:t xml:space="preserve">Приложение: «Методические рекомендации по реализации цикла внеурочных занятий </w:t>
            </w:r>
            <w:r>
              <w:rPr>
                <w:rFonts w:eastAsia="Times New Roman"/>
                <w:b/>
                <w:color w:val="000000" w:themeColor="text1"/>
              </w:rPr>
              <w:t>«Разговоры о важном»</w:t>
            </w:r>
          </w:p>
          <w:p w:rsidR="00A80070" w:rsidRPr="00EC2CAE" w:rsidRDefault="00A80070" w:rsidP="00F71374">
            <w:pPr>
              <w:spacing w:line="240" w:lineRule="auto"/>
              <w:ind w:firstLine="0"/>
              <w:rPr>
                <w:rFonts w:eastAsia="Times New Roman"/>
                <w:color w:val="000000" w:themeColor="text1"/>
                <w:lang w:eastAsia="ar-SA"/>
              </w:rPr>
            </w:pPr>
          </w:p>
        </w:tc>
        <w:tc>
          <w:tcPr>
            <w:tcW w:w="910" w:type="dxa"/>
          </w:tcPr>
          <w:p w:rsidR="00EC2CAE" w:rsidRDefault="00EC2CAE" w:rsidP="00EC2CAE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  <w:p w:rsidR="00EC2CAE" w:rsidRDefault="00EC2CAE" w:rsidP="00EC2CAE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  <w:p w:rsidR="00EC2CAE" w:rsidRDefault="00EC2CAE" w:rsidP="00EC2CAE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  <w:p w:rsidR="00EC2CAE" w:rsidRDefault="00EC2CAE" w:rsidP="00EC2CAE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  <w:p w:rsidR="00A80070" w:rsidRPr="00E86D93" w:rsidRDefault="00EC2CAE" w:rsidP="00EC2CAE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</w:t>
            </w:r>
          </w:p>
        </w:tc>
      </w:tr>
      <w:tr w:rsidR="00A80070" w:rsidRPr="00E86D93" w:rsidTr="00EC2CAE">
        <w:trPr>
          <w:jc w:val="center"/>
        </w:trPr>
        <w:tc>
          <w:tcPr>
            <w:tcW w:w="9132" w:type="dxa"/>
          </w:tcPr>
          <w:p w:rsidR="00A80070" w:rsidRPr="00E86D93" w:rsidRDefault="00A80070" w:rsidP="00F71374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E86D93">
              <w:rPr>
                <w:b/>
                <w:bCs/>
                <w:color w:val="000000" w:themeColor="text1"/>
              </w:rPr>
              <w:t xml:space="preserve">Письмо Департамента государственной политики и управления </w:t>
            </w:r>
            <w:r>
              <w:rPr>
                <w:b/>
                <w:bCs/>
                <w:color w:val="000000" w:themeColor="text1"/>
              </w:rPr>
              <w:br/>
            </w:r>
            <w:r w:rsidRPr="00E86D93">
              <w:rPr>
                <w:b/>
                <w:bCs/>
                <w:color w:val="000000" w:themeColor="text1"/>
              </w:rPr>
              <w:t xml:space="preserve">в сфере общего образования Минпросвещения России                                            </w:t>
            </w:r>
            <w:r w:rsidRPr="00E86D93">
              <w:rPr>
                <w:b/>
                <w:color w:val="000000" w:themeColor="text1"/>
              </w:rPr>
              <w:t xml:space="preserve">от 12 октября 2022 г. </w:t>
            </w:r>
            <w:r>
              <w:rPr>
                <w:b/>
                <w:color w:val="000000" w:themeColor="text1"/>
              </w:rPr>
              <w:t>№</w:t>
            </w:r>
            <w:r w:rsidRPr="00E86D93">
              <w:rPr>
                <w:b/>
                <w:color w:val="000000" w:themeColor="text1"/>
              </w:rPr>
              <w:t xml:space="preserve"> 03-1516 «Об оплате труда педагогических работников»</w:t>
            </w:r>
          </w:p>
          <w:p w:rsidR="00A80070" w:rsidRPr="00EC2CAE" w:rsidRDefault="00A80070" w:rsidP="009245FC">
            <w:pPr>
              <w:widowControl w:val="0"/>
              <w:suppressAutoHyphens/>
              <w:autoSpaceDE w:val="0"/>
              <w:spacing w:line="240" w:lineRule="auto"/>
              <w:ind w:firstLine="0"/>
              <w:jc w:val="left"/>
              <w:rPr>
                <w:rFonts w:eastAsia="Arial"/>
                <w:b/>
                <w:bCs/>
                <w:color w:val="000000" w:themeColor="text1"/>
                <w:lang w:eastAsia="ar-SA"/>
              </w:rPr>
            </w:pPr>
          </w:p>
        </w:tc>
        <w:tc>
          <w:tcPr>
            <w:tcW w:w="910" w:type="dxa"/>
          </w:tcPr>
          <w:p w:rsidR="00EC2CAE" w:rsidRDefault="00EC2CAE" w:rsidP="00EC2CAE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  <w:p w:rsidR="00EC2CAE" w:rsidRDefault="00EC2CAE" w:rsidP="00EC2CAE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  <w:p w:rsidR="00EC2CAE" w:rsidRDefault="00EC2CAE" w:rsidP="00EC2CAE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</w:p>
          <w:p w:rsidR="00A80070" w:rsidRPr="00E86D93" w:rsidRDefault="00EC2CAE" w:rsidP="00EC2CAE">
            <w:pPr>
              <w:spacing w:line="240" w:lineRule="auto"/>
              <w:ind w:firstLine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26</w:t>
            </w:r>
          </w:p>
        </w:tc>
      </w:tr>
      <w:tr w:rsidR="00A80070" w:rsidRPr="00E86D93" w:rsidTr="00EC2CAE">
        <w:trPr>
          <w:jc w:val="center"/>
        </w:trPr>
        <w:tc>
          <w:tcPr>
            <w:tcW w:w="9132" w:type="dxa"/>
          </w:tcPr>
          <w:p w:rsidR="00A80070" w:rsidRPr="00E86D93" w:rsidRDefault="00A80070" w:rsidP="00F71374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b/>
                <w:color w:val="000000" w:themeColor="text1"/>
                <w:lang w:eastAsia="ru-RU"/>
              </w:rPr>
            </w:pPr>
            <w:r w:rsidRPr="00E86D93">
              <w:rPr>
                <w:rFonts w:eastAsia="Times New Roman"/>
                <w:b/>
                <w:color w:val="000000" w:themeColor="text1"/>
                <w:lang w:eastAsia="ar-SA"/>
              </w:rPr>
              <w:t xml:space="preserve">Письмо </w:t>
            </w:r>
            <w:r w:rsidRPr="00E86D93">
              <w:rPr>
                <w:rFonts w:eastAsia="Times New Roman"/>
                <w:b/>
                <w:color w:val="000000" w:themeColor="text1"/>
                <w:lang w:eastAsia="ru-RU"/>
              </w:rPr>
              <w:t xml:space="preserve">Департамента государственной политики в сфере защиты прав детей от 25 августа 2-22 г. № 07-5789 </w:t>
            </w:r>
          </w:p>
          <w:p w:rsidR="00A80070" w:rsidRPr="00E86D93" w:rsidRDefault="00A80070" w:rsidP="00F71374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color w:val="000000" w:themeColor="text1"/>
                <w:lang w:eastAsia="ar-SA"/>
              </w:rPr>
            </w:pPr>
            <w:r w:rsidRPr="00E86D93">
              <w:rPr>
                <w:rFonts w:eastAsia="Times New Roman"/>
                <w:b/>
                <w:color w:val="000000" w:themeColor="text1"/>
                <w:lang w:eastAsia="ru-RU"/>
              </w:rPr>
              <w:t xml:space="preserve">Приложение: «Методические рекомендации по организации цикла внеурочных занятий </w:t>
            </w:r>
            <w:r>
              <w:rPr>
                <w:rFonts w:eastAsia="Times New Roman"/>
                <w:b/>
                <w:color w:val="000000" w:themeColor="text1"/>
                <w:lang w:eastAsia="ru-RU"/>
              </w:rPr>
              <w:t>«Разговоры о важном»</w:t>
            </w:r>
            <w:r w:rsidRPr="00E86D93">
              <w:rPr>
                <w:rFonts w:eastAsia="Times New Roman"/>
                <w:b/>
                <w:color w:val="000000" w:themeColor="text1"/>
                <w:lang w:eastAsia="ru-RU"/>
              </w:rPr>
              <w:t xml:space="preserve"> при реализации адаптированных основных общеобразовательных программ»</w:t>
            </w:r>
          </w:p>
        </w:tc>
        <w:tc>
          <w:tcPr>
            <w:tcW w:w="910" w:type="dxa"/>
          </w:tcPr>
          <w:p w:rsidR="00EC2CAE" w:rsidRDefault="00EC2CAE" w:rsidP="00EC2CA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000000" w:themeColor="text1"/>
                <w:lang w:eastAsia="ar-SA"/>
              </w:rPr>
            </w:pPr>
          </w:p>
          <w:p w:rsidR="00EC2CAE" w:rsidRDefault="00EC2CAE" w:rsidP="00EC2CA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000000" w:themeColor="text1"/>
                <w:lang w:eastAsia="ar-SA"/>
              </w:rPr>
            </w:pPr>
          </w:p>
          <w:p w:rsidR="00EC2CAE" w:rsidRDefault="00EC2CAE" w:rsidP="00EC2CA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000000" w:themeColor="text1"/>
                <w:lang w:eastAsia="ar-SA"/>
              </w:rPr>
            </w:pPr>
          </w:p>
          <w:p w:rsidR="00EC2CAE" w:rsidRDefault="00EC2CAE" w:rsidP="00EC2CA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000000" w:themeColor="text1"/>
                <w:lang w:eastAsia="ar-SA"/>
              </w:rPr>
            </w:pPr>
          </w:p>
          <w:p w:rsidR="00A80070" w:rsidRPr="00E86D93" w:rsidRDefault="00EC2CAE" w:rsidP="00EC2CAE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color w:val="000000" w:themeColor="text1"/>
                <w:lang w:eastAsia="ar-SA"/>
              </w:rPr>
            </w:pPr>
            <w:r>
              <w:rPr>
                <w:rFonts w:eastAsia="Times New Roman"/>
                <w:b/>
                <w:color w:val="000000" w:themeColor="text1"/>
                <w:lang w:eastAsia="ar-SA"/>
              </w:rPr>
              <w:t>28</w:t>
            </w:r>
          </w:p>
        </w:tc>
      </w:tr>
    </w:tbl>
    <w:p w:rsidR="00A33594" w:rsidRDefault="00A33594" w:rsidP="00857CA2">
      <w:pPr>
        <w:suppressAutoHyphens/>
        <w:spacing w:line="240" w:lineRule="auto"/>
        <w:ind w:firstLine="0"/>
        <w:jc w:val="left"/>
        <w:rPr>
          <w:rFonts w:eastAsia="Times New Roman"/>
          <w:sz w:val="24"/>
          <w:szCs w:val="24"/>
          <w:lang w:eastAsia="ar-SA"/>
        </w:rPr>
      </w:pPr>
    </w:p>
    <w:p w:rsidR="00A33594" w:rsidRDefault="00A33594" w:rsidP="00857CA2">
      <w:pPr>
        <w:suppressAutoHyphens/>
        <w:spacing w:line="240" w:lineRule="auto"/>
        <w:ind w:firstLine="0"/>
        <w:jc w:val="left"/>
        <w:rPr>
          <w:rFonts w:eastAsia="Times New Roman"/>
          <w:sz w:val="24"/>
          <w:szCs w:val="24"/>
          <w:lang w:eastAsia="ar-SA"/>
        </w:rPr>
      </w:pPr>
    </w:p>
    <w:p w:rsidR="00874578" w:rsidRDefault="003869F3" w:rsidP="003D01A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3869F3">
        <w:rPr>
          <w:b/>
          <w:bCs/>
          <w:color w:val="444444"/>
          <w:sz w:val="28"/>
          <w:szCs w:val="28"/>
        </w:rPr>
        <w:br/>
      </w:r>
    </w:p>
    <w:p w:rsidR="00874578" w:rsidRDefault="00874578" w:rsidP="003D01A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874578" w:rsidRDefault="00874578" w:rsidP="003D01A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874578" w:rsidRDefault="00874578" w:rsidP="003D01A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874578" w:rsidRDefault="00874578" w:rsidP="003D01A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874578" w:rsidRDefault="00874578" w:rsidP="003D01A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874578" w:rsidRDefault="00874578" w:rsidP="003D01A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874578" w:rsidRDefault="00874578" w:rsidP="003D01A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874578" w:rsidRDefault="00874578" w:rsidP="003D01A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874578" w:rsidRDefault="00874578" w:rsidP="003D01A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874578" w:rsidRDefault="00874578" w:rsidP="003D01A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3869F3" w:rsidRPr="00E86D93" w:rsidRDefault="003869F3" w:rsidP="003D01A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E86D93">
        <w:rPr>
          <w:b/>
          <w:bCs/>
          <w:color w:val="000000" w:themeColor="text1"/>
          <w:sz w:val="28"/>
          <w:szCs w:val="28"/>
        </w:rPr>
        <w:lastRenderedPageBreak/>
        <w:t>МИНИСТЕРСТВО ПРОСВЕЩЕНИЯ РОССИЙСКОЙ ФЕДЕРАЦИИ</w:t>
      </w:r>
      <w:r w:rsidRPr="00E86D93">
        <w:rPr>
          <w:b/>
          <w:bCs/>
          <w:color w:val="000000" w:themeColor="text1"/>
          <w:sz w:val="28"/>
          <w:szCs w:val="28"/>
        </w:rPr>
        <w:br/>
        <w:t xml:space="preserve">ДЕПАРТАМЕНТ ГОСУДАРСТВЕННОЙ ПОЛИТИКИ </w:t>
      </w:r>
      <w:r w:rsidR="00E86D93">
        <w:rPr>
          <w:b/>
          <w:bCs/>
          <w:color w:val="000000" w:themeColor="text1"/>
          <w:sz w:val="28"/>
          <w:szCs w:val="28"/>
        </w:rPr>
        <w:br/>
      </w:r>
      <w:r w:rsidRPr="00E86D93">
        <w:rPr>
          <w:b/>
          <w:bCs/>
          <w:color w:val="000000" w:themeColor="text1"/>
          <w:sz w:val="28"/>
          <w:szCs w:val="28"/>
        </w:rPr>
        <w:t>И</w:t>
      </w:r>
      <w:r w:rsidR="00E86D93">
        <w:rPr>
          <w:b/>
          <w:bCs/>
          <w:color w:val="000000" w:themeColor="text1"/>
          <w:sz w:val="28"/>
          <w:szCs w:val="28"/>
        </w:rPr>
        <w:t xml:space="preserve"> </w:t>
      </w:r>
      <w:r w:rsidRPr="00E86D93">
        <w:rPr>
          <w:b/>
          <w:bCs/>
          <w:color w:val="000000" w:themeColor="text1"/>
          <w:sz w:val="28"/>
          <w:szCs w:val="28"/>
        </w:rPr>
        <w:t>УПРАВЛЕНИЯ В СФЕРЕ ОБЩЕГО ОБРАЗОВАНИЯ</w:t>
      </w:r>
    </w:p>
    <w:p w:rsidR="00874578" w:rsidRDefault="00874578" w:rsidP="0087457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3D01A8" w:rsidRPr="00E86D93" w:rsidRDefault="00E86D93" w:rsidP="0087457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ПИСЬМО </w:t>
      </w:r>
      <w:r w:rsidR="003869F3" w:rsidRPr="00E86D93">
        <w:rPr>
          <w:b/>
          <w:bCs/>
          <w:color w:val="000000" w:themeColor="text1"/>
          <w:sz w:val="28"/>
          <w:szCs w:val="28"/>
        </w:rPr>
        <w:t xml:space="preserve">от 17 июня 2022 года </w:t>
      </w:r>
      <w:r>
        <w:rPr>
          <w:b/>
          <w:bCs/>
          <w:color w:val="000000" w:themeColor="text1"/>
          <w:sz w:val="28"/>
          <w:szCs w:val="28"/>
        </w:rPr>
        <w:t>№</w:t>
      </w:r>
      <w:r w:rsidR="003869F3" w:rsidRPr="00E86D93">
        <w:rPr>
          <w:b/>
          <w:bCs/>
          <w:color w:val="000000" w:themeColor="text1"/>
          <w:sz w:val="28"/>
          <w:szCs w:val="28"/>
        </w:rPr>
        <w:t xml:space="preserve"> 03-871</w:t>
      </w:r>
    </w:p>
    <w:p w:rsidR="003869F3" w:rsidRDefault="003869F3" w:rsidP="0087457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E86D93">
        <w:rPr>
          <w:b/>
          <w:bCs/>
          <w:color w:val="000000" w:themeColor="text1"/>
          <w:sz w:val="28"/>
          <w:szCs w:val="28"/>
        </w:rPr>
        <w:t xml:space="preserve">Об организации занятий </w:t>
      </w:r>
      <w:r w:rsidR="00986C97">
        <w:rPr>
          <w:b/>
          <w:bCs/>
          <w:color w:val="000000" w:themeColor="text1"/>
          <w:sz w:val="28"/>
          <w:szCs w:val="28"/>
        </w:rPr>
        <w:t>«Разговоры о важном»</w:t>
      </w:r>
    </w:p>
    <w:p w:rsidR="00874578" w:rsidRPr="00E86D93" w:rsidRDefault="00874578" w:rsidP="00874578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3D01A8" w:rsidRPr="00E86D93" w:rsidRDefault="003869F3" w:rsidP="003D01A8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86D93">
        <w:rPr>
          <w:color w:val="000000" w:themeColor="text1"/>
          <w:sz w:val="28"/>
          <w:szCs w:val="28"/>
        </w:rPr>
        <w:t xml:space="preserve">Департамент государственной политики и управления в сфере общего образования Минпросвещения России (далее </w:t>
      </w:r>
      <w:r w:rsidR="00E86D93">
        <w:rPr>
          <w:color w:val="000000" w:themeColor="text1"/>
          <w:sz w:val="28"/>
          <w:szCs w:val="28"/>
        </w:rPr>
        <w:t>–</w:t>
      </w:r>
      <w:r w:rsidRPr="00E86D93">
        <w:rPr>
          <w:color w:val="000000" w:themeColor="text1"/>
          <w:sz w:val="28"/>
          <w:szCs w:val="28"/>
        </w:rPr>
        <w:t xml:space="preserve"> Департамент) информирует </w:t>
      </w:r>
      <w:r w:rsidR="00E86D93">
        <w:rPr>
          <w:color w:val="000000" w:themeColor="text1"/>
          <w:sz w:val="28"/>
          <w:szCs w:val="28"/>
        </w:rPr>
        <w:br/>
      </w:r>
      <w:r w:rsidRPr="00E86D93">
        <w:rPr>
          <w:color w:val="000000" w:themeColor="text1"/>
          <w:sz w:val="28"/>
          <w:szCs w:val="28"/>
        </w:rPr>
        <w:t xml:space="preserve">о необходимости в новом 2022/23 учебном году планирования и реализации </w:t>
      </w:r>
      <w:r w:rsidR="00E86D93">
        <w:rPr>
          <w:color w:val="000000" w:themeColor="text1"/>
          <w:sz w:val="28"/>
          <w:szCs w:val="28"/>
        </w:rPr>
        <w:br/>
      </w:r>
      <w:r w:rsidRPr="00E86D93">
        <w:rPr>
          <w:color w:val="000000" w:themeColor="text1"/>
          <w:sz w:val="28"/>
          <w:szCs w:val="28"/>
        </w:rPr>
        <w:t xml:space="preserve">в рамках внеурочной деятельности обучающихся еженедельных информационно-просветительских занятий патриотической, нравственной и экологической направленности </w:t>
      </w:r>
      <w:r w:rsidR="00986C97">
        <w:rPr>
          <w:color w:val="000000" w:themeColor="text1"/>
          <w:sz w:val="28"/>
          <w:szCs w:val="28"/>
        </w:rPr>
        <w:t>«Разговоры о важном»</w:t>
      </w:r>
      <w:r w:rsidRPr="00E86D93">
        <w:rPr>
          <w:color w:val="000000" w:themeColor="text1"/>
          <w:sz w:val="28"/>
          <w:szCs w:val="28"/>
        </w:rPr>
        <w:t xml:space="preserve"> (34 часа в учебном году).</w:t>
      </w:r>
    </w:p>
    <w:p w:rsidR="00E86D93" w:rsidRDefault="003869F3" w:rsidP="00E86D9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86D93">
        <w:rPr>
          <w:color w:val="000000" w:themeColor="text1"/>
          <w:sz w:val="28"/>
          <w:szCs w:val="28"/>
        </w:rPr>
        <w:t xml:space="preserve">Данные занятия целесообразно проводить в рамках внеурочной деятельности обучающихся 1-11 классов, а также студентов профессиональных образовательных организаций, осваивающих программы среднего общего образования (далее </w:t>
      </w:r>
      <w:r w:rsidR="00E86D93">
        <w:rPr>
          <w:color w:val="000000" w:themeColor="text1"/>
          <w:sz w:val="28"/>
          <w:szCs w:val="28"/>
        </w:rPr>
        <w:t>–</w:t>
      </w:r>
      <w:r w:rsidRPr="00E86D93">
        <w:rPr>
          <w:color w:val="000000" w:themeColor="text1"/>
          <w:sz w:val="28"/>
          <w:szCs w:val="28"/>
        </w:rPr>
        <w:t xml:space="preserve"> студенты СПО) по понедельникам (первым уроком) еженедельно. Таким образом, первое занятие должно состояться 5 сентября 2022 года.</w:t>
      </w:r>
      <w:r w:rsidR="00E86D93">
        <w:rPr>
          <w:color w:val="000000" w:themeColor="text1"/>
          <w:sz w:val="28"/>
          <w:szCs w:val="28"/>
        </w:rPr>
        <w:t xml:space="preserve"> </w:t>
      </w:r>
    </w:p>
    <w:p w:rsidR="00E86D93" w:rsidRDefault="003869F3" w:rsidP="00E86D9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86D93">
        <w:rPr>
          <w:color w:val="000000" w:themeColor="text1"/>
          <w:sz w:val="28"/>
          <w:szCs w:val="28"/>
        </w:rPr>
        <w:t xml:space="preserve">Методические материалы для организации цикла еженедельных занятий, включающие сценарий занятия, методические рекомендации по его проведению, интерактивный визуальный контент, разрабатываются на федеральном уровне </w:t>
      </w:r>
      <w:r w:rsidR="00E86D93">
        <w:rPr>
          <w:color w:val="000000" w:themeColor="text1"/>
          <w:sz w:val="28"/>
          <w:szCs w:val="28"/>
        </w:rPr>
        <w:br/>
      </w:r>
      <w:r w:rsidRPr="00E86D93">
        <w:rPr>
          <w:color w:val="000000" w:themeColor="text1"/>
          <w:sz w:val="28"/>
          <w:szCs w:val="28"/>
        </w:rPr>
        <w:t xml:space="preserve">для обучающихся 1-2, 3-4, 5-7, 8-9, 10-11 классов, студентов СПО и будут размещены на портале </w:t>
      </w:r>
      <w:r w:rsidR="00E86D93">
        <w:rPr>
          <w:color w:val="000000" w:themeColor="text1"/>
          <w:sz w:val="28"/>
          <w:szCs w:val="28"/>
        </w:rPr>
        <w:t>«</w:t>
      </w:r>
      <w:r w:rsidRPr="00E86D93">
        <w:rPr>
          <w:color w:val="000000" w:themeColor="text1"/>
          <w:sz w:val="28"/>
          <w:szCs w:val="28"/>
        </w:rPr>
        <w:t>Единое содержание общего образования</w:t>
      </w:r>
      <w:r w:rsidR="00E86D93">
        <w:rPr>
          <w:color w:val="000000" w:themeColor="text1"/>
          <w:sz w:val="28"/>
          <w:szCs w:val="28"/>
        </w:rPr>
        <w:t>»</w:t>
      </w:r>
      <w:r w:rsidRPr="00E86D93">
        <w:rPr>
          <w:color w:val="000000" w:themeColor="text1"/>
          <w:sz w:val="28"/>
          <w:szCs w:val="28"/>
        </w:rPr>
        <w:t xml:space="preserve"> (</w:t>
      </w:r>
      <w:hyperlink r:id="rId9" w:history="1">
        <w:r w:rsidR="00E86D93" w:rsidRPr="00563BE7">
          <w:rPr>
            <w:rStyle w:val="ab"/>
            <w:sz w:val="28"/>
            <w:szCs w:val="28"/>
          </w:rPr>
          <w:t>www.edsoo.ru</w:t>
        </w:r>
      </w:hyperlink>
      <w:r w:rsidRPr="00E86D93">
        <w:rPr>
          <w:color w:val="000000" w:themeColor="text1"/>
          <w:sz w:val="28"/>
          <w:szCs w:val="28"/>
        </w:rPr>
        <w:t xml:space="preserve">) </w:t>
      </w:r>
      <w:r w:rsidR="00E86D93">
        <w:rPr>
          <w:color w:val="000000" w:themeColor="text1"/>
          <w:sz w:val="28"/>
          <w:szCs w:val="28"/>
        </w:rPr>
        <w:br/>
      </w:r>
      <w:r w:rsidRPr="00E86D93">
        <w:rPr>
          <w:color w:val="000000" w:themeColor="text1"/>
          <w:sz w:val="28"/>
          <w:szCs w:val="28"/>
        </w:rPr>
        <w:t xml:space="preserve">в разделе </w:t>
      </w:r>
      <w:r w:rsidR="00E86D93">
        <w:rPr>
          <w:color w:val="000000" w:themeColor="text1"/>
          <w:sz w:val="28"/>
          <w:szCs w:val="28"/>
        </w:rPr>
        <w:t>«</w:t>
      </w:r>
      <w:r w:rsidRPr="00E86D93">
        <w:rPr>
          <w:color w:val="000000" w:themeColor="text1"/>
          <w:sz w:val="28"/>
          <w:szCs w:val="28"/>
        </w:rPr>
        <w:t>Внеурочная деятельность</w:t>
      </w:r>
      <w:r w:rsidR="00E86D93">
        <w:rPr>
          <w:color w:val="000000" w:themeColor="text1"/>
          <w:sz w:val="28"/>
          <w:szCs w:val="28"/>
        </w:rPr>
        <w:t>»</w:t>
      </w:r>
      <w:r w:rsidRPr="00E86D93">
        <w:rPr>
          <w:color w:val="000000" w:themeColor="text1"/>
          <w:sz w:val="28"/>
          <w:szCs w:val="28"/>
        </w:rPr>
        <w:t xml:space="preserve">, а также направлены в субъекты Российской Федерации дополнительно (не позднее 1 августа 2022 года). ФГАОУ ДПО </w:t>
      </w:r>
      <w:r w:rsidR="00E86D93">
        <w:rPr>
          <w:color w:val="000000" w:themeColor="text1"/>
          <w:sz w:val="28"/>
          <w:szCs w:val="28"/>
        </w:rPr>
        <w:t>«</w:t>
      </w:r>
      <w:r w:rsidRPr="00E86D93">
        <w:rPr>
          <w:color w:val="000000" w:themeColor="text1"/>
          <w:sz w:val="28"/>
          <w:szCs w:val="28"/>
        </w:rPr>
        <w:t>Академия Минпросвещения России</w:t>
      </w:r>
      <w:r w:rsidR="00E86D93">
        <w:rPr>
          <w:color w:val="000000" w:themeColor="text1"/>
          <w:sz w:val="28"/>
          <w:szCs w:val="28"/>
        </w:rPr>
        <w:t>»</w:t>
      </w:r>
      <w:r w:rsidRPr="00E86D93">
        <w:rPr>
          <w:color w:val="000000" w:themeColor="text1"/>
          <w:sz w:val="28"/>
          <w:szCs w:val="28"/>
        </w:rPr>
        <w:t xml:space="preserve"> будут организованы программы повышения квалификации и методической поддержки педагогических работников, реализующих </w:t>
      </w:r>
      <w:r w:rsidR="00E86D93">
        <w:rPr>
          <w:color w:val="000000" w:themeColor="text1"/>
          <w:sz w:val="28"/>
          <w:szCs w:val="28"/>
        </w:rPr>
        <w:t xml:space="preserve">программу </w:t>
      </w:r>
      <w:r w:rsidR="00986C97">
        <w:rPr>
          <w:color w:val="000000" w:themeColor="text1"/>
          <w:sz w:val="28"/>
          <w:szCs w:val="28"/>
        </w:rPr>
        <w:t>«Разговоры о важном»</w:t>
      </w:r>
      <w:r w:rsidR="00E86D93">
        <w:rPr>
          <w:color w:val="000000" w:themeColor="text1"/>
          <w:sz w:val="28"/>
          <w:szCs w:val="28"/>
        </w:rPr>
        <w:t>.</w:t>
      </w:r>
    </w:p>
    <w:p w:rsidR="00E86D93" w:rsidRDefault="003869F3" w:rsidP="00E86D9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86D93">
        <w:rPr>
          <w:color w:val="000000" w:themeColor="text1"/>
          <w:sz w:val="28"/>
          <w:szCs w:val="28"/>
        </w:rPr>
        <w:t xml:space="preserve">Департамент просит довести данную информацию до сведения руководителей муниципальных органов исполнительной власти, осуществляющих управление </w:t>
      </w:r>
      <w:r w:rsidR="00E86D93">
        <w:rPr>
          <w:color w:val="000000" w:themeColor="text1"/>
          <w:sz w:val="28"/>
          <w:szCs w:val="28"/>
        </w:rPr>
        <w:br/>
      </w:r>
      <w:r w:rsidRPr="00E86D93">
        <w:rPr>
          <w:color w:val="000000" w:themeColor="text1"/>
          <w:sz w:val="28"/>
          <w:szCs w:val="28"/>
        </w:rPr>
        <w:t>в сфере образования, и образовательных организаций для учета при разработке планов внеурочной деятельности, обновлени</w:t>
      </w:r>
      <w:r w:rsidR="00E86D93">
        <w:rPr>
          <w:color w:val="000000" w:themeColor="text1"/>
          <w:sz w:val="28"/>
          <w:szCs w:val="28"/>
        </w:rPr>
        <w:t>и</w:t>
      </w:r>
      <w:r w:rsidRPr="00E86D93">
        <w:rPr>
          <w:color w:val="000000" w:themeColor="text1"/>
          <w:sz w:val="28"/>
          <w:szCs w:val="28"/>
        </w:rPr>
        <w:t xml:space="preserve"> содержания основных образовательных программ и планировании нагрузки педагогических работников </w:t>
      </w:r>
      <w:r w:rsidR="00E86D93">
        <w:rPr>
          <w:color w:val="000000" w:themeColor="text1"/>
          <w:sz w:val="28"/>
          <w:szCs w:val="28"/>
        </w:rPr>
        <w:br/>
      </w:r>
      <w:r w:rsidRPr="00E86D93">
        <w:rPr>
          <w:color w:val="000000" w:themeColor="text1"/>
          <w:sz w:val="28"/>
          <w:szCs w:val="28"/>
        </w:rPr>
        <w:t>на 2022/23 учебный год.</w:t>
      </w:r>
    </w:p>
    <w:p w:rsidR="00E86D93" w:rsidRDefault="003869F3" w:rsidP="00E86D9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86D93">
        <w:rPr>
          <w:color w:val="000000" w:themeColor="text1"/>
          <w:sz w:val="28"/>
          <w:szCs w:val="28"/>
        </w:rPr>
        <w:t xml:space="preserve">Реализацию программы занятий </w:t>
      </w:r>
      <w:r w:rsidR="00986C97">
        <w:rPr>
          <w:color w:val="000000" w:themeColor="text1"/>
          <w:sz w:val="28"/>
          <w:szCs w:val="28"/>
        </w:rPr>
        <w:t>«Разговоры о важном»</w:t>
      </w:r>
      <w:r w:rsidRPr="00E86D93">
        <w:rPr>
          <w:color w:val="000000" w:themeColor="text1"/>
          <w:sz w:val="28"/>
          <w:szCs w:val="28"/>
        </w:rPr>
        <w:t xml:space="preserve"> целесообразно возложить на классных руководителей (кураторов), учителей истории, обществознания, руководителей школьных музеев и т.д.</w:t>
      </w:r>
    </w:p>
    <w:p w:rsidR="00E86D93" w:rsidRDefault="003869F3" w:rsidP="00E86D9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86D93">
        <w:rPr>
          <w:color w:val="000000" w:themeColor="text1"/>
          <w:sz w:val="28"/>
          <w:szCs w:val="28"/>
        </w:rPr>
        <w:t xml:space="preserve">Дополнительно Департамент сообщает о том, что ФГБНУ </w:t>
      </w:r>
      <w:r w:rsidR="00E86D93">
        <w:rPr>
          <w:color w:val="000000" w:themeColor="text1"/>
          <w:sz w:val="28"/>
          <w:szCs w:val="28"/>
        </w:rPr>
        <w:t>«</w:t>
      </w:r>
      <w:r w:rsidRPr="00E86D93">
        <w:rPr>
          <w:color w:val="000000" w:themeColor="text1"/>
          <w:sz w:val="28"/>
          <w:szCs w:val="28"/>
        </w:rPr>
        <w:t>Институт стратегии развития образования Российской академии образования</w:t>
      </w:r>
      <w:r w:rsidR="00E86D93">
        <w:rPr>
          <w:color w:val="000000" w:themeColor="text1"/>
          <w:sz w:val="28"/>
          <w:szCs w:val="28"/>
        </w:rPr>
        <w:t>»</w:t>
      </w:r>
      <w:r w:rsidRPr="00E86D93">
        <w:rPr>
          <w:color w:val="000000" w:themeColor="text1"/>
          <w:sz w:val="28"/>
          <w:szCs w:val="28"/>
        </w:rPr>
        <w:t xml:space="preserve"> разработаны </w:t>
      </w:r>
      <w:r w:rsidR="00E86D93">
        <w:rPr>
          <w:color w:val="000000" w:themeColor="text1"/>
          <w:sz w:val="28"/>
          <w:szCs w:val="28"/>
        </w:rPr>
        <w:br/>
      </w:r>
      <w:r w:rsidRPr="00E86D93">
        <w:rPr>
          <w:color w:val="000000" w:themeColor="text1"/>
          <w:sz w:val="28"/>
          <w:szCs w:val="28"/>
        </w:rPr>
        <w:t xml:space="preserve">и опубликованы на портале </w:t>
      </w:r>
      <w:r w:rsidR="00E86D93">
        <w:rPr>
          <w:color w:val="000000" w:themeColor="text1"/>
          <w:sz w:val="28"/>
          <w:szCs w:val="28"/>
        </w:rPr>
        <w:t>«</w:t>
      </w:r>
      <w:r w:rsidRPr="00E86D93">
        <w:rPr>
          <w:color w:val="000000" w:themeColor="text1"/>
          <w:sz w:val="28"/>
          <w:szCs w:val="28"/>
        </w:rPr>
        <w:t>Единое содержание общего образования</w:t>
      </w:r>
      <w:r w:rsidR="00E86D93">
        <w:rPr>
          <w:color w:val="000000" w:themeColor="text1"/>
          <w:sz w:val="28"/>
          <w:szCs w:val="28"/>
        </w:rPr>
        <w:t>»</w:t>
      </w:r>
      <w:r w:rsidRPr="00E86D93">
        <w:rPr>
          <w:color w:val="000000" w:themeColor="text1"/>
          <w:sz w:val="28"/>
          <w:szCs w:val="28"/>
        </w:rPr>
        <w:t xml:space="preserve"> </w:t>
      </w:r>
      <w:r w:rsidR="003D01A8">
        <w:t>(</w:t>
      </w:r>
      <w:hyperlink r:id="rId10" w:history="1">
        <w:r w:rsidR="00E86C8B" w:rsidRPr="00563BE7">
          <w:rPr>
            <w:rStyle w:val="ab"/>
            <w:sz w:val="28"/>
            <w:szCs w:val="28"/>
          </w:rPr>
          <w:t>https://edsoo.ru/V</w:t>
        </w:r>
        <w:r w:rsidR="00E86C8B" w:rsidRPr="00563BE7">
          <w:rPr>
            <w:rStyle w:val="ab"/>
            <w:sz w:val="28"/>
            <w:szCs w:val="28"/>
            <w:lang w:val="en-US"/>
          </w:rPr>
          <w:t>n</w:t>
        </w:r>
        <w:r w:rsidR="00E86C8B" w:rsidRPr="00563BE7">
          <w:rPr>
            <w:rStyle w:val="ab"/>
            <w:sz w:val="28"/>
            <w:szCs w:val="28"/>
          </w:rPr>
          <w:t>euroch</w:t>
        </w:r>
        <w:r w:rsidR="00E86C8B" w:rsidRPr="00563BE7">
          <w:rPr>
            <w:rStyle w:val="ab"/>
            <w:sz w:val="28"/>
            <w:szCs w:val="28"/>
            <w:lang w:val="en-US"/>
          </w:rPr>
          <w:t>n</w:t>
        </w:r>
        <w:r w:rsidR="00E86C8B" w:rsidRPr="00563BE7">
          <w:rPr>
            <w:rStyle w:val="ab"/>
            <w:sz w:val="28"/>
            <w:szCs w:val="28"/>
          </w:rPr>
          <w:t>aya_deyatel</w:t>
        </w:r>
        <w:r w:rsidR="00E86C8B" w:rsidRPr="00563BE7">
          <w:rPr>
            <w:rStyle w:val="ab"/>
            <w:sz w:val="28"/>
            <w:szCs w:val="28"/>
            <w:lang w:val="en-US"/>
          </w:rPr>
          <w:t>n</w:t>
        </w:r>
        <w:r w:rsidR="00E86C8B" w:rsidRPr="00563BE7">
          <w:rPr>
            <w:rStyle w:val="ab"/>
            <w:sz w:val="28"/>
            <w:szCs w:val="28"/>
          </w:rPr>
          <w:t>ost.htm</w:t>
        </w:r>
      </w:hyperlink>
      <w:r w:rsidR="003D01A8">
        <w:rPr>
          <w:color w:val="000000"/>
        </w:rPr>
        <w:t>)</w:t>
      </w:r>
      <w:r w:rsidR="003D01A8" w:rsidRPr="003869F3">
        <w:rPr>
          <w:color w:val="444444"/>
          <w:sz w:val="28"/>
          <w:szCs w:val="28"/>
        </w:rPr>
        <w:t xml:space="preserve"> </w:t>
      </w:r>
      <w:r w:rsidRPr="00E86D93">
        <w:rPr>
          <w:color w:val="000000" w:themeColor="text1"/>
          <w:sz w:val="28"/>
          <w:szCs w:val="28"/>
        </w:rPr>
        <w:t>материалы по организации внеурочной деятельности обучающихся:</w:t>
      </w:r>
    </w:p>
    <w:p w:rsidR="00E86D93" w:rsidRDefault="003869F3" w:rsidP="00E86D9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86D93">
        <w:rPr>
          <w:color w:val="000000" w:themeColor="text1"/>
          <w:sz w:val="28"/>
          <w:szCs w:val="28"/>
        </w:rPr>
        <w:t>перечень программ внеурочной деятельности;</w:t>
      </w:r>
    </w:p>
    <w:p w:rsidR="00E86D93" w:rsidRDefault="003869F3" w:rsidP="00E86D9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86D93">
        <w:rPr>
          <w:color w:val="000000" w:themeColor="text1"/>
          <w:sz w:val="28"/>
          <w:szCs w:val="28"/>
        </w:rPr>
        <w:t>рекомендуемые направления внеурочной деятельности;</w:t>
      </w:r>
    </w:p>
    <w:p w:rsidR="003D01A8" w:rsidRPr="00E86D93" w:rsidRDefault="003869F3" w:rsidP="00E86D93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E86D93">
        <w:rPr>
          <w:color w:val="000000" w:themeColor="text1"/>
          <w:sz w:val="28"/>
          <w:szCs w:val="28"/>
        </w:rPr>
        <w:t xml:space="preserve">методические рекомендации по организации внеурочной деятельности, включающие принципы организации внеурочной деятельности, рекомендации </w:t>
      </w:r>
      <w:r w:rsidR="00E86D93">
        <w:rPr>
          <w:color w:val="000000" w:themeColor="text1"/>
          <w:sz w:val="28"/>
          <w:szCs w:val="28"/>
        </w:rPr>
        <w:br/>
      </w:r>
      <w:r w:rsidRPr="00E86D93">
        <w:rPr>
          <w:color w:val="000000" w:themeColor="text1"/>
          <w:sz w:val="28"/>
          <w:szCs w:val="28"/>
        </w:rPr>
        <w:t>по содержательному наполнению внеурочной деятельности, распределению часов на внеурочную деятельность.</w:t>
      </w:r>
    </w:p>
    <w:p w:rsidR="003869F3" w:rsidRPr="003869F3" w:rsidRDefault="00E400BE" w:rsidP="000732A3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  <w:hyperlink r:id="rId11" w:history="1">
        <w:r w:rsidR="003869F3" w:rsidRPr="003869F3">
          <w:rPr>
            <w:rStyle w:val="ab"/>
            <w:color w:val="3451A0"/>
            <w:sz w:val="28"/>
            <w:szCs w:val="28"/>
          </w:rPr>
          <w:t>Приложение</w:t>
        </w:r>
      </w:hyperlink>
      <w:r w:rsidR="000732A3">
        <w:rPr>
          <w:color w:val="444444"/>
          <w:sz w:val="28"/>
          <w:szCs w:val="28"/>
        </w:rPr>
        <w:t>.*</w:t>
      </w:r>
    </w:p>
    <w:p w:rsidR="003D01A8" w:rsidRPr="00E86D93" w:rsidRDefault="003D01A8" w:rsidP="003D01A8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E86D93">
        <w:rPr>
          <w:color w:val="000000" w:themeColor="text1"/>
          <w:sz w:val="28"/>
          <w:szCs w:val="28"/>
        </w:rPr>
        <w:t xml:space="preserve">* Приложение см. по ссылке. </w:t>
      </w:r>
    </w:p>
    <w:p w:rsidR="000732A3" w:rsidRDefault="000732A3" w:rsidP="000732A3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right"/>
        <w:textAlignment w:val="baseline"/>
        <w:rPr>
          <w:color w:val="000000" w:themeColor="text1"/>
          <w:sz w:val="28"/>
          <w:szCs w:val="28"/>
        </w:rPr>
      </w:pPr>
    </w:p>
    <w:p w:rsidR="003869F3" w:rsidRPr="00E86D93" w:rsidRDefault="003869F3" w:rsidP="000732A3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right"/>
        <w:textAlignment w:val="baseline"/>
        <w:rPr>
          <w:color w:val="000000" w:themeColor="text1"/>
          <w:sz w:val="28"/>
          <w:szCs w:val="28"/>
        </w:rPr>
      </w:pPr>
      <w:r w:rsidRPr="00E86D93">
        <w:rPr>
          <w:color w:val="000000" w:themeColor="text1"/>
          <w:sz w:val="28"/>
          <w:szCs w:val="28"/>
        </w:rPr>
        <w:t>Директор Департамента</w:t>
      </w:r>
      <w:r w:rsidR="003D01A8" w:rsidRPr="00E86D93">
        <w:rPr>
          <w:color w:val="000000" w:themeColor="text1"/>
          <w:sz w:val="28"/>
          <w:szCs w:val="28"/>
        </w:rPr>
        <w:t xml:space="preserve">  </w:t>
      </w:r>
      <w:r w:rsidRPr="00E86D93">
        <w:rPr>
          <w:color w:val="000000" w:themeColor="text1"/>
          <w:sz w:val="28"/>
          <w:szCs w:val="28"/>
        </w:rPr>
        <w:t>М.А.Костенко</w:t>
      </w:r>
    </w:p>
    <w:p w:rsidR="003D01A8" w:rsidRDefault="003D01A8" w:rsidP="003D01A8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3D01A8" w:rsidRPr="000732A3" w:rsidRDefault="003D01A8" w:rsidP="003D01A8">
      <w:pPr>
        <w:pStyle w:val="formattext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3D01A8" w:rsidRPr="003D01A8" w:rsidRDefault="003869F3" w:rsidP="003D01A8">
      <w:pPr>
        <w:outlineLvl w:val="0"/>
        <w:rPr>
          <w:rFonts w:eastAsia="Times New Roman"/>
          <w:lang w:eastAsia="ru-RU"/>
        </w:rPr>
      </w:pPr>
      <w:r w:rsidRPr="003D01A8">
        <w:rPr>
          <w:color w:val="444444"/>
        </w:rPr>
        <w:br/>
      </w:r>
    </w:p>
    <w:p w:rsidR="00874578" w:rsidRDefault="00874578" w:rsidP="003D01A8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874578" w:rsidRDefault="00874578" w:rsidP="003D01A8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874578" w:rsidRDefault="00874578" w:rsidP="003D01A8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874578" w:rsidRDefault="00874578" w:rsidP="003D01A8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874578" w:rsidRDefault="00874578" w:rsidP="003D01A8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874578" w:rsidRDefault="00874578" w:rsidP="003D01A8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874578" w:rsidRDefault="00874578" w:rsidP="003D01A8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874578" w:rsidRDefault="00874578" w:rsidP="003D01A8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  <w:r w:rsidRPr="003D01A8">
        <w:rPr>
          <w:rFonts w:eastAsia="Times New Roman"/>
          <w:b/>
          <w:lang w:eastAsia="ru-RU"/>
        </w:rPr>
        <w:t>МИНИСТЕРСТВО ПРОСВЕЩЕНИЯ РОССИЙСКОЙ ФЕДЕРАЦИИ</w:t>
      </w: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lang w:eastAsia="ru-RU"/>
        </w:rPr>
      </w:pP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r w:rsidRPr="003D01A8">
        <w:rPr>
          <w:rFonts w:eastAsia="Times New Roman"/>
          <w:b/>
          <w:lang w:eastAsia="ru-RU"/>
        </w:rPr>
        <w:t>ПИСЬМО</w:t>
      </w:r>
      <w:r w:rsidR="00874578">
        <w:rPr>
          <w:rFonts w:eastAsia="Times New Roman"/>
          <w:b/>
          <w:lang w:eastAsia="ru-RU"/>
        </w:rPr>
        <w:t xml:space="preserve"> </w:t>
      </w:r>
      <w:r w:rsidRPr="003D01A8">
        <w:rPr>
          <w:rFonts w:eastAsia="Times New Roman"/>
          <w:b/>
          <w:lang w:eastAsia="ru-RU"/>
        </w:rPr>
        <w:t xml:space="preserve">от 5 июля 2022 г. </w:t>
      </w:r>
      <w:r w:rsidR="00874578">
        <w:rPr>
          <w:rFonts w:eastAsia="Times New Roman"/>
          <w:b/>
          <w:lang w:eastAsia="ru-RU"/>
        </w:rPr>
        <w:t>№</w:t>
      </w:r>
      <w:r w:rsidRPr="003D01A8">
        <w:rPr>
          <w:rFonts w:eastAsia="Times New Roman"/>
          <w:b/>
          <w:lang w:eastAsia="ru-RU"/>
        </w:rPr>
        <w:t xml:space="preserve"> ТВ-1290/03</w:t>
      </w: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r w:rsidRPr="003D01A8">
        <w:rPr>
          <w:rFonts w:eastAsia="Times New Roman"/>
          <w:b/>
          <w:lang w:eastAsia="ru-RU"/>
        </w:rPr>
        <w:t xml:space="preserve">О </w:t>
      </w:r>
      <w:r w:rsidR="00874578">
        <w:rPr>
          <w:rFonts w:eastAsia="Times New Roman"/>
          <w:b/>
          <w:lang w:eastAsia="ru-RU"/>
        </w:rPr>
        <w:t>направлении методических рекомендаций</w:t>
      </w: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3D01A8" w:rsidRPr="003D01A8" w:rsidRDefault="003D01A8" w:rsidP="00874578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 xml:space="preserve">Министерство просвещения Российской Федерации направляет </w:t>
      </w:r>
      <w:r w:rsidR="00874578">
        <w:rPr>
          <w:rFonts w:eastAsia="Times New Roman"/>
          <w:lang w:eastAsia="ru-RU"/>
        </w:rPr>
        <w:br/>
      </w:r>
      <w:r w:rsidRPr="003D01A8">
        <w:rPr>
          <w:rFonts w:eastAsia="Times New Roman"/>
          <w:lang w:eastAsia="ru-RU"/>
        </w:rPr>
        <w:t xml:space="preserve">для использования в работе методические </w:t>
      </w:r>
      <w:hyperlink w:anchor="P18">
        <w:r w:rsidRPr="00874578">
          <w:rPr>
            <w:rFonts w:eastAsia="Times New Roman"/>
            <w:lang w:eastAsia="ru-RU"/>
          </w:rPr>
          <w:t>рекомендации</w:t>
        </w:r>
      </w:hyperlink>
      <w:r w:rsidRPr="003D01A8">
        <w:rPr>
          <w:rFonts w:eastAsia="Times New Roman"/>
          <w:lang w:eastAsia="ru-RU"/>
        </w:rPr>
        <w:t xml:space="preserve">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утвержденных приказами Минпросвещения России от 31 мая 2021 г. </w:t>
      </w:r>
      <w:hyperlink r:id="rId12">
        <w:r w:rsidR="00874578" w:rsidRPr="00874578">
          <w:rPr>
            <w:rFonts w:eastAsia="Times New Roman"/>
            <w:color w:val="000000" w:themeColor="text1"/>
            <w:lang w:eastAsia="ru-RU"/>
          </w:rPr>
          <w:t>№</w:t>
        </w:r>
        <w:r w:rsidRPr="00874578">
          <w:rPr>
            <w:rFonts w:eastAsia="Times New Roman"/>
            <w:color w:val="000000" w:themeColor="text1"/>
            <w:lang w:eastAsia="ru-RU"/>
          </w:rPr>
          <w:t xml:space="preserve"> 286</w:t>
        </w:r>
      </w:hyperlink>
      <w:r w:rsidRPr="00874578">
        <w:rPr>
          <w:rFonts w:eastAsia="Times New Roman"/>
          <w:color w:val="000000" w:themeColor="text1"/>
          <w:lang w:eastAsia="ru-RU"/>
        </w:rPr>
        <w:t xml:space="preserve"> </w:t>
      </w:r>
      <w:r w:rsidR="00874578">
        <w:rPr>
          <w:rFonts w:eastAsia="Times New Roman"/>
          <w:color w:val="000000" w:themeColor="text1"/>
          <w:lang w:eastAsia="ru-RU"/>
        </w:rPr>
        <w:t>«</w:t>
      </w:r>
      <w:r w:rsidRPr="00874578">
        <w:rPr>
          <w:rFonts w:eastAsia="Times New Roman"/>
          <w:color w:val="000000" w:themeColor="text1"/>
          <w:lang w:eastAsia="ru-RU"/>
        </w:rPr>
        <w:t>Об утверждении федерального государственного образовательного стандарта начального общего образования</w:t>
      </w:r>
      <w:r w:rsidR="00874578">
        <w:rPr>
          <w:rFonts w:eastAsia="Times New Roman"/>
          <w:color w:val="000000" w:themeColor="text1"/>
          <w:lang w:eastAsia="ru-RU"/>
        </w:rPr>
        <w:t>»</w:t>
      </w:r>
      <w:r w:rsidRPr="00874578">
        <w:rPr>
          <w:rFonts w:eastAsia="Times New Roman"/>
          <w:color w:val="000000" w:themeColor="text1"/>
          <w:lang w:eastAsia="ru-RU"/>
        </w:rPr>
        <w:t xml:space="preserve"> и </w:t>
      </w:r>
      <w:hyperlink r:id="rId13">
        <w:r w:rsidR="00874578" w:rsidRPr="00874578">
          <w:rPr>
            <w:rFonts w:eastAsia="Times New Roman"/>
            <w:color w:val="000000" w:themeColor="text1"/>
            <w:lang w:eastAsia="ru-RU"/>
          </w:rPr>
          <w:t>№</w:t>
        </w:r>
        <w:r w:rsidRPr="00874578">
          <w:rPr>
            <w:rFonts w:eastAsia="Times New Roman"/>
            <w:color w:val="000000" w:themeColor="text1"/>
            <w:lang w:eastAsia="ru-RU"/>
          </w:rPr>
          <w:t xml:space="preserve"> 287</w:t>
        </w:r>
      </w:hyperlink>
      <w:r w:rsidRPr="003D01A8">
        <w:rPr>
          <w:rFonts w:eastAsia="Times New Roman"/>
          <w:lang w:eastAsia="ru-RU"/>
        </w:rPr>
        <w:t xml:space="preserve"> </w:t>
      </w:r>
      <w:r w:rsidR="00874578">
        <w:rPr>
          <w:rFonts w:eastAsia="Times New Roman"/>
          <w:lang w:eastAsia="ru-RU"/>
        </w:rPr>
        <w:t>«</w:t>
      </w:r>
      <w:r w:rsidRPr="003D01A8">
        <w:rPr>
          <w:rFonts w:eastAsia="Times New Roman"/>
          <w:lang w:eastAsia="ru-RU"/>
        </w:rPr>
        <w:t>Об утверждении федерального государственного образовательного стандарта основного общего образования</w:t>
      </w:r>
      <w:r w:rsidR="00874578">
        <w:rPr>
          <w:rFonts w:eastAsia="Times New Roman"/>
          <w:lang w:eastAsia="ru-RU"/>
        </w:rPr>
        <w:t>»</w:t>
      </w:r>
      <w:r w:rsidRPr="003D01A8">
        <w:rPr>
          <w:rFonts w:eastAsia="Times New Roman"/>
          <w:lang w:eastAsia="ru-RU"/>
        </w:rPr>
        <w:t>.</w:t>
      </w: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jc w:val="right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>Т.В.ВАСИЛЬЕВА</w:t>
      </w: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jc w:val="right"/>
        <w:outlineLvl w:val="0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>Приложение 1</w:t>
      </w: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bookmarkStart w:id="1" w:name="P18"/>
      <w:bookmarkEnd w:id="1"/>
      <w:r w:rsidRPr="003D01A8">
        <w:rPr>
          <w:rFonts w:eastAsia="Times New Roman"/>
          <w:b/>
          <w:lang w:eastAsia="ru-RU"/>
        </w:rPr>
        <w:t>ИНФОРМАЦИОННО-МЕТОДИЧЕСКОЕ ПИСЬМО</w:t>
      </w: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r w:rsidRPr="003D01A8">
        <w:rPr>
          <w:rFonts w:eastAsia="Times New Roman"/>
          <w:b/>
          <w:lang w:eastAsia="ru-RU"/>
        </w:rPr>
        <w:t>ОБ ОРГАНИЗАЦИИ ВНЕУРОЧНОЙ ДЕЯТЕЛЬНОСТИ В РАМКАХ РЕАЛИЗАЦИИ</w:t>
      </w:r>
      <w:r w:rsidR="00874578">
        <w:rPr>
          <w:rFonts w:eastAsia="Times New Roman"/>
          <w:b/>
          <w:lang w:eastAsia="ru-RU"/>
        </w:rPr>
        <w:t xml:space="preserve"> </w:t>
      </w:r>
      <w:r w:rsidRPr="003D01A8">
        <w:rPr>
          <w:rFonts w:eastAsia="Times New Roman"/>
          <w:b/>
          <w:lang w:eastAsia="ru-RU"/>
        </w:rPr>
        <w:t>ОБНОВЛЕННЫХ ФЕДЕРАЛЬНЫХ ГОСУДАРСТВЕННЫХ ОБРАЗОВАТЕЛЬНЫХ</w:t>
      </w:r>
      <w:r w:rsidR="00874578">
        <w:rPr>
          <w:rFonts w:eastAsia="Times New Roman"/>
          <w:b/>
          <w:lang w:eastAsia="ru-RU"/>
        </w:rPr>
        <w:t xml:space="preserve"> </w:t>
      </w:r>
      <w:r w:rsidRPr="003D01A8">
        <w:rPr>
          <w:rFonts w:eastAsia="Times New Roman"/>
          <w:b/>
          <w:lang w:eastAsia="ru-RU"/>
        </w:rPr>
        <w:t xml:space="preserve">СТАНДАРТОВ НАЧАЛЬНОГО ОБЩЕГО </w:t>
      </w:r>
      <w:r w:rsidR="00874578">
        <w:rPr>
          <w:rFonts w:eastAsia="Times New Roman"/>
          <w:b/>
          <w:lang w:eastAsia="ru-RU"/>
        </w:rPr>
        <w:br/>
      </w:r>
      <w:r w:rsidRPr="003D01A8">
        <w:rPr>
          <w:rFonts w:eastAsia="Times New Roman"/>
          <w:b/>
          <w:lang w:eastAsia="ru-RU"/>
        </w:rPr>
        <w:t>И ОСНОВНОГО ОБЩЕГО ОБРАЗОВАНИЯ</w:t>
      </w: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3D01A8" w:rsidRPr="003D01A8" w:rsidRDefault="003D01A8" w:rsidP="00874578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 xml:space="preserve">В соответствии с требованиями обновленных федеральных государственных образовательных стандартов начального общего и основного общего образования, утвержденных приказами Минпросвещения России от 31 мая 2021 года </w:t>
      </w:r>
      <w:hyperlink r:id="rId14">
        <w:r w:rsidR="00874578">
          <w:rPr>
            <w:rFonts w:eastAsia="Times New Roman"/>
            <w:color w:val="000000" w:themeColor="text1"/>
            <w:lang w:eastAsia="ru-RU"/>
          </w:rPr>
          <w:t>№</w:t>
        </w:r>
        <w:r w:rsidRPr="00874578">
          <w:rPr>
            <w:rFonts w:eastAsia="Times New Roman"/>
            <w:color w:val="000000" w:themeColor="text1"/>
            <w:lang w:eastAsia="ru-RU"/>
          </w:rPr>
          <w:t xml:space="preserve"> 286</w:t>
        </w:r>
      </w:hyperlink>
      <w:r w:rsidRPr="00874578">
        <w:rPr>
          <w:rFonts w:eastAsia="Times New Roman"/>
          <w:color w:val="000000" w:themeColor="text1"/>
          <w:lang w:eastAsia="ru-RU"/>
        </w:rPr>
        <w:t xml:space="preserve"> &lt;1&gt; и </w:t>
      </w:r>
      <w:hyperlink r:id="rId15">
        <w:r w:rsidR="00874578">
          <w:rPr>
            <w:rFonts w:eastAsia="Times New Roman"/>
            <w:color w:val="000000" w:themeColor="text1"/>
            <w:lang w:eastAsia="ru-RU"/>
          </w:rPr>
          <w:t>№</w:t>
        </w:r>
        <w:r w:rsidRPr="00874578">
          <w:rPr>
            <w:rFonts w:eastAsia="Times New Roman"/>
            <w:color w:val="000000" w:themeColor="text1"/>
            <w:lang w:eastAsia="ru-RU"/>
          </w:rPr>
          <w:t xml:space="preserve"> 287</w:t>
        </w:r>
      </w:hyperlink>
      <w:r w:rsidRPr="00874578">
        <w:rPr>
          <w:rFonts w:eastAsia="Times New Roman"/>
          <w:color w:val="000000" w:themeColor="text1"/>
          <w:lang w:eastAsia="ru-RU"/>
        </w:rPr>
        <w:t xml:space="preserve"> &lt;2&gt; (далее </w:t>
      </w:r>
      <w:r w:rsidR="00874578">
        <w:rPr>
          <w:rFonts w:eastAsia="Times New Roman"/>
          <w:color w:val="000000" w:themeColor="text1"/>
          <w:lang w:eastAsia="ru-RU"/>
        </w:rPr>
        <w:t>–</w:t>
      </w:r>
      <w:r w:rsidRPr="00874578">
        <w:rPr>
          <w:rFonts w:eastAsia="Times New Roman"/>
          <w:color w:val="000000" w:themeColor="text1"/>
          <w:lang w:eastAsia="ru-RU"/>
        </w:rPr>
        <w:t xml:space="preserve"> ФГОС НОО и ООО) достижение планируемых образо</w:t>
      </w:r>
      <w:r w:rsidRPr="003D01A8">
        <w:rPr>
          <w:rFonts w:eastAsia="Times New Roman"/>
          <w:lang w:eastAsia="ru-RU"/>
        </w:rPr>
        <w:t>вательных результатов возможно через урочную и внеурочную деятельность.</w:t>
      </w:r>
    </w:p>
    <w:p w:rsidR="003D01A8" w:rsidRPr="003D01A8" w:rsidRDefault="003D01A8" w:rsidP="003D01A8">
      <w:pPr>
        <w:widowControl w:val="0"/>
        <w:autoSpaceDE w:val="0"/>
        <w:autoSpaceDN w:val="0"/>
        <w:spacing w:before="220" w:line="240" w:lineRule="auto"/>
        <w:ind w:firstLine="540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>--------------------------------</w:t>
      </w:r>
    </w:p>
    <w:p w:rsidR="003D01A8" w:rsidRPr="003D01A8" w:rsidRDefault="003D01A8" w:rsidP="000034DD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 xml:space="preserve">&lt;1&gt; </w:t>
      </w:r>
      <w:hyperlink r:id="rId16">
        <w:r w:rsidRPr="00874578">
          <w:rPr>
            <w:rFonts w:eastAsia="Times New Roman"/>
            <w:color w:val="000000" w:themeColor="text1"/>
            <w:lang w:eastAsia="ru-RU"/>
          </w:rPr>
          <w:t>Приказ</w:t>
        </w:r>
      </w:hyperlink>
      <w:r w:rsidRPr="003D01A8">
        <w:rPr>
          <w:rFonts w:eastAsia="Times New Roman"/>
          <w:lang w:eastAsia="ru-RU"/>
        </w:rPr>
        <w:t xml:space="preserve"> Минпросвещения России от 31.05.2021 </w:t>
      </w:r>
      <w:r w:rsidR="00874578">
        <w:rPr>
          <w:rFonts w:eastAsia="Times New Roman"/>
          <w:lang w:eastAsia="ru-RU"/>
        </w:rPr>
        <w:t>№</w:t>
      </w:r>
      <w:r w:rsidRPr="003D01A8">
        <w:rPr>
          <w:rFonts w:eastAsia="Times New Roman"/>
          <w:lang w:eastAsia="ru-RU"/>
        </w:rPr>
        <w:t xml:space="preserve"> 286 </w:t>
      </w:r>
      <w:r w:rsidR="000034DD">
        <w:rPr>
          <w:rFonts w:eastAsia="Times New Roman"/>
          <w:lang w:eastAsia="ru-RU"/>
        </w:rPr>
        <w:t>«</w:t>
      </w:r>
      <w:r w:rsidRPr="003D01A8">
        <w:rPr>
          <w:rFonts w:eastAsia="Times New Roman"/>
          <w:lang w:eastAsia="ru-RU"/>
        </w:rPr>
        <w:t>Об утверждении федерального государственного образовательного стандарт</w:t>
      </w:r>
      <w:r w:rsidR="000034DD">
        <w:rPr>
          <w:rFonts w:eastAsia="Times New Roman"/>
          <w:lang w:eastAsia="ru-RU"/>
        </w:rPr>
        <w:t>а начального общего образования»</w:t>
      </w:r>
      <w:r w:rsidRPr="003D01A8">
        <w:rPr>
          <w:rFonts w:eastAsia="Times New Roman"/>
          <w:lang w:eastAsia="ru-RU"/>
        </w:rPr>
        <w:t xml:space="preserve"> (Зарегистрировано в Минюсте России 05.07.2021 </w:t>
      </w:r>
      <w:r w:rsidR="00874578">
        <w:rPr>
          <w:rFonts w:eastAsia="Times New Roman"/>
          <w:lang w:eastAsia="ru-RU"/>
        </w:rPr>
        <w:t>№</w:t>
      </w:r>
      <w:r w:rsidRPr="003D01A8">
        <w:rPr>
          <w:rFonts w:eastAsia="Times New Roman"/>
          <w:lang w:eastAsia="ru-RU"/>
        </w:rPr>
        <w:t xml:space="preserve"> 64100) </w:t>
      </w:r>
      <w:r w:rsidR="000034DD">
        <w:rPr>
          <w:rFonts w:eastAsia="Times New Roman"/>
          <w:lang w:eastAsia="ru-RU"/>
        </w:rPr>
        <w:t>–</w:t>
      </w:r>
      <w:r w:rsidRPr="003D01A8">
        <w:rPr>
          <w:rFonts w:eastAsia="Times New Roman"/>
          <w:lang w:eastAsia="ru-RU"/>
        </w:rPr>
        <w:t xml:space="preserve"> </w:t>
      </w:r>
      <w:r w:rsidRPr="00874578">
        <w:rPr>
          <w:rFonts w:eastAsia="Times New Roman"/>
          <w:color w:val="0000FF"/>
          <w:u w:val="single"/>
          <w:lang w:eastAsia="ru-RU"/>
        </w:rPr>
        <w:t>http://www.co</w:t>
      </w:r>
      <w:r w:rsidR="00E86C8B">
        <w:rPr>
          <w:rFonts w:eastAsia="Times New Roman"/>
          <w:color w:val="0000FF"/>
          <w:u w:val="single"/>
          <w:lang w:val="en-US" w:eastAsia="ru-RU"/>
        </w:rPr>
        <w:t>n</w:t>
      </w:r>
      <w:r w:rsidRPr="00874578">
        <w:rPr>
          <w:rFonts w:eastAsia="Times New Roman"/>
          <w:color w:val="0000FF"/>
          <w:u w:val="single"/>
          <w:lang w:eastAsia="ru-RU"/>
        </w:rPr>
        <w:t>sulta</w:t>
      </w:r>
      <w:r w:rsidR="00E86C8B">
        <w:rPr>
          <w:rFonts w:eastAsia="Times New Roman"/>
          <w:color w:val="0000FF"/>
          <w:u w:val="single"/>
          <w:lang w:val="en-US" w:eastAsia="ru-RU"/>
        </w:rPr>
        <w:t>n</w:t>
      </w:r>
      <w:r w:rsidRPr="00874578">
        <w:rPr>
          <w:rFonts w:eastAsia="Times New Roman"/>
          <w:color w:val="0000FF"/>
          <w:u w:val="single"/>
          <w:lang w:eastAsia="ru-RU"/>
        </w:rPr>
        <w:t>t.ru/docume</w:t>
      </w:r>
      <w:r w:rsidR="00E86C8B">
        <w:rPr>
          <w:rFonts w:eastAsia="Times New Roman"/>
          <w:color w:val="0000FF"/>
          <w:u w:val="single"/>
          <w:lang w:val="en-US" w:eastAsia="ru-RU"/>
        </w:rPr>
        <w:t>n</w:t>
      </w:r>
      <w:r w:rsidRPr="00874578">
        <w:rPr>
          <w:rFonts w:eastAsia="Times New Roman"/>
          <w:color w:val="0000FF"/>
          <w:u w:val="single"/>
          <w:lang w:eastAsia="ru-RU"/>
        </w:rPr>
        <w:t>t/co</w:t>
      </w:r>
      <w:r w:rsidR="00E86C8B">
        <w:rPr>
          <w:rFonts w:eastAsia="Times New Roman"/>
          <w:color w:val="0000FF"/>
          <w:u w:val="single"/>
          <w:lang w:val="en-US" w:eastAsia="ru-RU"/>
        </w:rPr>
        <w:t>n</w:t>
      </w:r>
      <w:r w:rsidRPr="00874578">
        <w:rPr>
          <w:rFonts w:eastAsia="Times New Roman"/>
          <w:color w:val="0000FF"/>
          <w:u w:val="single"/>
          <w:lang w:eastAsia="ru-RU"/>
        </w:rPr>
        <w:t>s_doc_LAW_389561/</w:t>
      </w:r>
      <w:r w:rsidR="00874578">
        <w:rPr>
          <w:rFonts w:eastAsia="Times New Roman"/>
          <w:lang w:eastAsia="ru-RU"/>
        </w:rPr>
        <w:t xml:space="preserve">  </w:t>
      </w:r>
    </w:p>
    <w:p w:rsidR="003D01A8" w:rsidRPr="00874578" w:rsidRDefault="003D01A8" w:rsidP="000034DD">
      <w:pPr>
        <w:widowControl w:val="0"/>
        <w:autoSpaceDE w:val="0"/>
        <w:autoSpaceDN w:val="0"/>
        <w:ind w:firstLine="709"/>
        <w:rPr>
          <w:rFonts w:eastAsia="Times New Roman"/>
          <w:color w:val="0000FF"/>
          <w:u w:val="single"/>
          <w:lang w:eastAsia="ru-RU"/>
        </w:rPr>
      </w:pPr>
      <w:r w:rsidRPr="003D01A8">
        <w:rPr>
          <w:rFonts w:eastAsia="Times New Roman"/>
          <w:lang w:eastAsia="ru-RU"/>
        </w:rPr>
        <w:t xml:space="preserve">&lt;2&gt; </w:t>
      </w:r>
      <w:hyperlink r:id="rId17">
        <w:r w:rsidRPr="00874578">
          <w:rPr>
            <w:rFonts w:eastAsia="Times New Roman"/>
            <w:color w:val="000000" w:themeColor="text1"/>
            <w:lang w:eastAsia="ru-RU"/>
          </w:rPr>
          <w:t>Приказ</w:t>
        </w:r>
      </w:hyperlink>
      <w:r w:rsidRPr="003D01A8">
        <w:rPr>
          <w:rFonts w:eastAsia="Times New Roman"/>
          <w:lang w:eastAsia="ru-RU"/>
        </w:rPr>
        <w:t xml:space="preserve"> Минпросвещения России от 31.05.2021 </w:t>
      </w:r>
      <w:r w:rsidR="00874578">
        <w:rPr>
          <w:rFonts w:eastAsia="Times New Roman"/>
          <w:lang w:eastAsia="ru-RU"/>
        </w:rPr>
        <w:t>№</w:t>
      </w:r>
      <w:r w:rsidRPr="003D01A8">
        <w:rPr>
          <w:rFonts w:eastAsia="Times New Roman"/>
          <w:lang w:eastAsia="ru-RU"/>
        </w:rPr>
        <w:t xml:space="preserve"> 287 </w:t>
      </w:r>
      <w:r w:rsidR="000034DD">
        <w:rPr>
          <w:rFonts w:eastAsia="Times New Roman"/>
          <w:lang w:eastAsia="ru-RU"/>
        </w:rPr>
        <w:t>«</w:t>
      </w:r>
      <w:r w:rsidRPr="003D01A8">
        <w:rPr>
          <w:rFonts w:eastAsia="Times New Roman"/>
          <w:lang w:eastAsia="ru-RU"/>
        </w:rPr>
        <w:t>Об утверждении федерального государственного образовательного стандарта основного общего образования</w:t>
      </w:r>
      <w:r w:rsidR="000034DD">
        <w:rPr>
          <w:rFonts w:eastAsia="Times New Roman"/>
          <w:lang w:eastAsia="ru-RU"/>
        </w:rPr>
        <w:t>»</w:t>
      </w:r>
      <w:r w:rsidRPr="003D01A8">
        <w:rPr>
          <w:rFonts w:eastAsia="Times New Roman"/>
          <w:lang w:eastAsia="ru-RU"/>
        </w:rPr>
        <w:t xml:space="preserve"> (Зарегистрировано в Минюсте России 05.07.2021 </w:t>
      </w:r>
      <w:r w:rsidR="00874578">
        <w:rPr>
          <w:rFonts w:eastAsia="Times New Roman"/>
          <w:lang w:eastAsia="ru-RU"/>
        </w:rPr>
        <w:t>№</w:t>
      </w:r>
      <w:r w:rsidRPr="003D01A8">
        <w:rPr>
          <w:rFonts w:eastAsia="Times New Roman"/>
          <w:lang w:eastAsia="ru-RU"/>
        </w:rPr>
        <w:t xml:space="preserve"> 64101) </w:t>
      </w:r>
      <w:r w:rsidR="000034DD">
        <w:rPr>
          <w:rFonts w:eastAsia="Times New Roman"/>
          <w:lang w:eastAsia="ru-RU"/>
        </w:rPr>
        <w:t>–</w:t>
      </w:r>
      <w:r w:rsidRPr="003D01A8">
        <w:rPr>
          <w:rFonts w:eastAsia="Times New Roman"/>
          <w:lang w:eastAsia="ru-RU"/>
        </w:rPr>
        <w:t xml:space="preserve"> </w:t>
      </w:r>
      <w:r w:rsidRPr="00874578">
        <w:rPr>
          <w:rFonts w:eastAsia="Times New Roman"/>
          <w:color w:val="0000FF"/>
          <w:u w:val="single"/>
          <w:lang w:eastAsia="ru-RU"/>
        </w:rPr>
        <w:t>http://www.co</w:t>
      </w:r>
      <w:r w:rsidR="00E86C8B">
        <w:rPr>
          <w:rFonts w:eastAsia="Times New Roman"/>
          <w:color w:val="0000FF"/>
          <w:u w:val="single"/>
          <w:lang w:val="en-US" w:eastAsia="ru-RU"/>
        </w:rPr>
        <w:t>n</w:t>
      </w:r>
      <w:r w:rsidRPr="00874578">
        <w:rPr>
          <w:rFonts w:eastAsia="Times New Roman"/>
          <w:color w:val="0000FF"/>
          <w:u w:val="single"/>
          <w:lang w:eastAsia="ru-RU"/>
        </w:rPr>
        <w:t>sulta</w:t>
      </w:r>
      <w:r w:rsidR="00E86C8B">
        <w:rPr>
          <w:rFonts w:eastAsia="Times New Roman"/>
          <w:color w:val="0000FF"/>
          <w:u w:val="single"/>
          <w:lang w:val="en-US" w:eastAsia="ru-RU"/>
        </w:rPr>
        <w:t>n</w:t>
      </w:r>
      <w:r w:rsidRPr="00874578">
        <w:rPr>
          <w:rFonts w:eastAsia="Times New Roman"/>
          <w:color w:val="0000FF"/>
          <w:u w:val="single"/>
          <w:lang w:eastAsia="ru-RU"/>
        </w:rPr>
        <w:t>t.ru/docume</w:t>
      </w:r>
      <w:r w:rsidR="00E86C8B">
        <w:rPr>
          <w:rFonts w:eastAsia="Times New Roman"/>
          <w:color w:val="0000FF"/>
          <w:u w:val="single"/>
          <w:lang w:val="en-US" w:eastAsia="ru-RU"/>
        </w:rPr>
        <w:t>n</w:t>
      </w:r>
      <w:r w:rsidRPr="00874578">
        <w:rPr>
          <w:rFonts w:eastAsia="Times New Roman"/>
          <w:color w:val="0000FF"/>
          <w:u w:val="single"/>
          <w:lang w:eastAsia="ru-RU"/>
        </w:rPr>
        <w:t>t/co</w:t>
      </w:r>
      <w:r w:rsidR="00E86C8B">
        <w:rPr>
          <w:rFonts w:eastAsia="Times New Roman"/>
          <w:color w:val="0000FF"/>
          <w:u w:val="single"/>
          <w:lang w:val="en-US" w:eastAsia="ru-RU"/>
        </w:rPr>
        <w:t>n</w:t>
      </w:r>
      <w:r w:rsidRPr="00874578">
        <w:rPr>
          <w:rFonts w:eastAsia="Times New Roman"/>
          <w:color w:val="0000FF"/>
          <w:u w:val="single"/>
          <w:lang w:eastAsia="ru-RU"/>
        </w:rPr>
        <w:t>s_doc_LAW_389560/</w:t>
      </w:r>
    </w:p>
    <w:p w:rsidR="003D01A8" w:rsidRPr="00874578" w:rsidRDefault="003D01A8" w:rsidP="000034DD">
      <w:pPr>
        <w:widowControl w:val="0"/>
        <w:autoSpaceDE w:val="0"/>
        <w:autoSpaceDN w:val="0"/>
        <w:spacing w:line="240" w:lineRule="auto"/>
        <w:ind w:firstLine="539"/>
        <w:rPr>
          <w:rFonts w:eastAsia="Times New Roman"/>
          <w:color w:val="0000FF"/>
          <w:u w:val="single"/>
          <w:lang w:eastAsia="ru-RU"/>
        </w:rPr>
      </w:pPr>
    </w:p>
    <w:p w:rsidR="003D01A8" w:rsidRPr="003D01A8" w:rsidRDefault="003D01A8" w:rsidP="000034DD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 xml:space="preserve">Целью информационно-методического письма является рассмотрение основных особенностей реализации внеурочной деятельности как неотъемлемой части образовательного процесса, а также определение посредством ее организации способов достижения единства образовательного пространства Российской Федерации, обеспечения преемственности содержания образовательных программ начального общего и основного общего образования, возможности формирования образовательных программ различного уровня сложности и направленности </w:t>
      </w:r>
      <w:r w:rsidR="000034DD">
        <w:rPr>
          <w:rFonts w:eastAsia="Times New Roman"/>
          <w:lang w:eastAsia="ru-RU"/>
        </w:rPr>
        <w:br/>
      </w:r>
      <w:r w:rsidRPr="003D01A8">
        <w:rPr>
          <w:rFonts w:eastAsia="Times New Roman"/>
          <w:lang w:eastAsia="ru-RU"/>
        </w:rPr>
        <w:t>с учетом образовательных потребностей и способностей обучающихся, включая одаренных детей, детей с ограниченными возможностями здоровья, создание условий для развития воспитательной среды, реализация рабочих программ воспитания и календарных планов воспитательной работы.</w:t>
      </w: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3D01A8">
        <w:rPr>
          <w:rFonts w:eastAsia="Times New Roman"/>
          <w:b/>
          <w:lang w:eastAsia="ru-RU"/>
        </w:rPr>
        <w:t>Реализация внеурочной деятельности</w:t>
      </w: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3D01A8" w:rsidRPr="003D01A8" w:rsidRDefault="003D01A8" w:rsidP="000034DD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 &lt;3&gt;.</w:t>
      </w:r>
    </w:p>
    <w:p w:rsidR="003D01A8" w:rsidRPr="003D01A8" w:rsidRDefault="003D01A8" w:rsidP="003D01A8">
      <w:pPr>
        <w:widowControl w:val="0"/>
        <w:autoSpaceDE w:val="0"/>
        <w:autoSpaceDN w:val="0"/>
        <w:spacing w:before="220" w:line="240" w:lineRule="auto"/>
        <w:ind w:firstLine="540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>--------------------------------</w:t>
      </w:r>
    </w:p>
    <w:p w:rsidR="003D01A8" w:rsidRPr="003D01A8" w:rsidRDefault="003D01A8" w:rsidP="000034DD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 xml:space="preserve">&lt;3&gt; </w:t>
      </w:r>
      <w:hyperlink r:id="rId18">
        <w:r w:rsidRPr="000034DD">
          <w:rPr>
            <w:rFonts w:eastAsia="Times New Roman"/>
            <w:color w:val="000000" w:themeColor="text1"/>
            <w:lang w:eastAsia="ru-RU"/>
          </w:rPr>
          <w:t>Постановление</w:t>
        </w:r>
      </w:hyperlink>
      <w:r w:rsidRPr="003D01A8">
        <w:rPr>
          <w:rFonts w:eastAsia="Times New Roman"/>
          <w:lang w:eastAsia="ru-RU"/>
        </w:rPr>
        <w:t xml:space="preserve"> Главного государственного санитарного врача РФ </w:t>
      </w:r>
      <w:r w:rsidR="000034DD">
        <w:rPr>
          <w:rFonts w:eastAsia="Times New Roman"/>
          <w:lang w:eastAsia="ru-RU"/>
        </w:rPr>
        <w:br/>
      </w:r>
      <w:r w:rsidRPr="003D01A8">
        <w:rPr>
          <w:rFonts w:eastAsia="Times New Roman"/>
          <w:lang w:eastAsia="ru-RU"/>
        </w:rPr>
        <w:t xml:space="preserve">от 28.09.2020 </w:t>
      </w:r>
      <w:r w:rsidR="00874578">
        <w:rPr>
          <w:rFonts w:eastAsia="Times New Roman"/>
          <w:lang w:eastAsia="ru-RU"/>
        </w:rPr>
        <w:t>№</w:t>
      </w:r>
      <w:r w:rsidRPr="003D01A8">
        <w:rPr>
          <w:rFonts w:eastAsia="Times New Roman"/>
          <w:lang w:eastAsia="ru-RU"/>
        </w:rPr>
        <w:t xml:space="preserve"> 28 </w:t>
      </w:r>
      <w:r w:rsidR="000034DD">
        <w:rPr>
          <w:rFonts w:eastAsia="Times New Roman"/>
          <w:lang w:eastAsia="ru-RU"/>
        </w:rPr>
        <w:t>«</w:t>
      </w:r>
      <w:r w:rsidRPr="003D01A8">
        <w:rPr>
          <w:rFonts w:eastAsia="Times New Roman"/>
          <w:lang w:eastAsia="ru-RU"/>
        </w:rPr>
        <w:t xml:space="preserve">Об утверждении санитарных правил СП 2.4.3648-20 </w:t>
      </w:r>
      <w:r w:rsidR="000034DD">
        <w:rPr>
          <w:rFonts w:eastAsia="Times New Roman"/>
          <w:lang w:eastAsia="ru-RU"/>
        </w:rPr>
        <w:t>«</w:t>
      </w:r>
      <w:r w:rsidRPr="003D01A8">
        <w:rPr>
          <w:rFonts w:eastAsia="Times New Roman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0034DD">
        <w:rPr>
          <w:rFonts w:eastAsia="Times New Roman"/>
          <w:lang w:eastAsia="ru-RU"/>
        </w:rPr>
        <w:t>»</w:t>
      </w:r>
      <w:r w:rsidRPr="003D01A8">
        <w:rPr>
          <w:rFonts w:eastAsia="Times New Roman"/>
          <w:lang w:eastAsia="ru-RU"/>
        </w:rPr>
        <w:t xml:space="preserve"> (Зарегистрировано в Минюсте России 18.12.2020 </w:t>
      </w:r>
      <w:r w:rsidR="00874578">
        <w:rPr>
          <w:rFonts w:eastAsia="Times New Roman"/>
          <w:lang w:eastAsia="ru-RU"/>
        </w:rPr>
        <w:t>№</w:t>
      </w:r>
      <w:r w:rsidRPr="003D01A8">
        <w:rPr>
          <w:rFonts w:eastAsia="Times New Roman"/>
          <w:lang w:eastAsia="ru-RU"/>
        </w:rPr>
        <w:t xml:space="preserve"> 61573)</w:t>
      </w:r>
    </w:p>
    <w:p w:rsidR="003D01A8" w:rsidRPr="003D01A8" w:rsidRDefault="003D01A8" w:rsidP="000034DD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0034DD" w:rsidRDefault="003D01A8" w:rsidP="000034DD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3D01A8" w:rsidRPr="003D01A8" w:rsidRDefault="003D01A8" w:rsidP="000034DD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 &lt;4&gt;),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3D01A8" w:rsidRPr="003D01A8" w:rsidRDefault="003D01A8" w:rsidP="003D01A8">
      <w:pPr>
        <w:widowControl w:val="0"/>
        <w:autoSpaceDE w:val="0"/>
        <w:autoSpaceDN w:val="0"/>
        <w:spacing w:before="220" w:line="240" w:lineRule="auto"/>
        <w:ind w:firstLine="540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>--------------------------------</w:t>
      </w:r>
    </w:p>
    <w:p w:rsidR="003D01A8" w:rsidRPr="003D01A8" w:rsidRDefault="003D01A8" w:rsidP="000034DD">
      <w:pPr>
        <w:widowControl w:val="0"/>
        <w:autoSpaceDE w:val="0"/>
        <w:autoSpaceDN w:val="0"/>
        <w:ind w:firstLine="53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 xml:space="preserve">&lt;4&gt; Методические </w:t>
      </w:r>
      <w:hyperlink r:id="rId19">
        <w:r w:rsidRPr="000034DD">
          <w:rPr>
            <w:rFonts w:eastAsia="Times New Roman"/>
            <w:color w:val="000000" w:themeColor="text1"/>
            <w:lang w:eastAsia="ru-RU"/>
          </w:rPr>
          <w:t>рекомендации</w:t>
        </w:r>
      </w:hyperlink>
      <w:r w:rsidRPr="003D01A8">
        <w:rPr>
          <w:rFonts w:eastAsia="Times New Roman"/>
          <w:lang w:eastAsia="ru-RU"/>
        </w:rPr>
        <w:t xml:space="preserve"> </w:t>
      </w:r>
      <w:r w:rsidR="000034DD">
        <w:rPr>
          <w:rFonts w:eastAsia="Times New Roman"/>
          <w:lang w:eastAsia="ru-RU"/>
        </w:rPr>
        <w:t>–</w:t>
      </w:r>
      <w:r w:rsidRPr="003D01A8">
        <w:rPr>
          <w:rFonts w:eastAsia="Times New Roman"/>
          <w:lang w:eastAsia="ru-RU"/>
        </w:rPr>
        <w:t xml:space="preserve"> </w:t>
      </w:r>
      <w:r w:rsidRPr="000034DD">
        <w:rPr>
          <w:rFonts w:eastAsia="Times New Roman"/>
          <w:color w:val="0000FF"/>
          <w:u w:val="single"/>
          <w:lang w:eastAsia="ru-RU"/>
        </w:rPr>
        <w:t>http://www.co</w:t>
      </w:r>
      <w:r w:rsidR="00E86C8B">
        <w:rPr>
          <w:rFonts w:eastAsia="Times New Roman"/>
          <w:color w:val="0000FF"/>
          <w:u w:val="single"/>
          <w:lang w:val="en-US" w:eastAsia="ru-RU"/>
        </w:rPr>
        <w:t>n</w:t>
      </w:r>
      <w:r w:rsidRPr="000034DD">
        <w:rPr>
          <w:rFonts w:eastAsia="Times New Roman"/>
          <w:color w:val="0000FF"/>
          <w:u w:val="single"/>
          <w:lang w:eastAsia="ru-RU"/>
        </w:rPr>
        <w:t>sulta</w:t>
      </w:r>
      <w:r w:rsidR="00E86C8B">
        <w:rPr>
          <w:rFonts w:eastAsia="Times New Roman"/>
          <w:color w:val="0000FF"/>
          <w:u w:val="single"/>
          <w:lang w:val="en-US" w:eastAsia="ru-RU"/>
        </w:rPr>
        <w:t>n</w:t>
      </w:r>
      <w:r w:rsidRPr="000034DD">
        <w:rPr>
          <w:rFonts w:eastAsia="Times New Roman"/>
          <w:color w:val="0000FF"/>
          <w:u w:val="single"/>
          <w:lang w:eastAsia="ru-RU"/>
        </w:rPr>
        <w:t>t.ru/docume</w:t>
      </w:r>
      <w:r w:rsidR="00E86C8B">
        <w:rPr>
          <w:rFonts w:eastAsia="Times New Roman"/>
          <w:color w:val="0000FF"/>
          <w:u w:val="single"/>
          <w:lang w:val="en-US" w:eastAsia="ru-RU"/>
        </w:rPr>
        <w:t>n</w:t>
      </w:r>
      <w:r w:rsidRPr="000034DD">
        <w:rPr>
          <w:rFonts w:eastAsia="Times New Roman"/>
          <w:color w:val="0000FF"/>
          <w:u w:val="single"/>
          <w:lang w:eastAsia="ru-RU"/>
        </w:rPr>
        <w:t>t/co</w:t>
      </w:r>
      <w:r w:rsidR="00E86C8B">
        <w:rPr>
          <w:rFonts w:eastAsia="Times New Roman"/>
          <w:color w:val="0000FF"/>
          <w:u w:val="single"/>
          <w:lang w:val="en-US" w:eastAsia="ru-RU"/>
        </w:rPr>
        <w:t>n</w:t>
      </w:r>
      <w:r w:rsidRPr="000034DD">
        <w:rPr>
          <w:rFonts w:eastAsia="Times New Roman"/>
          <w:color w:val="0000FF"/>
          <w:u w:val="single"/>
          <w:lang w:eastAsia="ru-RU"/>
        </w:rPr>
        <w:t>s_doc_LAW_278827/2a682f0091a7354a5b60bd9e8e699b237680585c</w:t>
      </w:r>
      <w:r w:rsidR="000034DD" w:rsidRPr="000034DD">
        <w:rPr>
          <w:rFonts w:eastAsia="Times New Roman"/>
          <w:color w:val="0000FF"/>
          <w:u w:val="single"/>
          <w:lang w:eastAsia="ru-RU"/>
        </w:rPr>
        <w:t xml:space="preserve"> </w:t>
      </w:r>
      <w:r w:rsidRPr="000034DD">
        <w:rPr>
          <w:rFonts w:eastAsia="Times New Roman"/>
          <w:color w:val="0000FF"/>
          <w:u w:val="single"/>
          <w:lang w:eastAsia="ru-RU"/>
        </w:rPr>
        <w:t>/</w:t>
      </w: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0034DD" w:rsidRDefault="003D01A8" w:rsidP="000034DD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>Формы внеурочной деятельности должны предусматривать активность и самостоятельность обучающихся, сочетать индивидуальную и групповую работы,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:rsidR="000034DD" w:rsidRDefault="003D01A8" w:rsidP="000034DD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>В зависимости от конкретных условий реализации основной 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3D01A8" w:rsidRPr="003D01A8" w:rsidRDefault="003D01A8" w:rsidP="000034DD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>В соответствии с требованиями обновленных ФГОС НОО и ООО образовательная организация обеспечивает проведение до 10 часов еженедельных занятий внеурочной деятельности (до 1320 часов на уровне начального общего образования, до 1750 часов на уровне основного общего образования).</w:t>
      </w: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3D01A8">
        <w:rPr>
          <w:rFonts w:eastAsia="Times New Roman"/>
          <w:b/>
          <w:lang w:eastAsia="ru-RU"/>
        </w:rPr>
        <w:t>Содержательное наполнение внеурочной деятельности</w:t>
      </w: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0034DD" w:rsidRDefault="003D01A8" w:rsidP="000034DD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>Часы внеурочной деятельности рекомендуется использовать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0034DD" w:rsidRDefault="003D01A8" w:rsidP="000034DD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целесообразно использовать через реализацию одной из трех моделей планов </w:t>
      </w:r>
      <w:r w:rsidR="000034DD">
        <w:rPr>
          <w:rFonts w:eastAsia="Times New Roman"/>
          <w:lang w:eastAsia="ru-RU"/>
        </w:rPr>
        <w:br/>
      </w:r>
      <w:r w:rsidRPr="003D01A8">
        <w:rPr>
          <w:rFonts w:eastAsia="Times New Roman"/>
          <w:lang w:eastAsia="ru-RU"/>
        </w:rPr>
        <w:t>с преобладанием того или иного вида деятельности:</w:t>
      </w:r>
    </w:p>
    <w:p w:rsidR="000034DD" w:rsidRDefault="003D01A8" w:rsidP="000034DD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>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грамотности;</w:t>
      </w:r>
    </w:p>
    <w:p w:rsidR="000034DD" w:rsidRDefault="003D01A8" w:rsidP="000034DD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 xml:space="preserve">с преобладанием педагогической поддержки обучающихся и работы </w:t>
      </w:r>
      <w:r w:rsidR="000034DD">
        <w:rPr>
          <w:rFonts w:eastAsia="Times New Roman"/>
          <w:lang w:eastAsia="ru-RU"/>
        </w:rPr>
        <w:br/>
      </w:r>
      <w:r w:rsidRPr="003D01A8">
        <w:rPr>
          <w:rFonts w:eastAsia="Times New Roman"/>
          <w:lang w:eastAsia="ru-RU"/>
        </w:rPr>
        <w:t>по обеспечению их благополучия в пространстве школы;</w:t>
      </w:r>
    </w:p>
    <w:p w:rsidR="000034DD" w:rsidRDefault="003D01A8" w:rsidP="000034DD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>с преобладанием деятельности ученических сообществ и воспитательных мероприятий.</w:t>
      </w:r>
    </w:p>
    <w:p w:rsidR="003D01A8" w:rsidRPr="003D01A8" w:rsidRDefault="003D01A8" w:rsidP="000034DD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>Содержательное наполнение моделей плана внеурочной деятельности приведено в таблице 1.</w:t>
      </w: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3D01A8" w:rsidRPr="00165116" w:rsidRDefault="003D01A8" w:rsidP="003D01A8">
      <w:pPr>
        <w:widowControl w:val="0"/>
        <w:autoSpaceDE w:val="0"/>
        <w:autoSpaceDN w:val="0"/>
        <w:spacing w:line="240" w:lineRule="auto"/>
        <w:ind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165116">
        <w:rPr>
          <w:rFonts w:asciiTheme="minorHAnsi" w:eastAsia="Times New Roman" w:hAnsiTheme="minorHAnsi" w:cstheme="minorHAnsi"/>
          <w:sz w:val="24"/>
          <w:szCs w:val="24"/>
          <w:lang w:eastAsia="ru-RU"/>
        </w:rPr>
        <w:t>Таблица 1</w:t>
      </w: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rPr>
          <w:rFonts w:ascii="Calibri" w:eastAsia="Times New Roman" w:hAnsi="Calibri" w:cs="Calibri"/>
          <w:sz w:val="22"/>
          <w:szCs w:val="22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4"/>
        <w:gridCol w:w="6406"/>
      </w:tblGrid>
      <w:tr w:rsidR="003D01A8" w:rsidRPr="000034DD" w:rsidTr="000034DD">
        <w:trPr>
          <w:jc w:val="center"/>
        </w:trPr>
        <w:tc>
          <w:tcPr>
            <w:tcW w:w="2664" w:type="dxa"/>
            <w:vAlign w:val="bottom"/>
          </w:tcPr>
          <w:p w:rsidR="003D01A8" w:rsidRPr="000034DD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034D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Модель плана внеурочной деятельности</w:t>
            </w:r>
          </w:p>
        </w:tc>
        <w:tc>
          <w:tcPr>
            <w:tcW w:w="6406" w:type="dxa"/>
          </w:tcPr>
          <w:p w:rsidR="003D01A8" w:rsidRPr="000034DD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034D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Содержательное наполнение</w:t>
            </w:r>
          </w:p>
        </w:tc>
      </w:tr>
      <w:tr w:rsidR="003D01A8" w:rsidRPr="000034DD" w:rsidTr="000034DD">
        <w:trPr>
          <w:jc w:val="center"/>
        </w:trPr>
        <w:tc>
          <w:tcPr>
            <w:tcW w:w="2664" w:type="dxa"/>
          </w:tcPr>
          <w:p w:rsidR="003D01A8" w:rsidRPr="000034DD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034D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Преобладание учебно-познавательной деятельности</w:t>
            </w:r>
          </w:p>
        </w:tc>
        <w:tc>
          <w:tcPr>
            <w:tcW w:w="6406" w:type="dxa"/>
          </w:tcPr>
          <w:p w:rsidR="003D01A8" w:rsidRPr="000034DD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034D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занятия обучающихся по углубленному изучению отдельных учебных предметов;</w:t>
            </w:r>
          </w:p>
          <w:p w:rsidR="003D01A8" w:rsidRPr="000034DD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034D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занятия обучающихся по формированию функциональной грамотности;</w:t>
            </w:r>
          </w:p>
          <w:p w:rsidR="003D01A8" w:rsidRPr="000034DD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034D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занятия обучающихся с педагогами, сопровождающими проектно-исследовательскую деятельность;</w:t>
            </w:r>
          </w:p>
          <w:p w:rsidR="003D01A8" w:rsidRPr="000034DD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034D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профориентационные занятия обучающихся;</w:t>
            </w:r>
          </w:p>
        </w:tc>
      </w:tr>
      <w:tr w:rsidR="003D01A8" w:rsidRPr="000034DD" w:rsidTr="000034DD">
        <w:trPr>
          <w:jc w:val="center"/>
        </w:trPr>
        <w:tc>
          <w:tcPr>
            <w:tcW w:w="2664" w:type="dxa"/>
          </w:tcPr>
          <w:p w:rsidR="003D01A8" w:rsidRPr="000034DD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034D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Преобладание педагогической поддержки обучающихся</w:t>
            </w:r>
          </w:p>
        </w:tc>
        <w:tc>
          <w:tcPr>
            <w:tcW w:w="6406" w:type="dxa"/>
          </w:tcPr>
          <w:p w:rsidR="003D01A8" w:rsidRPr="000034DD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034D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дополнительные занятия обучающихся, испытывающих затруднения в освоении учебной программы;</w:t>
            </w:r>
          </w:p>
          <w:p w:rsidR="003D01A8" w:rsidRPr="000034DD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034D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дополнительные занятия обучающихся, испытывающих трудности в освоении языков обучения;</w:t>
            </w:r>
          </w:p>
          <w:p w:rsidR="003D01A8" w:rsidRPr="000034DD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034D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специальные занятия обучающихся, испытывающих затруднения в социальной коммуникации;</w:t>
            </w:r>
          </w:p>
          <w:p w:rsidR="003D01A8" w:rsidRPr="000034DD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034D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специальные занятия обучающихся с ограниченными возможностями здоровья;</w:t>
            </w:r>
          </w:p>
        </w:tc>
      </w:tr>
      <w:tr w:rsidR="003D01A8" w:rsidRPr="000034DD" w:rsidTr="000034DD">
        <w:trPr>
          <w:jc w:val="center"/>
        </w:trPr>
        <w:tc>
          <w:tcPr>
            <w:tcW w:w="2664" w:type="dxa"/>
          </w:tcPr>
          <w:p w:rsidR="003D01A8" w:rsidRPr="000034DD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034D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Преобладание деятельности ученических сообществ и воспитательных мероприятий</w:t>
            </w:r>
          </w:p>
        </w:tc>
        <w:tc>
          <w:tcPr>
            <w:tcW w:w="6406" w:type="dxa"/>
          </w:tcPr>
          <w:p w:rsidR="003D01A8" w:rsidRPr="000034DD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034D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занятия обучающихся с педагогами, сопровождающими деятельность детских общественных объединений и органов ученического самоуправления;</w:t>
            </w:r>
          </w:p>
          <w:p w:rsidR="003D01A8" w:rsidRPr="000034DD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034D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мира;</w:t>
            </w:r>
          </w:p>
          <w:p w:rsidR="003D01A8" w:rsidRPr="000034DD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034D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занятия обучающихся в социально ориентированных объединениях: экологических, волонтерских, трудовых и т.п.</w:t>
            </w:r>
          </w:p>
        </w:tc>
      </w:tr>
    </w:tbl>
    <w:p w:rsidR="003D01A8" w:rsidRPr="000034DD" w:rsidRDefault="003D01A8" w:rsidP="003D01A8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3D01A8" w:rsidRPr="000034DD" w:rsidRDefault="003D01A8" w:rsidP="003D01A8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0034DD">
        <w:rPr>
          <w:rFonts w:eastAsia="Times New Roman"/>
          <w:b/>
          <w:lang w:eastAsia="ru-RU"/>
        </w:rPr>
        <w:t>Планирование внеурочной деятельности</w:t>
      </w:r>
    </w:p>
    <w:p w:rsidR="003D01A8" w:rsidRPr="000034DD" w:rsidRDefault="003D01A8" w:rsidP="003D01A8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0034DD" w:rsidRDefault="003D01A8" w:rsidP="000034DD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0034DD">
        <w:rPr>
          <w:rFonts w:eastAsia="Times New Roman"/>
          <w:lang w:eastAsia="ru-RU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целесообразно </w:t>
      </w:r>
      <w:r w:rsidR="000034DD">
        <w:rPr>
          <w:rFonts w:eastAsia="Times New Roman"/>
          <w:lang w:eastAsia="ru-RU"/>
        </w:rPr>
        <w:br/>
      </w:r>
      <w:r w:rsidRPr="000034DD">
        <w:rPr>
          <w:rFonts w:eastAsia="Times New Roman"/>
          <w:lang w:eastAsia="ru-RU"/>
        </w:rPr>
        <w:t>при формировании плана внеурочной деятельности образовательной организации предусмотреть часть, рекомендуемую для всех обучающихся:</w:t>
      </w:r>
    </w:p>
    <w:p w:rsidR="003D01A8" w:rsidRPr="000034DD" w:rsidRDefault="003D01A8" w:rsidP="000034DD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0034DD">
        <w:rPr>
          <w:rFonts w:eastAsia="Times New Roman"/>
          <w:lang w:eastAsia="ru-RU"/>
        </w:rPr>
        <w:t xml:space="preserve">1 час в неделю </w:t>
      </w:r>
      <w:r w:rsidR="000034DD">
        <w:rPr>
          <w:rFonts w:eastAsia="Times New Roman"/>
          <w:lang w:eastAsia="ru-RU"/>
        </w:rPr>
        <w:t>–</w:t>
      </w:r>
      <w:r w:rsidRPr="000034DD">
        <w:rPr>
          <w:rFonts w:eastAsia="Times New Roman"/>
          <w:lang w:eastAsia="ru-RU"/>
        </w:rPr>
        <w:t xml:space="preserve"> на информационно-просветительские занятия патриотической, нравственной и экологической направленности </w:t>
      </w:r>
      <w:r w:rsidR="00986C97">
        <w:rPr>
          <w:rFonts w:eastAsia="Times New Roman"/>
          <w:lang w:eastAsia="ru-RU"/>
        </w:rPr>
        <w:t>«Разговоры о важном»</w:t>
      </w:r>
      <w:r w:rsidRPr="000034DD">
        <w:rPr>
          <w:rFonts w:eastAsia="Times New Roman"/>
          <w:lang w:eastAsia="ru-RU"/>
        </w:rPr>
        <w:t xml:space="preserve"> (понедельник, первый урок) &lt;5&gt;;</w:t>
      </w:r>
    </w:p>
    <w:p w:rsidR="003D01A8" w:rsidRPr="000034DD" w:rsidRDefault="003D01A8" w:rsidP="000034DD">
      <w:pPr>
        <w:widowControl w:val="0"/>
        <w:autoSpaceDE w:val="0"/>
        <w:autoSpaceDN w:val="0"/>
        <w:ind w:firstLine="540"/>
        <w:rPr>
          <w:rFonts w:eastAsia="Times New Roman"/>
          <w:lang w:eastAsia="ru-RU"/>
        </w:rPr>
      </w:pPr>
      <w:r w:rsidRPr="000034DD">
        <w:rPr>
          <w:rFonts w:eastAsia="Times New Roman"/>
          <w:lang w:eastAsia="ru-RU"/>
        </w:rPr>
        <w:t>--------------------------------</w:t>
      </w:r>
    </w:p>
    <w:p w:rsidR="003D01A8" w:rsidRPr="000034DD" w:rsidRDefault="003D01A8" w:rsidP="00165116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0034DD">
        <w:rPr>
          <w:rFonts w:eastAsia="Times New Roman"/>
          <w:lang w:eastAsia="ru-RU"/>
        </w:rPr>
        <w:t xml:space="preserve">&lt;5&gt; Письмо Минпросвещения России от 17.06.2022 </w:t>
      </w:r>
      <w:r w:rsidR="00874578" w:rsidRPr="000034DD">
        <w:rPr>
          <w:rFonts w:eastAsia="Times New Roman"/>
          <w:lang w:eastAsia="ru-RU"/>
        </w:rPr>
        <w:t>№</w:t>
      </w:r>
      <w:r w:rsidRPr="000034DD">
        <w:rPr>
          <w:rFonts w:eastAsia="Times New Roman"/>
          <w:lang w:eastAsia="ru-RU"/>
        </w:rPr>
        <w:t xml:space="preserve"> 03-871 </w:t>
      </w:r>
      <w:r w:rsidR="000034DD">
        <w:rPr>
          <w:rFonts w:eastAsia="Times New Roman"/>
          <w:lang w:eastAsia="ru-RU"/>
        </w:rPr>
        <w:t>«</w:t>
      </w:r>
      <w:r w:rsidRPr="000034DD">
        <w:rPr>
          <w:rFonts w:eastAsia="Times New Roman"/>
          <w:lang w:eastAsia="ru-RU"/>
        </w:rPr>
        <w:t xml:space="preserve">Об организации занятий </w:t>
      </w:r>
      <w:r w:rsidR="00986C97">
        <w:rPr>
          <w:rFonts w:eastAsia="Times New Roman"/>
          <w:lang w:eastAsia="ru-RU"/>
        </w:rPr>
        <w:t>«Разговоры о важном»</w:t>
      </w:r>
    </w:p>
    <w:p w:rsidR="003D01A8" w:rsidRPr="000034DD" w:rsidRDefault="003D01A8" w:rsidP="000034DD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</w:p>
    <w:p w:rsidR="003D01A8" w:rsidRPr="000034DD" w:rsidRDefault="003D01A8" w:rsidP="00165116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0034DD">
        <w:rPr>
          <w:rFonts w:eastAsia="Times New Roman"/>
          <w:lang w:eastAsia="ru-RU"/>
        </w:rPr>
        <w:t xml:space="preserve">1 час в неделю </w:t>
      </w:r>
      <w:r w:rsidR="00165116">
        <w:rPr>
          <w:rFonts w:eastAsia="Times New Roman"/>
          <w:lang w:eastAsia="ru-RU"/>
        </w:rPr>
        <w:t>–</w:t>
      </w:r>
      <w:r w:rsidRPr="000034DD">
        <w:rPr>
          <w:rFonts w:eastAsia="Times New Roman"/>
          <w:lang w:eastAsia="ru-RU"/>
        </w:rPr>
        <w:t xml:space="preserve"> на занятия по формированию функциональной грамотности обучающихся (в том числе финансовой грамотности &lt;6&gt;);</w:t>
      </w:r>
    </w:p>
    <w:p w:rsidR="003D01A8" w:rsidRPr="000034DD" w:rsidRDefault="003D01A8" w:rsidP="000034DD">
      <w:pPr>
        <w:widowControl w:val="0"/>
        <w:autoSpaceDE w:val="0"/>
        <w:autoSpaceDN w:val="0"/>
        <w:ind w:firstLine="540"/>
        <w:rPr>
          <w:rFonts w:eastAsia="Times New Roman"/>
          <w:lang w:eastAsia="ru-RU"/>
        </w:rPr>
      </w:pPr>
      <w:r w:rsidRPr="000034DD">
        <w:rPr>
          <w:rFonts w:eastAsia="Times New Roman"/>
          <w:lang w:eastAsia="ru-RU"/>
        </w:rPr>
        <w:t>--------------------------------</w:t>
      </w:r>
    </w:p>
    <w:p w:rsidR="003D01A8" w:rsidRPr="00165116" w:rsidRDefault="003D01A8" w:rsidP="000034DD">
      <w:pPr>
        <w:widowControl w:val="0"/>
        <w:autoSpaceDE w:val="0"/>
        <w:autoSpaceDN w:val="0"/>
        <w:ind w:firstLine="540"/>
        <w:rPr>
          <w:rFonts w:eastAsia="Times New Roman"/>
          <w:color w:val="0000FF"/>
          <w:u w:val="single"/>
          <w:lang w:eastAsia="ru-RU"/>
        </w:rPr>
      </w:pPr>
      <w:r w:rsidRPr="000034DD">
        <w:rPr>
          <w:rFonts w:eastAsia="Times New Roman"/>
          <w:lang w:eastAsia="ru-RU"/>
        </w:rPr>
        <w:t xml:space="preserve">&lt;6&gt; Методические рекомендации </w:t>
      </w:r>
      <w:r w:rsidR="00165116">
        <w:rPr>
          <w:rFonts w:eastAsia="Times New Roman"/>
          <w:lang w:eastAsia="ru-RU"/>
        </w:rPr>
        <w:t>–</w:t>
      </w:r>
      <w:r w:rsidRPr="000034DD">
        <w:rPr>
          <w:rFonts w:eastAsia="Times New Roman"/>
          <w:lang w:eastAsia="ru-RU"/>
        </w:rPr>
        <w:t xml:space="preserve"> </w:t>
      </w:r>
      <w:r w:rsidRPr="00165116">
        <w:rPr>
          <w:rFonts w:eastAsia="Times New Roman"/>
          <w:color w:val="0000FF"/>
          <w:u w:val="single"/>
          <w:lang w:eastAsia="ru-RU"/>
        </w:rPr>
        <w:t>http://skiv.i</w:t>
      </w:r>
      <w:r w:rsidR="00E86C8B">
        <w:rPr>
          <w:rFonts w:eastAsia="Times New Roman"/>
          <w:color w:val="0000FF"/>
          <w:u w:val="single"/>
          <w:lang w:val="en-US" w:eastAsia="ru-RU"/>
        </w:rPr>
        <w:t>n</w:t>
      </w:r>
      <w:r w:rsidRPr="00165116">
        <w:rPr>
          <w:rFonts w:eastAsia="Times New Roman"/>
          <w:color w:val="0000FF"/>
          <w:u w:val="single"/>
          <w:lang w:eastAsia="ru-RU"/>
        </w:rPr>
        <w:t>strao.ru/ba</w:t>
      </w:r>
      <w:r w:rsidR="00E86C8B">
        <w:rPr>
          <w:rFonts w:eastAsia="Times New Roman"/>
          <w:color w:val="0000FF"/>
          <w:u w:val="single"/>
          <w:lang w:val="en-US" w:eastAsia="ru-RU"/>
        </w:rPr>
        <w:t>n</w:t>
      </w:r>
      <w:r w:rsidRPr="00165116">
        <w:rPr>
          <w:rFonts w:eastAsia="Times New Roman"/>
          <w:color w:val="0000FF"/>
          <w:u w:val="single"/>
          <w:lang w:eastAsia="ru-RU"/>
        </w:rPr>
        <w:t>k-zada</w:t>
      </w:r>
      <w:r w:rsidR="00E86C8B">
        <w:rPr>
          <w:rFonts w:eastAsia="Times New Roman"/>
          <w:color w:val="0000FF"/>
          <w:u w:val="single"/>
          <w:lang w:val="en-US" w:eastAsia="ru-RU"/>
        </w:rPr>
        <w:t>n</w:t>
      </w:r>
      <w:r w:rsidRPr="00165116">
        <w:rPr>
          <w:rFonts w:eastAsia="Times New Roman"/>
          <w:color w:val="0000FF"/>
          <w:u w:val="single"/>
          <w:lang w:eastAsia="ru-RU"/>
        </w:rPr>
        <w:t>iy/fi</w:t>
      </w:r>
      <w:r w:rsidR="00E86C8B">
        <w:rPr>
          <w:rFonts w:eastAsia="Times New Roman"/>
          <w:color w:val="0000FF"/>
          <w:u w:val="single"/>
          <w:lang w:val="en-US" w:eastAsia="ru-RU"/>
        </w:rPr>
        <w:t>n</w:t>
      </w:r>
      <w:r w:rsidRPr="00165116">
        <w:rPr>
          <w:rFonts w:eastAsia="Times New Roman"/>
          <w:color w:val="0000FF"/>
          <w:u w:val="single"/>
          <w:lang w:eastAsia="ru-RU"/>
        </w:rPr>
        <w:t>a</w:t>
      </w:r>
      <w:r w:rsidR="00E86C8B">
        <w:rPr>
          <w:rFonts w:eastAsia="Times New Roman"/>
          <w:color w:val="0000FF"/>
          <w:u w:val="single"/>
          <w:lang w:val="en-US" w:eastAsia="ru-RU"/>
        </w:rPr>
        <w:t>n</w:t>
      </w:r>
      <w:r w:rsidRPr="00165116">
        <w:rPr>
          <w:rFonts w:eastAsia="Times New Roman"/>
          <w:color w:val="0000FF"/>
          <w:u w:val="single"/>
          <w:lang w:eastAsia="ru-RU"/>
        </w:rPr>
        <w:t>sovaya-gramot</w:t>
      </w:r>
      <w:r w:rsidR="00E86C8B">
        <w:rPr>
          <w:rFonts w:eastAsia="Times New Roman"/>
          <w:color w:val="0000FF"/>
          <w:u w:val="single"/>
          <w:lang w:val="en-US" w:eastAsia="ru-RU"/>
        </w:rPr>
        <w:t>n</w:t>
      </w:r>
      <w:r w:rsidRPr="00165116">
        <w:rPr>
          <w:rFonts w:eastAsia="Times New Roman"/>
          <w:color w:val="0000FF"/>
          <w:u w:val="single"/>
          <w:lang w:eastAsia="ru-RU"/>
        </w:rPr>
        <w:t>ost/</w:t>
      </w:r>
      <w:r w:rsidR="00165116" w:rsidRPr="00165116">
        <w:rPr>
          <w:rFonts w:eastAsia="Times New Roman"/>
          <w:color w:val="0000FF"/>
          <w:u w:val="single"/>
          <w:lang w:eastAsia="ru-RU"/>
        </w:rPr>
        <w:t xml:space="preserve"> </w:t>
      </w:r>
    </w:p>
    <w:p w:rsidR="003D01A8" w:rsidRPr="000034DD" w:rsidRDefault="003D01A8" w:rsidP="000034DD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</w:p>
    <w:p w:rsidR="00165116" w:rsidRDefault="003D01A8" w:rsidP="00165116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0034DD">
        <w:rPr>
          <w:rFonts w:eastAsia="Times New Roman"/>
          <w:lang w:eastAsia="ru-RU"/>
        </w:rPr>
        <w:t xml:space="preserve">1 час в неделю </w:t>
      </w:r>
      <w:r w:rsidR="00165116">
        <w:rPr>
          <w:rFonts w:eastAsia="Times New Roman"/>
          <w:lang w:eastAsia="ru-RU"/>
        </w:rPr>
        <w:t>–</w:t>
      </w:r>
      <w:r w:rsidRPr="000034DD">
        <w:rPr>
          <w:rFonts w:eastAsia="Times New Roman"/>
          <w:lang w:eastAsia="ru-RU"/>
        </w:rPr>
        <w:t xml:space="preserve"> на занятия, 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 w:rsidR="00165116" w:rsidRDefault="003D01A8" w:rsidP="00165116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0034DD">
        <w:rPr>
          <w:rFonts w:eastAsia="Times New Roman"/>
          <w:lang w:eastAsia="ru-RU"/>
        </w:rPr>
        <w:t>Кроме того, в вариативную часть плана внеурочной деятельности целесообразно включить:</w:t>
      </w:r>
    </w:p>
    <w:p w:rsidR="00165116" w:rsidRDefault="003D01A8" w:rsidP="00165116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0034DD">
        <w:rPr>
          <w:rFonts w:eastAsia="Times New Roman"/>
          <w:lang w:eastAsia="ru-RU"/>
        </w:rPr>
        <w:t xml:space="preserve">3 часа в неделю </w:t>
      </w:r>
      <w:r w:rsidR="00165116">
        <w:rPr>
          <w:rFonts w:eastAsia="Times New Roman"/>
          <w:lang w:eastAsia="ru-RU"/>
        </w:rPr>
        <w:t>–</w:t>
      </w:r>
      <w:r w:rsidRPr="000034DD">
        <w:rPr>
          <w:rFonts w:eastAsia="Times New Roman"/>
          <w:lang w:eastAsia="ru-RU"/>
        </w:rPr>
        <w:t xml:space="preserve">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</w:p>
    <w:p w:rsidR="00165116" w:rsidRDefault="003D01A8" w:rsidP="00165116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0034DD">
        <w:rPr>
          <w:rFonts w:eastAsia="Times New Roman"/>
          <w:lang w:eastAsia="ru-RU"/>
        </w:rPr>
        <w:t xml:space="preserve">2 часа в неделю </w:t>
      </w:r>
      <w:r w:rsidR="00165116">
        <w:rPr>
          <w:rFonts w:eastAsia="Times New Roman"/>
          <w:lang w:eastAsia="ru-RU"/>
        </w:rPr>
        <w:t>–</w:t>
      </w:r>
      <w:r w:rsidRPr="000034DD">
        <w:rPr>
          <w:rFonts w:eastAsia="Times New Roman"/>
          <w:lang w:eastAsia="ru-RU"/>
        </w:rPr>
        <w:t xml:space="preserve">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</w:t>
      </w:r>
      <w:r w:rsidR="00165116">
        <w:rPr>
          <w:rFonts w:eastAsia="Times New Roman"/>
          <w:lang w:eastAsia="ru-RU"/>
        </w:rPr>
        <w:t>«</w:t>
      </w:r>
      <w:r w:rsidRPr="000034DD">
        <w:rPr>
          <w:rFonts w:eastAsia="Times New Roman"/>
          <w:lang w:eastAsia="ru-RU"/>
        </w:rPr>
        <w:t>Орлята России</w:t>
      </w:r>
      <w:r w:rsidR="00165116">
        <w:rPr>
          <w:rFonts w:eastAsia="Times New Roman"/>
          <w:lang w:eastAsia="ru-RU"/>
        </w:rPr>
        <w:t>»</w:t>
      </w:r>
      <w:r w:rsidRPr="000034DD">
        <w:rPr>
          <w:rFonts w:eastAsia="Times New Roman"/>
          <w:lang w:eastAsia="ru-RU"/>
        </w:rPr>
        <w:t>);</w:t>
      </w:r>
    </w:p>
    <w:p w:rsidR="003D01A8" w:rsidRPr="000034DD" w:rsidRDefault="003D01A8" w:rsidP="00165116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0034DD">
        <w:rPr>
          <w:rFonts w:eastAsia="Times New Roman"/>
          <w:lang w:eastAsia="ru-RU"/>
        </w:rPr>
        <w:t xml:space="preserve">2 часа в неделю </w:t>
      </w:r>
      <w:r w:rsidR="00165116">
        <w:rPr>
          <w:rFonts w:eastAsia="Times New Roman"/>
          <w:lang w:eastAsia="ru-RU"/>
        </w:rPr>
        <w:t>–</w:t>
      </w:r>
      <w:r w:rsidRPr="000034DD">
        <w:rPr>
          <w:rFonts w:eastAsia="Times New Roman"/>
          <w:lang w:eastAsia="ru-RU"/>
        </w:rPr>
        <w:t xml:space="preserve"> на занятия, направленные на удовлетворение социальных интересов и потребностей обучающихся (в том числе в рамках Российского движения школьников, Юнармии, реализации проекта </w:t>
      </w:r>
      <w:r w:rsidR="00165116">
        <w:rPr>
          <w:rFonts w:eastAsia="Times New Roman"/>
          <w:lang w:eastAsia="ru-RU"/>
        </w:rPr>
        <w:t>«Россия –</w:t>
      </w:r>
      <w:r w:rsidRPr="000034DD">
        <w:rPr>
          <w:rFonts w:eastAsia="Times New Roman"/>
          <w:lang w:eastAsia="ru-RU"/>
        </w:rPr>
        <w:t xml:space="preserve"> страна возможностей</w:t>
      </w:r>
      <w:r w:rsidR="00165116">
        <w:rPr>
          <w:rFonts w:eastAsia="Times New Roman"/>
          <w:lang w:eastAsia="ru-RU"/>
        </w:rPr>
        <w:t>»</w:t>
      </w:r>
      <w:r w:rsidRPr="000034DD">
        <w:rPr>
          <w:rFonts w:eastAsia="Times New Roman"/>
          <w:lang w:eastAsia="ru-RU"/>
        </w:rPr>
        <w:t>).</w:t>
      </w:r>
    </w:p>
    <w:p w:rsidR="003D01A8" w:rsidRPr="000034DD" w:rsidRDefault="003D01A8" w:rsidP="000034DD">
      <w:pPr>
        <w:widowControl w:val="0"/>
        <w:autoSpaceDE w:val="0"/>
        <w:autoSpaceDN w:val="0"/>
        <w:ind w:firstLine="540"/>
        <w:rPr>
          <w:rFonts w:eastAsia="Times New Roman"/>
          <w:lang w:eastAsia="ru-RU"/>
        </w:rPr>
      </w:pPr>
      <w:r w:rsidRPr="000034DD">
        <w:rPr>
          <w:rFonts w:eastAsia="Times New Roman"/>
          <w:lang w:eastAsia="ru-RU"/>
        </w:rPr>
        <w:t>Основное содержание рекомендуемых занятий внеурочной деятельности отражено в таблице 2.</w:t>
      </w:r>
    </w:p>
    <w:p w:rsidR="003D01A8" w:rsidRPr="000034DD" w:rsidRDefault="003D01A8" w:rsidP="003D01A8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3D01A8" w:rsidRPr="00165116" w:rsidRDefault="003D01A8" w:rsidP="003D01A8">
      <w:pPr>
        <w:widowControl w:val="0"/>
        <w:autoSpaceDE w:val="0"/>
        <w:autoSpaceDN w:val="0"/>
        <w:spacing w:line="240" w:lineRule="auto"/>
        <w:ind w:firstLine="0"/>
        <w:jc w:val="right"/>
        <w:rPr>
          <w:rFonts w:ascii="Calibri" w:eastAsia="Times New Roman" w:hAnsi="Calibri" w:cs="Calibri"/>
          <w:sz w:val="24"/>
          <w:szCs w:val="24"/>
          <w:lang w:eastAsia="ru-RU"/>
        </w:rPr>
      </w:pPr>
      <w:r w:rsidRPr="00165116">
        <w:rPr>
          <w:rFonts w:ascii="Calibri" w:eastAsia="Times New Roman" w:hAnsi="Calibri" w:cs="Calibri"/>
          <w:sz w:val="24"/>
          <w:szCs w:val="24"/>
          <w:lang w:eastAsia="ru-RU"/>
        </w:rPr>
        <w:t>Таблица 2</w:t>
      </w:r>
    </w:p>
    <w:p w:rsidR="003D01A8" w:rsidRPr="00165116" w:rsidRDefault="003D01A8" w:rsidP="003D01A8">
      <w:pPr>
        <w:widowControl w:val="0"/>
        <w:autoSpaceDE w:val="0"/>
        <w:autoSpaceDN w:val="0"/>
        <w:spacing w:line="240" w:lineRule="auto"/>
        <w:ind w:firstLine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3D01A8" w:rsidRPr="00165116" w:rsidRDefault="003D01A8" w:rsidP="003D01A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165116">
        <w:rPr>
          <w:rFonts w:ascii="Calibri" w:eastAsia="Times New Roman" w:hAnsi="Calibri" w:cs="Calibri"/>
          <w:sz w:val="24"/>
          <w:szCs w:val="24"/>
          <w:lang w:eastAsia="ru-RU"/>
        </w:rPr>
        <w:t>Направления внеурочной деятельности,</w:t>
      </w:r>
    </w:p>
    <w:p w:rsidR="003D01A8" w:rsidRPr="00165116" w:rsidRDefault="003D01A8" w:rsidP="003D01A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165116">
        <w:rPr>
          <w:rFonts w:ascii="Calibri" w:eastAsia="Times New Roman" w:hAnsi="Calibri" w:cs="Calibri"/>
          <w:sz w:val="24"/>
          <w:szCs w:val="24"/>
          <w:lang w:eastAsia="ru-RU"/>
        </w:rPr>
        <w:t>рекомендуемые к включению в план внеурочной деятельности</w:t>
      </w:r>
    </w:p>
    <w:p w:rsidR="003D01A8" w:rsidRPr="00165116" w:rsidRDefault="003D01A8" w:rsidP="003D01A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165116">
        <w:rPr>
          <w:rFonts w:ascii="Calibri" w:eastAsia="Times New Roman" w:hAnsi="Calibri" w:cs="Calibri"/>
          <w:sz w:val="24"/>
          <w:szCs w:val="24"/>
          <w:lang w:eastAsia="ru-RU"/>
        </w:rPr>
        <w:t>образовательной организации</w:t>
      </w: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rPr>
          <w:rFonts w:ascii="Calibri" w:eastAsia="Times New Roman" w:hAnsi="Calibri" w:cs="Calibri"/>
          <w:sz w:val="22"/>
          <w:szCs w:val="22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33"/>
        <w:gridCol w:w="5555"/>
      </w:tblGrid>
      <w:tr w:rsidR="003D01A8" w:rsidRPr="00165116" w:rsidTr="00165116">
        <w:trPr>
          <w:jc w:val="center"/>
        </w:trPr>
        <w:tc>
          <w:tcPr>
            <w:tcW w:w="2381" w:type="dxa"/>
          </w:tcPr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1133" w:type="dxa"/>
          </w:tcPr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Рекомендуемое количество часов в неделю</w:t>
            </w:r>
          </w:p>
        </w:tc>
        <w:tc>
          <w:tcPr>
            <w:tcW w:w="5555" w:type="dxa"/>
          </w:tcPr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Основное содержание занятий</w:t>
            </w:r>
          </w:p>
        </w:tc>
      </w:tr>
      <w:tr w:rsidR="003D01A8" w:rsidRPr="00165116" w:rsidTr="00165116">
        <w:trPr>
          <w:jc w:val="center"/>
        </w:trPr>
        <w:tc>
          <w:tcPr>
            <w:tcW w:w="9069" w:type="dxa"/>
            <w:gridSpan w:val="3"/>
          </w:tcPr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Часть, рекомендуемая для всех обучающихся</w:t>
            </w:r>
          </w:p>
        </w:tc>
      </w:tr>
      <w:tr w:rsidR="003D01A8" w:rsidRPr="00165116" w:rsidTr="00165116">
        <w:trPr>
          <w:jc w:val="center"/>
        </w:trPr>
        <w:tc>
          <w:tcPr>
            <w:tcW w:w="2381" w:type="dxa"/>
          </w:tcPr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  <w:r w:rsidR="00986C97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133" w:type="dxa"/>
          </w:tcPr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5" w:type="dxa"/>
          </w:tcPr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Основная цель: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Основные темы </w:t>
            </w:r>
            <w:hyperlink w:anchor="P156">
              <w:r w:rsidRPr="00165116">
                <w:rPr>
                  <w:rFonts w:asciiTheme="minorHAnsi" w:eastAsia="Times New Roman" w:hAnsiTheme="minorHAnsi" w:cstheme="minorHAnsi"/>
                  <w:color w:val="000000" w:themeColor="text1"/>
                  <w:sz w:val="24"/>
                  <w:szCs w:val="24"/>
                  <w:lang w:eastAsia="ru-RU"/>
                </w:rPr>
                <w:t>&lt;7&gt;</w:t>
              </w:r>
            </w:hyperlink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3D01A8" w:rsidRPr="00165116" w:rsidTr="00165116">
        <w:trPr>
          <w:jc w:val="center"/>
        </w:trPr>
        <w:tc>
          <w:tcPr>
            <w:tcW w:w="2381" w:type="dxa"/>
          </w:tcPr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133" w:type="dxa"/>
          </w:tcPr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5" w:type="dxa"/>
          </w:tcPr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Основная цель: развитие способности обучающихся применять приобретенные знания, умения и навыки для решения задач в различных сферах жизнедеятельности (обеспечение связи обучения с жизнью).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Основная задача: 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компетенций.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Основные организационные формы: интегрированные курсы, метапредметные кружки или факультативы </w:t>
            </w:r>
            <w:hyperlink w:anchor="P157">
              <w:r w:rsidRPr="00165116">
                <w:rPr>
                  <w:rFonts w:asciiTheme="minorHAnsi" w:eastAsia="Times New Roman" w:hAnsiTheme="minorHAnsi" w:cstheme="minorHAnsi"/>
                  <w:color w:val="000000" w:themeColor="text1"/>
                  <w:sz w:val="24"/>
                  <w:szCs w:val="24"/>
                  <w:lang w:eastAsia="ru-RU"/>
                </w:rPr>
                <w:t>&lt;8&gt;</w:t>
              </w:r>
            </w:hyperlink>
          </w:p>
        </w:tc>
      </w:tr>
      <w:tr w:rsidR="003D01A8" w:rsidRPr="00165116" w:rsidTr="00165116">
        <w:trPr>
          <w:jc w:val="center"/>
        </w:trPr>
        <w:tc>
          <w:tcPr>
            <w:tcW w:w="2381" w:type="dxa"/>
          </w:tcPr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133" w:type="dxa"/>
          </w:tcPr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5" w:type="dxa"/>
          </w:tcPr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Основная цель: развитие ценностного отношения обучающихся к труду, как основному способу достижения жизненного благополучия и ощущения уверенности в жизни.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деятельности.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Основные организационные формы: 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Основное содержание: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знакомство с миром профессий и способами получения профессионального образования;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создание условий для развития надпрофессиональных навыков (общения, работы в команде, поведения в конфликтной ситуации и т.п.);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</w:p>
        </w:tc>
      </w:tr>
      <w:tr w:rsidR="003D01A8" w:rsidRPr="00165116" w:rsidTr="00165116">
        <w:trPr>
          <w:jc w:val="center"/>
        </w:trPr>
        <w:tc>
          <w:tcPr>
            <w:tcW w:w="9069" w:type="dxa"/>
            <w:gridSpan w:val="3"/>
          </w:tcPr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Вариативная часть </w:t>
            </w:r>
            <w:hyperlink w:anchor="P158">
              <w:r w:rsidRPr="00165116">
                <w:rPr>
                  <w:rFonts w:asciiTheme="minorHAnsi" w:eastAsia="Times New Roman" w:hAnsiTheme="minorHAnsi" w:cstheme="minorHAnsi"/>
                  <w:color w:val="000000" w:themeColor="text1"/>
                  <w:sz w:val="24"/>
                  <w:szCs w:val="24"/>
                  <w:lang w:eastAsia="ru-RU"/>
                </w:rPr>
                <w:t>&lt;9&gt;</w:t>
              </w:r>
            </w:hyperlink>
          </w:p>
        </w:tc>
      </w:tr>
      <w:tr w:rsidR="003D01A8" w:rsidRPr="00165116" w:rsidTr="00165116">
        <w:trPr>
          <w:jc w:val="center"/>
        </w:trPr>
        <w:tc>
          <w:tcPr>
            <w:tcW w:w="2381" w:type="dxa"/>
          </w:tcPr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133" w:type="dxa"/>
          </w:tcPr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5" w:type="dxa"/>
          </w:tcPr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Основная задача: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Основные направления деятельности: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занятия по дополнительному или углубленному изучению учебных предметов или модулей;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занятия в рамках исследовательской и проектной деятельности;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занятия, связанные с освоением регионального компонента образования или особыми этнокультурными интересами участников образовательных отношений;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дополнительные занятия для школьников, испытывающих затруднения в освоении учебной программы или трудности в освоении языка обучения;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специальные занятия для обучающихся с ограниченными возможностями здоровья или испытывающими затруднения в социальной коммуникации.</w:t>
            </w:r>
          </w:p>
        </w:tc>
      </w:tr>
      <w:tr w:rsidR="003D01A8" w:rsidRPr="00165116" w:rsidTr="00165116">
        <w:trPr>
          <w:jc w:val="center"/>
        </w:trPr>
        <w:tc>
          <w:tcPr>
            <w:tcW w:w="2381" w:type="dxa"/>
          </w:tcPr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133" w:type="dxa"/>
          </w:tcPr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5" w:type="dxa"/>
          </w:tcPr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Основная цель: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Основные задачи: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самообслуживающего труда.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Основные организационные формы: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занятия школьников в спортивных объединениях (секциях и клубах, организация спортивных турниров и соревнований);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занятия школьников в объединениях туристско-краеведческой направленности (экскурсии, развитие школьных музеев);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занятия по Программе развития социальной активности обучающихся начальных классов "Орлята России".</w:t>
            </w:r>
          </w:p>
        </w:tc>
      </w:tr>
      <w:tr w:rsidR="003D01A8" w:rsidRPr="00165116" w:rsidTr="00165116">
        <w:trPr>
          <w:jc w:val="center"/>
        </w:trPr>
        <w:tc>
          <w:tcPr>
            <w:tcW w:w="2381" w:type="dxa"/>
          </w:tcPr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133" w:type="dxa"/>
          </w:tcPr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5" w:type="dxa"/>
          </w:tcPr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Основная цель: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макро- и микрокоммуникаций, складывающихся в образовательной организации, понимания зон личного влияния на уклад школьной жизни.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Основные организационные формы: педагогическое сопровождение деятельности Российского движения школьников и Юнармейских отрядов;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волонтерских, трудовых, экологических отрядов, создаваемых для социально ориентированной работы;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выборного Совета обучающихся, создаваемого для учета мнения школьников по вопросам управления образовательной организацией;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флешмобов);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творческих советов, отвечающих за проведение тех или иных конкретных мероприятий, праздников, вечеров, акций;</w:t>
            </w:r>
          </w:p>
          <w:p w:rsidR="003D01A8" w:rsidRPr="00165116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511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созданной из наиболее авторитетных старшеклассников группы по урегулированию конфликтных ситуаций в школе и т.п.</w:t>
            </w:r>
          </w:p>
        </w:tc>
      </w:tr>
    </w:tbl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rPr>
          <w:rFonts w:ascii="Calibri" w:eastAsia="Times New Roman" w:hAnsi="Calibri" w:cs="Calibri"/>
          <w:sz w:val="22"/>
          <w:szCs w:val="22"/>
          <w:lang w:eastAsia="ru-RU"/>
        </w:rPr>
      </w:pP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540"/>
        <w:rPr>
          <w:rFonts w:ascii="Calibri" w:eastAsia="Times New Roman" w:hAnsi="Calibri" w:cs="Calibri"/>
          <w:sz w:val="22"/>
          <w:szCs w:val="22"/>
          <w:lang w:eastAsia="ru-RU"/>
        </w:rPr>
      </w:pPr>
      <w:r w:rsidRPr="003D01A8">
        <w:rPr>
          <w:rFonts w:ascii="Calibri" w:eastAsia="Times New Roman" w:hAnsi="Calibri" w:cs="Calibri"/>
          <w:sz w:val="22"/>
          <w:szCs w:val="22"/>
          <w:lang w:eastAsia="ru-RU"/>
        </w:rPr>
        <w:t>--------------------------------</w:t>
      </w:r>
    </w:p>
    <w:p w:rsidR="003D01A8" w:rsidRPr="003D01A8" w:rsidRDefault="003D01A8" w:rsidP="00165116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bookmarkStart w:id="2" w:name="P156"/>
      <w:bookmarkEnd w:id="2"/>
      <w:r w:rsidRPr="003D01A8">
        <w:rPr>
          <w:rFonts w:eastAsia="Times New Roman"/>
          <w:lang w:eastAsia="ru-RU"/>
        </w:rPr>
        <w:t xml:space="preserve">&lt;7&gt; Тематика занятий </w:t>
      </w:r>
      <w:r w:rsidR="00986C97">
        <w:rPr>
          <w:rFonts w:eastAsia="Times New Roman"/>
          <w:lang w:eastAsia="ru-RU"/>
        </w:rPr>
        <w:t>«Разговоры о важном»</w:t>
      </w:r>
      <w:r w:rsidRPr="003D01A8">
        <w:rPr>
          <w:rFonts w:eastAsia="Times New Roman"/>
          <w:lang w:eastAsia="ru-RU"/>
        </w:rPr>
        <w:t xml:space="preserve"> на 2022-2023 уч. год </w:t>
      </w:r>
      <w:r w:rsidR="00165116">
        <w:rPr>
          <w:rFonts w:eastAsia="Times New Roman"/>
          <w:lang w:eastAsia="ru-RU"/>
        </w:rPr>
        <w:t>–</w:t>
      </w:r>
      <w:r w:rsidRPr="003D01A8">
        <w:rPr>
          <w:rFonts w:eastAsia="Times New Roman"/>
          <w:lang w:eastAsia="ru-RU"/>
        </w:rPr>
        <w:t xml:space="preserve"> </w:t>
      </w:r>
      <w:r w:rsidRPr="00165116">
        <w:rPr>
          <w:rFonts w:eastAsia="Times New Roman"/>
          <w:color w:val="0000FF"/>
          <w:u w:val="single"/>
          <w:lang w:eastAsia="ru-RU"/>
        </w:rPr>
        <w:t>https://edsoo.ru/V</w:t>
      </w:r>
      <w:r w:rsidR="00E86C8B">
        <w:rPr>
          <w:rFonts w:eastAsia="Times New Roman"/>
          <w:color w:val="0000FF"/>
          <w:u w:val="single"/>
          <w:lang w:val="en-US" w:eastAsia="ru-RU"/>
        </w:rPr>
        <w:t>n</w:t>
      </w:r>
      <w:r w:rsidRPr="00165116">
        <w:rPr>
          <w:rFonts w:eastAsia="Times New Roman"/>
          <w:color w:val="0000FF"/>
          <w:u w:val="single"/>
          <w:lang w:eastAsia="ru-RU"/>
        </w:rPr>
        <w:t>euroch</w:t>
      </w:r>
      <w:r w:rsidR="00E86C8B">
        <w:rPr>
          <w:rFonts w:eastAsia="Times New Roman"/>
          <w:color w:val="0000FF"/>
          <w:u w:val="single"/>
          <w:lang w:val="en-US" w:eastAsia="ru-RU"/>
        </w:rPr>
        <w:t>n</w:t>
      </w:r>
      <w:r w:rsidRPr="00165116">
        <w:rPr>
          <w:rFonts w:eastAsia="Times New Roman"/>
          <w:color w:val="0000FF"/>
          <w:u w:val="single"/>
          <w:lang w:eastAsia="ru-RU"/>
        </w:rPr>
        <w:t>aya_deyatel</w:t>
      </w:r>
      <w:r w:rsidR="00E86C8B">
        <w:rPr>
          <w:rFonts w:eastAsia="Times New Roman"/>
          <w:color w:val="0000FF"/>
          <w:u w:val="single"/>
          <w:lang w:val="en-US" w:eastAsia="ru-RU"/>
        </w:rPr>
        <w:t>n</w:t>
      </w:r>
      <w:r w:rsidRPr="00165116">
        <w:rPr>
          <w:rFonts w:eastAsia="Times New Roman"/>
          <w:color w:val="0000FF"/>
          <w:u w:val="single"/>
          <w:lang w:eastAsia="ru-RU"/>
        </w:rPr>
        <w:t>ost.htm</w:t>
      </w:r>
    </w:p>
    <w:p w:rsidR="003D01A8" w:rsidRPr="003D01A8" w:rsidRDefault="003D01A8" w:rsidP="00165116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bookmarkStart w:id="3" w:name="P157"/>
      <w:bookmarkEnd w:id="3"/>
      <w:r w:rsidRPr="003D01A8">
        <w:rPr>
          <w:rFonts w:eastAsia="Times New Roman"/>
          <w:lang w:eastAsia="ru-RU"/>
        </w:rPr>
        <w:t xml:space="preserve">&lt;8&gt; Методические рекомендации по формированию функциональной грамотности обучающихся </w:t>
      </w:r>
      <w:r w:rsidR="00165116">
        <w:rPr>
          <w:rFonts w:eastAsia="Times New Roman"/>
          <w:lang w:eastAsia="ru-RU"/>
        </w:rPr>
        <w:t>–</w:t>
      </w:r>
      <w:r w:rsidRPr="003D01A8">
        <w:rPr>
          <w:rFonts w:eastAsia="Times New Roman"/>
          <w:lang w:eastAsia="ru-RU"/>
        </w:rPr>
        <w:t xml:space="preserve"> </w:t>
      </w:r>
      <w:r w:rsidRPr="00165116">
        <w:rPr>
          <w:rFonts w:eastAsia="Times New Roman"/>
          <w:color w:val="0000FF"/>
          <w:u w:val="single"/>
          <w:lang w:eastAsia="ru-RU"/>
        </w:rPr>
        <w:t>http://skiv.i</w:t>
      </w:r>
      <w:r w:rsidR="00E86C8B">
        <w:rPr>
          <w:rFonts w:eastAsia="Times New Roman"/>
          <w:color w:val="0000FF"/>
          <w:u w:val="single"/>
          <w:lang w:val="en-US" w:eastAsia="ru-RU"/>
        </w:rPr>
        <w:t>n</w:t>
      </w:r>
      <w:r w:rsidRPr="00165116">
        <w:rPr>
          <w:rFonts w:eastAsia="Times New Roman"/>
          <w:color w:val="0000FF"/>
          <w:u w:val="single"/>
          <w:lang w:eastAsia="ru-RU"/>
        </w:rPr>
        <w:t>strao.ru/ba</w:t>
      </w:r>
      <w:r w:rsidR="00E86C8B">
        <w:rPr>
          <w:rFonts w:eastAsia="Times New Roman"/>
          <w:color w:val="0000FF"/>
          <w:u w:val="single"/>
          <w:lang w:val="en-US" w:eastAsia="ru-RU"/>
        </w:rPr>
        <w:t>n</w:t>
      </w:r>
      <w:r w:rsidRPr="00165116">
        <w:rPr>
          <w:rFonts w:eastAsia="Times New Roman"/>
          <w:color w:val="0000FF"/>
          <w:u w:val="single"/>
          <w:lang w:eastAsia="ru-RU"/>
        </w:rPr>
        <w:t>k-zada</w:t>
      </w:r>
      <w:r w:rsidR="00E86C8B">
        <w:rPr>
          <w:rFonts w:eastAsia="Times New Roman"/>
          <w:color w:val="0000FF"/>
          <w:u w:val="single"/>
          <w:lang w:val="en-US" w:eastAsia="ru-RU"/>
        </w:rPr>
        <w:t>n</w:t>
      </w:r>
      <w:r w:rsidRPr="00165116">
        <w:rPr>
          <w:rFonts w:eastAsia="Times New Roman"/>
          <w:color w:val="0000FF"/>
          <w:u w:val="single"/>
          <w:lang w:eastAsia="ru-RU"/>
        </w:rPr>
        <w:t>iy/</w:t>
      </w:r>
    </w:p>
    <w:p w:rsidR="003D01A8" w:rsidRPr="003D01A8" w:rsidRDefault="003D01A8" w:rsidP="00165116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bookmarkStart w:id="4" w:name="P158"/>
      <w:bookmarkEnd w:id="4"/>
      <w:r w:rsidRPr="003D01A8">
        <w:rPr>
          <w:rFonts w:eastAsia="Times New Roman"/>
          <w:lang w:eastAsia="ru-RU"/>
        </w:rPr>
        <w:t>&lt;9&gt; Количество часов в неделю вариативной части определяется с учетом выбранной модели реализации плана внеурочной деятельности</w:t>
      </w: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3D01A8">
        <w:rPr>
          <w:rFonts w:eastAsia="Times New Roman"/>
          <w:b/>
          <w:lang w:eastAsia="ru-RU"/>
        </w:rPr>
        <w:t>О мерах дополнительной методической поддержки</w:t>
      </w: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r w:rsidRPr="003D01A8">
        <w:rPr>
          <w:rFonts w:eastAsia="Times New Roman"/>
          <w:b/>
          <w:lang w:eastAsia="ru-RU"/>
        </w:rPr>
        <w:t>образовательных организаций</w:t>
      </w: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3D01A8" w:rsidRPr="003D01A8" w:rsidRDefault="003D01A8" w:rsidP="00165116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 xml:space="preserve">В дополнение к имеющимся методическим ресурсам в 2022 году будут представлены в общедоступной форме методические материалы для организации цикла еженедельных занятий </w:t>
      </w:r>
      <w:r w:rsidR="00986C97">
        <w:rPr>
          <w:rFonts w:eastAsia="Times New Roman"/>
          <w:lang w:eastAsia="ru-RU"/>
        </w:rPr>
        <w:t>«Разговоры о важном»</w:t>
      </w:r>
      <w:r w:rsidRPr="003D01A8">
        <w:rPr>
          <w:rFonts w:eastAsia="Times New Roman"/>
          <w:lang w:eastAsia="ru-RU"/>
        </w:rPr>
        <w:t xml:space="preserve">, включающие сценарий занятия, методические рекомендации по его проведению, интерактивный визуальный контент для обучающихся 1-2, 3-4, 5-7, 8-9, 10-11 классов, обучающихся профессиональных организаций, осваивающих программы среднего общего образования &lt;10&gt; (материалы будут размещены в разделе </w:t>
      </w:r>
      <w:r w:rsidR="00165116">
        <w:rPr>
          <w:rFonts w:eastAsia="Times New Roman"/>
          <w:lang w:eastAsia="ru-RU"/>
        </w:rPr>
        <w:t>«</w:t>
      </w:r>
      <w:r w:rsidRPr="003D01A8">
        <w:rPr>
          <w:rFonts w:eastAsia="Times New Roman"/>
          <w:lang w:eastAsia="ru-RU"/>
        </w:rPr>
        <w:t>Внеурочная деятельность</w:t>
      </w:r>
      <w:r w:rsidR="00165116">
        <w:rPr>
          <w:rFonts w:eastAsia="Times New Roman"/>
          <w:lang w:eastAsia="ru-RU"/>
        </w:rPr>
        <w:t>»</w:t>
      </w:r>
      <w:r w:rsidRPr="003D01A8">
        <w:rPr>
          <w:rFonts w:eastAsia="Times New Roman"/>
          <w:lang w:eastAsia="ru-RU"/>
        </w:rPr>
        <w:t xml:space="preserve"> на портале </w:t>
      </w:r>
      <w:r w:rsidR="00165116">
        <w:rPr>
          <w:rFonts w:eastAsia="Times New Roman"/>
          <w:lang w:eastAsia="ru-RU"/>
        </w:rPr>
        <w:t>«</w:t>
      </w:r>
      <w:r w:rsidRPr="003D01A8">
        <w:rPr>
          <w:rFonts w:eastAsia="Times New Roman"/>
          <w:lang w:eastAsia="ru-RU"/>
        </w:rPr>
        <w:t>Единое содержание общего образования</w:t>
      </w:r>
      <w:r w:rsidR="00165116">
        <w:rPr>
          <w:rFonts w:eastAsia="Times New Roman"/>
          <w:lang w:eastAsia="ru-RU"/>
        </w:rPr>
        <w:t>»</w:t>
      </w:r>
      <w:r w:rsidRPr="003D01A8">
        <w:rPr>
          <w:rFonts w:eastAsia="Times New Roman"/>
          <w:lang w:eastAsia="ru-RU"/>
        </w:rPr>
        <w:t>), а также направлены в субъекты Российской Федерации дополнительно.</w:t>
      </w:r>
    </w:p>
    <w:p w:rsidR="003D01A8" w:rsidRPr="003D01A8" w:rsidRDefault="003D01A8" w:rsidP="003D01A8">
      <w:pPr>
        <w:widowControl w:val="0"/>
        <w:autoSpaceDE w:val="0"/>
        <w:autoSpaceDN w:val="0"/>
        <w:spacing w:before="220" w:line="240" w:lineRule="auto"/>
        <w:ind w:firstLine="540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>--------------------------------</w:t>
      </w:r>
    </w:p>
    <w:p w:rsidR="003D01A8" w:rsidRPr="003D01A8" w:rsidRDefault="003D01A8" w:rsidP="00165116">
      <w:pPr>
        <w:widowControl w:val="0"/>
        <w:autoSpaceDE w:val="0"/>
        <w:autoSpaceDN w:val="0"/>
        <w:spacing w:before="220" w:line="240" w:lineRule="auto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 xml:space="preserve">&lt;10&gt; </w:t>
      </w:r>
      <w:r w:rsidRPr="00165116">
        <w:rPr>
          <w:rFonts w:eastAsia="Times New Roman"/>
          <w:color w:val="0000FF"/>
          <w:u w:val="single"/>
          <w:lang w:eastAsia="ru-RU"/>
        </w:rPr>
        <w:t>https://edsoo.ru/V</w:t>
      </w:r>
      <w:r w:rsidR="005A5B87">
        <w:rPr>
          <w:rFonts w:eastAsia="Times New Roman"/>
          <w:color w:val="0000FF"/>
          <w:u w:val="single"/>
          <w:lang w:val="en-US" w:eastAsia="ru-RU"/>
        </w:rPr>
        <w:t>n</w:t>
      </w:r>
      <w:r w:rsidRPr="00165116">
        <w:rPr>
          <w:rFonts w:eastAsia="Times New Roman"/>
          <w:color w:val="0000FF"/>
          <w:u w:val="single"/>
          <w:lang w:eastAsia="ru-RU"/>
        </w:rPr>
        <w:t>euroch</w:t>
      </w:r>
      <w:r w:rsidR="005A5B87">
        <w:rPr>
          <w:rFonts w:eastAsia="Times New Roman"/>
          <w:color w:val="0000FF"/>
          <w:u w:val="single"/>
          <w:lang w:val="en-US" w:eastAsia="ru-RU"/>
        </w:rPr>
        <w:t>n</w:t>
      </w:r>
      <w:r w:rsidRPr="00165116">
        <w:rPr>
          <w:rFonts w:eastAsia="Times New Roman"/>
          <w:color w:val="0000FF"/>
          <w:u w:val="single"/>
          <w:lang w:eastAsia="ru-RU"/>
        </w:rPr>
        <w:t>aya_deyatel</w:t>
      </w:r>
      <w:r w:rsidR="005A5B87">
        <w:rPr>
          <w:rFonts w:eastAsia="Times New Roman"/>
          <w:color w:val="0000FF"/>
          <w:u w:val="single"/>
          <w:lang w:val="en-US" w:eastAsia="ru-RU"/>
        </w:rPr>
        <w:t>n</w:t>
      </w:r>
      <w:r w:rsidRPr="00165116">
        <w:rPr>
          <w:rFonts w:eastAsia="Times New Roman"/>
          <w:color w:val="0000FF"/>
          <w:u w:val="single"/>
          <w:lang w:eastAsia="ru-RU"/>
        </w:rPr>
        <w:t>ost.htm</w:t>
      </w:r>
    </w:p>
    <w:p w:rsidR="003D01A8" w:rsidRPr="003D01A8" w:rsidRDefault="003D01A8" w:rsidP="00165116">
      <w:pPr>
        <w:widowControl w:val="0"/>
        <w:autoSpaceDE w:val="0"/>
        <w:autoSpaceDN w:val="0"/>
        <w:spacing w:line="240" w:lineRule="auto"/>
        <w:ind w:firstLine="709"/>
        <w:rPr>
          <w:rFonts w:eastAsia="Times New Roman"/>
          <w:lang w:eastAsia="ru-RU"/>
        </w:rPr>
      </w:pPr>
    </w:p>
    <w:p w:rsidR="003D01A8" w:rsidRPr="003D01A8" w:rsidRDefault="003D01A8" w:rsidP="00165116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 xml:space="preserve">ФГАОУ ДПО </w:t>
      </w:r>
      <w:r w:rsidR="00165116">
        <w:rPr>
          <w:rFonts w:eastAsia="Times New Roman"/>
          <w:lang w:eastAsia="ru-RU"/>
        </w:rPr>
        <w:t>«</w:t>
      </w:r>
      <w:r w:rsidRPr="003D01A8">
        <w:rPr>
          <w:rFonts w:eastAsia="Times New Roman"/>
          <w:lang w:eastAsia="ru-RU"/>
        </w:rPr>
        <w:t>Академия Минпросвещения России</w:t>
      </w:r>
      <w:r w:rsidR="00165116">
        <w:rPr>
          <w:rFonts w:eastAsia="Times New Roman"/>
          <w:lang w:eastAsia="ru-RU"/>
        </w:rPr>
        <w:t>»</w:t>
      </w:r>
      <w:r w:rsidRPr="003D01A8">
        <w:rPr>
          <w:rFonts w:eastAsia="Times New Roman"/>
          <w:lang w:eastAsia="ru-RU"/>
        </w:rPr>
        <w:t xml:space="preserve"> будет реализована серия интенсивов методической поддержки педагогических работников, реализующих занятия проекта </w:t>
      </w:r>
      <w:r w:rsidR="00986C97">
        <w:rPr>
          <w:rFonts w:eastAsia="Times New Roman"/>
          <w:lang w:eastAsia="ru-RU"/>
        </w:rPr>
        <w:t>«Разговоры о важном»</w:t>
      </w:r>
      <w:r w:rsidRPr="003D01A8">
        <w:rPr>
          <w:rFonts w:eastAsia="Times New Roman"/>
          <w:lang w:eastAsia="ru-RU"/>
        </w:rPr>
        <w:t xml:space="preserve"> &lt;11&gt;.</w:t>
      </w:r>
    </w:p>
    <w:p w:rsidR="003D01A8" w:rsidRPr="003D01A8" w:rsidRDefault="003D01A8" w:rsidP="00165116">
      <w:pPr>
        <w:widowControl w:val="0"/>
        <w:autoSpaceDE w:val="0"/>
        <w:autoSpaceDN w:val="0"/>
        <w:ind w:firstLine="53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>--------------------------------</w:t>
      </w:r>
    </w:p>
    <w:p w:rsidR="003D01A8" w:rsidRPr="003D01A8" w:rsidRDefault="003D01A8" w:rsidP="003D01A8">
      <w:pPr>
        <w:widowControl w:val="0"/>
        <w:autoSpaceDE w:val="0"/>
        <w:autoSpaceDN w:val="0"/>
        <w:spacing w:before="220" w:line="240" w:lineRule="auto"/>
        <w:ind w:firstLine="540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 xml:space="preserve">&lt;11&gt; </w:t>
      </w:r>
      <w:r w:rsidRPr="00165116">
        <w:rPr>
          <w:rFonts w:eastAsia="Times New Roman"/>
          <w:color w:val="0000FF"/>
          <w:u w:val="single"/>
          <w:lang w:eastAsia="ru-RU"/>
        </w:rPr>
        <w:t>https://apkpro.ru/razgovory-o-vazh</w:t>
      </w:r>
      <w:r w:rsidR="005A5B87">
        <w:rPr>
          <w:rFonts w:eastAsia="Times New Roman"/>
          <w:color w:val="0000FF"/>
          <w:u w:val="single"/>
          <w:lang w:val="en-US" w:eastAsia="ru-RU"/>
        </w:rPr>
        <w:t>n</w:t>
      </w:r>
      <w:r w:rsidRPr="00165116">
        <w:rPr>
          <w:rFonts w:eastAsia="Times New Roman"/>
          <w:color w:val="0000FF"/>
          <w:u w:val="single"/>
          <w:lang w:eastAsia="ru-RU"/>
        </w:rPr>
        <w:t>om/</w:t>
      </w: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3D01A8" w:rsidRPr="003D01A8" w:rsidRDefault="003D01A8" w:rsidP="00165116">
      <w:pPr>
        <w:widowControl w:val="0"/>
        <w:autoSpaceDE w:val="0"/>
        <w:autoSpaceDN w:val="0"/>
        <w:ind w:firstLine="53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 xml:space="preserve">ФГБНУ </w:t>
      </w:r>
      <w:r w:rsidR="00165116">
        <w:rPr>
          <w:rFonts w:eastAsia="Times New Roman"/>
          <w:lang w:eastAsia="ru-RU"/>
        </w:rPr>
        <w:t>«</w:t>
      </w:r>
      <w:r w:rsidRPr="003D01A8">
        <w:rPr>
          <w:rFonts w:eastAsia="Times New Roman"/>
          <w:lang w:eastAsia="ru-RU"/>
        </w:rPr>
        <w:t xml:space="preserve">Институт стратегии развития образования </w:t>
      </w:r>
      <w:r w:rsidR="00165116">
        <w:rPr>
          <w:rFonts w:eastAsia="Times New Roman"/>
          <w:lang w:eastAsia="ru-RU"/>
        </w:rPr>
        <w:t>Российской академии образования»</w:t>
      </w:r>
      <w:r w:rsidRPr="003D01A8">
        <w:rPr>
          <w:rFonts w:eastAsia="Times New Roman"/>
          <w:lang w:eastAsia="ru-RU"/>
        </w:rPr>
        <w:t xml:space="preserve"> разрабатывает серию материалов по реализации внеурочной деятельности &lt;12&gt;:</w:t>
      </w:r>
    </w:p>
    <w:p w:rsidR="003D01A8" w:rsidRPr="003D01A8" w:rsidRDefault="003D01A8" w:rsidP="00165116">
      <w:pPr>
        <w:widowControl w:val="0"/>
        <w:autoSpaceDE w:val="0"/>
        <w:autoSpaceDN w:val="0"/>
        <w:ind w:firstLine="53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>--------------------------------</w:t>
      </w:r>
    </w:p>
    <w:p w:rsidR="003D01A8" w:rsidRPr="00165116" w:rsidRDefault="003D01A8" w:rsidP="003D01A8">
      <w:pPr>
        <w:widowControl w:val="0"/>
        <w:autoSpaceDE w:val="0"/>
        <w:autoSpaceDN w:val="0"/>
        <w:spacing w:before="220" w:line="240" w:lineRule="auto"/>
        <w:ind w:firstLine="540"/>
        <w:rPr>
          <w:rFonts w:eastAsia="Times New Roman"/>
          <w:color w:val="0000FF"/>
          <w:u w:val="single"/>
          <w:lang w:eastAsia="ru-RU"/>
        </w:rPr>
      </w:pPr>
      <w:r w:rsidRPr="003D01A8">
        <w:rPr>
          <w:rFonts w:eastAsia="Times New Roman"/>
          <w:lang w:eastAsia="ru-RU"/>
        </w:rPr>
        <w:t xml:space="preserve">&lt;12&gt; </w:t>
      </w:r>
      <w:r w:rsidRPr="00165116">
        <w:rPr>
          <w:rFonts w:eastAsia="Times New Roman"/>
          <w:color w:val="0000FF"/>
          <w:u w:val="single"/>
          <w:lang w:eastAsia="ru-RU"/>
        </w:rPr>
        <w:t>https://edsoo.ru/V</w:t>
      </w:r>
      <w:r w:rsidR="005A5B87">
        <w:rPr>
          <w:rFonts w:eastAsia="Times New Roman"/>
          <w:color w:val="0000FF"/>
          <w:u w:val="single"/>
          <w:lang w:val="en-US" w:eastAsia="ru-RU"/>
        </w:rPr>
        <w:t>n</w:t>
      </w:r>
      <w:r w:rsidRPr="00165116">
        <w:rPr>
          <w:rFonts w:eastAsia="Times New Roman"/>
          <w:color w:val="0000FF"/>
          <w:u w:val="single"/>
          <w:lang w:eastAsia="ru-RU"/>
        </w:rPr>
        <w:t>euroch</w:t>
      </w:r>
      <w:r w:rsidR="005A5B87">
        <w:rPr>
          <w:rFonts w:eastAsia="Times New Roman"/>
          <w:color w:val="0000FF"/>
          <w:u w:val="single"/>
          <w:lang w:val="en-US" w:eastAsia="ru-RU"/>
        </w:rPr>
        <w:t>n</w:t>
      </w:r>
      <w:r w:rsidRPr="00165116">
        <w:rPr>
          <w:rFonts w:eastAsia="Times New Roman"/>
          <w:color w:val="0000FF"/>
          <w:u w:val="single"/>
          <w:lang w:eastAsia="ru-RU"/>
        </w:rPr>
        <w:t>aya_deyatel</w:t>
      </w:r>
      <w:r w:rsidR="005A5B87">
        <w:rPr>
          <w:rFonts w:eastAsia="Times New Roman"/>
          <w:color w:val="0000FF"/>
          <w:u w:val="single"/>
          <w:lang w:val="en-US" w:eastAsia="ru-RU"/>
        </w:rPr>
        <w:t>n</w:t>
      </w:r>
      <w:r w:rsidRPr="00165116">
        <w:rPr>
          <w:rFonts w:eastAsia="Times New Roman"/>
          <w:color w:val="0000FF"/>
          <w:u w:val="single"/>
          <w:lang w:eastAsia="ru-RU"/>
        </w:rPr>
        <w:t>ost.htm</w:t>
      </w:r>
    </w:p>
    <w:p w:rsidR="003D01A8" w:rsidRPr="00165116" w:rsidRDefault="003D01A8" w:rsidP="00050DE0">
      <w:pPr>
        <w:widowControl w:val="0"/>
        <w:autoSpaceDE w:val="0"/>
        <w:autoSpaceDN w:val="0"/>
        <w:ind w:firstLine="0"/>
        <w:rPr>
          <w:rFonts w:eastAsia="Times New Roman"/>
          <w:color w:val="0000FF"/>
          <w:u w:val="single"/>
          <w:lang w:eastAsia="ru-RU"/>
        </w:rPr>
      </w:pP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jc w:val="center"/>
        <w:outlineLvl w:val="2"/>
        <w:rPr>
          <w:rFonts w:eastAsia="Times New Roman"/>
          <w:b/>
          <w:lang w:eastAsia="ru-RU"/>
        </w:rPr>
      </w:pPr>
      <w:r w:rsidRPr="003D01A8">
        <w:rPr>
          <w:rFonts w:eastAsia="Times New Roman"/>
          <w:b/>
          <w:lang w:eastAsia="ru-RU"/>
        </w:rPr>
        <w:t>Для начального общего образования</w:t>
      </w: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050DE0" w:rsidRDefault="003D01A8" w:rsidP="00050DE0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 xml:space="preserve">1. Методические рекомендации по организации внеурочной деятельности </w:t>
      </w:r>
      <w:r w:rsidR="00050DE0">
        <w:rPr>
          <w:rFonts w:eastAsia="Times New Roman"/>
          <w:lang w:eastAsia="ru-RU"/>
        </w:rPr>
        <w:br/>
      </w:r>
      <w:r w:rsidRPr="003D01A8">
        <w:rPr>
          <w:rFonts w:eastAsia="Times New Roman"/>
          <w:lang w:eastAsia="ru-RU"/>
        </w:rPr>
        <w:t>в соответствии с ФГОС начального общего образования. Формирование функциональной грамотности в процессе изучения дополнительных учебных курсов:</w:t>
      </w:r>
    </w:p>
    <w:p w:rsidR="00050DE0" w:rsidRDefault="00050DE0" w:rsidP="00050DE0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3D01A8" w:rsidRPr="003D01A8">
        <w:rPr>
          <w:rFonts w:eastAsia="Times New Roman"/>
          <w:lang w:eastAsia="ru-RU"/>
        </w:rPr>
        <w:t>Мы любим русский язык</w:t>
      </w:r>
      <w:r>
        <w:rPr>
          <w:rFonts w:eastAsia="Times New Roman"/>
          <w:lang w:eastAsia="ru-RU"/>
        </w:rPr>
        <w:t>»</w:t>
      </w:r>
      <w:r w:rsidR="003D01A8" w:rsidRPr="003D01A8">
        <w:rPr>
          <w:rFonts w:eastAsia="Times New Roman"/>
          <w:lang w:eastAsia="ru-RU"/>
        </w:rPr>
        <w:t>;</w:t>
      </w:r>
    </w:p>
    <w:p w:rsidR="00050DE0" w:rsidRDefault="00050DE0" w:rsidP="00050DE0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3D01A8" w:rsidRPr="003D01A8">
        <w:rPr>
          <w:rFonts w:eastAsia="Times New Roman"/>
          <w:lang w:eastAsia="ru-RU"/>
        </w:rPr>
        <w:t>Формирование информационной культуры младшего школьника на уроках математики и окружающего мира</w:t>
      </w:r>
      <w:r>
        <w:rPr>
          <w:rFonts w:eastAsia="Times New Roman"/>
          <w:lang w:eastAsia="ru-RU"/>
        </w:rPr>
        <w:t>»;</w:t>
      </w:r>
    </w:p>
    <w:p w:rsidR="00050DE0" w:rsidRDefault="003D01A8" w:rsidP="00050DE0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>Поисково-исследовательская деятельность как фактор формирования метапредметных результатов обучения</w:t>
      </w:r>
      <w:r w:rsidR="00050DE0">
        <w:rPr>
          <w:rFonts w:eastAsia="Times New Roman"/>
          <w:lang w:eastAsia="ru-RU"/>
        </w:rPr>
        <w:t>;</w:t>
      </w:r>
    </w:p>
    <w:p w:rsidR="00050DE0" w:rsidRDefault="00050DE0" w:rsidP="00050DE0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3D01A8" w:rsidRPr="003D01A8">
        <w:rPr>
          <w:rFonts w:eastAsia="Times New Roman"/>
          <w:lang w:eastAsia="ru-RU"/>
        </w:rPr>
        <w:t>Мир слов: всему название дано</w:t>
      </w:r>
      <w:r>
        <w:rPr>
          <w:rFonts w:eastAsia="Times New Roman"/>
          <w:lang w:eastAsia="ru-RU"/>
        </w:rPr>
        <w:t>»</w:t>
      </w:r>
      <w:r w:rsidR="003D01A8" w:rsidRPr="003D01A8">
        <w:rPr>
          <w:rFonts w:eastAsia="Times New Roman"/>
          <w:lang w:eastAsia="ru-RU"/>
        </w:rPr>
        <w:t>;</w:t>
      </w:r>
    </w:p>
    <w:p w:rsidR="003D01A8" w:rsidRPr="003D01A8" w:rsidRDefault="00050DE0" w:rsidP="00050DE0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3D01A8" w:rsidRPr="003D01A8">
        <w:rPr>
          <w:rFonts w:eastAsia="Times New Roman"/>
          <w:lang w:eastAsia="ru-RU"/>
        </w:rPr>
        <w:t>Наша биологическая лаборатория</w:t>
      </w:r>
      <w:r>
        <w:rPr>
          <w:rFonts w:eastAsia="Times New Roman"/>
          <w:lang w:eastAsia="ru-RU"/>
        </w:rPr>
        <w:t>»</w:t>
      </w:r>
      <w:r w:rsidR="003D01A8" w:rsidRPr="003D01A8">
        <w:rPr>
          <w:rFonts w:eastAsia="Times New Roman"/>
          <w:lang w:eastAsia="ru-RU"/>
        </w:rPr>
        <w:t>.</w:t>
      </w:r>
    </w:p>
    <w:p w:rsidR="003D01A8" w:rsidRPr="003D01A8" w:rsidRDefault="003D01A8" w:rsidP="00050DE0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 xml:space="preserve">2. Примерная рабочая программа курса внеурочной деятельности </w:t>
      </w:r>
      <w:r w:rsidR="00050DE0">
        <w:rPr>
          <w:rFonts w:eastAsia="Times New Roman"/>
          <w:lang w:eastAsia="ru-RU"/>
        </w:rPr>
        <w:br/>
      </w:r>
      <w:r w:rsidRPr="003D01A8">
        <w:rPr>
          <w:rFonts w:eastAsia="Times New Roman"/>
          <w:lang w:eastAsia="ru-RU"/>
        </w:rPr>
        <w:t xml:space="preserve">в соответствии с ФГОС начального общего образования. Художественно-творческая практика как форма освоения основ изобразительной грамоты: </w:t>
      </w:r>
      <w:r w:rsidR="00050DE0">
        <w:rPr>
          <w:rFonts w:eastAsia="Times New Roman"/>
          <w:lang w:eastAsia="ru-RU"/>
        </w:rPr>
        <w:t>«</w:t>
      </w:r>
      <w:r w:rsidRPr="003D01A8">
        <w:rPr>
          <w:rFonts w:eastAsia="Times New Roman"/>
          <w:lang w:eastAsia="ru-RU"/>
        </w:rPr>
        <w:t xml:space="preserve">Арт-студия </w:t>
      </w:r>
      <w:r w:rsidR="00050DE0">
        <w:rPr>
          <w:rFonts w:eastAsia="Times New Roman"/>
          <w:lang w:eastAsia="ru-RU"/>
        </w:rPr>
        <w:t>«</w:t>
      </w:r>
      <w:r w:rsidRPr="003D01A8">
        <w:rPr>
          <w:rFonts w:eastAsia="Times New Roman"/>
          <w:lang w:eastAsia="ru-RU"/>
        </w:rPr>
        <w:t>Мое творчество</w:t>
      </w:r>
      <w:r w:rsidR="00050DE0">
        <w:rPr>
          <w:rFonts w:eastAsia="Times New Roman"/>
          <w:lang w:eastAsia="ru-RU"/>
        </w:rPr>
        <w:t>»</w:t>
      </w:r>
      <w:r w:rsidRPr="003D01A8">
        <w:rPr>
          <w:rFonts w:eastAsia="Times New Roman"/>
          <w:lang w:eastAsia="ru-RU"/>
        </w:rPr>
        <w:t>.</w:t>
      </w: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jc w:val="center"/>
        <w:outlineLvl w:val="2"/>
        <w:rPr>
          <w:rFonts w:eastAsia="Times New Roman"/>
          <w:b/>
          <w:lang w:eastAsia="ru-RU"/>
        </w:rPr>
      </w:pPr>
      <w:r w:rsidRPr="003D01A8">
        <w:rPr>
          <w:rFonts w:eastAsia="Times New Roman"/>
          <w:b/>
          <w:lang w:eastAsia="ru-RU"/>
        </w:rPr>
        <w:t>Для начального общего и основного общего образования</w:t>
      </w: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3D01A8" w:rsidRPr="003D01A8" w:rsidRDefault="003D01A8" w:rsidP="005A5B87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 xml:space="preserve">1. Примерная рабочая программа курса внеурочной деятельности </w:t>
      </w:r>
      <w:r w:rsidR="005A5B87">
        <w:rPr>
          <w:rFonts w:eastAsia="Times New Roman"/>
          <w:lang w:eastAsia="ru-RU"/>
        </w:rPr>
        <w:br/>
      </w:r>
      <w:r w:rsidRPr="003D01A8">
        <w:rPr>
          <w:rFonts w:eastAsia="Times New Roman"/>
          <w:lang w:eastAsia="ru-RU"/>
        </w:rPr>
        <w:t xml:space="preserve">в соответствии с ФГОС начального общего и основного общего образования. Эстетическое направление: </w:t>
      </w:r>
      <w:r w:rsidR="005A5B87">
        <w:rPr>
          <w:rFonts w:eastAsia="Times New Roman"/>
          <w:lang w:eastAsia="ru-RU"/>
        </w:rPr>
        <w:t>«</w:t>
      </w:r>
      <w:r w:rsidRPr="003D01A8">
        <w:rPr>
          <w:rFonts w:eastAsia="Times New Roman"/>
          <w:lang w:eastAsia="ru-RU"/>
        </w:rPr>
        <w:t>Хоровое пение</w:t>
      </w:r>
      <w:r w:rsidR="005A5B87">
        <w:rPr>
          <w:rFonts w:eastAsia="Times New Roman"/>
          <w:lang w:eastAsia="ru-RU"/>
        </w:rPr>
        <w:t>»</w:t>
      </w:r>
      <w:r w:rsidRPr="003D01A8">
        <w:rPr>
          <w:rFonts w:eastAsia="Times New Roman"/>
          <w:lang w:eastAsia="ru-RU"/>
        </w:rPr>
        <w:t>.</w:t>
      </w:r>
    </w:p>
    <w:p w:rsidR="003D01A8" w:rsidRPr="003D01A8" w:rsidRDefault="003D01A8" w:rsidP="005A5B87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 xml:space="preserve">2. Примерная рабочая программа курса внеурочной деятельности </w:t>
      </w:r>
      <w:r w:rsidR="005A5B87">
        <w:rPr>
          <w:rFonts w:eastAsia="Times New Roman"/>
          <w:lang w:eastAsia="ru-RU"/>
        </w:rPr>
        <w:br/>
      </w:r>
      <w:r w:rsidRPr="003D01A8">
        <w:rPr>
          <w:rFonts w:eastAsia="Times New Roman"/>
          <w:lang w:eastAsia="ru-RU"/>
        </w:rPr>
        <w:t xml:space="preserve">в соответствии с ФГОС начального общего и основного общего образования. Эстетическое направление: </w:t>
      </w:r>
      <w:r w:rsidR="005A5B87">
        <w:rPr>
          <w:rFonts w:eastAsia="Times New Roman"/>
          <w:lang w:eastAsia="ru-RU"/>
        </w:rPr>
        <w:t>«</w:t>
      </w:r>
      <w:r w:rsidRPr="003D01A8">
        <w:rPr>
          <w:rFonts w:eastAsia="Times New Roman"/>
          <w:lang w:eastAsia="ru-RU"/>
        </w:rPr>
        <w:t>Музыкальный театр</w:t>
      </w:r>
      <w:r w:rsidR="005A5B87">
        <w:rPr>
          <w:rFonts w:eastAsia="Times New Roman"/>
          <w:lang w:eastAsia="ru-RU"/>
        </w:rPr>
        <w:t>»</w:t>
      </w:r>
      <w:r w:rsidRPr="003D01A8">
        <w:rPr>
          <w:rFonts w:eastAsia="Times New Roman"/>
          <w:lang w:eastAsia="ru-RU"/>
        </w:rPr>
        <w:t>.</w:t>
      </w:r>
    </w:p>
    <w:p w:rsidR="003D01A8" w:rsidRPr="003D01A8" w:rsidRDefault="003D01A8" w:rsidP="005A5B87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 xml:space="preserve">3. Примерная рабочая программа курса внеурочной деятельности </w:t>
      </w:r>
      <w:r w:rsidR="005A5B87">
        <w:rPr>
          <w:rFonts w:eastAsia="Times New Roman"/>
          <w:lang w:eastAsia="ru-RU"/>
        </w:rPr>
        <w:br/>
      </w:r>
      <w:r w:rsidRPr="003D01A8">
        <w:rPr>
          <w:rFonts w:eastAsia="Times New Roman"/>
          <w:lang w:eastAsia="ru-RU"/>
        </w:rPr>
        <w:t xml:space="preserve">в соответствии с ФГОС начального общего и основного общего образования. Эстетическое направление: </w:t>
      </w:r>
      <w:r w:rsidR="005A5B87">
        <w:rPr>
          <w:rFonts w:eastAsia="Times New Roman"/>
          <w:lang w:eastAsia="ru-RU"/>
        </w:rPr>
        <w:t>«Фольклорный ансамбль»</w:t>
      </w:r>
      <w:r w:rsidRPr="003D01A8">
        <w:rPr>
          <w:rFonts w:eastAsia="Times New Roman"/>
          <w:lang w:eastAsia="ru-RU"/>
        </w:rPr>
        <w:t>.</w:t>
      </w:r>
    </w:p>
    <w:p w:rsidR="003D01A8" w:rsidRPr="003D01A8" w:rsidRDefault="003D01A8" w:rsidP="005A5B87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 xml:space="preserve">4. Примерная рабочая программа курса внеурочной деятельности </w:t>
      </w:r>
      <w:r w:rsidR="005A5B87">
        <w:rPr>
          <w:rFonts w:eastAsia="Times New Roman"/>
          <w:lang w:eastAsia="ru-RU"/>
        </w:rPr>
        <w:br/>
      </w:r>
      <w:r w:rsidRPr="003D01A8">
        <w:rPr>
          <w:rFonts w:eastAsia="Times New Roman"/>
          <w:lang w:eastAsia="ru-RU"/>
        </w:rPr>
        <w:t xml:space="preserve">в соответствии с ФГОС начального общего и основного общего образования. Эстетическое направление: </w:t>
      </w:r>
      <w:r w:rsidR="005A5B87">
        <w:rPr>
          <w:rFonts w:eastAsia="Times New Roman"/>
          <w:lang w:eastAsia="ru-RU"/>
        </w:rPr>
        <w:t>«</w:t>
      </w:r>
      <w:r w:rsidRPr="003D01A8">
        <w:rPr>
          <w:rFonts w:eastAsia="Times New Roman"/>
          <w:lang w:eastAsia="ru-RU"/>
        </w:rPr>
        <w:t>Танец</w:t>
      </w:r>
      <w:r w:rsidR="005A5B87">
        <w:rPr>
          <w:rFonts w:eastAsia="Times New Roman"/>
          <w:lang w:eastAsia="ru-RU"/>
        </w:rPr>
        <w:t>»</w:t>
      </w:r>
      <w:r w:rsidRPr="003D01A8">
        <w:rPr>
          <w:rFonts w:eastAsia="Times New Roman"/>
          <w:lang w:eastAsia="ru-RU"/>
        </w:rPr>
        <w:t>.</w:t>
      </w:r>
    </w:p>
    <w:p w:rsidR="003D01A8" w:rsidRPr="003D01A8" w:rsidRDefault="003D01A8" w:rsidP="00050DE0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3D01A8" w:rsidRPr="003D01A8" w:rsidRDefault="003D01A8" w:rsidP="00050DE0">
      <w:pPr>
        <w:widowControl w:val="0"/>
        <w:autoSpaceDE w:val="0"/>
        <w:autoSpaceDN w:val="0"/>
        <w:ind w:firstLine="0"/>
        <w:jc w:val="center"/>
        <w:outlineLvl w:val="2"/>
        <w:rPr>
          <w:rFonts w:eastAsia="Times New Roman"/>
          <w:b/>
          <w:lang w:eastAsia="ru-RU"/>
        </w:rPr>
      </w:pPr>
      <w:r w:rsidRPr="003D01A8">
        <w:rPr>
          <w:rFonts w:eastAsia="Times New Roman"/>
          <w:b/>
          <w:lang w:eastAsia="ru-RU"/>
        </w:rPr>
        <w:t>Для основного общего образования:</w:t>
      </w:r>
    </w:p>
    <w:p w:rsidR="003D01A8" w:rsidRPr="003D01A8" w:rsidRDefault="003D01A8" w:rsidP="00050DE0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050DE0" w:rsidRDefault="003D01A8" w:rsidP="00050DE0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 xml:space="preserve">1. Примерная рабочая программа курса внеурочной деятельности </w:t>
      </w:r>
      <w:r w:rsidR="00050DE0">
        <w:rPr>
          <w:rFonts w:eastAsia="Times New Roman"/>
          <w:lang w:eastAsia="ru-RU"/>
        </w:rPr>
        <w:br/>
      </w:r>
      <w:r w:rsidRPr="003D01A8">
        <w:rPr>
          <w:rFonts w:eastAsia="Times New Roman"/>
          <w:lang w:eastAsia="ru-RU"/>
        </w:rPr>
        <w:t>в соответствии с ФГОС основного общего образования. Профориентация.</w:t>
      </w:r>
    </w:p>
    <w:p w:rsidR="00050DE0" w:rsidRDefault="003D01A8" w:rsidP="00050DE0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 xml:space="preserve">2. Примерная рабочая программа курса внеурочной деятельности </w:t>
      </w:r>
      <w:r w:rsidR="00050DE0">
        <w:rPr>
          <w:rFonts w:eastAsia="Times New Roman"/>
          <w:lang w:eastAsia="ru-RU"/>
        </w:rPr>
        <w:br/>
      </w:r>
      <w:r w:rsidRPr="003D01A8">
        <w:rPr>
          <w:rFonts w:eastAsia="Times New Roman"/>
          <w:lang w:eastAsia="ru-RU"/>
        </w:rPr>
        <w:t>в соответствии с ФГОС основного общего образования. Функциональная грамотность.</w:t>
      </w:r>
    </w:p>
    <w:p w:rsidR="00050DE0" w:rsidRDefault="003D01A8" w:rsidP="00050DE0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 xml:space="preserve">3. Примерная рабочая программа курса внеурочной деятельности </w:t>
      </w:r>
      <w:r w:rsidR="00050DE0">
        <w:rPr>
          <w:rFonts w:eastAsia="Times New Roman"/>
          <w:lang w:eastAsia="ru-RU"/>
        </w:rPr>
        <w:br/>
      </w:r>
      <w:r w:rsidRPr="003D01A8">
        <w:rPr>
          <w:rFonts w:eastAsia="Times New Roman"/>
          <w:lang w:eastAsia="ru-RU"/>
        </w:rPr>
        <w:t>в соответствии с ФГОС основного общего образования</w:t>
      </w:r>
      <w:r w:rsidR="00050DE0">
        <w:rPr>
          <w:rFonts w:eastAsia="Times New Roman"/>
          <w:lang w:eastAsia="ru-RU"/>
        </w:rPr>
        <w:t>.</w:t>
      </w:r>
      <w:r w:rsidRPr="003D01A8">
        <w:rPr>
          <w:rFonts w:eastAsia="Times New Roman"/>
          <w:lang w:eastAsia="ru-RU"/>
        </w:rPr>
        <w:t xml:space="preserve"> Проектно-исследовательская деятельность (естественнонаучный блок).</w:t>
      </w:r>
    </w:p>
    <w:p w:rsidR="00050DE0" w:rsidRDefault="003D01A8" w:rsidP="00050DE0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 xml:space="preserve">4. Примерная рабочая программа курса внеурочной деятельности </w:t>
      </w:r>
      <w:r w:rsidR="00050DE0">
        <w:rPr>
          <w:rFonts w:eastAsia="Times New Roman"/>
          <w:lang w:eastAsia="ru-RU"/>
        </w:rPr>
        <w:br/>
      </w:r>
      <w:r w:rsidRPr="003D01A8">
        <w:rPr>
          <w:rFonts w:eastAsia="Times New Roman"/>
          <w:lang w:eastAsia="ru-RU"/>
        </w:rPr>
        <w:t>в соответствии с ФГОС основного общего образования. Проектно-исследовательская деятельность (гуманитарный блок).</w:t>
      </w:r>
    </w:p>
    <w:p w:rsidR="00050DE0" w:rsidRDefault="003D01A8" w:rsidP="00050DE0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 xml:space="preserve">5. Примерная рабочая программа курса внеурочной деятельности </w:t>
      </w:r>
      <w:r w:rsidR="00050DE0">
        <w:rPr>
          <w:rFonts w:eastAsia="Times New Roman"/>
          <w:lang w:eastAsia="ru-RU"/>
        </w:rPr>
        <w:br/>
      </w:r>
      <w:r w:rsidRPr="003D01A8">
        <w:rPr>
          <w:rFonts w:eastAsia="Times New Roman"/>
          <w:lang w:eastAsia="ru-RU"/>
        </w:rPr>
        <w:t>в соответствии с ФГОС основного общего образования. Экологичный образ жизни.</w:t>
      </w:r>
    </w:p>
    <w:p w:rsidR="00050DE0" w:rsidRDefault="003D01A8" w:rsidP="00050DE0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 xml:space="preserve">6. Примерная рабочая программа курса внеурочной деятельности </w:t>
      </w:r>
      <w:r w:rsidR="00050DE0">
        <w:rPr>
          <w:rFonts w:eastAsia="Times New Roman"/>
          <w:lang w:eastAsia="ru-RU"/>
        </w:rPr>
        <w:br/>
      </w:r>
      <w:r w:rsidRPr="003D01A8">
        <w:rPr>
          <w:rFonts w:eastAsia="Times New Roman"/>
          <w:lang w:eastAsia="ru-RU"/>
        </w:rPr>
        <w:t>в соответствии с ФГОС основного общего образования. Умей вести за собой.</w:t>
      </w:r>
    </w:p>
    <w:p w:rsidR="00050DE0" w:rsidRDefault="003D01A8" w:rsidP="00050DE0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 xml:space="preserve">7. Примерная рабочая программа курса внеурочной деятельности </w:t>
      </w:r>
      <w:r w:rsidR="00050DE0">
        <w:rPr>
          <w:rFonts w:eastAsia="Times New Roman"/>
          <w:lang w:eastAsia="ru-RU"/>
        </w:rPr>
        <w:br/>
      </w:r>
      <w:r w:rsidRPr="003D01A8">
        <w:rPr>
          <w:rFonts w:eastAsia="Times New Roman"/>
          <w:lang w:eastAsia="ru-RU"/>
        </w:rPr>
        <w:t>в соответствии с ФГОС основного общего образования. Мир визуально-пространственных искусств:</w:t>
      </w:r>
    </w:p>
    <w:p w:rsidR="00516A0B" w:rsidRDefault="00050DE0" w:rsidP="00516A0B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3D01A8" w:rsidRPr="003D01A8">
        <w:rPr>
          <w:rFonts w:eastAsia="Times New Roman"/>
          <w:lang w:eastAsia="ru-RU"/>
        </w:rPr>
        <w:t>Мир декоративно-прикладного искусства</w:t>
      </w:r>
      <w:r>
        <w:rPr>
          <w:rFonts w:eastAsia="Times New Roman"/>
          <w:lang w:eastAsia="ru-RU"/>
        </w:rPr>
        <w:t>»</w:t>
      </w:r>
      <w:r w:rsidR="003D01A8" w:rsidRPr="003D01A8">
        <w:rPr>
          <w:rFonts w:eastAsia="Times New Roman"/>
          <w:lang w:eastAsia="ru-RU"/>
        </w:rPr>
        <w:t>;</w:t>
      </w:r>
    </w:p>
    <w:p w:rsidR="00516A0B" w:rsidRDefault="00516A0B" w:rsidP="00516A0B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3D01A8" w:rsidRPr="003D01A8">
        <w:rPr>
          <w:rFonts w:eastAsia="Times New Roman"/>
          <w:lang w:eastAsia="ru-RU"/>
        </w:rPr>
        <w:t>Мир изобразительного искусства</w:t>
      </w:r>
      <w:r>
        <w:rPr>
          <w:rFonts w:eastAsia="Times New Roman"/>
          <w:lang w:eastAsia="ru-RU"/>
        </w:rPr>
        <w:t>»</w:t>
      </w:r>
      <w:r w:rsidR="003D01A8" w:rsidRPr="003D01A8">
        <w:rPr>
          <w:rFonts w:eastAsia="Times New Roman"/>
          <w:lang w:eastAsia="ru-RU"/>
        </w:rPr>
        <w:t>;</w:t>
      </w:r>
    </w:p>
    <w:p w:rsidR="00516A0B" w:rsidRDefault="00516A0B" w:rsidP="00516A0B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3D01A8" w:rsidRPr="003D01A8">
        <w:rPr>
          <w:rFonts w:eastAsia="Times New Roman"/>
          <w:lang w:eastAsia="ru-RU"/>
        </w:rPr>
        <w:t>Метаморфозы в архитектуре и дизайне (графический, средовой, одежды, элементов 3 декорирования)</w:t>
      </w:r>
      <w:r>
        <w:rPr>
          <w:rFonts w:eastAsia="Times New Roman"/>
          <w:lang w:eastAsia="ru-RU"/>
        </w:rPr>
        <w:t>»</w:t>
      </w:r>
      <w:r w:rsidR="003D01A8" w:rsidRPr="003D01A8">
        <w:rPr>
          <w:rFonts w:eastAsia="Times New Roman"/>
          <w:lang w:eastAsia="ru-RU"/>
        </w:rPr>
        <w:t>;</w:t>
      </w:r>
    </w:p>
    <w:p w:rsidR="003D01A8" w:rsidRPr="003D01A8" w:rsidRDefault="00516A0B" w:rsidP="00516A0B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3D01A8" w:rsidRPr="003D01A8">
        <w:rPr>
          <w:rFonts w:eastAsia="Times New Roman"/>
          <w:lang w:eastAsia="ru-RU"/>
        </w:rPr>
        <w:t>Фотография и художественное изображение в зрелищных и экранных искусствах</w:t>
      </w:r>
      <w:r>
        <w:rPr>
          <w:rFonts w:eastAsia="Times New Roman"/>
          <w:lang w:eastAsia="ru-RU"/>
        </w:rPr>
        <w:t>»</w:t>
      </w:r>
      <w:r w:rsidR="003D01A8" w:rsidRPr="003D01A8">
        <w:rPr>
          <w:rFonts w:eastAsia="Times New Roman"/>
          <w:lang w:eastAsia="ru-RU"/>
        </w:rPr>
        <w:t>.</w:t>
      </w:r>
    </w:p>
    <w:p w:rsidR="00151DEA" w:rsidRDefault="003D01A8" w:rsidP="00151DEA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 xml:space="preserve">ФГБОУ </w:t>
      </w:r>
      <w:r w:rsidR="00516A0B">
        <w:rPr>
          <w:rFonts w:eastAsia="Times New Roman"/>
          <w:lang w:eastAsia="ru-RU"/>
        </w:rPr>
        <w:t>«Всероссийский детский центр «</w:t>
      </w:r>
      <w:r w:rsidRPr="003D01A8">
        <w:rPr>
          <w:rFonts w:eastAsia="Times New Roman"/>
          <w:lang w:eastAsia="ru-RU"/>
        </w:rPr>
        <w:t>Орленок</w:t>
      </w:r>
      <w:r w:rsidR="00516A0B">
        <w:rPr>
          <w:rFonts w:eastAsia="Times New Roman"/>
          <w:lang w:eastAsia="ru-RU"/>
        </w:rPr>
        <w:t>»</w:t>
      </w:r>
      <w:r w:rsidRPr="003D01A8">
        <w:rPr>
          <w:rFonts w:eastAsia="Times New Roman"/>
          <w:lang w:eastAsia="ru-RU"/>
        </w:rPr>
        <w:t xml:space="preserve"> и Общероссийская общественно-государственная детско-юношеская организация </w:t>
      </w:r>
      <w:r w:rsidR="00516A0B">
        <w:rPr>
          <w:rFonts w:eastAsia="Times New Roman"/>
          <w:lang w:eastAsia="ru-RU"/>
        </w:rPr>
        <w:t>«</w:t>
      </w:r>
      <w:r w:rsidRPr="003D01A8">
        <w:rPr>
          <w:rFonts w:eastAsia="Times New Roman"/>
          <w:lang w:eastAsia="ru-RU"/>
        </w:rPr>
        <w:t>Российское движение школьников</w:t>
      </w:r>
      <w:r w:rsidR="00516A0B">
        <w:rPr>
          <w:rFonts w:eastAsia="Times New Roman"/>
          <w:lang w:eastAsia="ru-RU"/>
        </w:rPr>
        <w:t>»</w:t>
      </w:r>
      <w:r w:rsidRPr="003D01A8">
        <w:rPr>
          <w:rFonts w:eastAsia="Times New Roman"/>
          <w:lang w:eastAsia="ru-RU"/>
        </w:rPr>
        <w:t xml:space="preserve"> разрабатывает учебно-методический комплекс </w:t>
      </w:r>
      <w:r w:rsidR="00516A0B">
        <w:rPr>
          <w:rFonts w:eastAsia="Times New Roman"/>
          <w:lang w:eastAsia="ru-RU"/>
        </w:rPr>
        <w:br/>
      </w:r>
      <w:r w:rsidRPr="003D01A8">
        <w:rPr>
          <w:rFonts w:eastAsia="Times New Roman"/>
          <w:lang w:eastAsia="ru-RU"/>
        </w:rPr>
        <w:t xml:space="preserve">по реализации Программы развития социальной активности обучающихся начальных классов </w:t>
      </w:r>
      <w:r w:rsidR="00151DEA">
        <w:rPr>
          <w:rFonts w:eastAsia="Times New Roman"/>
          <w:lang w:eastAsia="ru-RU"/>
        </w:rPr>
        <w:t>«</w:t>
      </w:r>
      <w:r w:rsidRPr="003D01A8">
        <w:rPr>
          <w:rFonts w:eastAsia="Times New Roman"/>
          <w:lang w:eastAsia="ru-RU"/>
        </w:rPr>
        <w:t>Орлята России</w:t>
      </w:r>
      <w:r w:rsidR="00151DEA">
        <w:rPr>
          <w:rFonts w:eastAsia="Times New Roman"/>
          <w:lang w:eastAsia="ru-RU"/>
        </w:rPr>
        <w:t>»</w:t>
      </w:r>
      <w:r w:rsidRPr="003D01A8">
        <w:rPr>
          <w:rFonts w:eastAsia="Times New Roman"/>
          <w:lang w:eastAsia="ru-RU"/>
        </w:rPr>
        <w:t>.</w:t>
      </w:r>
    </w:p>
    <w:p w:rsidR="00151DEA" w:rsidRDefault="003D01A8" w:rsidP="00151DEA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 xml:space="preserve">ФГБУК </w:t>
      </w:r>
      <w:r w:rsidR="00151DEA">
        <w:rPr>
          <w:rFonts w:eastAsia="Times New Roman"/>
          <w:lang w:eastAsia="ru-RU"/>
        </w:rPr>
        <w:t>«</w:t>
      </w:r>
      <w:r w:rsidRPr="003D01A8">
        <w:rPr>
          <w:rFonts w:eastAsia="Times New Roman"/>
          <w:lang w:eastAsia="ru-RU"/>
        </w:rPr>
        <w:t>Всероссийский центр развития художественного творчества и гуманитарных технологий</w:t>
      </w:r>
      <w:r w:rsidR="00151DEA">
        <w:rPr>
          <w:rFonts w:eastAsia="Times New Roman"/>
          <w:lang w:eastAsia="ru-RU"/>
        </w:rPr>
        <w:t>»</w:t>
      </w:r>
      <w:r w:rsidRPr="003D01A8">
        <w:rPr>
          <w:rFonts w:eastAsia="Times New Roman"/>
          <w:lang w:eastAsia="ru-RU"/>
        </w:rPr>
        <w:t xml:space="preserve"> и Театральный институт им. Б.Щукина разрабатыва</w:t>
      </w:r>
      <w:r w:rsidR="00151DEA">
        <w:rPr>
          <w:rFonts w:eastAsia="Times New Roman"/>
          <w:lang w:eastAsia="ru-RU"/>
        </w:rPr>
        <w:t>ю</w:t>
      </w:r>
      <w:r w:rsidRPr="003D01A8">
        <w:rPr>
          <w:rFonts w:eastAsia="Times New Roman"/>
          <w:lang w:eastAsia="ru-RU"/>
        </w:rPr>
        <w:t>т учебно-методический комплекс по развитию школьных театров.</w:t>
      </w:r>
    </w:p>
    <w:p w:rsidR="00151DEA" w:rsidRDefault="003D01A8" w:rsidP="00151DEA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 xml:space="preserve">ФГБОУ ДО </w:t>
      </w:r>
      <w:r w:rsidR="00151DEA">
        <w:rPr>
          <w:rFonts w:eastAsia="Times New Roman"/>
          <w:lang w:eastAsia="ru-RU"/>
        </w:rPr>
        <w:t>«</w:t>
      </w:r>
      <w:r w:rsidRPr="003D01A8">
        <w:rPr>
          <w:rFonts w:eastAsia="Times New Roman"/>
          <w:lang w:eastAsia="ru-RU"/>
        </w:rPr>
        <w:t>Федеральный центр дополнительного образования и организации отдыха и оздоровления детей</w:t>
      </w:r>
      <w:r w:rsidR="00151DEA">
        <w:rPr>
          <w:rFonts w:eastAsia="Times New Roman"/>
          <w:lang w:eastAsia="ru-RU"/>
        </w:rPr>
        <w:t>»</w:t>
      </w:r>
      <w:r w:rsidRPr="003D01A8">
        <w:rPr>
          <w:rFonts w:eastAsia="Times New Roman"/>
          <w:lang w:eastAsia="ru-RU"/>
        </w:rPr>
        <w:t xml:space="preserve"> разрабатывает учебно-методический комплекс </w:t>
      </w:r>
      <w:r w:rsidR="00151DEA">
        <w:rPr>
          <w:rFonts w:eastAsia="Times New Roman"/>
          <w:lang w:eastAsia="ru-RU"/>
        </w:rPr>
        <w:br/>
      </w:r>
      <w:r w:rsidRPr="003D01A8">
        <w:rPr>
          <w:rFonts w:eastAsia="Times New Roman"/>
          <w:lang w:eastAsia="ru-RU"/>
        </w:rPr>
        <w:t>по развитию школьных музеев.</w:t>
      </w:r>
    </w:p>
    <w:p w:rsidR="003D01A8" w:rsidRPr="003D01A8" w:rsidRDefault="00151DEA" w:rsidP="00151DEA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ФГБУ «</w:t>
      </w:r>
      <w:r w:rsidR="003D01A8" w:rsidRPr="003D01A8">
        <w:rPr>
          <w:rFonts w:eastAsia="Times New Roman"/>
          <w:lang w:eastAsia="ru-RU"/>
        </w:rPr>
        <w:t>Федеральный центр организационно-методического обеспечения физического воспитания</w:t>
      </w:r>
      <w:r>
        <w:rPr>
          <w:rFonts w:eastAsia="Times New Roman"/>
          <w:lang w:eastAsia="ru-RU"/>
        </w:rPr>
        <w:t>»</w:t>
      </w:r>
      <w:r w:rsidR="003D01A8" w:rsidRPr="003D01A8">
        <w:rPr>
          <w:rFonts w:eastAsia="Times New Roman"/>
          <w:lang w:eastAsia="ru-RU"/>
        </w:rPr>
        <w:t xml:space="preserve"> разрабатывает учебно-методический комплекс </w:t>
      </w:r>
      <w:r>
        <w:rPr>
          <w:rFonts w:eastAsia="Times New Roman"/>
          <w:lang w:eastAsia="ru-RU"/>
        </w:rPr>
        <w:br/>
      </w:r>
      <w:r w:rsidR="003D01A8" w:rsidRPr="003D01A8">
        <w:rPr>
          <w:rFonts w:eastAsia="Times New Roman"/>
          <w:lang w:eastAsia="ru-RU"/>
        </w:rPr>
        <w:t>по развитию школьных спортивных клубов.</w:t>
      </w:r>
    </w:p>
    <w:p w:rsidR="003D01A8" w:rsidRPr="003D01A8" w:rsidRDefault="003D01A8" w:rsidP="00151DEA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3D01A8" w:rsidRPr="003D01A8" w:rsidRDefault="003D01A8" w:rsidP="00151DEA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3D01A8">
        <w:rPr>
          <w:rFonts w:eastAsia="Times New Roman"/>
          <w:b/>
          <w:lang w:eastAsia="ru-RU"/>
        </w:rPr>
        <w:t>Об управленческих механизмах организации</w:t>
      </w:r>
    </w:p>
    <w:p w:rsidR="003D01A8" w:rsidRPr="003D01A8" w:rsidRDefault="003D01A8" w:rsidP="00151DEA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r w:rsidRPr="003D01A8">
        <w:rPr>
          <w:rFonts w:eastAsia="Times New Roman"/>
          <w:b/>
          <w:lang w:eastAsia="ru-RU"/>
        </w:rPr>
        <w:t>внеурочной деятельности</w:t>
      </w:r>
    </w:p>
    <w:p w:rsidR="003D01A8" w:rsidRPr="003D01A8" w:rsidRDefault="003D01A8" w:rsidP="00151DEA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151DEA" w:rsidRDefault="003D01A8" w:rsidP="00151DEA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>Реализация основных образовательных программ начального общего и основного общего образования, в том числе в рамках внеурочной деятельности, должна опираться на комплекс организационно-управленческих мероприятий.</w:t>
      </w:r>
    </w:p>
    <w:p w:rsidR="00151DEA" w:rsidRDefault="003D01A8" w:rsidP="00151DEA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>К числу организационно-управленческих мероприятий относятся:</w:t>
      </w:r>
    </w:p>
    <w:p w:rsidR="00151DEA" w:rsidRDefault="003D01A8" w:rsidP="00151DEA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>внесение изменений в локальные акты общеобразовательной организации;</w:t>
      </w:r>
    </w:p>
    <w:p w:rsidR="00151DEA" w:rsidRDefault="003D01A8" w:rsidP="00151DEA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 xml:space="preserve">планирование и реализация мероприятий по обеспечению условий </w:t>
      </w:r>
      <w:r w:rsidR="00151DEA">
        <w:rPr>
          <w:rFonts w:eastAsia="Times New Roman"/>
          <w:lang w:eastAsia="ru-RU"/>
        </w:rPr>
        <w:br/>
      </w:r>
      <w:r w:rsidRPr="003D01A8">
        <w:rPr>
          <w:rFonts w:eastAsia="Times New Roman"/>
          <w:lang w:eastAsia="ru-RU"/>
        </w:rPr>
        <w:t>для организации внеурочной деятельности (кадровых, материально-технических, финансовых, информационных и т.п.);</w:t>
      </w:r>
    </w:p>
    <w:p w:rsidR="00151DEA" w:rsidRDefault="003D01A8" w:rsidP="00151DEA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>организация работы методических служб на федеральном, региональном, муниципальном уровнях и уровне образовательной организации.</w:t>
      </w:r>
    </w:p>
    <w:p w:rsidR="00151DEA" w:rsidRDefault="003D01A8" w:rsidP="00151DEA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>В организации внеурочной деятельности могут принимать участие участники образовательных отношений соответствующей квалификации: заместители директора, учителя, педагоги дополнительного образования, советники директора по воспитанию, воспитатели, педагоги-организаторы, педагоги-психологи, учителя-логопеды, педагоги-библиотекари и т.д.</w:t>
      </w:r>
    </w:p>
    <w:p w:rsidR="00151DEA" w:rsidRDefault="003D01A8" w:rsidP="00151DEA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 xml:space="preserve">Организацию работы по проведению информационно-просветительских занятий патриотической, нравственной и экологической направленности </w:t>
      </w:r>
      <w:r w:rsidR="00986C97">
        <w:rPr>
          <w:rFonts w:eastAsia="Times New Roman"/>
          <w:lang w:eastAsia="ru-RU"/>
        </w:rPr>
        <w:t>«Разговоры о важном»</w:t>
      </w:r>
      <w:r w:rsidRPr="003D01A8">
        <w:rPr>
          <w:rFonts w:eastAsia="Times New Roman"/>
          <w:lang w:eastAsia="ru-RU"/>
        </w:rPr>
        <w:t xml:space="preserve"> целесообразно возложить на классных руководителей (кураторов), учителей истории, обществознания, руководителей школьных музеев и т.д.</w:t>
      </w:r>
    </w:p>
    <w:p w:rsidR="003D01A8" w:rsidRPr="003D01A8" w:rsidRDefault="003D01A8" w:rsidP="00151DEA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3D01A8">
        <w:rPr>
          <w:rFonts w:eastAsia="Times New Roman"/>
          <w:lang w:eastAsia="ru-RU"/>
        </w:rPr>
        <w:t xml:space="preserve">На подготовительном этапе к введению обновленных ФГОС НОО и ООО целесообразно провести самодиагностику готовности образовательной организации к реализации внеурочной деятельности (примерный чек-лист для проведения самодиагностики приведен в </w:t>
      </w:r>
      <w:hyperlink w:anchor="P228">
        <w:r w:rsidRPr="00151DEA">
          <w:rPr>
            <w:rFonts w:eastAsia="Times New Roman"/>
            <w:color w:val="000000" w:themeColor="text1"/>
            <w:lang w:eastAsia="ru-RU"/>
          </w:rPr>
          <w:t>приложении</w:t>
        </w:r>
      </w:hyperlink>
      <w:r w:rsidRPr="00151DEA">
        <w:rPr>
          <w:rFonts w:eastAsia="Times New Roman"/>
          <w:color w:val="000000" w:themeColor="text1"/>
          <w:lang w:eastAsia="ru-RU"/>
        </w:rPr>
        <w:t xml:space="preserve"> </w:t>
      </w:r>
      <w:r w:rsidRPr="003D01A8">
        <w:rPr>
          <w:rFonts w:eastAsia="Times New Roman"/>
          <w:lang w:eastAsia="ru-RU"/>
        </w:rPr>
        <w:t>к настоящему письму).</w:t>
      </w:r>
    </w:p>
    <w:p w:rsidR="003D01A8" w:rsidRPr="003D01A8" w:rsidRDefault="003D01A8" w:rsidP="00151DEA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3D01A8" w:rsidRPr="00151DEA" w:rsidRDefault="003D01A8" w:rsidP="003D01A8">
      <w:pPr>
        <w:widowControl w:val="0"/>
        <w:autoSpaceDE w:val="0"/>
        <w:autoSpaceDN w:val="0"/>
        <w:spacing w:line="240" w:lineRule="auto"/>
        <w:ind w:firstLine="0"/>
        <w:jc w:val="right"/>
        <w:outlineLvl w:val="1"/>
        <w:rPr>
          <w:rFonts w:ascii="Calibri" w:eastAsia="Times New Roman" w:hAnsi="Calibri" w:cs="Calibri"/>
          <w:sz w:val="24"/>
          <w:szCs w:val="24"/>
          <w:lang w:eastAsia="ru-RU"/>
        </w:rPr>
      </w:pPr>
      <w:r w:rsidRPr="00151DEA">
        <w:rPr>
          <w:rFonts w:ascii="Calibri" w:eastAsia="Times New Roman" w:hAnsi="Calibri" w:cs="Calibri"/>
          <w:sz w:val="24"/>
          <w:szCs w:val="24"/>
          <w:lang w:eastAsia="ru-RU"/>
        </w:rPr>
        <w:t>Приложение</w:t>
      </w:r>
    </w:p>
    <w:p w:rsidR="003D01A8" w:rsidRPr="00151DEA" w:rsidRDefault="003D01A8" w:rsidP="003D01A8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3D01A8" w:rsidRPr="00151DEA" w:rsidRDefault="003D01A8" w:rsidP="003D01A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bookmarkStart w:id="5" w:name="P228"/>
      <w:bookmarkEnd w:id="5"/>
      <w:r w:rsidRPr="00151DEA">
        <w:rPr>
          <w:rFonts w:ascii="Calibri" w:eastAsia="Times New Roman" w:hAnsi="Calibri" w:cs="Calibri"/>
          <w:sz w:val="24"/>
          <w:szCs w:val="24"/>
          <w:lang w:eastAsia="ru-RU"/>
        </w:rPr>
        <w:t>ЧЕК-ЛИСТ</w:t>
      </w:r>
    </w:p>
    <w:p w:rsidR="003D01A8" w:rsidRPr="00151DEA" w:rsidRDefault="003D01A8" w:rsidP="003D01A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151DEA">
        <w:rPr>
          <w:rFonts w:ascii="Calibri" w:eastAsia="Times New Roman" w:hAnsi="Calibri" w:cs="Calibri"/>
          <w:sz w:val="24"/>
          <w:szCs w:val="24"/>
          <w:lang w:eastAsia="ru-RU"/>
        </w:rPr>
        <w:t>самодиагностики готовности образовательной организации</w:t>
      </w:r>
    </w:p>
    <w:p w:rsidR="003D01A8" w:rsidRPr="00151DEA" w:rsidRDefault="003D01A8" w:rsidP="003D01A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151DEA">
        <w:rPr>
          <w:rFonts w:ascii="Calibri" w:eastAsia="Times New Roman" w:hAnsi="Calibri" w:cs="Calibri"/>
          <w:sz w:val="24"/>
          <w:szCs w:val="24"/>
          <w:lang w:eastAsia="ru-RU"/>
        </w:rPr>
        <w:t>к реализации внеурочной деятельности в рамках обновленных</w:t>
      </w:r>
    </w:p>
    <w:p w:rsidR="003D01A8" w:rsidRPr="00151DEA" w:rsidRDefault="003D01A8" w:rsidP="003D01A8">
      <w:pPr>
        <w:widowControl w:val="0"/>
        <w:autoSpaceDE w:val="0"/>
        <w:autoSpaceDN w:val="0"/>
        <w:spacing w:line="240" w:lineRule="auto"/>
        <w:ind w:firstLine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151DEA">
        <w:rPr>
          <w:rFonts w:ascii="Calibri" w:eastAsia="Times New Roman" w:hAnsi="Calibri" w:cs="Calibri"/>
          <w:sz w:val="24"/>
          <w:szCs w:val="24"/>
          <w:lang w:eastAsia="ru-RU"/>
        </w:rPr>
        <w:t>ФГОС НОО и ООО</w:t>
      </w: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rPr>
          <w:rFonts w:ascii="Calibri" w:eastAsia="Times New Roman" w:hAnsi="Calibri" w:cs="Calibri"/>
          <w:sz w:val="22"/>
          <w:szCs w:val="22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59"/>
        <w:gridCol w:w="1700"/>
      </w:tblGrid>
      <w:tr w:rsidR="003D01A8" w:rsidRPr="00151DEA" w:rsidTr="00151DEA">
        <w:trPr>
          <w:jc w:val="center"/>
        </w:trPr>
        <w:tc>
          <w:tcPr>
            <w:tcW w:w="510" w:type="dxa"/>
          </w:tcPr>
          <w:p w:rsidR="003D01A8" w:rsidRPr="00151DEA" w:rsidRDefault="0087457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№</w:t>
            </w:r>
            <w:r w:rsidR="003D01A8"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6859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0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3D01A8" w:rsidRPr="00151DEA" w:rsidTr="00151DEA">
        <w:trPr>
          <w:jc w:val="center"/>
        </w:trPr>
        <w:tc>
          <w:tcPr>
            <w:tcW w:w="510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59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Организационный раздел основной образовательной программы включает в себя план внеурочной деятельности</w:t>
            </w:r>
          </w:p>
        </w:tc>
        <w:tc>
          <w:tcPr>
            <w:tcW w:w="1700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3D01A8" w:rsidRPr="00151DEA" w:rsidTr="00151DEA">
        <w:trPr>
          <w:jc w:val="center"/>
        </w:trPr>
        <w:tc>
          <w:tcPr>
            <w:tcW w:w="510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59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Содержательный раздел основной образовательной программы включает в себя рабочие программы внеурочной деятельности</w:t>
            </w:r>
          </w:p>
        </w:tc>
        <w:tc>
          <w:tcPr>
            <w:tcW w:w="1700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3D01A8" w:rsidRPr="00151DEA" w:rsidTr="00151DEA">
        <w:trPr>
          <w:jc w:val="center"/>
        </w:trPr>
        <w:tc>
          <w:tcPr>
            <w:tcW w:w="510" w:type="dxa"/>
            <w:vMerge w:val="restart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59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 локальных актах образовательной организации отражены особенности организации внеурочной деятельности:</w:t>
            </w:r>
          </w:p>
        </w:tc>
        <w:tc>
          <w:tcPr>
            <w:tcW w:w="1700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3D01A8" w:rsidRPr="00151DEA" w:rsidTr="00151DEA">
        <w:trPr>
          <w:jc w:val="center"/>
        </w:trPr>
        <w:tc>
          <w:tcPr>
            <w:tcW w:w="510" w:type="dxa"/>
            <w:vMerge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859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 в Положении, регламентирующем режим занятий обучающихся;</w:t>
            </w:r>
          </w:p>
        </w:tc>
        <w:tc>
          <w:tcPr>
            <w:tcW w:w="1700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3D01A8" w:rsidRPr="00151DEA" w:rsidTr="00151DEA">
        <w:trPr>
          <w:jc w:val="center"/>
        </w:trPr>
        <w:tc>
          <w:tcPr>
            <w:tcW w:w="510" w:type="dxa"/>
            <w:vMerge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859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 в Положении о деятельности в образовательной организации общественных (в том числе детских и молодежных) организаций (объединений);</w:t>
            </w:r>
          </w:p>
        </w:tc>
        <w:tc>
          <w:tcPr>
            <w:tcW w:w="1700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3D01A8" w:rsidRPr="00151DEA" w:rsidTr="00151DEA">
        <w:trPr>
          <w:jc w:val="center"/>
        </w:trPr>
        <w:tc>
          <w:tcPr>
            <w:tcW w:w="510" w:type="dxa"/>
            <w:vMerge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859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 в Положении о формах самоуправления в образовательной организации;</w:t>
            </w:r>
          </w:p>
        </w:tc>
        <w:tc>
          <w:tcPr>
            <w:tcW w:w="1700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3D01A8" w:rsidRPr="00151DEA" w:rsidTr="00151DEA">
        <w:trPr>
          <w:jc w:val="center"/>
        </w:trPr>
        <w:tc>
          <w:tcPr>
            <w:tcW w:w="510" w:type="dxa"/>
            <w:vMerge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859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 в Договоре о сотрудничестве образовательной организации и организаций дополнительного образования (при необходимости);</w:t>
            </w:r>
          </w:p>
        </w:tc>
        <w:tc>
          <w:tcPr>
            <w:tcW w:w="1700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3D01A8" w:rsidRPr="00151DEA" w:rsidTr="00151DEA">
        <w:trPr>
          <w:jc w:val="center"/>
        </w:trPr>
        <w:tc>
          <w:tcPr>
            <w:tcW w:w="510" w:type="dxa"/>
            <w:vMerge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859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 в штатном расписании образовательной организации;</w:t>
            </w:r>
          </w:p>
        </w:tc>
        <w:tc>
          <w:tcPr>
            <w:tcW w:w="1700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3D01A8" w:rsidRPr="00151DEA" w:rsidTr="00151DEA">
        <w:trPr>
          <w:jc w:val="center"/>
        </w:trPr>
        <w:tc>
          <w:tcPr>
            <w:tcW w:w="510" w:type="dxa"/>
            <w:vMerge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859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 в должностных инструкциях педагогических и иных работников образовательной организации</w:t>
            </w:r>
          </w:p>
        </w:tc>
        <w:tc>
          <w:tcPr>
            <w:tcW w:w="1700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3D01A8" w:rsidRPr="00151DEA" w:rsidTr="00151DEA">
        <w:trPr>
          <w:jc w:val="center"/>
        </w:trPr>
        <w:tc>
          <w:tcPr>
            <w:tcW w:w="510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59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Определен список учебных пособий, информационно-цифровых ресурсов, используемых при реализации внеурочной деятельности; обеспечена доступность использования информационно-методических ресурсов для участников образовательных отношений</w:t>
            </w:r>
          </w:p>
        </w:tc>
        <w:tc>
          <w:tcPr>
            <w:tcW w:w="1700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3D01A8" w:rsidRPr="00151DEA" w:rsidTr="00151DEA">
        <w:trPr>
          <w:jc w:val="center"/>
        </w:trPr>
        <w:tc>
          <w:tcPr>
            <w:tcW w:w="510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59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Определена модель реализации сетевых форм взаимодействия общеобразовательной организации с организациями дополнительного образования, учреждениями культуры и спорта в рамках реализации внеурочной деятельности (при необходимости)</w:t>
            </w:r>
          </w:p>
        </w:tc>
        <w:tc>
          <w:tcPr>
            <w:tcW w:w="1700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3D01A8" w:rsidRPr="00151DEA" w:rsidTr="00151DEA">
        <w:trPr>
          <w:jc w:val="center"/>
        </w:trPr>
        <w:tc>
          <w:tcPr>
            <w:tcW w:w="510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59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Разработан план работы внутришкольных методических объединений с ориентацией на рассмотрение и методическую помощь педагогическим работникам в вопросах реализации внеурочной деятельности</w:t>
            </w:r>
          </w:p>
        </w:tc>
        <w:tc>
          <w:tcPr>
            <w:tcW w:w="1700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3D01A8" w:rsidRPr="00151DEA" w:rsidTr="00151DEA">
        <w:trPr>
          <w:jc w:val="center"/>
        </w:trPr>
        <w:tc>
          <w:tcPr>
            <w:tcW w:w="510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59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Определен пул педагогических работников для реализации проекта </w:t>
            </w:r>
            <w:r w:rsidR="00986C97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«Разговоры о важном»</w:t>
            </w: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(занятия включены в расписание, определена нагрузка учителя)</w:t>
            </w:r>
          </w:p>
        </w:tc>
        <w:tc>
          <w:tcPr>
            <w:tcW w:w="1700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3D01A8" w:rsidRPr="00151DEA" w:rsidTr="00151DEA">
        <w:trPr>
          <w:jc w:val="center"/>
        </w:trPr>
        <w:tc>
          <w:tcPr>
            <w:tcW w:w="510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59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Сформированы методические группы по всем направлениям функциональной грамотности</w:t>
            </w:r>
          </w:p>
        </w:tc>
        <w:tc>
          <w:tcPr>
            <w:tcW w:w="1700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3D01A8" w:rsidRPr="00151DEA" w:rsidTr="00151DEA">
        <w:trPr>
          <w:jc w:val="center"/>
        </w:trPr>
        <w:tc>
          <w:tcPr>
            <w:tcW w:w="510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59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Определены способы организации профориентационных занятий</w:t>
            </w:r>
          </w:p>
        </w:tc>
        <w:tc>
          <w:tcPr>
            <w:tcW w:w="1700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3D01A8" w:rsidRPr="00151DEA" w:rsidTr="00151DEA">
        <w:trPr>
          <w:jc w:val="center"/>
        </w:trPr>
        <w:tc>
          <w:tcPr>
            <w:tcW w:w="510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59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Обеспечены кадровые, финансовые, материально-технические и иные условия реализации внеурочной деятельности</w:t>
            </w:r>
          </w:p>
        </w:tc>
        <w:tc>
          <w:tcPr>
            <w:tcW w:w="1700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3D01A8" w:rsidRPr="00151DEA" w:rsidTr="00151DEA">
        <w:trPr>
          <w:jc w:val="center"/>
        </w:trPr>
        <w:tc>
          <w:tcPr>
            <w:tcW w:w="510" w:type="dxa"/>
            <w:vMerge w:val="restart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59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Приняты решения по развитию воспитательной среды образовательной организации:</w:t>
            </w:r>
          </w:p>
        </w:tc>
        <w:tc>
          <w:tcPr>
            <w:tcW w:w="1700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3D01A8" w:rsidRPr="00151DEA" w:rsidTr="00151DEA">
        <w:trPr>
          <w:jc w:val="center"/>
        </w:trPr>
        <w:tc>
          <w:tcPr>
            <w:tcW w:w="510" w:type="dxa"/>
            <w:vMerge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859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 будет реализовываться программа развития социальной активности учащихся начальных классов "Орлята России";</w:t>
            </w:r>
          </w:p>
        </w:tc>
        <w:tc>
          <w:tcPr>
            <w:tcW w:w="1700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3D01A8" w:rsidRPr="00151DEA" w:rsidTr="00151DEA">
        <w:trPr>
          <w:jc w:val="center"/>
        </w:trPr>
        <w:tc>
          <w:tcPr>
            <w:tcW w:w="510" w:type="dxa"/>
            <w:vMerge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859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 в образовательной организации создан (функционирует) школьный музей</w:t>
            </w:r>
          </w:p>
        </w:tc>
        <w:tc>
          <w:tcPr>
            <w:tcW w:w="1700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3D01A8" w:rsidRPr="00151DEA" w:rsidTr="00151DEA">
        <w:trPr>
          <w:jc w:val="center"/>
        </w:trPr>
        <w:tc>
          <w:tcPr>
            <w:tcW w:w="510" w:type="dxa"/>
            <w:vMerge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859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 в образовательной организации создан (функционирует) школьный спортивный клуб;</w:t>
            </w:r>
          </w:p>
        </w:tc>
        <w:tc>
          <w:tcPr>
            <w:tcW w:w="1700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3D01A8" w:rsidRPr="00151DEA" w:rsidTr="00151DEA">
        <w:trPr>
          <w:jc w:val="center"/>
        </w:trPr>
        <w:tc>
          <w:tcPr>
            <w:tcW w:w="510" w:type="dxa"/>
            <w:vMerge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  <w:tc>
          <w:tcPr>
            <w:tcW w:w="6859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51DEA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- в образовательной организации создан (функционирует) школьный театр</w:t>
            </w:r>
          </w:p>
        </w:tc>
        <w:tc>
          <w:tcPr>
            <w:tcW w:w="1700" w:type="dxa"/>
          </w:tcPr>
          <w:p w:rsidR="003D01A8" w:rsidRPr="00151DEA" w:rsidRDefault="003D01A8" w:rsidP="003D01A8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</w:tbl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rPr>
          <w:rFonts w:ascii="Calibri" w:eastAsia="Times New Roman" w:hAnsi="Calibri" w:cs="Calibri"/>
          <w:sz w:val="22"/>
          <w:szCs w:val="22"/>
          <w:lang w:eastAsia="ru-RU"/>
        </w:rPr>
      </w:pPr>
    </w:p>
    <w:p w:rsidR="003D01A8" w:rsidRPr="003D01A8" w:rsidRDefault="003D01A8" w:rsidP="003D01A8">
      <w:pPr>
        <w:widowControl w:val="0"/>
        <w:autoSpaceDE w:val="0"/>
        <w:autoSpaceDN w:val="0"/>
        <w:spacing w:line="240" w:lineRule="auto"/>
        <w:ind w:firstLine="0"/>
        <w:rPr>
          <w:rFonts w:ascii="Calibri" w:eastAsia="Times New Roman" w:hAnsi="Calibri" w:cs="Calibri"/>
          <w:sz w:val="22"/>
          <w:szCs w:val="22"/>
          <w:lang w:eastAsia="ru-RU"/>
        </w:rPr>
      </w:pPr>
    </w:p>
    <w:p w:rsidR="003D01A8" w:rsidRDefault="003D01A8" w:rsidP="003D01A8">
      <w:pPr>
        <w:jc w:val="center"/>
        <w:rPr>
          <w:rFonts w:eastAsia="Times New Roman"/>
        </w:rPr>
      </w:pPr>
    </w:p>
    <w:p w:rsidR="00772485" w:rsidRDefault="00772485" w:rsidP="003D01A8">
      <w:pPr>
        <w:jc w:val="center"/>
        <w:rPr>
          <w:rFonts w:eastAsia="Times New Roman"/>
        </w:rPr>
      </w:pPr>
    </w:p>
    <w:p w:rsidR="00772485" w:rsidRDefault="00772485" w:rsidP="003D01A8">
      <w:pPr>
        <w:jc w:val="center"/>
        <w:rPr>
          <w:rFonts w:eastAsia="Times New Roman"/>
        </w:rPr>
      </w:pPr>
    </w:p>
    <w:p w:rsidR="00772485" w:rsidRDefault="00772485" w:rsidP="003D01A8">
      <w:pPr>
        <w:jc w:val="center"/>
        <w:rPr>
          <w:rFonts w:eastAsia="Times New Roman"/>
        </w:rPr>
      </w:pPr>
    </w:p>
    <w:p w:rsidR="00772485" w:rsidRDefault="00772485" w:rsidP="003D01A8">
      <w:pPr>
        <w:jc w:val="center"/>
        <w:rPr>
          <w:rFonts w:eastAsia="Times New Roman"/>
        </w:rPr>
      </w:pPr>
    </w:p>
    <w:p w:rsidR="00772485" w:rsidRDefault="00772485" w:rsidP="003D01A8">
      <w:pPr>
        <w:jc w:val="center"/>
        <w:rPr>
          <w:rFonts w:eastAsia="Times New Roman"/>
        </w:rPr>
      </w:pPr>
    </w:p>
    <w:p w:rsidR="00772485" w:rsidRDefault="00772485" w:rsidP="003D01A8">
      <w:pPr>
        <w:jc w:val="center"/>
        <w:rPr>
          <w:rFonts w:eastAsia="Times New Roman"/>
        </w:rPr>
      </w:pPr>
    </w:p>
    <w:p w:rsidR="00772485" w:rsidRDefault="00772485" w:rsidP="003D01A8">
      <w:pPr>
        <w:jc w:val="center"/>
        <w:rPr>
          <w:rFonts w:eastAsia="Times New Roman"/>
        </w:rPr>
      </w:pPr>
    </w:p>
    <w:p w:rsidR="00772485" w:rsidRDefault="00772485" w:rsidP="003D01A8">
      <w:pPr>
        <w:jc w:val="center"/>
        <w:rPr>
          <w:rFonts w:eastAsia="Times New Roman"/>
        </w:rPr>
      </w:pPr>
    </w:p>
    <w:p w:rsidR="00772485" w:rsidRDefault="00772485" w:rsidP="003D01A8">
      <w:pPr>
        <w:jc w:val="center"/>
        <w:rPr>
          <w:rFonts w:eastAsia="Times New Roman"/>
        </w:rPr>
      </w:pPr>
    </w:p>
    <w:p w:rsidR="00772485" w:rsidRDefault="00772485" w:rsidP="003D01A8">
      <w:pPr>
        <w:jc w:val="center"/>
        <w:rPr>
          <w:rFonts w:eastAsia="Times New Roman"/>
        </w:rPr>
      </w:pPr>
    </w:p>
    <w:p w:rsidR="00772485" w:rsidRDefault="00772485" w:rsidP="003D01A8">
      <w:pPr>
        <w:jc w:val="center"/>
        <w:rPr>
          <w:rFonts w:eastAsia="Times New Roman"/>
        </w:rPr>
      </w:pPr>
    </w:p>
    <w:p w:rsidR="00772485" w:rsidRDefault="00772485" w:rsidP="003D01A8">
      <w:pPr>
        <w:jc w:val="center"/>
        <w:rPr>
          <w:rFonts w:eastAsia="Times New Roman"/>
        </w:rPr>
      </w:pPr>
    </w:p>
    <w:p w:rsidR="00772485" w:rsidRDefault="00772485" w:rsidP="003D01A8">
      <w:pPr>
        <w:jc w:val="center"/>
        <w:rPr>
          <w:rFonts w:eastAsia="Times New Roman"/>
        </w:rPr>
      </w:pPr>
    </w:p>
    <w:p w:rsidR="00772485" w:rsidRDefault="00772485" w:rsidP="003D01A8">
      <w:pPr>
        <w:jc w:val="center"/>
        <w:rPr>
          <w:rFonts w:eastAsia="Times New Roman"/>
        </w:rPr>
      </w:pPr>
    </w:p>
    <w:p w:rsidR="00772485" w:rsidRDefault="00772485" w:rsidP="003D01A8">
      <w:pPr>
        <w:jc w:val="center"/>
        <w:rPr>
          <w:rFonts w:eastAsia="Times New Roman"/>
        </w:rPr>
      </w:pPr>
    </w:p>
    <w:p w:rsidR="00772485" w:rsidRDefault="00772485" w:rsidP="003D01A8">
      <w:pPr>
        <w:jc w:val="center"/>
        <w:rPr>
          <w:rFonts w:eastAsia="Times New Roman"/>
        </w:rPr>
      </w:pPr>
    </w:p>
    <w:p w:rsidR="00772485" w:rsidRPr="003D01A8" w:rsidRDefault="00772485" w:rsidP="003D01A8">
      <w:pPr>
        <w:jc w:val="center"/>
        <w:rPr>
          <w:rFonts w:eastAsia="Times New Roman"/>
        </w:rPr>
      </w:pPr>
    </w:p>
    <w:p w:rsidR="003D01A8" w:rsidRPr="00151DEA" w:rsidRDefault="003D01A8" w:rsidP="00151DEA">
      <w:pPr>
        <w:ind w:firstLine="0"/>
        <w:jc w:val="center"/>
        <w:rPr>
          <w:rFonts w:eastAsia="Times New Roman"/>
          <w:b/>
        </w:rPr>
      </w:pPr>
      <w:r w:rsidRPr="00151DEA">
        <w:rPr>
          <w:rFonts w:eastAsia="Times New Roman"/>
          <w:b/>
        </w:rPr>
        <w:t>МИНИСТЕРСТВО ПРОСВЕЩЕНИЯ РОССИЙСКОЙ ФЕДЕРАЦИИ</w:t>
      </w:r>
    </w:p>
    <w:p w:rsidR="003D01A8" w:rsidRPr="003D01A8" w:rsidRDefault="003D01A8" w:rsidP="00151DEA">
      <w:pPr>
        <w:spacing w:line="240" w:lineRule="auto"/>
        <w:ind w:firstLine="0"/>
        <w:jc w:val="center"/>
        <w:rPr>
          <w:rFonts w:eastAsia="Times New Roman"/>
        </w:rPr>
      </w:pPr>
      <w:r w:rsidRPr="00151DEA">
        <w:rPr>
          <w:rFonts w:eastAsia="Times New Roman"/>
          <w:b/>
        </w:rPr>
        <w:t xml:space="preserve">ДЕПАРТАМЕНТ ГОСУДАРСТВЕННОЙ ПОЛИТИКИ </w:t>
      </w:r>
      <w:r w:rsidR="00151DEA">
        <w:rPr>
          <w:rFonts w:eastAsia="Times New Roman"/>
          <w:b/>
        </w:rPr>
        <w:br/>
      </w:r>
      <w:r w:rsidRPr="00151DEA">
        <w:rPr>
          <w:rFonts w:eastAsia="Times New Roman"/>
          <w:b/>
        </w:rPr>
        <w:t>И УПРАВЛЕНИЯ В СФЕРЕ ОБЩЕГО ОБРАЗОВАНИЯ</w:t>
      </w:r>
    </w:p>
    <w:p w:rsidR="003D01A8" w:rsidRPr="003D01A8" w:rsidRDefault="003D01A8" w:rsidP="003D01A8">
      <w:pPr>
        <w:spacing w:line="240" w:lineRule="auto"/>
        <w:jc w:val="center"/>
        <w:rPr>
          <w:rFonts w:eastAsia="Times New Roman"/>
        </w:rPr>
      </w:pPr>
    </w:p>
    <w:p w:rsidR="003D01A8" w:rsidRPr="00151DEA" w:rsidRDefault="003D01A8" w:rsidP="00151DEA">
      <w:pPr>
        <w:spacing w:line="240" w:lineRule="auto"/>
        <w:ind w:firstLine="0"/>
        <w:jc w:val="center"/>
        <w:rPr>
          <w:rFonts w:eastAsia="Times New Roman"/>
          <w:b/>
        </w:rPr>
      </w:pPr>
      <w:r w:rsidRPr="00151DEA">
        <w:rPr>
          <w:rFonts w:eastAsia="Times New Roman"/>
          <w:b/>
        </w:rPr>
        <w:t>ПИСЬМО</w:t>
      </w:r>
      <w:r w:rsidR="00151DEA">
        <w:rPr>
          <w:rFonts w:eastAsia="Times New Roman"/>
          <w:b/>
        </w:rPr>
        <w:t xml:space="preserve"> </w:t>
      </w:r>
      <w:r w:rsidRPr="00151DEA">
        <w:rPr>
          <w:rFonts w:eastAsia="Times New Roman"/>
          <w:b/>
        </w:rPr>
        <w:t xml:space="preserve">от 15 августа 2022 г. </w:t>
      </w:r>
      <w:r w:rsidR="00874578" w:rsidRPr="00151DEA">
        <w:rPr>
          <w:rFonts w:eastAsia="Times New Roman"/>
          <w:b/>
        </w:rPr>
        <w:t>№</w:t>
      </w:r>
      <w:r w:rsidRPr="00151DEA">
        <w:rPr>
          <w:rFonts w:eastAsia="Times New Roman"/>
          <w:b/>
        </w:rPr>
        <w:t xml:space="preserve"> 03-1190</w:t>
      </w:r>
    </w:p>
    <w:p w:rsidR="003D01A8" w:rsidRPr="003D01A8" w:rsidRDefault="003D01A8" w:rsidP="003D01A8">
      <w:pPr>
        <w:spacing w:line="240" w:lineRule="auto"/>
        <w:jc w:val="center"/>
        <w:rPr>
          <w:rFonts w:eastAsia="Times New Roman"/>
        </w:rPr>
      </w:pPr>
    </w:p>
    <w:p w:rsidR="003D01A8" w:rsidRPr="00151DEA" w:rsidRDefault="003D01A8" w:rsidP="00151DEA">
      <w:pPr>
        <w:spacing w:line="240" w:lineRule="auto"/>
        <w:ind w:firstLine="0"/>
        <w:jc w:val="center"/>
        <w:rPr>
          <w:rFonts w:eastAsia="Times New Roman"/>
          <w:b/>
        </w:rPr>
      </w:pPr>
      <w:r w:rsidRPr="00151DEA">
        <w:rPr>
          <w:rFonts w:eastAsia="Times New Roman"/>
          <w:b/>
        </w:rPr>
        <w:t xml:space="preserve">О </w:t>
      </w:r>
      <w:r w:rsidR="00151DEA">
        <w:rPr>
          <w:rFonts w:eastAsia="Times New Roman"/>
          <w:b/>
        </w:rPr>
        <w:t>направлении методических рекомендаций</w:t>
      </w:r>
    </w:p>
    <w:p w:rsidR="003D01A8" w:rsidRPr="003D01A8" w:rsidRDefault="003D01A8" w:rsidP="00151DEA">
      <w:pPr>
        <w:spacing w:line="240" w:lineRule="auto"/>
        <w:ind w:firstLine="0"/>
        <w:rPr>
          <w:rFonts w:eastAsia="Times New Roman"/>
        </w:rPr>
      </w:pPr>
    </w:p>
    <w:p w:rsidR="00151DEA" w:rsidRDefault="003D01A8" w:rsidP="00151DEA">
      <w:pPr>
        <w:ind w:firstLine="709"/>
        <w:rPr>
          <w:rFonts w:eastAsia="Times New Roman"/>
        </w:rPr>
      </w:pPr>
      <w:r w:rsidRPr="003D01A8">
        <w:rPr>
          <w:rFonts w:eastAsia="Times New Roman"/>
        </w:rPr>
        <w:t xml:space="preserve">Департамент государственной политики и управления в сфере общего образования Минпросвещения России (далее </w:t>
      </w:r>
      <w:r w:rsidR="00151DEA">
        <w:rPr>
          <w:rFonts w:eastAsia="Times New Roman"/>
        </w:rPr>
        <w:t>–</w:t>
      </w:r>
      <w:r w:rsidRPr="003D01A8">
        <w:rPr>
          <w:rFonts w:eastAsia="Times New Roman"/>
        </w:rPr>
        <w:t xml:space="preserve"> Департамент) направляет </w:t>
      </w:r>
      <w:r w:rsidR="00151DEA">
        <w:rPr>
          <w:rFonts w:eastAsia="Times New Roman"/>
        </w:rPr>
        <w:br/>
      </w:r>
      <w:r w:rsidRPr="003D01A8">
        <w:rPr>
          <w:rFonts w:eastAsia="Times New Roman"/>
        </w:rPr>
        <w:t>для использования в работе методические рекомендации по прове</w:t>
      </w:r>
      <w:r w:rsidR="00151DEA">
        <w:rPr>
          <w:rFonts w:eastAsia="Times New Roman"/>
        </w:rPr>
        <w:t xml:space="preserve">дению цикла внеурочных занятий </w:t>
      </w:r>
      <w:r w:rsidR="00986C97">
        <w:rPr>
          <w:rFonts w:eastAsia="Times New Roman"/>
        </w:rPr>
        <w:t>«Разговоры о важном»</w:t>
      </w:r>
      <w:r w:rsidRPr="003D01A8">
        <w:rPr>
          <w:rFonts w:eastAsia="Times New Roman"/>
        </w:rPr>
        <w:t>.</w:t>
      </w:r>
    </w:p>
    <w:p w:rsidR="00772485" w:rsidRDefault="003D01A8" w:rsidP="00772485">
      <w:pPr>
        <w:ind w:firstLine="709"/>
        <w:rPr>
          <w:rFonts w:eastAsia="Times New Roman"/>
        </w:rPr>
      </w:pPr>
      <w:r w:rsidRPr="003D01A8">
        <w:rPr>
          <w:rFonts w:eastAsia="Times New Roman"/>
        </w:rPr>
        <w:t xml:space="preserve">Департамент информирует, что на портале </w:t>
      </w:r>
      <w:r w:rsidR="00151DEA">
        <w:rPr>
          <w:rFonts w:eastAsia="Times New Roman"/>
        </w:rPr>
        <w:t>«</w:t>
      </w:r>
      <w:r w:rsidRPr="003D01A8">
        <w:rPr>
          <w:rFonts w:eastAsia="Times New Roman"/>
        </w:rPr>
        <w:t>Единое содержание общего образования</w:t>
      </w:r>
      <w:r w:rsidR="00151DEA">
        <w:rPr>
          <w:rFonts w:eastAsia="Times New Roman"/>
        </w:rPr>
        <w:t>»</w:t>
      </w:r>
      <w:r w:rsidRPr="003D01A8">
        <w:rPr>
          <w:rFonts w:eastAsia="Times New Roman"/>
        </w:rPr>
        <w:t xml:space="preserve"> (</w:t>
      </w:r>
      <w:r w:rsidRPr="00151DEA">
        <w:rPr>
          <w:rFonts w:eastAsia="Times New Roman"/>
          <w:color w:val="0000FF"/>
          <w:u w:val="single"/>
        </w:rPr>
        <w:t>https://razgovor.edsoo.ru/</w:t>
      </w:r>
      <w:r w:rsidRPr="003D01A8">
        <w:rPr>
          <w:rFonts w:eastAsia="Times New Roman"/>
        </w:rPr>
        <w:t xml:space="preserve">) размещены материалы, необходимые </w:t>
      </w:r>
      <w:r w:rsidR="00772485">
        <w:rPr>
          <w:rFonts w:eastAsia="Times New Roman"/>
        </w:rPr>
        <w:br/>
      </w:r>
      <w:r w:rsidRPr="003D01A8">
        <w:rPr>
          <w:rFonts w:eastAsia="Times New Roman"/>
        </w:rPr>
        <w:t xml:space="preserve">для проведения внеурочных занятий </w:t>
      </w:r>
      <w:r w:rsidR="00986C97">
        <w:rPr>
          <w:rFonts w:eastAsia="Times New Roman"/>
        </w:rPr>
        <w:t>«Разговоры о важном»</w:t>
      </w:r>
      <w:r w:rsidRPr="003D01A8">
        <w:rPr>
          <w:rFonts w:eastAsia="Times New Roman"/>
        </w:rPr>
        <w:t xml:space="preserve"> в сентябре 2022 года.</w:t>
      </w:r>
    </w:p>
    <w:p w:rsidR="003D01A8" w:rsidRPr="003D01A8" w:rsidRDefault="003D01A8" w:rsidP="00772485">
      <w:pPr>
        <w:ind w:firstLine="709"/>
        <w:rPr>
          <w:rFonts w:eastAsia="Times New Roman"/>
        </w:rPr>
      </w:pPr>
      <w:r w:rsidRPr="003D01A8">
        <w:rPr>
          <w:rFonts w:eastAsia="Times New Roman"/>
        </w:rPr>
        <w:t xml:space="preserve">Материалы также доступны для скачивания по ссылке: </w:t>
      </w:r>
      <w:r w:rsidRPr="00772485">
        <w:rPr>
          <w:rFonts w:eastAsia="Times New Roman"/>
          <w:color w:val="0000FF"/>
          <w:u w:val="single"/>
        </w:rPr>
        <w:t>https://disk.ya</w:t>
      </w:r>
      <w:r w:rsidR="005A5B87">
        <w:rPr>
          <w:rFonts w:eastAsia="Times New Roman"/>
          <w:color w:val="0000FF"/>
          <w:u w:val="single"/>
          <w:lang w:val="en-US"/>
        </w:rPr>
        <w:t>n</w:t>
      </w:r>
      <w:r w:rsidRPr="00772485">
        <w:rPr>
          <w:rFonts w:eastAsia="Times New Roman"/>
          <w:color w:val="0000FF"/>
          <w:u w:val="single"/>
        </w:rPr>
        <w:t>dex.ru/d/fB2r6XxbLob4yQ</w:t>
      </w:r>
      <w:r w:rsidRPr="003D01A8">
        <w:rPr>
          <w:rFonts w:eastAsia="Times New Roman"/>
        </w:rPr>
        <w:t>.</w:t>
      </w:r>
    </w:p>
    <w:p w:rsidR="003D01A8" w:rsidRPr="003D01A8" w:rsidRDefault="003D01A8" w:rsidP="00772485">
      <w:pPr>
        <w:spacing w:line="240" w:lineRule="auto"/>
        <w:rPr>
          <w:rFonts w:eastAsia="Times New Roman"/>
        </w:rPr>
      </w:pPr>
    </w:p>
    <w:p w:rsidR="003D01A8" w:rsidRPr="003D01A8" w:rsidRDefault="003D01A8" w:rsidP="00772485">
      <w:pPr>
        <w:jc w:val="right"/>
        <w:rPr>
          <w:rFonts w:eastAsia="Times New Roman"/>
        </w:rPr>
      </w:pPr>
      <w:r w:rsidRPr="003D01A8">
        <w:rPr>
          <w:rFonts w:eastAsia="Times New Roman"/>
        </w:rPr>
        <w:t>Заме</w:t>
      </w:r>
      <w:r w:rsidR="00772485">
        <w:rPr>
          <w:rFonts w:eastAsia="Times New Roman"/>
        </w:rPr>
        <w:t>ститель директора Департамента</w:t>
      </w:r>
      <w:r w:rsidRPr="003D01A8">
        <w:rPr>
          <w:rFonts w:eastAsia="Times New Roman"/>
        </w:rPr>
        <w:t xml:space="preserve"> А.А.ТИМОФЕЕВА</w:t>
      </w:r>
    </w:p>
    <w:p w:rsidR="00772485" w:rsidRDefault="00772485" w:rsidP="003D01A8">
      <w:pPr>
        <w:jc w:val="right"/>
        <w:rPr>
          <w:rFonts w:eastAsia="Times New Roman"/>
        </w:rPr>
      </w:pPr>
    </w:p>
    <w:p w:rsidR="003D01A8" w:rsidRPr="003D01A8" w:rsidRDefault="003D01A8" w:rsidP="003D01A8">
      <w:pPr>
        <w:jc w:val="right"/>
        <w:rPr>
          <w:rFonts w:eastAsia="Times New Roman"/>
        </w:rPr>
      </w:pPr>
      <w:r w:rsidRPr="003D01A8">
        <w:rPr>
          <w:rFonts w:eastAsia="Times New Roman"/>
        </w:rPr>
        <w:t>Приложение</w:t>
      </w:r>
    </w:p>
    <w:p w:rsidR="003D01A8" w:rsidRPr="003D01A8" w:rsidRDefault="003D01A8" w:rsidP="00772485">
      <w:pPr>
        <w:spacing w:line="240" w:lineRule="auto"/>
        <w:rPr>
          <w:rFonts w:eastAsia="Times New Roman"/>
        </w:rPr>
      </w:pPr>
    </w:p>
    <w:p w:rsidR="002309DE" w:rsidRPr="00772485" w:rsidRDefault="00772485" w:rsidP="00772485">
      <w:pPr>
        <w:spacing w:line="240" w:lineRule="auto"/>
        <w:ind w:firstLine="0"/>
        <w:jc w:val="center"/>
        <w:rPr>
          <w:rFonts w:eastAsia="Times New Roman"/>
          <w:b/>
        </w:rPr>
      </w:pPr>
      <w:r w:rsidRPr="00772485">
        <w:rPr>
          <w:rFonts w:eastAsia="Times New Roman"/>
          <w:b/>
        </w:rPr>
        <w:t>Методические рекомендации</w:t>
      </w:r>
      <w:r>
        <w:rPr>
          <w:rFonts w:eastAsia="Times New Roman"/>
          <w:b/>
        </w:rPr>
        <w:t xml:space="preserve"> </w:t>
      </w:r>
      <w:r w:rsidRPr="00772485">
        <w:rPr>
          <w:rFonts w:eastAsia="Times New Roman"/>
          <w:b/>
        </w:rPr>
        <w:t>по реализации цикла</w:t>
      </w:r>
      <w:r w:rsidR="003D01A8" w:rsidRPr="00772485">
        <w:rPr>
          <w:rFonts w:eastAsia="Times New Roman"/>
          <w:b/>
        </w:rPr>
        <w:t xml:space="preserve"> </w:t>
      </w:r>
      <w:r w:rsidRPr="00772485">
        <w:rPr>
          <w:rFonts w:eastAsia="Times New Roman"/>
          <w:b/>
        </w:rPr>
        <w:t>внеурочных занятий</w:t>
      </w:r>
      <w:r w:rsidR="003D01A8" w:rsidRPr="00772485">
        <w:rPr>
          <w:rFonts w:eastAsia="Times New Roman"/>
          <w:b/>
        </w:rPr>
        <w:t xml:space="preserve"> </w:t>
      </w:r>
    </w:p>
    <w:p w:rsidR="003D01A8" w:rsidRPr="00772485" w:rsidRDefault="00986C97" w:rsidP="00772485">
      <w:pPr>
        <w:spacing w:line="240" w:lineRule="auto"/>
        <w:ind w:firstLine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«Разговоры о важном»</w:t>
      </w:r>
    </w:p>
    <w:p w:rsidR="003D01A8" w:rsidRPr="003D01A8" w:rsidRDefault="003D01A8" w:rsidP="003D01A8">
      <w:pPr>
        <w:rPr>
          <w:rFonts w:eastAsia="Times New Roman"/>
        </w:rPr>
      </w:pPr>
    </w:p>
    <w:p w:rsidR="00772485" w:rsidRDefault="003D01A8" w:rsidP="00772485">
      <w:pPr>
        <w:ind w:firstLine="709"/>
        <w:rPr>
          <w:rFonts w:eastAsia="Times New Roman"/>
        </w:rPr>
      </w:pPr>
      <w:r w:rsidRPr="003D01A8">
        <w:rPr>
          <w:rFonts w:eastAsia="Times New Roman"/>
        </w:rPr>
        <w:t>Внеурочная деятельность является неотъемлемой и обязательной частью образовательного процесса. Она организуется в целях обеспечения индивидуальных потребностей обучающихся и осуществляется в формах, отличных от урочных.</w:t>
      </w:r>
    </w:p>
    <w:p w:rsidR="00772485" w:rsidRDefault="003D01A8" w:rsidP="00772485">
      <w:pPr>
        <w:ind w:firstLine="709"/>
        <w:rPr>
          <w:rFonts w:eastAsia="Times New Roman"/>
        </w:rPr>
      </w:pPr>
      <w:r w:rsidRPr="003D01A8">
        <w:rPr>
          <w:rFonts w:eastAsia="Times New Roman"/>
        </w:rPr>
        <w:t>В соответствии с ФГОС начального общего и основного общего образования образовательная организация должна обеспечить обучающимся до 10 часов еженедельных занятий внеурочной деятельностью.</w:t>
      </w:r>
    </w:p>
    <w:p w:rsidR="00C015EF" w:rsidRDefault="003D01A8" w:rsidP="00C015EF">
      <w:pPr>
        <w:ind w:firstLine="709"/>
        <w:rPr>
          <w:rFonts w:eastAsia="Times New Roman"/>
        </w:rPr>
      </w:pPr>
      <w:r w:rsidRPr="003D01A8">
        <w:rPr>
          <w:rFonts w:eastAsia="Times New Roman"/>
        </w:rPr>
        <w:t>1 час в неделю из возможных 10 часов внеурочной деятельности рекомендуется от</w:t>
      </w:r>
      <w:r w:rsidR="00772485">
        <w:rPr>
          <w:rFonts w:eastAsia="Times New Roman"/>
        </w:rPr>
        <w:t xml:space="preserve">водить на внеурочное занятие </w:t>
      </w:r>
      <w:r w:rsidR="00986C97">
        <w:rPr>
          <w:rFonts w:eastAsia="Times New Roman"/>
        </w:rPr>
        <w:t>«Разговоры о важном»</w:t>
      </w:r>
      <w:r w:rsidRPr="003D01A8">
        <w:rPr>
          <w:rFonts w:eastAsia="Times New Roman"/>
        </w:rPr>
        <w:t>.</w:t>
      </w:r>
    </w:p>
    <w:p w:rsidR="00C015EF" w:rsidRDefault="003D01A8" w:rsidP="00C015EF">
      <w:pPr>
        <w:ind w:firstLine="709"/>
        <w:rPr>
          <w:rFonts w:eastAsia="Times New Roman"/>
        </w:rPr>
      </w:pPr>
      <w:r w:rsidRPr="003D01A8">
        <w:rPr>
          <w:rFonts w:eastAsia="Times New Roman"/>
        </w:rPr>
        <w:t xml:space="preserve">Проект </w:t>
      </w:r>
      <w:r w:rsidR="00986C97">
        <w:rPr>
          <w:rFonts w:eastAsia="Times New Roman"/>
        </w:rPr>
        <w:t>«Разговоры о важном»</w:t>
      </w:r>
      <w:r w:rsidRPr="003D01A8">
        <w:rPr>
          <w:rFonts w:eastAsia="Times New Roman"/>
        </w:rPr>
        <w:t xml:space="preserve"> направлен на развитие ценностного отношения школьников к своей родине </w:t>
      </w:r>
      <w:r w:rsidR="00C015EF">
        <w:rPr>
          <w:rFonts w:eastAsia="Times New Roman"/>
        </w:rPr>
        <w:t>–</w:t>
      </w:r>
      <w:r w:rsidRPr="003D01A8">
        <w:rPr>
          <w:rFonts w:eastAsia="Times New Roman"/>
        </w:rPr>
        <w:t xml:space="preserve"> России, населяющим ее людям, ее уникальной истории, богатой природе и великой культуре. Данные занятия с детьми должны быть направлены на формирование соответствующей внутренней позиции личности школьника, необходимой ему для конструктивного и ответственного поведения </w:t>
      </w:r>
      <w:r w:rsidR="00C015EF">
        <w:rPr>
          <w:rFonts w:eastAsia="Times New Roman"/>
        </w:rPr>
        <w:br/>
      </w:r>
      <w:r w:rsidRPr="003D01A8">
        <w:rPr>
          <w:rFonts w:eastAsia="Times New Roman"/>
        </w:rPr>
        <w:t>в обществе.</w:t>
      </w:r>
    </w:p>
    <w:p w:rsidR="00C015EF" w:rsidRDefault="003D01A8" w:rsidP="00C015EF">
      <w:pPr>
        <w:ind w:firstLine="709"/>
        <w:rPr>
          <w:rFonts w:eastAsia="Times New Roman"/>
        </w:rPr>
      </w:pPr>
      <w:r w:rsidRPr="003D01A8">
        <w:rPr>
          <w:rFonts w:eastAsia="Times New Roman"/>
        </w:rPr>
        <w:t xml:space="preserve">Основной формат данного внеурочного занятия </w:t>
      </w:r>
      <w:r w:rsidR="00C015EF">
        <w:rPr>
          <w:rFonts w:eastAsia="Times New Roman"/>
        </w:rPr>
        <w:t>–</w:t>
      </w:r>
      <w:r w:rsidRPr="003D01A8">
        <w:rPr>
          <w:rFonts w:eastAsia="Times New Roman"/>
        </w:rPr>
        <w:t xml:space="preserve"> разговор или беседа </w:t>
      </w:r>
      <w:r w:rsidR="00C015EF">
        <w:rPr>
          <w:rFonts w:eastAsia="Times New Roman"/>
        </w:rPr>
        <w:br/>
      </w:r>
      <w:r w:rsidRPr="003D01A8">
        <w:rPr>
          <w:rFonts w:eastAsia="Times New Roman"/>
        </w:rPr>
        <w:t xml:space="preserve">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</w:t>
      </w:r>
      <w:r w:rsidR="00C015EF">
        <w:rPr>
          <w:rFonts w:eastAsia="Times New Roman"/>
        </w:rPr>
        <w:br/>
      </w:r>
      <w:r w:rsidRPr="003D01A8">
        <w:rPr>
          <w:rFonts w:eastAsia="Times New Roman"/>
        </w:rPr>
        <w:t>к собственным поступкам.</w:t>
      </w:r>
    </w:p>
    <w:p w:rsidR="00C015EF" w:rsidRDefault="003D01A8" w:rsidP="00C015EF">
      <w:pPr>
        <w:ind w:firstLine="709"/>
        <w:rPr>
          <w:rFonts w:eastAsia="Times New Roman"/>
        </w:rPr>
      </w:pPr>
      <w:r w:rsidRPr="003D01A8">
        <w:rPr>
          <w:rFonts w:eastAsia="Times New Roman"/>
        </w:rPr>
        <w:t xml:space="preserve">Такие беседы не могут быть запрограммированы от слова до слова, но для удобства педагогов ФГБНУ </w:t>
      </w:r>
      <w:r w:rsidR="00C015EF">
        <w:rPr>
          <w:rFonts w:eastAsia="Times New Roman"/>
        </w:rPr>
        <w:t>«</w:t>
      </w:r>
      <w:r w:rsidRPr="003D01A8">
        <w:rPr>
          <w:rFonts w:eastAsia="Times New Roman"/>
        </w:rPr>
        <w:t>Институт стратегии развития образования Российской академии образования</w:t>
      </w:r>
      <w:r w:rsidR="00C015EF">
        <w:rPr>
          <w:rFonts w:eastAsia="Times New Roman"/>
        </w:rPr>
        <w:t>»</w:t>
      </w:r>
      <w:r w:rsidRPr="003D01A8">
        <w:rPr>
          <w:rFonts w:eastAsia="Times New Roman"/>
        </w:rPr>
        <w:t xml:space="preserve"> по поручению Минпросвещения России разработал комплект материалов, которые содержат все необходимое для подготовки и проведения такого внеурочного занятия </w:t>
      </w:r>
      <w:r w:rsidR="00C015EF">
        <w:rPr>
          <w:rFonts w:eastAsia="Times New Roman"/>
        </w:rPr>
        <w:t>–</w:t>
      </w:r>
      <w:r w:rsidRPr="003D01A8">
        <w:rPr>
          <w:rFonts w:eastAsia="Times New Roman"/>
        </w:rPr>
        <w:t xml:space="preserve"> сценарий внеурочного занятия, методические рекомендации, а также набор визуального контента (видео, презентации, интерактивные материалы).</w:t>
      </w:r>
    </w:p>
    <w:p w:rsidR="0094105E" w:rsidRDefault="003D01A8" w:rsidP="0094105E">
      <w:pPr>
        <w:ind w:firstLine="709"/>
        <w:rPr>
          <w:rFonts w:eastAsia="Times New Roman"/>
        </w:rPr>
      </w:pPr>
      <w:r w:rsidRPr="003D01A8">
        <w:rPr>
          <w:rFonts w:eastAsia="Times New Roman"/>
        </w:rPr>
        <w:t xml:space="preserve">Педагогической основой цикла внеурочных занятий </w:t>
      </w:r>
      <w:r w:rsidR="00986C97">
        <w:rPr>
          <w:rFonts w:eastAsia="Times New Roman"/>
        </w:rPr>
        <w:t>«Разговоры о важном»</w:t>
      </w:r>
      <w:r w:rsidRPr="003D01A8">
        <w:rPr>
          <w:rFonts w:eastAsia="Times New Roman"/>
        </w:rPr>
        <w:t xml:space="preserve"> стали идеи ценностно-ориентированного воспитания, междисциплинарного подхода к реализации содержания образования. Все материалы разработаны с учетом возрастных и психологических особенностей школьников.</w:t>
      </w:r>
    </w:p>
    <w:p w:rsidR="0094105E" w:rsidRDefault="003D01A8" w:rsidP="0094105E">
      <w:pPr>
        <w:ind w:firstLine="709"/>
        <w:rPr>
          <w:rFonts w:eastAsia="Times New Roman"/>
        </w:rPr>
      </w:pPr>
      <w:r w:rsidRPr="003D01A8">
        <w:rPr>
          <w:rFonts w:eastAsia="Times New Roman"/>
        </w:rPr>
        <w:t xml:space="preserve">Занятия </w:t>
      </w:r>
      <w:r w:rsidR="00986C97">
        <w:rPr>
          <w:rFonts w:eastAsia="Times New Roman"/>
        </w:rPr>
        <w:t>«Разговоры о важном»</w:t>
      </w:r>
      <w:r w:rsidRPr="003D01A8">
        <w:rPr>
          <w:rFonts w:eastAsia="Times New Roman"/>
        </w:rPr>
        <w:t xml:space="preserve"> рекомендуется проводить еженедельно первым уроком по понедельникам для всех обучающихся 1-11 классов, а также студентов СПО, в рамках внеурочной деятельности, всего 34 часа в год.</w:t>
      </w:r>
    </w:p>
    <w:p w:rsidR="0094105E" w:rsidRDefault="003D01A8" w:rsidP="0094105E">
      <w:pPr>
        <w:ind w:firstLine="709"/>
        <w:rPr>
          <w:rFonts w:eastAsia="Times New Roman"/>
        </w:rPr>
      </w:pPr>
      <w:r w:rsidRPr="003D01A8">
        <w:rPr>
          <w:rFonts w:eastAsia="Times New Roman"/>
        </w:rPr>
        <w:t xml:space="preserve">Содержание занятий разработано для пяти возрастных групп обучающихся: </w:t>
      </w:r>
      <w:r w:rsidR="0094105E">
        <w:rPr>
          <w:rFonts w:eastAsia="Times New Roman"/>
        </w:rPr>
        <w:br/>
      </w:r>
      <w:r w:rsidRPr="003D01A8">
        <w:rPr>
          <w:rFonts w:eastAsia="Times New Roman"/>
        </w:rPr>
        <w:t xml:space="preserve">1-2 классов, 3-4 классов, 5-7 классов, 8-9 классов и 10-11 классов (студентов СПО). Для каждой возрастной группы разработан полный пакет материалов, включающий: сценарий занятия, методические рекомендации для учителя; видеоролик; интерактивные задания; презентационные материалы, плакат, а также инструкции </w:t>
      </w:r>
      <w:r w:rsidR="0094105E">
        <w:rPr>
          <w:rFonts w:eastAsia="Times New Roman"/>
        </w:rPr>
        <w:br/>
      </w:r>
      <w:r w:rsidRPr="003D01A8">
        <w:rPr>
          <w:rFonts w:eastAsia="Times New Roman"/>
        </w:rPr>
        <w:t>и дополнительные материалы к занятию.</w:t>
      </w:r>
    </w:p>
    <w:p w:rsidR="0094105E" w:rsidRDefault="003D01A8" w:rsidP="0094105E">
      <w:pPr>
        <w:ind w:firstLine="709"/>
        <w:rPr>
          <w:rFonts w:eastAsia="Times New Roman"/>
        </w:rPr>
      </w:pPr>
      <w:r w:rsidRPr="003D01A8">
        <w:rPr>
          <w:rFonts w:eastAsia="Times New Roman"/>
        </w:rPr>
        <w:t>В сценарии описана последовательность этапов занятия, содержательная часть, представлены подсказки в помощь учителю для использования интерактивных заданий, даны предложения по организации творческой деятельности обучающихся.</w:t>
      </w:r>
    </w:p>
    <w:p w:rsidR="0094105E" w:rsidRDefault="003D01A8" w:rsidP="0094105E">
      <w:pPr>
        <w:ind w:firstLine="709"/>
        <w:rPr>
          <w:rFonts w:eastAsia="Times New Roman"/>
        </w:rPr>
      </w:pPr>
      <w:r w:rsidRPr="003D01A8">
        <w:rPr>
          <w:rFonts w:eastAsia="Times New Roman"/>
        </w:rPr>
        <w:t>В методических рекомендациях определены задачи для каждого этапа занятия, приведены подобранные для каждого этапа необходимые рабочие материалы (тексты, презентационные материалы, инструкции для интерактивных заданий, рекомендации для дальнейшей работы по теме).</w:t>
      </w:r>
    </w:p>
    <w:p w:rsidR="0094105E" w:rsidRDefault="003D01A8" w:rsidP="0094105E">
      <w:pPr>
        <w:ind w:firstLine="709"/>
        <w:rPr>
          <w:rFonts w:eastAsia="Times New Roman"/>
        </w:rPr>
      </w:pPr>
      <w:r w:rsidRPr="003D01A8">
        <w:rPr>
          <w:rFonts w:eastAsia="Times New Roman"/>
        </w:rPr>
        <w:t>В проведении таких занятий педагогу особенно важно помнить о том, что они не должны повторять традиционные для урока формы, ребенок не должен превращаться только в слушателя и пассивного потребителя информации. Приоритет следует отдавать тем формам работы, в которых ребенок занимает активную позицию (обсуждения, дискуссии, мозговые штурмы, решения кейсов, конкурсы, коммуникативные, деловые, интеллектуальные игры и т.п.).</w:t>
      </w:r>
    </w:p>
    <w:p w:rsidR="0094105E" w:rsidRDefault="003D01A8" w:rsidP="0094105E">
      <w:pPr>
        <w:ind w:firstLine="709"/>
        <w:rPr>
          <w:rFonts w:eastAsia="Times New Roman"/>
        </w:rPr>
      </w:pPr>
      <w:r w:rsidRPr="003D01A8">
        <w:rPr>
          <w:rFonts w:eastAsia="Times New Roman"/>
        </w:rPr>
        <w:t>Видеоролик разработан как самодостаточный мотивационный элемент занятия, который содержательно полностью соответствует тематике и сценарию занятия, учитель может выбрать наиболее удобный момент для его демонстрации. При отсутствии возможности просмотра видеоролика учитель может воспользоваться презентационными материалами, которые составлены на основе материалов видеоролика.</w:t>
      </w:r>
    </w:p>
    <w:p w:rsidR="0094105E" w:rsidRDefault="003D01A8" w:rsidP="0094105E">
      <w:pPr>
        <w:ind w:firstLine="709"/>
        <w:rPr>
          <w:rFonts w:eastAsia="Times New Roman"/>
        </w:rPr>
      </w:pPr>
      <w:r w:rsidRPr="003D01A8">
        <w:rPr>
          <w:rFonts w:eastAsia="Times New Roman"/>
        </w:rPr>
        <w:t>Интерактивные задания встроены в контекст занятия с обучающимися. Разработаны краткие инструкции для учителя по выполнению интерактивных заданий, а также представлены подсказки (ответы).</w:t>
      </w:r>
    </w:p>
    <w:p w:rsidR="0094105E" w:rsidRDefault="003D01A8" w:rsidP="0094105E">
      <w:pPr>
        <w:ind w:firstLine="709"/>
        <w:rPr>
          <w:rFonts w:eastAsia="Times New Roman"/>
        </w:rPr>
      </w:pPr>
      <w:r w:rsidRPr="003D01A8">
        <w:rPr>
          <w:rFonts w:eastAsia="Times New Roman"/>
        </w:rPr>
        <w:t>В рамках занятия важно уделить внимание региональному компоненту, специфике своего региона (праздники, традиции, обычаи, герои и пр.).</w:t>
      </w:r>
    </w:p>
    <w:p w:rsidR="0094105E" w:rsidRDefault="003D01A8" w:rsidP="0094105E">
      <w:pPr>
        <w:ind w:firstLine="709"/>
        <w:rPr>
          <w:rFonts w:eastAsia="Times New Roman"/>
        </w:rPr>
      </w:pPr>
      <w:r w:rsidRPr="003D01A8">
        <w:rPr>
          <w:rFonts w:eastAsia="Times New Roman"/>
        </w:rPr>
        <w:t>В завершени</w:t>
      </w:r>
      <w:r w:rsidR="0094105E">
        <w:rPr>
          <w:rFonts w:eastAsia="Times New Roman"/>
        </w:rPr>
        <w:t>и</w:t>
      </w:r>
      <w:r w:rsidRPr="003D01A8">
        <w:rPr>
          <w:rFonts w:eastAsia="Times New Roman"/>
        </w:rPr>
        <w:t xml:space="preserve"> каждого занятия предусмотрена обратная связь от обучающихся по итогам проведения каждого занятия, причем содержание опросников </w:t>
      </w:r>
      <w:r w:rsidR="0094105E">
        <w:rPr>
          <w:rFonts w:eastAsia="Times New Roman"/>
        </w:rPr>
        <w:br/>
      </w:r>
      <w:r w:rsidRPr="003D01A8">
        <w:rPr>
          <w:rFonts w:eastAsia="Times New Roman"/>
        </w:rPr>
        <w:t xml:space="preserve">для обучающихся разных уровней образования отличается в соответствии </w:t>
      </w:r>
      <w:r w:rsidR="0094105E">
        <w:rPr>
          <w:rFonts w:eastAsia="Times New Roman"/>
        </w:rPr>
        <w:br/>
      </w:r>
      <w:r w:rsidRPr="003D01A8">
        <w:rPr>
          <w:rFonts w:eastAsia="Times New Roman"/>
        </w:rPr>
        <w:t xml:space="preserve">с возрастными особенностями школьников. Обратная связь реализуется через </w:t>
      </w:r>
      <w:r w:rsidR="0094105E">
        <w:rPr>
          <w:rFonts w:eastAsia="Times New Roman"/>
        </w:rPr>
        <w:br/>
      </w:r>
      <w:r w:rsidRPr="003D01A8">
        <w:rPr>
          <w:rFonts w:eastAsia="Times New Roman"/>
        </w:rPr>
        <w:t>QR-код, который размещен в дополнительных материалах.</w:t>
      </w:r>
    </w:p>
    <w:p w:rsidR="0094105E" w:rsidRDefault="003D01A8" w:rsidP="0094105E">
      <w:pPr>
        <w:ind w:firstLine="709"/>
        <w:rPr>
          <w:rFonts w:eastAsia="Times New Roman"/>
        </w:rPr>
      </w:pPr>
      <w:r w:rsidRPr="003D01A8">
        <w:rPr>
          <w:rFonts w:eastAsia="Times New Roman"/>
        </w:rPr>
        <w:t>В конце каждого занятия педагогу необходимо обеспечить доступ обучающихся к анкете обратной связи через QR-код, если позволяют технические возможности, а именно: наличие доступа в интернет и наличие у обучающихся смартфонов (планшетов) для считывания кода. Для этого QR-код выводится учителем на экран или предоставляется как раздаточный материал в распечатанном виде.</w:t>
      </w:r>
    </w:p>
    <w:p w:rsidR="0094105E" w:rsidRDefault="003D01A8" w:rsidP="0094105E">
      <w:pPr>
        <w:ind w:firstLine="709"/>
        <w:rPr>
          <w:rFonts w:eastAsia="Times New Roman"/>
        </w:rPr>
      </w:pPr>
      <w:r w:rsidRPr="003D01A8">
        <w:rPr>
          <w:rFonts w:eastAsia="Times New Roman"/>
        </w:rPr>
        <w:t>Для перехода к анкете обратной связи необходимо навести на QR-код камеру смартфона или планшета и кликнуть появившуюся ссылку. В окне браузера смартфона или планшета откроется ссылка с вопросами. Опрос является неперсонифицированным и занимает не больше 3-х минут.</w:t>
      </w:r>
    </w:p>
    <w:p w:rsidR="0094105E" w:rsidRDefault="003D01A8" w:rsidP="0094105E">
      <w:pPr>
        <w:ind w:firstLine="709"/>
        <w:rPr>
          <w:rFonts w:eastAsia="Times New Roman"/>
        </w:rPr>
      </w:pPr>
      <w:r w:rsidRPr="003D01A8">
        <w:rPr>
          <w:rFonts w:eastAsia="Times New Roman"/>
        </w:rPr>
        <w:t>В составе материалов к каждой теме представлен макет плаката, который анонсирует тему занятия, ее основные ценностно-смысловые аспекты. Плакат может быть выведен на интерактивную панель, находящуюся в местах общего пользования образовательной организации, а также распечатан и соответствующим образом размещен на доске объявлений или во входной зоне школы.</w:t>
      </w:r>
    </w:p>
    <w:p w:rsidR="00BA7BBD" w:rsidRDefault="003D01A8" w:rsidP="00BA7BBD">
      <w:pPr>
        <w:ind w:firstLine="709"/>
        <w:rPr>
          <w:rFonts w:eastAsia="Times New Roman"/>
        </w:rPr>
      </w:pPr>
      <w:r w:rsidRPr="003D01A8">
        <w:rPr>
          <w:rFonts w:eastAsia="Times New Roman"/>
        </w:rPr>
        <w:t xml:space="preserve">Материалы для цикла внеурочных занятий успешно прошли апробацию </w:t>
      </w:r>
      <w:r w:rsidR="0094105E">
        <w:rPr>
          <w:rFonts w:eastAsia="Times New Roman"/>
        </w:rPr>
        <w:br/>
      </w:r>
      <w:r w:rsidRPr="003D01A8">
        <w:rPr>
          <w:rFonts w:eastAsia="Times New Roman"/>
        </w:rPr>
        <w:t xml:space="preserve">в ВДЦ </w:t>
      </w:r>
      <w:r w:rsidR="0094105E">
        <w:rPr>
          <w:rFonts w:eastAsia="Times New Roman"/>
        </w:rPr>
        <w:t>«</w:t>
      </w:r>
      <w:r w:rsidRPr="003D01A8">
        <w:rPr>
          <w:rFonts w:eastAsia="Times New Roman"/>
        </w:rPr>
        <w:t>Орленок</w:t>
      </w:r>
      <w:r w:rsidR="0094105E">
        <w:rPr>
          <w:rFonts w:eastAsia="Times New Roman"/>
        </w:rPr>
        <w:t>», ВДЦ «</w:t>
      </w:r>
      <w:r w:rsidRPr="003D01A8">
        <w:rPr>
          <w:rFonts w:eastAsia="Times New Roman"/>
        </w:rPr>
        <w:t>Смена</w:t>
      </w:r>
      <w:r w:rsidR="0094105E">
        <w:rPr>
          <w:rFonts w:eastAsia="Times New Roman"/>
        </w:rPr>
        <w:t>», ВДЦ «</w:t>
      </w:r>
      <w:r w:rsidRPr="003D01A8">
        <w:rPr>
          <w:rFonts w:eastAsia="Times New Roman"/>
        </w:rPr>
        <w:t>Океан</w:t>
      </w:r>
      <w:r w:rsidR="0094105E">
        <w:rPr>
          <w:rFonts w:eastAsia="Times New Roman"/>
        </w:rPr>
        <w:t>»</w:t>
      </w:r>
      <w:r w:rsidRPr="003D01A8">
        <w:rPr>
          <w:rFonts w:eastAsia="Times New Roman"/>
        </w:rPr>
        <w:t xml:space="preserve">, ООЛ </w:t>
      </w:r>
      <w:r w:rsidR="0094105E">
        <w:rPr>
          <w:rFonts w:eastAsia="Times New Roman"/>
        </w:rPr>
        <w:t>«</w:t>
      </w:r>
      <w:r w:rsidRPr="003D01A8">
        <w:rPr>
          <w:rFonts w:eastAsia="Times New Roman"/>
        </w:rPr>
        <w:t>Орленок</w:t>
      </w:r>
      <w:r w:rsidR="0094105E">
        <w:rPr>
          <w:rFonts w:eastAsia="Times New Roman"/>
        </w:rPr>
        <w:t>»</w:t>
      </w:r>
      <w:r w:rsidRPr="003D01A8">
        <w:rPr>
          <w:rFonts w:eastAsia="Times New Roman"/>
        </w:rPr>
        <w:t xml:space="preserve"> (Липецкая область), ГБОУ ДО ДОЦ </w:t>
      </w:r>
      <w:r w:rsidR="0094105E">
        <w:rPr>
          <w:rFonts w:eastAsia="Times New Roman"/>
        </w:rPr>
        <w:t>«</w:t>
      </w:r>
      <w:r w:rsidRPr="003D01A8">
        <w:rPr>
          <w:rFonts w:eastAsia="Times New Roman"/>
        </w:rPr>
        <w:t>Россонь</w:t>
      </w:r>
      <w:r w:rsidR="0094105E">
        <w:rPr>
          <w:rFonts w:eastAsia="Times New Roman"/>
        </w:rPr>
        <w:t>»</w:t>
      </w:r>
      <w:r w:rsidRPr="003D01A8">
        <w:rPr>
          <w:rFonts w:eastAsia="Times New Roman"/>
        </w:rPr>
        <w:t xml:space="preserve"> (Ленинградская область), ДОЛ </w:t>
      </w:r>
      <w:r w:rsidR="0094105E">
        <w:rPr>
          <w:rFonts w:eastAsia="Times New Roman"/>
        </w:rPr>
        <w:t>«</w:t>
      </w:r>
      <w:r w:rsidRPr="003D01A8">
        <w:rPr>
          <w:rFonts w:eastAsia="Times New Roman"/>
        </w:rPr>
        <w:t>Лапси</w:t>
      </w:r>
      <w:r w:rsidR="0094105E">
        <w:rPr>
          <w:rFonts w:eastAsia="Times New Roman"/>
        </w:rPr>
        <w:t xml:space="preserve"> – </w:t>
      </w:r>
      <w:r w:rsidRPr="003D01A8">
        <w:rPr>
          <w:rFonts w:eastAsia="Times New Roman"/>
        </w:rPr>
        <w:t>Планета детства</w:t>
      </w:r>
      <w:r w:rsidR="0094105E">
        <w:rPr>
          <w:rFonts w:eastAsia="Times New Roman"/>
        </w:rPr>
        <w:t>»</w:t>
      </w:r>
      <w:r w:rsidRPr="003D01A8">
        <w:rPr>
          <w:rFonts w:eastAsia="Times New Roman"/>
        </w:rPr>
        <w:t xml:space="preserve"> (Республика Крым, г. Севастополь).</w:t>
      </w:r>
    </w:p>
    <w:p w:rsidR="00BA7BBD" w:rsidRDefault="003D01A8" w:rsidP="00BA7BBD">
      <w:pPr>
        <w:ind w:firstLine="709"/>
        <w:rPr>
          <w:rFonts w:eastAsia="Times New Roman"/>
        </w:rPr>
      </w:pPr>
      <w:r w:rsidRPr="003D01A8">
        <w:rPr>
          <w:rFonts w:eastAsia="Times New Roman"/>
        </w:rPr>
        <w:t xml:space="preserve">Комплекты разработанных материалов для проведения цикла внеурочных занятий </w:t>
      </w:r>
      <w:r w:rsidR="00986C97">
        <w:rPr>
          <w:rFonts w:eastAsia="Times New Roman"/>
        </w:rPr>
        <w:t>«Разговоры о важном»</w:t>
      </w:r>
      <w:r w:rsidRPr="003D01A8">
        <w:rPr>
          <w:rFonts w:eastAsia="Times New Roman"/>
        </w:rPr>
        <w:t xml:space="preserve"> размещаются на портале </w:t>
      </w:r>
      <w:r w:rsidR="00BA7BBD">
        <w:rPr>
          <w:rFonts w:eastAsia="Times New Roman"/>
        </w:rPr>
        <w:t>«</w:t>
      </w:r>
      <w:r w:rsidRPr="003D01A8">
        <w:rPr>
          <w:rFonts w:eastAsia="Times New Roman"/>
        </w:rPr>
        <w:t>Единое содержание общего образования</w:t>
      </w:r>
      <w:r w:rsidR="00BA7BBD">
        <w:rPr>
          <w:rFonts w:eastAsia="Times New Roman"/>
        </w:rPr>
        <w:t xml:space="preserve">» в разделе </w:t>
      </w:r>
      <w:r w:rsidR="00986C97">
        <w:rPr>
          <w:rFonts w:eastAsia="Times New Roman"/>
        </w:rPr>
        <w:t>«Разговоры о важном»</w:t>
      </w:r>
      <w:r w:rsidRPr="003D01A8">
        <w:rPr>
          <w:rFonts w:eastAsia="Times New Roman"/>
        </w:rPr>
        <w:t xml:space="preserve"> по адресу: </w:t>
      </w:r>
      <w:r w:rsidRPr="00BA7BBD">
        <w:rPr>
          <w:rFonts w:eastAsia="Times New Roman"/>
          <w:color w:val="0000FF"/>
          <w:u w:val="single"/>
        </w:rPr>
        <w:t>https://razgovor.edsoo.ru/</w:t>
      </w:r>
      <w:r w:rsidRPr="003D01A8">
        <w:rPr>
          <w:rFonts w:eastAsia="Times New Roman"/>
        </w:rPr>
        <w:t>. На портале обеспечена возможность использования материалов непосредственно в ходе проведения занятия, а также их предварительное скачивание.</w:t>
      </w:r>
    </w:p>
    <w:p w:rsidR="00BA7BBD" w:rsidRDefault="003D01A8" w:rsidP="00BA7BBD">
      <w:pPr>
        <w:ind w:firstLine="709"/>
        <w:rPr>
          <w:rFonts w:eastAsia="Times New Roman"/>
        </w:rPr>
      </w:pPr>
      <w:r w:rsidRPr="003D01A8">
        <w:rPr>
          <w:rFonts w:eastAsia="Times New Roman"/>
        </w:rPr>
        <w:t xml:space="preserve">Ответственными за организацию и проведение внеурочных занятий </w:t>
      </w:r>
      <w:r w:rsidR="00986C97">
        <w:rPr>
          <w:rFonts w:eastAsia="Times New Roman"/>
        </w:rPr>
        <w:t>«Разговоры о важном»</w:t>
      </w:r>
      <w:r w:rsidRPr="003D01A8">
        <w:rPr>
          <w:rFonts w:eastAsia="Times New Roman"/>
        </w:rPr>
        <w:t xml:space="preserve"> являются классные руководители и советники </w:t>
      </w:r>
      <w:r w:rsidR="00BA7BBD">
        <w:rPr>
          <w:rFonts w:eastAsia="Times New Roman"/>
        </w:rPr>
        <w:br/>
      </w:r>
      <w:r w:rsidRPr="003D01A8">
        <w:rPr>
          <w:rFonts w:eastAsia="Times New Roman"/>
        </w:rPr>
        <w:t>по воспитанию, преподаватели</w:t>
      </w:r>
      <w:r w:rsidR="00BA7BBD">
        <w:rPr>
          <w:rFonts w:eastAsia="Times New Roman"/>
        </w:rPr>
        <w:t xml:space="preserve"> – </w:t>
      </w:r>
      <w:r w:rsidRPr="003D01A8">
        <w:rPr>
          <w:rFonts w:eastAsia="Times New Roman"/>
        </w:rPr>
        <w:t>кураторы студенческих групп в СПО. Проведение 34 занятий в течение учебного года оплачивается как 34 часа внеурочной деятельности.</w:t>
      </w:r>
    </w:p>
    <w:p w:rsidR="00BA7BBD" w:rsidRDefault="003D01A8" w:rsidP="00BA7BBD">
      <w:pPr>
        <w:ind w:firstLine="709"/>
        <w:rPr>
          <w:rFonts w:eastAsia="Times New Roman"/>
        </w:rPr>
      </w:pPr>
      <w:r w:rsidRPr="003D01A8">
        <w:rPr>
          <w:rFonts w:eastAsia="Times New Roman"/>
        </w:rPr>
        <w:t>Академия Минпросвещения России регулярно проводит обучение классных руководителей, в рамках которого педагогов знакомят с содержанием занятий и ценностными составляющими образовательного контента, педагогическими технологиями и приемами проведения занятий.</w:t>
      </w:r>
    </w:p>
    <w:p w:rsidR="00BA7BBD" w:rsidRDefault="003D01A8" w:rsidP="00BA7BBD">
      <w:pPr>
        <w:ind w:firstLine="709"/>
        <w:rPr>
          <w:rFonts w:eastAsia="Times New Roman"/>
        </w:rPr>
      </w:pPr>
      <w:r w:rsidRPr="003D01A8">
        <w:rPr>
          <w:rFonts w:eastAsia="Times New Roman"/>
        </w:rPr>
        <w:t xml:space="preserve">С 28 июля 2022 г. стартовал еженедельный </w:t>
      </w:r>
      <w:r w:rsidR="00BA7BBD">
        <w:rPr>
          <w:rFonts w:eastAsia="Times New Roman"/>
        </w:rPr>
        <w:t>«</w:t>
      </w:r>
      <w:r w:rsidRPr="003D01A8">
        <w:rPr>
          <w:rFonts w:eastAsia="Times New Roman"/>
        </w:rPr>
        <w:t xml:space="preserve">Классный марафон </w:t>
      </w:r>
      <w:r w:rsidR="00BA7BBD">
        <w:rPr>
          <w:rFonts w:eastAsia="Times New Roman"/>
        </w:rPr>
        <w:t>«</w:t>
      </w:r>
      <w:r w:rsidRPr="003D01A8">
        <w:rPr>
          <w:rFonts w:eastAsia="Times New Roman"/>
        </w:rPr>
        <w:t xml:space="preserve">Разговоры </w:t>
      </w:r>
      <w:r w:rsidR="00BA7BBD">
        <w:rPr>
          <w:rFonts w:eastAsia="Times New Roman"/>
        </w:rPr>
        <w:br/>
      </w:r>
      <w:r w:rsidRPr="003D01A8">
        <w:rPr>
          <w:rFonts w:eastAsia="Times New Roman"/>
        </w:rPr>
        <w:t>о важном</w:t>
      </w:r>
      <w:r w:rsidR="00BA7BBD">
        <w:rPr>
          <w:rFonts w:eastAsia="Times New Roman"/>
        </w:rPr>
        <w:t>»</w:t>
      </w:r>
      <w:r w:rsidRPr="003D01A8">
        <w:rPr>
          <w:rFonts w:eastAsia="Times New Roman"/>
        </w:rPr>
        <w:t xml:space="preserve">, задачей которого является комплексное информирование профессиональной и родительской общественности об организации и проведении занятий, об особенностях содержания образовательного контента, связанных </w:t>
      </w:r>
      <w:r w:rsidR="00BA7BBD">
        <w:rPr>
          <w:rFonts w:eastAsia="Times New Roman"/>
        </w:rPr>
        <w:br/>
      </w:r>
      <w:r w:rsidRPr="003D01A8">
        <w:rPr>
          <w:rFonts w:eastAsia="Times New Roman"/>
        </w:rPr>
        <w:t>с ценностно-ориентированным воспитанием.</w:t>
      </w:r>
    </w:p>
    <w:p w:rsidR="00BA7BBD" w:rsidRDefault="003D01A8" w:rsidP="00BA7BBD">
      <w:pPr>
        <w:ind w:firstLine="709"/>
        <w:rPr>
          <w:rFonts w:eastAsia="Times New Roman"/>
        </w:rPr>
      </w:pPr>
      <w:r w:rsidRPr="003D01A8">
        <w:rPr>
          <w:rFonts w:eastAsia="Times New Roman"/>
        </w:rPr>
        <w:t xml:space="preserve">Информация о проекте </w:t>
      </w:r>
      <w:r w:rsidR="00986C97">
        <w:rPr>
          <w:rFonts w:eastAsia="Times New Roman"/>
        </w:rPr>
        <w:t>«Разговоры о важном»</w:t>
      </w:r>
      <w:r w:rsidRPr="003D01A8">
        <w:rPr>
          <w:rFonts w:eastAsia="Times New Roman"/>
        </w:rPr>
        <w:t xml:space="preserve">, записи всех мероприятий освещаются на Телеграм-канале </w:t>
      </w:r>
      <w:r w:rsidRPr="00BA7BBD">
        <w:rPr>
          <w:rFonts w:eastAsia="Times New Roman"/>
          <w:color w:val="0000FF"/>
          <w:u w:val="single"/>
        </w:rPr>
        <w:t>t.me/razgovory_o_vazh</w:t>
      </w:r>
      <w:r w:rsidR="00525335">
        <w:rPr>
          <w:rFonts w:eastAsia="Times New Roman"/>
          <w:color w:val="0000FF"/>
          <w:u w:val="single"/>
          <w:lang w:val="en-US"/>
        </w:rPr>
        <w:t>n</w:t>
      </w:r>
      <w:r w:rsidRPr="00BA7BBD">
        <w:rPr>
          <w:rFonts w:eastAsia="Times New Roman"/>
          <w:color w:val="0000FF"/>
          <w:u w:val="single"/>
        </w:rPr>
        <w:t>om</w:t>
      </w:r>
      <w:r w:rsidRPr="003D01A8">
        <w:rPr>
          <w:rFonts w:eastAsia="Times New Roman"/>
        </w:rPr>
        <w:t xml:space="preserve">, транслируются </w:t>
      </w:r>
      <w:r w:rsidR="00BA7BBD">
        <w:rPr>
          <w:rFonts w:eastAsia="Times New Roman"/>
        </w:rPr>
        <w:br/>
      </w:r>
      <w:r w:rsidRPr="003D01A8">
        <w:rPr>
          <w:rFonts w:eastAsia="Times New Roman"/>
        </w:rPr>
        <w:t xml:space="preserve">и размещаются в социальных сетях </w:t>
      </w:r>
      <w:r w:rsidRPr="00BA7BBD">
        <w:rPr>
          <w:rFonts w:eastAsia="Times New Roman"/>
          <w:color w:val="0000FF"/>
          <w:u w:val="single"/>
        </w:rPr>
        <w:t>https://rutube.ru/cha</w:t>
      </w:r>
      <w:r w:rsidR="00525335">
        <w:rPr>
          <w:rFonts w:eastAsia="Times New Roman"/>
          <w:color w:val="0000FF"/>
          <w:u w:val="single"/>
          <w:lang w:val="en-US"/>
        </w:rPr>
        <w:t>nn</w:t>
      </w:r>
      <w:r w:rsidRPr="00BA7BBD">
        <w:rPr>
          <w:rFonts w:eastAsia="Times New Roman"/>
          <w:color w:val="0000FF"/>
          <w:u w:val="single"/>
        </w:rPr>
        <w:t>el/23905527/, https://vk.com/mi</w:t>
      </w:r>
      <w:r w:rsidR="00525335">
        <w:rPr>
          <w:rFonts w:eastAsia="Times New Roman"/>
          <w:color w:val="0000FF"/>
          <w:u w:val="single"/>
          <w:lang w:val="en-US"/>
        </w:rPr>
        <w:t>n</w:t>
      </w:r>
      <w:r w:rsidRPr="00BA7BBD">
        <w:rPr>
          <w:rFonts w:eastAsia="Times New Roman"/>
          <w:color w:val="0000FF"/>
          <w:u w:val="single"/>
        </w:rPr>
        <w:t>academy</w:t>
      </w:r>
      <w:r w:rsidRPr="003D01A8">
        <w:rPr>
          <w:rFonts w:eastAsia="Times New Roman"/>
        </w:rPr>
        <w:t>.</w:t>
      </w:r>
    </w:p>
    <w:p w:rsidR="003D01A8" w:rsidRPr="003D01A8" w:rsidRDefault="003D01A8" w:rsidP="00BA7BBD">
      <w:pPr>
        <w:ind w:firstLine="709"/>
        <w:rPr>
          <w:rFonts w:eastAsia="Times New Roman"/>
        </w:rPr>
      </w:pPr>
      <w:r w:rsidRPr="003D01A8">
        <w:rPr>
          <w:rFonts w:eastAsia="Times New Roman"/>
        </w:rPr>
        <w:t xml:space="preserve">Задать дополнительные вопросы о подготовке учителей к проведению занятий </w:t>
      </w:r>
      <w:r w:rsidR="00986C97">
        <w:rPr>
          <w:rFonts w:eastAsia="Times New Roman"/>
        </w:rPr>
        <w:t>«Разговоры о важном»</w:t>
      </w:r>
      <w:r w:rsidRPr="003D01A8">
        <w:rPr>
          <w:rFonts w:eastAsia="Times New Roman"/>
        </w:rPr>
        <w:t xml:space="preserve"> можно по телефону горячей линии 8 (800) 200-91-85.</w:t>
      </w:r>
    </w:p>
    <w:p w:rsidR="002309DE" w:rsidRDefault="002309DE" w:rsidP="002309DE"/>
    <w:p w:rsidR="00BA7BBD" w:rsidRDefault="00BA7BBD" w:rsidP="002309DE"/>
    <w:p w:rsidR="00BA7BBD" w:rsidRDefault="00BA7BBD" w:rsidP="002309DE"/>
    <w:p w:rsidR="00BA7BBD" w:rsidRDefault="00BA7BBD" w:rsidP="002309DE"/>
    <w:p w:rsidR="00BA7BBD" w:rsidRDefault="00BA7BBD" w:rsidP="002309DE"/>
    <w:p w:rsidR="00BA7BBD" w:rsidRDefault="00BA7BBD" w:rsidP="002309DE"/>
    <w:p w:rsidR="00BA7BBD" w:rsidRDefault="00BA7BBD" w:rsidP="002309DE"/>
    <w:p w:rsidR="00BA7BBD" w:rsidRDefault="00BA7BBD" w:rsidP="002309DE"/>
    <w:p w:rsidR="00BA7BBD" w:rsidRDefault="00BA7BBD" w:rsidP="002309DE"/>
    <w:p w:rsidR="00BA7BBD" w:rsidRDefault="00BA7BBD" w:rsidP="002309DE">
      <w:pPr>
        <w:rPr>
          <w:lang w:val="en-US"/>
        </w:rPr>
      </w:pPr>
    </w:p>
    <w:p w:rsidR="00525335" w:rsidRPr="00525335" w:rsidRDefault="00525335" w:rsidP="002309DE">
      <w:pPr>
        <w:rPr>
          <w:lang w:val="en-US"/>
        </w:rPr>
      </w:pPr>
    </w:p>
    <w:p w:rsidR="00BA7BBD" w:rsidRDefault="00BA7BBD" w:rsidP="002309DE"/>
    <w:p w:rsidR="002309DE" w:rsidRPr="00986C97" w:rsidRDefault="002309DE" w:rsidP="00986C97">
      <w:pPr>
        <w:spacing w:line="240" w:lineRule="auto"/>
        <w:ind w:firstLine="0"/>
        <w:jc w:val="center"/>
        <w:rPr>
          <w:b/>
        </w:rPr>
      </w:pPr>
      <w:r w:rsidRPr="00986C97">
        <w:rPr>
          <w:b/>
        </w:rPr>
        <w:t>МИНИСТЕРСТВО ПРОСВЕЩЕНИЯ РОССИЙСКОЙ ФЕДЕРАЦИИ</w:t>
      </w:r>
    </w:p>
    <w:p w:rsidR="00986C97" w:rsidRDefault="00986C97" w:rsidP="00986C97">
      <w:pPr>
        <w:spacing w:line="240" w:lineRule="auto"/>
        <w:ind w:firstLine="0"/>
        <w:jc w:val="center"/>
        <w:rPr>
          <w:b/>
        </w:rPr>
      </w:pPr>
    </w:p>
    <w:p w:rsidR="002309DE" w:rsidRPr="00986C97" w:rsidRDefault="002309DE" w:rsidP="00986C97">
      <w:pPr>
        <w:spacing w:line="240" w:lineRule="auto"/>
        <w:ind w:firstLine="0"/>
        <w:jc w:val="center"/>
        <w:rPr>
          <w:b/>
        </w:rPr>
      </w:pPr>
      <w:r w:rsidRPr="00986C97">
        <w:rPr>
          <w:b/>
        </w:rPr>
        <w:t xml:space="preserve">ДЕПАРТАМЕНТ ГОСУДАРСТВЕННОЙ ПОЛИТИКИ И УПРАВЛЕНИЯ </w:t>
      </w:r>
      <w:r w:rsidR="00986C97">
        <w:rPr>
          <w:b/>
        </w:rPr>
        <w:br/>
      </w:r>
      <w:r w:rsidRPr="00986C97">
        <w:rPr>
          <w:b/>
        </w:rPr>
        <w:t>В СФЕРЕ ОБЩЕГО ОБРАЗОВАНИЯ</w:t>
      </w:r>
    </w:p>
    <w:p w:rsidR="00986C97" w:rsidRDefault="00986C97" w:rsidP="00986C97">
      <w:pPr>
        <w:spacing w:line="240" w:lineRule="auto"/>
        <w:ind w:firstLine="0"/>
        <w:jc w:val="center"/>
        <w:rPr>
          <w:b/>
        </w:rPr>
      </w:pPr>
    </w:p>
    <w:p w:rsidR="002309DE" w:rsidRPr="00986C97" w:rsidRDefault="002309DE" w:rsidP="00986C97">
      <w:pPr>
        <w:spacing w:line="240" w:lineRule="auto"/>
        <w:ind w:firstLine="0"/>
        <w:jc w:val="center"/>
        <w:rPr>
          <w:b/>
        </w:rPr>
      </w:pPr>
      <w:r w:rsidRPr="00986C97">
        <w:rPr>
          <w:b/>
        </w:rPr>
        <w:t>ПИСЬМО</w:t>
      </w:r>
      <w:r w:rsidR="00986C97">
        <w:rPr>
          <w:b/>
        </w:rPr>
        <w:t xml:space="preserve"> </w:t>
      </w:r>
      <w:r w:rsidRPr="00986C97">
        <w:rPr>
          <w:b/>
        </w:rPr>
        <w:t xml:space="preserve">от 12 октября 2022 г. </w:t>
      </w:r>
      <w:r w:rsidR="00874578" w:rsidRPr="00986C97">
        <w:rPr>
          <w:b/>
        </w:rPr>
        <w:t>№</w:t>
      </w:r>
      <w:r w:rsidRPr="00986C97">
        <w:rPr>
          <w:b/>
        </w:rPr>
        <w:t xml:space="preserve"> 03-1516</w:t>
      </w:r>
    </w:p>
    <w:p w:rsidR="00986C97" w:rsidRDefault="00986C97" w:rsidP="00986C97">
      <w:pPr>
        <w:spacing w:line="240" w:lineRule="auto"/>
        <w:ind w:firstLine="0"/>
        <w:jc w:val="center"/>
        <w:rPr>
          <w:b/>
        </w:rPr>
      </w:pPr>
    </w:p>
    <w:p w:rsidR="002309DE" w:rsidRPr="00986C97" w:rsidRDefault="002309DE" w:rsidP="00986C97">
      <w:pPr>
        <w:spacing w:line="240" w:lineRule="auto"/>
        <w:ind w:firstLine="0"/>
        <w:jc w:val="center"/>
        <w:rPr>
          <w:b/>
        </w:rPr>
      </w:pPr>
      <w:r w:rsidRPr="00986C97">
        <w:rPr>
          <w:b/>
        </w:rPr>
        <w:t>О</w:t>
      </w:r>
      <w:r w:rsidR="00986C97">
        <w:rPr>
          <w:b/>
        </w:rPr>
        <w:t>б оплате труда педагогических работников</w:t>
      </w:r>
    </w:p>
    <w:p w:rsidR="002309DE" w:rsidRDefault="002309DE" w:rsidP="00986C97">
      <w:pPr>
        <w:spacing w:line="240" w:lineRule="auto"/>
      </w:pPr>
    </w:p>
    <w:p w:rsidR="00986C97" w:rsidRDefault="002309DE" w:rsidP="00986C97">
      <w:pPr>
        <w:ind w:firstLine="709"/>
      </w:pPr>
      <w:r>
        <w:t xml:space="preserve">В связи с поступающими вопросами об оплате труда педагогических работников при проведении внеурочных занятий </w:t>
      </w:r>
      <w:r w:rsidR="00986C97">
        <w:t>«Разговоры о важном»</w:t>
      </w:r>
      <w:r>
        <w:t xml:space="preserve"> Департамент государственной политики и управления в сфере общего образования Минпросвещения России информирует.</w:t>
      </w:r>
    </w:p>
    <w:p w:rsidR="00986C97" w:rsidRDefault="002309DE" w:rsidP="00986C97">
      <w:pPr>
        <w:ind w:firstLine="709"/>
      </w:pPr>
      <w:r>
        <w:t xml:space="preserve">Цикл внеурочных занятий </w:t>
      </w:r>
      <w:r w:rsidR="00986C97">
        <w:t>«Разговоры о важном»</w:t>
      </w:r>
      <w:r>
        <w:t xml:space="preserve"> реализуется в рамках внеурочной деятельности.</w:t>
      </w:r>
    </w:p>
    <w:p w:rsidR="00986C97" w:rsidRDefault="002309DE" w:rsidP="00986C97">
      <w:pPr>
        <w:ind w:firstLine="709"/>
      </w:pPr>
      <w:r>
        <w:t xml:space="preserve">Согласно федеральным государственным образовательным стандартам начального общего, основного общего и среднего общего образования, утвержденным приказами Министерства образования и науки Российской Федерации от 6 октября 2009 г. </w:t>
      </w:r>
      <w:r w:rsidR="00874578">
        <w:t>№</w:t>
      </w:r>
      <w:r>
        <w:t xml:space="preserve"> 373, от 17 декабря 2010 г. </w:t>
      </w:r>
      <w:r w:rsidR="00874578">
        <w:t>№</w:t>
      </w:r>
      <w:r>
        <w:t xml:space="preserve"> 1897 и от 17 мая 2012 г. </w:t>
      </w:r>
      <w:r w:rsidR="00874578">
        <w:t>№</w:t>
      </w:r>
      <w:r>
        <w:t xml:space="preserve"> 413, приказами Минпросвещения России от 31 мая 2021 г. </w:t>
      </w:r>
      <w:r w:rsidR="00874578">
        <w:t>№</w:t>
      </w:r>
      <w:r>
        <w:t xml:space="preserve"> 286 </w:t>
      </w:r>
      <w:r w:rsidR="00986C97">
        <w:br/>
      </w:r>
      <w:r>
        <w:t xml:space="preserve">и от 31 мая 2021 г. </w:t>
      </w:r>
      <w:r w:rsidR="00874578">
        <w:t>№</w:t>
      </w:r>
      <w:r>
        <w:t xml:space="preserve"> 287, учебные курсы внеурочной деятельности являются частью образовательных программ начального общего, основного общего и среднего общего образования.</w:t>
      </w:r>
    </w:p>
    <w:p w:rsidR="00986C97" w:rsidRDefault="002309DE" w:rsidP="00986C97">
      <w:pPr>
        <w:ind w:firstLine="709"/>
      </w:pPr>
      <w:r>
        <w:t xml:space="preserve">Согласно статье 8 Федерального закона от 29 декабря 2012 г. </w:t>
      </w:r>
      <w:r w:rsidR="00874578">
        <w:t>№</w:t>
      </w:r>
      <w:r>
        <w:t xml:space="preserve"> 273-ФЗ </w:t>
      </w:r>
      <w:r w:rsidR="00986C97">
        <w:br/>
        <w:t>«</w:t>
      </w:r>
      <w:r>
        <w:t>Об образовании в Российской Федерации</w:t>
      </w:r>
      <w:r w:rsidR="00986C97">
        <w:t>»</w:t>
      </w:r>
      <w:r>
        <w:t xml:space="preserve"> 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общеобразовательных организациях посредством предоставления субвенций местным бюджетам, включая расходы на оплату труда, в соответствии </w:t>
      </w:r>
      <w:r w:rsidR="00986C97">
        <w:br/>
      </w:r>
      <w:r>
        <w:t xml:space="preserve">с нормативами, определяемыми органами государственной власти субъектов Российской Федерации, а также организация предоставления общего образования </w:t>
      </w:r>
      <w:r w:rsidR="00986C97">
        <w:br/>
      </w:r>
      <w:r>
        <w:t>в государственных образовательных организациях субъекта Российской Федерации, относится к полномочиям органа государственной власти субъекта Российской Федерации в сфере образования.</w:t>
      </w:r>
    </w:p>
    <w:p w:rsidR="002309DE" w:rsidRDefault="002309DE" w:rsidP="00986C97">
      <w:pPr>
        <w:ind w:firstLine="709"/>
      </w:pPr>
      <w:r>
        <w:t xml:space="preserve">Таким образом, оплата работы педагогического работника при проведении внеурочных занятий </w:t>
      </w:r>
      <w:r w:rsidR="00986C97">
        <w:t>«Разговоры о важном»</w:t>
      </w:r>
      <w:r>
        <w:t xml:space="preserve"> должна быть включена в расходы </w:t>
      </w:r>
      <w:r w:rsidR="00986C97">
        <w:br/>
      </w:r>
      <w:r>
        <w:t>на оплату труда при реализации образовательных программ начального общего, основного общего и среднего общего образования.</w:t>
      </w:r>
    </w:p>
    <w:p w:rsidR="002309DE" w:rsidRDefault="002309DE" w:rsidP="002309DE"/>
    <w:p w:rsidR="002309DE" w:rsidRDefault="00986C97" w:rsidP="00986C97">
      <w:pPr>
        <w:jc w:val="right"/>
      </w:pPr>
      <w:r>
        <w:t xml:space="preserve">Директор Департамента </w:t>
      </w:r>
      <w:r w:rsidR="002309DE">
        <w:t>М.А.КОСТЕНКО</w:t>
      </w:r>
    </w:p>
    <w:p w:rsidR="002309DE" w:rsidRDefault="002309DE" w:rsidP="002309DE"/>
    <w:p w:rsidR="002309DE" w:rsidRDefault="002309DE" w:rsidP="002309DE"/>
    <w:p w:rsidR="002309DE" w:rsidRDefault="002309DE" w:rsidP="002309DE"/>
    <w:p w:rsidR="002309DE" w:rsidRDefault="002309DE" w:rsidP="002309DE"/>
    <w:p w:rsidR="002309DE" w:rsidRPr="002309DE" w:rsidRDefault="002309DE" w:rsidP="002309DE">
      <w:pPr>
        <w:widowControl w:val="0"/>
        <w:autoSpaceDE w:val="0"/>
        <w:autoSpaceDN w:val="0"/>
        <w:spacing w:line="240" w:lineRule="auto"/>
        <w:ind w:firstLine="0"/>
        <w:outlineLvl w:val="0"/>
        <w:rPr>
          <w:rFonts w:ascii="Calibri" w:eastAsia="Times New Roman" w:hAnsi="Calibri" w:cs="Calibri"/>
          <w:sz w:val="22"/>
          <w:szCs w:val="22"/>
          <w:lang w:eastAsia="ru-RU"/>
        </w:rPr>
      </w:pPr>
    </w:p>
    <w:p w:rsidR="00986C97" w:rsidRDefault="00986C97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986C97" w:rsidRDefault="00986C97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986C97" w:rsidRDefault="00986C97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986C97" w:rsidRDefault="00986C97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986C97" w:rsidRDefault="00986C97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986C97" w:rsidRDefault="00986C97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986C97" w:rsidRDefault="00986C97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986C97" w:rsidRDefault="00986C97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986C97" w:rsidRDefault="00986C97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986C97" w:rsidRDefault="00986C97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986C97" w:rsidRDefault="00986C97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986C97" w:rsidRDefault="00986C97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986C97" w:rsidRDefault="00986C97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986C97" w:rsidRDefault="00986C97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986C97" w:rsidRDefault="00986C97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986C97" w:rsidRDefault="00986C97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986C97" w:rsidRDefault="00986C97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986C97" w:rsidRDefault="00986C97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986C97" w:rsidRDefault="00986C97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986C97" w:rsidRDefault="00986C97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986C97" w:rsidRDefault="00986C97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986C97" w:rsidRDefault="00986C97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986C97" w:rsidRDefault="00986C97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986C97" w:rsidRDefault="00986C97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986C97" w:rsidRDefault="00986C97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</w:p>
    <w:p w:rsidR="002309DE" w:rsidRPr="009245FC" w:rsidRDefault="002309DE" w:rsidP="00986C97">
      <w:pPr>
        <w:widowControl w:val="0"/>
        <w:autoSpaceDE w:val="0"/>
        <w:autoSpaceDN w:val="0"/>
        <w:spacing w:line="240" w:lineRule="auto"/>
        <w:ind w:firstLine="0"/>
        <w:jc w:val="center"/>
        <w:outlineLvl w:val="0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>МИНИСТЕРСТВО ПРОСВЕЩЕНИЯ РОССИЙСКОЙ ФЕДЕРАЦИИ</w:t>
      </w:r>
    </w:p>
    <w:p w:rsidR="002309DE" w:rsidRPr="009245FC" w:rsidRDefault="002309DE" w:rsidP="00986C97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lang w:eastAsia="ru-RU"/>
        </w:rPr>
      </w:pPr>
    </w:p>
    <w:p w:rsidR="002309DE" w:rsidRPr="009245FC" w:rsidRDefault="002309DE" w:rsidP="00986C97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>ПИСЬМО</w:t>
      </w:r>
      <w:r w:rsidR="00986C97">
        <w:rPr>
          <w:rFonts w:eastAsia="Times New Roman"/>
          <w:b/>
          <w:lang w:eastAsia="ru-RU"/>
        </w:rPr>
        <w:t xml:space="preserve"> </w:t>
      </w:r>
      <w:r w:rsidRPr="009245FC">
        <w:rPr>
          <w:rFonts w:eastAsia="Times New Roman"/>
          <w:b/>
          <w:lang w:eastAsia="ru-RU"/>
        </w:rPr>
        <w:t xml:space="preserve">от 25 августа 2022 г. </w:t>
      </w:r>
      <w:r w:rsidR="00874578">
        <w:rPr>
          <w:rFonts w:eastAsia="Times New Roman"/>
          <w:b/>
          <w:lang w:eastAsia="ru-RU"/>
        </w:rPr>
        <w:t>№</w:t>
      </w:r>
      <w:r w:rsidRPr="009245FC">
        <w:rPr>
          <w:rFonts w:eastAsia="Times New Roman"/>
          <w:b/>
          <w:lang w:eastAsia="ru-RU"/>
        </w:rPr>
        <w:t xml:space="preserve"> 07-5789</w:t>
      </w:r>
    </w:p>
    <w:p w:rsidR="002309DE" w:rsidRPr="009245FC" w:rsidRDefault="002309DE" w:rsidP="00986C97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lang w:eastAsia="ru-RU"/>
        </w:rPr>
      </w:pPr>
    </w:p>
    <w:p w:rsidR="002309DE" w:rsidRPr="009245FC" w:rsidRDefault="002309DE" w:rsidP="00986C97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 xml:space="preserve">О </w:t>
      </w:r>
      <w:r w:rsidR="00986C97">
        <w:rPr>
          <w:rFonts w:eastAsia="Times New Roman"/>
          <w:b/>
          <w:lang w:eastAsia="ru-RU"/>
        </w:rPr>
        <w:t>направлении информации</w:t>
      </w:r>
    </w:p>
    <w:p w:rsidR="002309DE" w:rsidRPr="009245FC" w:rsidRDefault="002309DE" w:rsidP="002309DE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2309DE" w:rsidRPr="009245FC" w:rsidRDefault="002309DE" w:rsidP="00986C97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В дополнение к </w:t>
      </w:r>
      <w:hyperlink r:id="rId20">
        <w:r w:rsidRPr="00986C97">
          <w:rPr>
            <w:rFonts w:eastAsia="Times New Roman"/>
            <w:color w:val="000000" w:themeColor="text1"/>
            <w:lang w:eastAsia="ru-RU"/>
          </w:rPr>
          <w:t>письму</w:t>
        </w:r>
      </w:hyperlink>
      <w:r w:rsidRPr="00986C97">
        <w:rPr>
          <w:rFonts w:eastAsia="Times New Roman"/>
          <w:color w:val="000000" w:themeColor="text1"/>
          <w:lang w:eastAsia="ru-RU"/>
        </w:rPr>
        <w:t xml:space="preserve"> от 15 августа 2022 г. </w:t>
      </w:r>
      <w:r w:rsidR="00874578" w:rsidRPr="00986C97">
        <w:rPr>
          <w:rFonts w:eastAsia="Times New Roman"/>
          <w:color w:val="000000" w:themeColor="text1"/>
          <w:lang w:eastAsia="ru-RU"/>
        </w:rPr>
        <w:t>№</w:t>
      </w:r>
      <w:r w:rsidRPr="00986C97">
        <w:rPr>
          <w:rFonts w:eastAsia="Times New Roman"/>
          <w:color w:val="000000" w:themeColor="text1"/>
          <w:lang w:eastAsia="ru-RU"/>
        </w:rPr>
        <w:t xml:space="preserve"> 03-1190 &lt;1&gt; Департамент государственной политики в сфере защиты прав детей Минпросвещения России (далее </w:t>
      </w:r>
      <w:r w:rsidR="00986C97">
        <w:rPr>
          <w:rFonts w:eastAsia="Times New Roman"/>
          <w:color w:val="000000" w:themeColor="text1"/>
          <w:lang w:eastAsia="ru-RU"/>
        </w:rPr>
        <w:t>–</w:t>
      </w:r>
      <w:r w:rsidRPr="00986C97">
        <w:rPr>
          <w:rFonts w:eastAsia="Times New Roman"/>
          <w:color w:val="000000" w:themeColor="text1"/>
          <w:lang w:eastAsia="ru-RU"/>
        </w:rPr>
        <w:t xml:space="preserve"> Департамент) направляет методические </w:t>
      </w:r>
      <w:hyperlink w:anchor="P26">
        <w:r w:rsidRPr="00986C97">
          <w:rPr>
            <w:rFonts w:eastAsia="Times New Roman"/>
            <w:color w:val="000000" w:themeColor="text1"/>
            <w:lang w:eastAsia="ru-RU"/>
          </w:rPr>
          <w:t>рекомендации</w:t>
        </w:r>
      </w:hyperlink>
      <w:r w:rsidRPr="009245FC">
        <w:rPr>
          <w:rFonts w:eastAsia="Times New Roman"/>
          <w:lang w:eastAsia="ru-RU"/>
        </w:rPr>
        <w:t xml:space="preserve"> по организации цикла внеурочных занятий </w:t>
      </w:r>
      <w:r w:rsidR="00986C97">
        <w:rPr>
          <w:rFonts w:eastAsia="Times New Roman"/>
          <w:lang w:eastAsia="ru-RU"/>
        </w:rPr>
        <w:t>«Разговоры о важном»</w:t>
      </w:r>
      <w:r w:rsidRPr="009245FC">
        <w:rPr>
          <w:rFonts w:eastAsia="Times New Roman"/>
          <w:lang w:eastAsia="ru-RU"/>
        </w:rPr>
        <w:t xml:space="preserve"> для обучающихся с нарушениями слуха, зрения, речи, опорно-двигательного аппарата, с задержкой психического развития, расстройствами аутистического спектра, а также с умственной отсталостью (интеллектуальными нарушениями) и тяжелыми множественными нарушениями развития (далее </w:t>
      </w:r>
      <w:r w:rsidR="00986C97">
        <w:rPr>
          <w:rFonts w:eastAsia="Times New Roman"/>
          <w:lang w:eastAsia="ru-RU"/>
        </w:rPr>
        <w:t>–</w:t>
      </w:r>
      <w:r w:rsidRPr="009245FC">
        <w:rPr>
          <w:rFonts w:eastAsia="Times New Roman"/>
          <w:lang w:eastAsia="ru-RU"/>
        </w:rPr>
        <w:t xml:space="preserve"> методические рекомендации).</w:t>
      </w:r>
    </w:p>
    <w:p w:rsidR="002309DE" w:rsidRPr="009245FC" w:rsidRDefault="002309DE" w:rsidP="00986C97">
      <w:pPr>
        <w:widowControl w:val="0"/>
        <w:autoSpaceDE w:val="0"/>
        <w:autoSpaceDN w:val="0"/>
        <w:ind w:firstLine="540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--------------------------------</w:t>
      </w:r>
    </w:p>
    <w:p w:rsidR="002309DE" w:rsidRPr="009245FC" w:rsidRDefault="002309DE" w:rsidP="00986C97">
      <w:pPr>
        <w:widowControl w:val="0"/>
        <w:autoSpaceDE w:val="0"/>
        <w:autoSpaceDN w:val="0"/>
        <w:ind w:firstLine="540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&lt;1&gt; См.: Администратор образования. 2022. </w:t>
      </w:r>
      <w:r w:rsidR="00874578">
        <w:rPr>
          <w:rFonts w:eastAsia="Times New Roman"/>
          <w:lang w:eastAsia="ru-RU"/>
        </w:rPr>
        <w:t>№</w:t>
      </w:r>
      <w:r w:rsidRPr="009245FC">
        <w:rPr>
          <w:rFonts w:eastAsia="Times New Roman"/>
          <w:lang w:eastAsia="ru-RU"/>
        </w:rPr>
        <w:t xml:space="preserve"> 17. С. 50-52. - Ред.</w:t>
      </w:r>
    </w:p>
    <w:p w:rsidR="002309DE" w:rsidRPr="009245FC" w:rsidRDefault="002309DE" w:rsidP="00986C97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</w:p>
    <w:p w:rsidR="00986C97" w:rsidRDefault="002309DE" w:rsidP="00986C97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Методические </w:t>
      </w:r>
      <w:hyperlink w:anchor="P26">
        <w:r w:rsidRPr="00986C97">
          <w:rPr>
            <w:rFonts w:eastAsia="Times New Roman"/>
            <w:color w:val="000000" w:themeColor="text1"/>
            <w:lang w:eastAsia="ru-RU"/>
          </w:rPr>
          <w:t>рекомендации</w:t>
        </w:r>
      </w:hyperlink>
      <w:r w:rsidRPr="009245FC">
        <w:rPr>
          <w:rFonts w:eastAsia="Times New Roman"/>
          <w:lang w:eastAsia="ru-RU"/>
        </w:rPr>
        <w:t xml:space="preserve"> размещены на портале ФГБНУ </w:t>
      </w:r>
      <w:r w:rsidR="00986C97">
        <w:rPr>
          <w:rFonts w:eastAsia="Times New Roman"/>
          <w:lang w:eastAsia="ru-RU"/>
        </w:rPr>
        <w:t>«</w:t>
      </w:r>
      <w:r w:rsidRPr="009245FC">
        <w:rPr>
          <w:rFonts w:eastAsia="Times New Roman"/>
          <w:lang w:eastAsia="ru-RU"/>
        </w:rPr>
        <w:t>Институт коррекционной педагогики РАО</w:t>
      </w:r>
      <w:r w:rsidR="00986C97">
        <w:rPr>
          <w:rFonts w:eastAsia="Times New Roman"/>
          <w:lang w:eastAsia="ru-RU"/>
        </w:rPr>
        <w:t>»</w:t>
      </w:r>
      <w:r w:rsidRPr="009245FC">
        <w:rPr>
          <w:rFonts w:eastAsia="Times New Roman"/>
          <w:lang w:eastAsia="ru-RU"/>
        </w:rPr>
        <w:t xml:space="preserve"> (</w:t>
      </w:r>
      <w:r w:rsidRPr="00986C97">
        <w:rPr>
          <w:rFonts w:eastAsia="Times New Roman"/>
          <w:color w:val="0000FF"/>
          <w:u w:val="single"/>
          <w:lang w:eastAsia="ru-RU"/>
        </w:rPr>
        <w:t>https://ikp-rao.ru/razgovory-o-glav</w:t>
      </w:r>
      <w:r w:rsidR="00525335">
        <w:rPr>
          <w:rFonts w:eastAsia="Times New Roman"/>
          <w:color w:val="0000FF"/>
          <w:u w:val="single"/>
          <w:lang w:val="en-US" w:eastAsia="ru-RU"/>
        </w:rPr>
        <w:t>n</w:t>
      </w:r>
      <w:r w:rsidRPr="00986C97">
        <w:rPr>
          <w:rFonts w:eastAsia="Times New Roman"/>
          <w:color w:val="0000FF"/>
          <w:u w:val="single"/>
          <w:lang w:eastAsia="ru-RU"/>
        </w:rPr>
        <w:t>om</w:t>
      </w:r>
      <w:r w:rsidRPr="009245FC">
        <w:rPr>
          <w:rFonts w:eastAsia="Times New Roman"/>
          <w:lang w:eastAsia="ru-RU"/>
        </w:rPr>
        <w:t>), а также прилагаются к настоящему письму.</w:t>
      </w:r>
    </w:p>
    <w:p w:rsidR="002309DE" w:rsidRPr="009245FC" w:rsidRDefault="002309DE" w:rsidP="00986C97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Просим обеспечить проведение указанных внеурочных занятий с учетом методических </w:t>
      </w:r>
      <w:hyperlink w:anchor="P26">
        <w:r w:rsidRPr="00986C97">
          <w:rPr>
            <w:rFonts w:eastAsia="Times New Roman"/>
            <w:color w:val="000000" w:themeColor="text1"/>
            <w:lang w:eastAsia="ru-RU"/>
          </w:rPr>
          <w:t>рекомендаций</w:t>
        </w:r>
      </w:hyperlink>
      <w:r w:rsidRPr="009245FC">
        <w:rPr>
          <w:rFonts w:eastAsia="Times New Roman"/>
          <w:lang w:eastAsia="ru-RU"/>
        </w:rPr>
        <w:t>, доведя информацию до общеобразовательных организаций, а также до отдельных общеобразовательных организаций.</w:t>
      </w:r>
    </w:p>
    <w:p w:rsidR="002309DE" w:rsidRPr="009245FC" w:rsidRDefault="002309DE" w:rsidP="00986C97">
      <w:pPr>
        <w:widowControl w:val="0"/>
        <w:autoSpaceDE w:val="0"/>
        <w:autoSpaceDN w:val="0"/>
        <w:ind w:firstLine="0"/>
        <w:rPr>
          <w:rFonts w:eastAsia="Times New Roman"/>
          <w:lang w:eastAsia="ru-RU"/>
        </w:rPr>
      </w:pPr>
    </w:p>
    <w:p w:rsidR="002309DE" w:rsidRPr="009245FC" w:rsidRDefault="002309DE" w:rsidP="00986C97">
      <w:pPr>
        <w:widowControl w:val="0"/>
        <w:autoSpaceDE w:val="0"/>
        <w:autoSpaceDN w:val="0"/>
        <w:spacing w:line="240" w:lineRule="auto"/>
        <w:ind w:firstLine="6946"/>
        <w:jc w:val="left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Директор Департамента</w:t>
      </w:r>
    </w:p>
    <w:p w:rsidR="002309DE" w:rsidRPr="009245FC" w:rsidRDefault="002309DE" w:rsidP="00986C97">
      <w:pPr>
        <w:widowControl w:val="0"/>
        <w:autoSpaceDE w:val="0"/>
        <w:autoSpaceDN w:val="0"/>
        <w:spacing w:line="240" w:lineRule="auto"/>
        <w:ind w:firstLine="6946"/>
        <w:jc w:val="left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государственной политики</w:t>
      </w:r>
    </w:p>
    <w:p w:rsidR="002309DE" w:rsidRPr="009245FC" w:rsidRDefault="002309DE" w:rsidP="00986C97">
      <w:pPr>
        <w:widowControl w:val="0"/>
        <w:autoSpaceDE w:val="0"/>
        <w:autoSpaceDN w:val="0"/>
        <w:spacing w:line="240" w:lineRule="auto"/>
        <w:ind w:firstLine="6946"/>
        <w:jc w:val="left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в сфере защиты прав детей</w:t>
      </w:r>
    </w:p>
    <w:p w:rsidR="002309DE" w:rsidRPr="009245FC" w:rsidRDefault="002309DE" w:rsidP="00986C97">
      <w:pPr>
        <w:widowControl w:val="0"/>
        <w:autoSpaceDE w:val="0"/>
        <w:autoSpaceDN w:val="0"/>
        <w:spacing w:line="240" w:lineRule="auto"/>
        <w:ind w:firstLine="6946"/>
        <w:jc w:val="left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Л.П.ФАЛЬКОВСКАЯ</w:t>
      </w:r>
    </w:p>
    <w:p w:rsidR="002309DE" w:rsidRPr="009245FC" w:rsidRDefault="002309DE" w:rsidP="002309DE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986C97" w:rsidRDefault="00986C97" w:rsidP="002309DE">
      <w:pPr>
        <w:widowControl w:val="0"/>
        <w:autoSpaceDE w:val="0"/>
        <w:autoSpaceDN w:val="0"/>
        <w:spacing w:line="240" w:lineRule="auto"/>
        <w:ind w:firstLine="0"/>
        <w:jc w:val="right"/>
        <w:outlineLvl w:val="0"/>
        <w:rPr>
          <w:rFonts w:eastAsia="Times New Roman"/>
          <w:lang w:eastAsia="ru-RU"/>
        </w:rPr>
      </w:pPr>
    </w:p>
    <w:p w:rsidR="00986C97" w:rsidRDefault="00986C97" w:rsidP="002309DE">
      <w:pPr>
        <w:widowControl w:val="0"/>
        <w:autoSpaceDE w:val="0"/>
        <w:autoSpaceDN w:val="0"/>
        <w:spacing w:line="240" w:lineRule="auto"/>
        <w:ind w:firstLine="0"/>
        <w:jc w:val="right"/>
        <w:outlineLvl w:val="0"/>
        <w:rPr>
          <w:rFonts w:eastAsia="Times New Roman"/>
          <w:lang w:eastAsia="ru-RU"/>
        </w:rPr>
      </w:pPr>
    </w:p>
    <w:p w:rsidR="00986C97" w:rsidRDefault="00986C97" w:rsidP="002309DE">
      <w:pPr>
        <w:widowControl w:val="0"/>
        <w:autoSpaceDE w:val="0"/>
        <w:autoSpaceDN w:val="0"/>
        <w:spacing w:line="240" w:lineRule="auto"/>
        <w:ind w:firstLine="0"/>
        <w:jc w:val="right"/>
        <w:outlineLvl w:val="0"/>
        <w:rPr>
          <w:rFonts w:eastAsia="Times New Roman"/>
          <w:lang w:eastAsia="ru-RU"/>
        </w:rPr>
      </w:pPr>
    </w:p>
    <w:p w:rsidR="00986C97" w:rsidRDefault="00986C97" w:rsidP="002309DE">
      <w:pPr>
        <w:widowControl w:val="0"/>
        <w:autoSpaceDE w:val="0"/>
        <w:autoSpaceDN w:val="0"/>
        <w:spacing w:line="240" w:lineRule="auto"/>
        <w:ind w:firstLine="0"/>
        <w:jc w:val="right"/>
        <w:outlineLvl w:val="0"/>
        <w:rPr>
          <w:rFonts w:eastAsia="Times New Roman"/>
          <w:lang w:eastAsia="ru-RU"/>
        </w:rPr>
      </w:pPr>
    </w:p>
    <w:p w:rsidR="00986C97" w:rsidRDefault="00986C97" w:rsidP="002309DE">
      <w:pPr>
        <w:widowControl w:val="0"/>
        <w:autoSpaceDE w:val="0"/>
        <w:autoSpaceDN w:val="0"/>
        <w:spacing w:line="240" w:lineRule="auto"/>
        <w:ind w:firstLine="0"/>
        <w:jc w:val="right"/>
        <w:outlineLvl w:val="0"/>
        <w:rPr>
          <w:rFonts w:eastAsia="Times New Roman"/>
          <w:lang w:eastAsia="ru-RU"/>
        </w:rPr>
      </w:pPr>
    </w:p>
    <w:p w:rsidR="00986C97" w:rsidRDefault="00986C97" w:rsidP="002309DE">
      <w:pPr>
        <w:widowControl w:val="0"/>
        <w:autoSpaceDE w:val="0"/>
        <w:autoSpaceDN w:val="0"/>
        <w:spacing w:line="240" w:lineRule="auto"/>
        <w:ind w:firstLine="0"/>
        <w:jc w:val="right"/>
        <w:outlineLvl w:val="0"/>
        <w:rPr>
          <w:rFonts w:eastAsia="Times New Roman"/>
          <w:lang w:eastAsia="ru-RU"/>
        </w:rPr>
      </w:pPr>
    </w:p>
    <w:p w:rsidR="002309DE" w:rsidRPr="009245FC" w:rsidRDefault="002309DE" w:rsidP="002309DE">
      <w:pPr>
        <w:widowControl w:val="0"/>
        <w:autoSpaceDE w:val="0"/>
        <w:autoSpaceDN w:val="0"/>
        <w:spacing w:line="240" w:lineRule="auto"/>
        <w:ind w:firstLine="0"/>
        <w:jc w:val="right"/>
        <w:outlineLvl w:val="0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Приложение</w:t>
      </w:r>
    </w:p>
    <w:p w:rsidR="002309DE" w:rsidRPr="009245FC" w:rsidRDefault="002309DE" w:rsidP="002309DE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675A4A" w:rsidRDefault="002309DE" w:rsidP="002309DE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bookmarkStart w:id="6" w:name="P26"/>
      <w:bookmarkEnd w:id="6"/>
      <w:r w:rsidRPr="009245FC">
        <w:rPr>
          <w:rFonts w:eastAsia="Times New Roman"/>
          <w:b/>
          <w:lang w:eastAsia="ru-RU"/>
        </w:rPr>
        <w:t>М</w:t>
      </w:r>
      <w:r w:rsidR="00675A4A">
        <w:rPr>
          <w:rFonts w:eastAsia="Times New Roman"/>
          <w:b/>
          <w:lang w:eastAsia="ru-RU"/>
        </w:rPr>
        <w:t xml:space="preserve">етодические рекомендации </w:t>
      </w:r>
    </w:p>
    <w:p w:rsidR="00675A4A" w:rsidRDefault="00675A4A" w:rsidP="002309DE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по организации цикла внеурочных занятий </w:t>
      </w:r>
      <w:r w:rsidR="00986C97">
        <w:rPr>
          <w:rFonts w:eastAsia="Times New Roman"/>
          <w:b/>
          <w:lang w:eastAsia="ru-RU"/>
        </w:rPr>
        <w:t>«Разговоры о важном»</w:t>
      </w:r>
      <w:r>
        <w:rPr>
          <w:rFonts w:eastAsia="Times New Roman"/>
          <w:b/>
          <w:lang w:eastAsia="ru-RU"/>
        </w:rPr>
        <w:t xml:space="preserve"> </w:t>
      </w:r>
    </w:p>
    <w:p w:rsidR="00675A4A" w:rsidRDefault="00675A4A" w:rsidP="002309DE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при реализации адаптированных основных </w:t>
      </w:r>
    </w:p>
    <w:p w:rsidR="002309DE" w:rsidRPr="009245FC" w:rsidRDefault="00675A4A" w:rsidP="002309DE">
      <w:pPr>
        <w:widowControl w:val="0"/>
        <w:autoSpaceDE w:val="0"/>
        <w:autoSpaceDN w:val="0"/>
        <w:spacing w:line="240" w:lineRule="auto"/>
        <w:ind w:firstLine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общеобразовательных программ </w:t>
      </w:r>
      <w:r w:rsidR="002309DE" w:rsidRPr="009245FC">
        <w:rPr>
          <w:rFonts w:eastAsia="Times New Roman"/>
          <w:b/>
          <w:lang w:eastAsia="ru-RU"/>
        </w:rPr>
        <w:t>&lt;2&gt;</w:t>
      </w:r>
    </w:p>
    <w:p w:rsidR="002309DE" w:rsidRPr="009245FC" w:rsidRDefault="002309DE" w:rsidP="002309DE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675A4A" w:rsidRDefault="002309DE" w:rsidP="00675A4A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&lt;2&gt; Методические рекомендации подготовлены группой специалистов </w:t>
      </w:r>
      <w:r w:rsidR="00675A4A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под руководством Соловьевой Т.А. Среди авторов: Акимова Е.А., Антонова И.Д., Аршатская О.С., Бабкина Н.В., Болдинова О.Г., Ворошилова Е.Л., Грибова О.Е., Кошечкина Т.В., Кочетова Е.А., Крутякова Е.Н., Переверзева М.В., Четверикова Т.Ю., Яхнина Е.З.</w:t>
      </w:r>
    </w:p>
    <w:p w:rsidR="00675A4A" w:rsidRDefault="002309DE" w:rsidP="00675A4A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Методические рекомендации адресованы общеобразовательным организациям, в том числе отдельным, реализующим адаптированные основные общеобразовательные программы.</w:t>
      </w:r>
    </w:p>
    <w:p w:rsidR="00675A4A" w:rsidRDefault="002309DE" w:rsidP="00675A4A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Проведение цикла внеурочных занятий </w:t>
      </w:r>
      <w:r w:rsidR="00986C97">
        <w:rPr>
          <w:rFonts w:eastAsia="Times New Roman"/>
          <w:lang w:eastAsia="ru-RU"/>
        </w:rPr>
        <w:t>«Разговоры о важном»</w:t>
      </w:r>
      <w:r w:rsidRPr="009245FC">
        <w:rPr>
          <w:rFonts w:eastAsia="Times New Roman"/>
          <w:lang w:eastAsia="ru-RU"/>
        </w:rPr>
        <w:t xml:space="preserve"> в рамках реализации программы воспитательной деятельности отвечает целям и задачам формирования и развития жизненной компетенции обучающихся с ограниченными возможностями здоровья, с инвалидностью (далее </w:t>
      </w:r>
      <w:r w:rsidR="00675A4A">
        <w:rPr>
          <w:rFonts w:eastAsia="Times New Roman"/>
          <w:lang w:eastAsia="ru-RU"/>
        </w:rPr>
        <w:t>–</w:t>
      </w:r>
      <w:r w:rsidRPr="009245FC">
        <w:rPr>
          <w:rFonts w:eastAsia="Times New Roman"/>
          <w:lang w:eastAsia="ru-RU"/>
        </w:rPr>
        <w:t xml:space="preserve"> с ОВЗ). Предлагаемые структура и логика внеурочных занятий не требуют внесения принципиальных изменений.</w:t>
      </w:r>
    </w:p>
    <w:p w:rsidR="00675A4A" w:rsidRDefault="002309DE" w:rsidP="00675A4A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В то же время цикл внеурочных занятий </w:t>
      </w:r>
      <w:r w:rsidR="00986C97">
        <w:rPr>
          <w:rFonts w:eastAsia="Times New Roman"/>
          <w:lang w:eastAsia="ru-RU"/>
        </w:rPr>
        <w:t>«Разговоры о важном»</w:t>
      </w:r>
      <w:r w:rsidRPr="009245FC">
        <w:rPr>
          <w:rFonts w:eastAsia="Times New Roman"/>
          <w:lang w:eastAsia="ru-RU"/>
        </w:rPr>
        <w:t xml:space="preserve"> должен быть реализован с учетом особых образовательных потребностей разных возрастных и нозологических групп обучающихся с ОВЗ, их индивидуальных особенностей здоровья, развития, организации образования.</w:t>
      </w:r>
    </w:p>
    <w:p w:rsidR="002309DE" w:rsidRPr="009245FC" w:rsidRDefault="002309DE" w:rsidP="00675A4A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Структура методических рекомендаций включает описание общих и дифференцированных по группам обучающихся специальных условий проведения занятий. Предложены рекомендации по организации цикла занятий </w:t>
      </w:r>
      <w:r w:rsidR="00675A4A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с обучающимися с нарушениями слуха, зрения, речи, с нарушениями опорно-двигательного аппарата, задержкой психического развития, расстройствами аутистического спектра, с интеллектуальными нарушениями, с тяжелыми множественными нарушениями развития.</w:t>
      </w:r>
    </w:p>
    <w:p w:rsidR="00675A4A" w:rsidRDefault="002309DE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 xml:space="preserve">Общие рекомендации по созданию специальных, </w:t>
      </w:r>
    </w:p>
    <w:p w:rsidR="00675A4A" w:rsidRDefault="002309DE" w:rsidP="00675A4A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>в том числе</w:t>
      </w:r>
      <w:r w:rsidR="00675A4A">
        <w:rPr>
          <w:rFonts w:eastAsia="Times New Roman"/>
          <w:b/>
          <w:lang w:eastAsia="ru-RU"/>
        </w:rPr>
        <w:t xml:space="preserve"> </w:t>
      </w:r>
      <w:r w:rsidRPr="009245FC">
        <w:rPr>
          <w:rFonts w:eastAsia="Times New Roman"/>
          <w:b/>
          <w:lang w:eastAsia="ru-RU"/>
        </w:rPr>
        <w:t xml:space="preserve">психолого-педагогических, условий </w:t>
      </w:r>
    </w:p>
    <w:p w:rsidR="002309DE" w:rsidRPr="009245FC" w:rsidRDefault="002309DE" w:rsidP="00675A4A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>при проведении цикла</w:t>
      </w:r>
      <w:r w:rsidR="00675A4A">
        <w:rPr>
          <w:rFonts w:eastAsia="Times New Roman"/>
          <w:b/>
          <w:lang w:eastAsia="ru-RU"/>
        </w:rPr>
        <w:t xml:space="preserve"> </w:t>
      </w:r>
      <w:r w:rsidRPr="009245FC">
        <w:rPr>
          <w:rFonts w:eastAsia="Times New Roman"/>
          <w:b/>
          <w:lang w:eastAsia="ru-RU"/>
        </w:rPr>
        <w:t xml:space="preserve">внеурочных занятий </w:t>
      </w:r>
      <w:r w:rsidR="00986C97">
        <w:rPr>
          <w:rFonts w:eastAsia="Times New Roman"/>
          <w:b/>
          <w:lang w:eastAsia="ru-RU"/>
        </w:rPr>
        <w:t>«Разговоры о важном»</w:t>
      </w:r>
    </w:p>
    <w:p w:rsidR="002309DE" w:rsidRPr="009245FC" w:rsidRDefault="002309DE" w:rsidP="002309DE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675A4A" w:rsidRDefault="002309DE" w:rsidP="00675A4A">
      <w:pPr>
        <w:widowControl w:val="0"/>
        <w:autoSpaceDE w:val="0"/>
        <w:autoSpaceDN w:val="0"/>
        <w:ind w:firstLine="709"/>
        <w:rPr>
          <w:rFonts w:eastAsia="Times New Roman"/>
          <w:color w:val="000000" w:themeColor="text1"/>
          <w:lang w:eastAsia="ru-RU"/>
        </w:rPr>
      </w:pPr>
      <w:r w:rsidRPr="00675A4A">
        <w:rPr>
          <w:rFonts w:eastAsia="Times New Roman"/>
          <w:color w:val="000000" w:themeColor="text1"/>
          <w:lang w:eastAsia="ru-RU"/>
        </w:rPr>
        <w:t>Организуемые педагогами виды деятельности с участием детей с ОВЗ должны учитывать своеобразие психофизического, в том числе социально-эмоционального развития данной категории обучающихся. Важно учитывать чувства и интересы детей с ОВЗ с разным жизненным опытом, разными сенсорными, коммуникативными, двигательными возможностями.</w:t>
      </w:r>
    </w:p>
    <w:p w:rsidR="00675A4A" w:rsidRDefault="002309DE" w:rsidP="00675A4A">
      <w:pPr>
        <w:widowControl w:val="0"/>
        <w:autoSpaceDE w:val="0"/>
        <w:autoSpaceDN w:val="0"/>
        <w:ind w:firstLine="709"/>
        <w:rPr>
          <w:rFonts w:eastAsia="Times New Roman"/>
          <w:color w:val="000000" w:themeColor="text1"/>
          <w:lang w:eastAsia="ru-RU"/>
        </w:rPr>
      </w:pPr>
      <w:r w:rsidRPr="00675A4A">
        <w:rPr>
          <w:rFonts w:eastAsia="Times New Roman"/>
          <w:color w:val="000000" w:themeColor="text1"/>
          <w:lang w:eastAsia="ru-RU"/>
        </w:rPr>
        <w:t>Для достижения вышеуказанной цели рекомендуется:</w:t>
      </w:r>
    </w:p>
    <w:p w:rsidR="00675A4A" w:rsidRDefault="00675A4A" w:rsidP="00675A4A">
      <w:pPr>
        <w:widowControl w:val="0"/>
        <w:autoSpaceDE w:val="0"/>
        <w:autoSpaceDN w:val="0"/>
        <w:ind w:firstLine="709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– </w:t>
      </w:r>
      <w:r w:rsidR="002309DE" w:rsidRPr="00675A4A">
        <w:rPr>
          <w:rFonts w:eastAsia="Times New Roman"/>
          <w:color w:val="000000" w:themeColor="text1"/>
          <w:lang w:eastAsia="ru-RU"/>
        </w:rPr>
        <w:t xml:space="preserve">сократить и (или) разбить на части объем материала, который предлагается </w:t>
      </w:r>
      <w:r>
        <w:rPr>
          <w:rFonts w:eastAsia="Times New Roman"/>
          <w:color w:val="000000" w:themeColor="text1"/>
          <w:lang w:eastAsia="ru-RU"/>
        </w:rPr>
        <w:br/>
      </w:r>
      <w:r w:rsidR="002309DE" w:rsidRPr="00675A4A">
        <w:rPr>
          <w:rFonts w:eastAsia="Times New Roman"/>
          <w:color w:val="000000" w:themeColor="text1"/>
          <w:lang w:eastAsia="ru-RU"/>
        </w:rPr>
        <w:t>в сценариях занятий в форме непрерывного рассказа учителя; шире использовать интерактивные формы, игровые приемы, наглядно-практические методы обучения; уменьшить общий объем видов деятельности на одном занятии и (или) сократить их количество;</w:t>
      </w:r>
    </w:p>
    <w:p w:rsidR="00675A4A" w:rsidRDefault="00675A4A" w:rsidP="00675A4A">
      <w:pPr>
        <w:widowControl w:val="0"/>
        <w:autoSpaceDE w:val="0"/>
        <w:autoSpaceDN w:val="0"/>
        <w:ind w:firstLine="709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 xml:space="preserve">– </w:t>
      </w:r>
      <w:r w:rsidR="002309DE" w:rsidRPr="00675A4A">
        <w:rPr>
          <w:rFonts w:eastAsia="Times New Roman"/>
          <w:color w:val="000000" w:themeColor="text1"/>
          <w:lang w:eastAsia="ru-RU"/>
        </w:rPr>
        <w:t xml:space="preserve">предусмотреть дополнительный отбор, адаптацию по содержанию и форме предъявления стимульного иллюстративного материала. Так, фото- и видеоматериалы должны включать детей с ОВЗ (ребенок в очках, со слуховым аппаратом, ребенок в специальном кресле) или взрослых с ОВЗ (дедушка </w:t>
      </w:r>
      <w:r>
        <w:rPr>
          <w:rFonts w:eastAsia="Times New Roman"/>
          <w:color w:val="000000" w:themeColor="text1"/>
          <w:lang w:eastAsia="ru-RU"/>
        </w:rPr>
        <w:br/>
      </w:r>
      <w:r w:rsidR="002309DE" w:rsidRPr="00675A4A">
        <w:rPr>
          <w:rFonts w:eastAsia="Times New Roman"/>
          <w:color w:val="000000" w:themeColor="text1"/>
          <w:lang w:eastAsia="ru-RU"/>
        </w:rPr>
        <w:t xml:space="preserve">с палочкой), при этом эмоциональный фон фотографий остается таким же позитивным, должны быть использованы, в том числе, примеры успеха людей с ОВЗ (паралимпийцы, известные люди с ОВЗ). При отборе фото- и видеоматериалов важно уменьшить объем постановочных (искусственных) сюжетов, отдавая приоритет сюжетным линиям, приближенным к ситуации жизни обучающихся </w:t>
      </w:r>
      <w:r>
        <w:rPr>
          <w:rFonts w:eastAsia="Times New Roman"/>
          <w:color w:val="000000" w:themeColor="text1"/>
          <w:lang w:eastAsia="ru-RU"/>
        </w:rPr>
        <w:br/>
      </w:r>
      <w:r w:rsidR="002309DE" w:rsidRPr="00675A4A">
        <w:rPr>
          <w:rFonts w:eastAsia="Times New Roman"/>
          <w:color w:val="000000" w:themeColor="text1"/>
          <w:lang w:eastAsia="ru-RU"/>
        </w:rPr>
        <w:t xml:space="preserve">в данном регионе (семья собирает урожай, завтракает; бабушка </w:t>
      </w:r>
      <w:r>
        <w:rPr>
          <w:rFonts w:eastAsia="Times New Roman"/>
          <w:color w:val="000000" w:themeColor="text1"/>
          <w:lang w:eastAsia="ru-RU"/>
        </w:rPr>
        <w:t>–</w:t>
      </w:r>
      <w:r w:rsidR="002309DE" w:rsidRPr="00675A4A">
        <w:rPr>
          <w:rFonts w:eastAsia="Times New Roman"/>
          <w:color w:val="000000" w:themeColor="text1"/>
          <w:lang w:eastAsia="ru-RU"/>
        </w:rPr>
        <w:t xml:space="preserve"> не только </w:t>
      </w:r>
      <w:r>
        <w:rPr>
          <w:rFonts w:eastAsia="Times New Roman"/>
          <w:color w:val="000000" w:themeColor="text1"/>
          <w:lang w:eastAsia="ru-RU"/>
        </w:rPr>
        <w:br/>
      </w:r>
      <w:r w:rsidR="002309DE" w:rsidRPr="00675A4A">
        <w:rPr>
          <w:rFonts w:eastAsia="Times New Roman"/>
          <w:color w:val="000000" w:themeColor="text1"/>
          <w:lang w:eastAsia="ru-RU"/>
        </w:rPr>
        <w:t>с укладкой на голове, но и в платочке). На фото должны быть люди разных национальностей, возрастов, разных возможностей по состоянию здоровья. Части обучающихся с ОВЗ необходим раздаточный предметный и картинный материал для индивидуального ознакомления (по рекомендации специалистов службы медико-психолого-педагогического сопровождения).</w:t>
      </w:r>
    </w:p>
    <w:p w:rsidR="000A7CF4" w:rsidRDefault="002309DE" w:rsidP="000A7CF4">
      <w:pPr>
        <w:widowControl w:val="0"/>
        <w:autoSpaceDE w:val="0"/>
        <w:autoSpaceDN w:val="0"/>
        <w:ind w:firstLine="709"/>
        <w:rPr>
          <w:rFonts w:eastAsia="Times New Roman"/>
          <w:color w:val="000000" w:themeColor="text1"/>
          <w:lang w:eastAsia="ru-RU"/>
        </w:rPr>
      </w:pPr>
      <w:r w:rsidRPr="00675A4A">
        <w:rPr>
          <w:rFonts w:eastAsia="Times New Roman"/>
          <w:color w:val="000000" w:themeColor="text1"/>
          <w:lang w:eastAsia="ru-RU"/>
        </w:rPr>
        <w:t xml:space="preserve">В зависимости от состояния слуха, зрения и речи возможно включать </w:t>
      </w:r>
      <w:r w:rsidR="00675A4A">
        <w:rPr>
          <w:rFonts w:eastAsia="Times New Roman"/>
          <w:color w:val="000000" w:themeColor="text1"/>
          <w:lang w:eastAsia="ru-RU"/>
        </w:rPr>
        <w:br/>
      </w:r>
      <w:r w:rsidRPr="00675A4A">
        <w:rPr>
          <w:rFonts w:eastAsia="Times New Roman"/>
          <w:color w:val="000000" w:themeColor="text1"/>
          <w:lang w:eastAsia="ru-RU"/>
        </w:rPr>
        <w:t xml:space="preserve">в перечень дидактического материала занятий пиктограммы, простые схемы, простые таблицы, карточки с предметным, символическим, сюжетным изображением. Например, при сохранных слухе и зрении звуковой ряд может сопровождаться визуальным, и наоборот (звуки природы сопровождаются картинкой с изображением конкретного природного ландшафта, птиц). </w:t>
      </w:r>
      <w:r w:rsidR="00675A4A">
        <w:rPr>
          <w:rFonts w:eastAsia="Times New Roman"/>
          <w:color w:val="000000" w:themeColor="text1"/>
          <w:lang w:eastAsia="ru-RU"/>
        </w:rPr>
        <w:br/>
      </w:r>
      <w:r w:rsidRPr="00675A4A">
        <w:rPr>
          <w:rFonts w:eastAsia="Times New Roman"/>
          <w:color w:val="000000" w:themeColor="text1"/>
          <w:lang w:eastAsia="ru-RU"/>
        </w:rPr>
        <w:t xml:space="preserve">В зависимости от познавательных и коммуникативных возможностей обучающихся в мотивационной части занятия применяется следующая последовательность методических приемов: перед показом видеоматериала учитель задает проблемный вопрос, предлагает утверждение, которое вызовет интерес или удивление детей. Педагог очень кратко знакомит детей с содержанием занятий и видеоролика. После просмотра видеоролика учитель задает вопросы: </w:t>
      </w:r>
      <w:r w:rsidR="00675A4A">
        <w:rPr>
          <w:rFonts w:eastAsia="Times New Roman"/>
          <w:color w:val="000000" w:themeColor="text1"/>
          <w:lang w:eastAsia="ru-RU"/>
        </w:rPr>
        <w:t>«</w:t>
      </w:r>
      <w:r w:rsidRPr="00675A4A">
        <w:rPr>
          <w:rFonts w:eastAsia="Times New Roman"/>
          <w:color w:val="000000" w:themeColor="text1"/>
          <w:lang w:eastAsia="ru-RU"/>
        </w:rPr>
        <w:t>Что узнали? Что понравилось? Почему?</w:t>
      </w:r>
      <w:r w:rsidR="000A7CF4">
        <w:rPr>
          <w:rFonts w:eastAsia="Times New Roman"/>
          <w:color w:val="000000" w:themeColor="text1"/>
          <w:lang w:eastAsia="ru-RU"/>
        </w:rPr>
        <w:t>»</w:t>
      </w:r>
      <w:r w:rsidRPr="00675A4A">
        <w:rPr>
          <w:rFonts w:eastAsia="Times New Roman"/>
          <w:color w:val="000000" w:themeColor="text1"/>
          <w:lang w:eastAsia="ru-RU"/>
        </w:rPr>
        <w:t xml:space="preserve"> Следует давать возможность ребенку с ОВЗ отвечать любым способом, </w:t>
      </w:r>
      <w:r w:rsidR="000A7CF4">
        <w:rPr>
          <w:rFonts w:eastAsia="Times New Roman"/>
          <w:color w:val="000000" w:themeColor="text1"/>
          <w:lang w:eastAsia="ru-RU"/>
        </w:rPr>
        <w:br/>
      </w:r>
      <w:r w:rsidRPr="00675A4A">
        <w:rPr>
          <w:rFonts w:eastAsia="Times New Roman"/>
          <w:color w:val="000000" w:themeColor="text1"/>
          <w:lang w:eastAsia="ru-RU"/>
        </w:rPr>
        <w:t>не только устно, возможно, с помощью условных обозначений, пиктограмм.</w:t>
      </w:r>
    </w:p>
    <w:p w:rsidR="000A7CF4" w:rsidRDefault="002309DE" w:rsidP="000A7CF4">
      <w:pPr>
        <w:widowControl w:val="0"/>
        <w:autoSpaceDE w:val="0"/>
        <w:autoSpaceDN w:val="0"/>
        <w:ind w:firstLine="709"/>
        <w:rPr>
          <w:rFonts w:eastAsia="Times New Roman"/>
          <w:color w:val="000000" w:themeColor="text1"/>
          <w:lang w:eastAsia="ru-RU"/>
        </w:rPr>
      </w:pPr>
      <w:r w:rsidRPr="00675A4A">
        <w:rPr>
          <w:rFonts w:eastAsia="Times New Roman"/>
          <w:color w:val="000000" w:themeColor="text1"/>
          <w:lang w:eastAsia="ru-RU"/>
        </w:rPr>
        <w:t xml:space="preserve">В зависимости от рекомендаций специалистов службы медико-психолого-педагогического сопровождения необходимо предусмотреть релаксационные и динамические паузы продолжительностью не менее 2 минут, в том числе </w:t>
      </w:r>
      <w:r w:rsidR="000A7CF4">
        <w:rPr>
          <w:rFonts w:eastAsia="Times New Roman"/>
          <w:color w:val="000000" w:themeColor="text1"/>
          <w:lang w:eastAsia="ru-RU"/>
        </w:rPr>
        <w:br/>
      </w:r>
      <w:r w:rsidRPr="00675A4A">
        <w:rPr>
          <w:rFonts w:eastAsia="Times New Roman"/>
          <w:color w:val="000000" w:themeColor="text1"/>
          <w:lang w:eastAsia="ru-RU"/>
        </w:rPr>
        <w:t xml:space="preserve">с использованием знакомых обучающимся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</w:t>
      </w:r>
      <w:r w:rsidR="000A7CF4">
        <w:rPr>
          <w:rFonts w:eastAsia="Times New Roman"/>
          <w:color w:val="000000" w:themeColor="text1"/>
          <w:lang w:eastAsia="ru-RU"/>
        </w:rPr>
        <w:br/>
      </w:r>
      <w:r w:rsidRPr="00675A4A">
        <w:rPr>
          <w:rFonts w:eastAsia="Times New Roman"/>
          <w:color w:val="000000" w:themeColor="text1"/>
          <w:lang w:eastAsia="ru-RU"/>
        </w:rPr>
        <w:t>для укрепления мышц и связок нижних конечностей.</w:t>
      </w:r>
    </w:p>
    <w:p w:rsidR="002309DE" w:rsidRPr="00675A4A" w:rsidRDefault="002309DE" w:rsidP="000A7CF4">
      <w:pPr>
        <w:widowControl w:val="0"/>
        <w:autoSpaceDE w:val="0"/>
        <w:autoSpaceDN w:val="0"/>
        <w:ind w:firstLine="709"/>
        <w:rPr>
          <w:rFonts w:eastAsia="Times New Roman"/>
          <w:color w:val="000000" w:themeColor="text1"/>
          <w:lang w:eastAsia="ru-RU"/>
        </w:rPr>
      </w:pPr>
      <w:r w:rsidRPr="00675A4A">
        <w:rPr>
          <w:rFonts w:eastAsia="Times New Roman"/>
          <w:color w:val="000000" w:themeColor="text1"/>
          <w:lang w:eastAsia="ru-RU"/>
        </w:rPr>
        <w:t xml:space="preserve">Непрерывная продолжительность выполнения интерактивных заданий </w:t>
      </w:r>
      <w:r w:rsidR="000A7CF4">
        <w:rPr>
          <w:rFonts w:eastAsia="Times New Roman"/>
          <w:color w:val="000000" w:themeColor="text1"/>
          <w:lang w:eastAsia="ru-RU"/>
        </w:rPr>
        <w:br/>
      </w:r>
      <w:r w:rsidRPr="00675A4A">
        <w:rPr>
          <w:rFonts w:eastAsia="Times New Roman"/>
          <w:color w:val="000000" w:themeColor="text1"/>
          <w:lang w:eastAsia="ru-RU"/>
        </w:rPr>
        <w:t xml:space="preserve">для детей в возрасте от 6 до 9 лет должна быть не более 10 минут. Использование интерактивной доски детьми до 10 лет не должно превышать 20 минут, старше </w:t>
      </w:r>
      <w:r w:rsidR="000A7CF4">
        <w:rPr>
          <w:rFonts w:eastAsia="Times New Roman"/>
          <w:color w:val="000000" w:themeColor="text1"/>
          <w:lang w:eastAsia="ru-RU"/>
        </w:rPr>
        <w:br/>
      </w:r>
      <w:r w:rsidRPr="00675A4A">
        <w:rPr>
          <w:rFonts w:eastAsia="Times New Roman"/>
          <w:color w:val="000000" w:themeColor="text1"/>
          <w:lang w:eastAsia="ru-RU"/>
        </w:rPr>
        <w:t xml:space="preserve">10 лет </w:t>
      </w:r>
      <w:r w:rsidR="000A7CF4">
        <w:rPr>
          <w:rFonts w:eastAsia="Times New Roman"/>
          <w:color w:val="000000" w:themeColor="text1"/>
          <w:lang w:eastAsia="ru-RU"/>
        </w:rPr>
        <w:t>–</w:t>
      </w:r>
      <w:r w:rsidRPr="00675A4A">
        <w:rPr>
          <w:rFonts w:eastAsia="Times New Roman"/>
          <w:color w:val="000000" w:themeColor="text1"/>
          <w:lang w:eastAsia="ru-RU"/>
        </w:rPr>
        <w:t xml:space="preserve"> 30 минут, компьютера для учеников 1-2-х классов </w:t>
      </w:r>
      <w:r w:rsidR="000A7CF4">
        <w:rPr>
          <w:rFonts w:eastAsia="Times New Roman"/>
          <w:color w:val="000000" w:themeColor="text1"/>
          <w:lang w:eastAsia="ru-RU"/>
        </w:rPr>
        <w:t>–</w:t>
      </w:r>
      <w:r w:rsidRPr="00675A4A">
        <w:rPr>
          <w:rFonts w:eastAsia="Times New Roman"/>
          <w:color w:val="000000" w:themeColor="text1"/>
          <w:lang w:eastAsia="ru-RU"/>
        </w:rPr>
        <w:t xml:space="preserve"> 20 минут, </w:t>
      </w:r>
      <w:r w:rsidR="000A7CF4">
        <w:rPr>
          <w:rFonts w:eastAsia="Times New Roman"/>
          <w:color w:val="000000" w:themeColor="text1"/>
          <w:lang w:eastAsia="ru-RU"/>
        </w:rPr>
        <w:br/>
      </w:r>
      <w:r w:rsidRPr="00675A4A">
        <w:rPr>
          <w:rFonts w:eastAsia="Times New Roman"/>
          <w:color w:val="000000" w:themeColor="text1"/>
          <w:lang w:eastAsia="ru-RU"/>
        </w:rPr>
        <w:t xml:space="preserve">3-4-х классов </w:t>
      </w:r>
      <w:r w:rsidR="000A7CF4">
        <w:rPr>
          <w:rFonts w:eastAsia="Times New Roman"/>
          <w:color w:val="000000" w:themeColor="text1"/>
          <w:lang w:eastAsia="ru-RU"/>
        </w:rPr>
        <w:t>–</w:t>
      </w:r>
      <w:r w:rsidRPr="00675A4A">
        <w:rPr>
          <w:rFonts w:eastAsia="Times New Roman"/>
          <w:color w:val="000000" w:themeColor="text1"/>
          <w:lang w:eastAsia="ru-RU"/>
        </w:rPr>
        <w:t xml:space="preserve"> 25 минут, 5-9-х классов </w:t>
      </w:r>
      <w:r w:rsidR="000A7CF4">
        <w:rPr>
          <w:rFonts w:eastAsia="Times New Roman"/>
          <w:color w:val="000000" w:themeColor="text1"/>
          <w:lang w:eastAsia="ru-RU"/>
        </w:rPr>
        <w:t>–</w:t>
      </w:r>
      <w:r w:rsidRPr="00675A4A">
        <w:rPr>
          <w:rFonts w:eastAsia="Times New Roman"/>
          <w:color w:val="000000" w:themeColor="text1"/>
          <w:lang w:eastAsia="ru-RU"/>
        </w:rPr>
        <w:t xml:space="preserve"> 30 минут, 10-11-х классов </w:t>
      </w:r>
      <w:r w:rsidR="000A7CF4">
        <w:rPr>
          <w:rFonts w:eastAsia="Times New Roman"/>
          <w:color w:val="000000" w:themeColor="text1"/>
          <w:lang w:eastAsia="ru-RU"/>
        </w:rPr>
        <w:t>–</w:t>
      </w:r>
      <w:r w:rsidRPr="00675A4A">
        <w:rPr>
          <w:rFonts w:eastAsia="Times New Roman"/>
          <w:color w:val="000000" w:themeColor="text1"/>
          <w:lang w:eastAsia="ru-RU"/>
        </w:rPr>
        <w:t xml:space="preserve"> 35 минут. Общая продолжительность использования электронных средств обучения </w:t>
      </w:r>
      <w:r w:rsidR="000A7CF4">
        <w:rPr>
          <w:rFonts w:eastAsia="Times New Roman"/>
          <w:color w:val="000000" w:themeColor="text1"/>
          <w:lang w:eastAsia="ru-RU"/>
        </w:rPr>
        <w:br/>
      </w:r>
      <w:r w:rsidRPr="00675A4A">
        <w:rPr>
          <w:rFonts w:eastAsia="Times New Roman"/>
          <w:color w:val="000000" w:themeColor="text1"/>
          <w:lang w:eastAsia="ru-RU"/>
        </w:rPr>
        <w:t>на занятии корригируется с учетом медицинских показаний. Не рекомендуется одновременное использование детьми на занятиях более двух различных электронных средств (например, интерактивной доски и персонального компьютера, интерактивной доски и планшета). Если используются два средства, то суммарное время работы с ними не должно превышать максимума по одному из них. В случае если продолжительность интерактивного задания превышает норматив электронной нагрузки (с учетом коррекции), можно частично или полностью заменить интерактивное задание обычным.</w:t>
      </w:r>
    </w:p>
    <w:p w:rsidR="002309DE" w:rsidRPr="009245FC" w:rsidRDefault="002309DE" w:rsidP="000A7CF4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0A7CF4" w:rsidRDefault="002309DE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 xml:space="preserve">Рекомендации по созданию специальных, </w:t>
      </w:r>
    </w:p>
    <w:p w:rsidR="000A7CF4" w:rsidRDefault="002309DE" w:rsidP="000A7CF4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>в том числе</w:t>
      </w:r>
      <w:r w:rsidR="000A7CF4">
        <w:rPr>
          <w:rFonts w:eastAsia="Times New Roman"/>
          <w:b/>
          <w:lang w:eastAsia="ru-RU"/>
        </w:rPr>
        <w:t xml:space="preserve"> </w:t>
      </w:r>
      <w:r w:rsidRPr="009245FC">
        <w:rPr>
          <w:rFonts w:eastAsia="Times New Roman"/>
          <w:b/>
          <w:lang w:eastAsia="ru-RU"/>
        </w:rPr>
        <w:t xml:space="preserve">психолого-педагогических, условий </w:t>
      </w:r>
    </w:p>
    <w:p w:rsidR="000A7CF4" w:rsidRDefault="002309DE" w:rsidP="000A7CF4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>при проведении цикла</w:t>
      </w:r>
      <w:r w:rsidR="000A7CF4">
        <w:rPr>
          <w:rFonts w:eastAsia="Times New Roman"/>
          <w:b/>
          <w:lang w:eastAsia="ru-RU"/>
        </w:rPr>
        <w:t xml:space="preserve"> </w:t>
      </w:r>
      <w:r w:rsidRPr="009245FC">
        <w:rPr>
          <w:rFonts w:eastAsia="Times New Roman"/>
          <w:b/>
          <w:lang w:eastAsia="ru-RU"/>
        </w:rPr>
        <w:t xml:space="preserve">внеурочных занятий </w:t>
      </w:r>
      <w:r w:rsidR="00986C97">
        <w:rPr>
          <w:rFonts w:eastAsia="Times New Roman"/>
          <w:b/>
          <w:lang w:eastAsia="ru-RU"/>
        </w:rPr>
        <w:t>«Разговоры о важном»</w:t>
      </w:r>
      <w:r w:rsidRPr="009245FC">
        <w:rPr>
          <w:rFonts w:eastAsia="Times New Roman"/>
          <w:b/>
          <w:lang w:eastAsia="ru-RU"/>
        </w:rPr>
        <w:t xml:space="preserve"> </w:t>
      </w:r>
    </w:p>
    <w:p w:rsidR="002309DE" w:rsidRPr="009245FC" w:rsidRDefault="002309DE" w:rsidP="000A7CF4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>с участием</w:t>
      </w:r>
      <w:r w:rsidR="000A7CF4">
        <w:rPr>
          <w:rFonts w:eastAsia="Times New Roman"/>
          <w:b/>
          <w:lang w:eastAsia="ru-RU"/>
        </w:rPr>
        <w:t xml:space="preserve"> </w:t>
      </w:r>
      <w:r w:rsidRPr="009245FC">
        <w:rPr>
          <w:rFonts w:eastAsia="Times New Roman"/>
          <w:b/>
          <w:lang w:eastAsia="ru-RU"/>
        </w:rPr>
        <w:t>обучающихся с нарушениями слуха</w:t>
      </w:r>
    </w:p>
    <w:p w:rsidR="002309DE" w:rsidRPr="009245FC" w:rsidRDefault="002309DE" w:rsidP="000A7CF4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0A7CF4" w:rsidRDefault="002309DE" w:rsidP="000A7CF4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При проведении внеурочных занятий рекомендуется сохранить тематику занятий (при формулировании тем для обучающихся с учетом уровня их общего и речевого развития), их целевые ориентиры и формирующиеся нравственные ценности (при уточнении формулировок с учетом возможности их достижения </w:t>
      </w:r>
      <w:r w:rsidR="000A7CF4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 xml:space="preserve">на данном году обучения соответствующей категорией обучающихся </w:t>
      </w:r>
      <w:r w:rsidR="000A7CF4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с нарушениями слуха).</w:t>
      </w:r>
    </w:p>
    <w:p w:rsidR="000A7CF4" w:rsidRDefault="002309DE" w:rsidP="000A7CF4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В то же время требуется обязательная адаптация содержания каждого занятия с учетом:</w:t>
      </w:r>
    </w:p>
    <w:p w:rsidR="000A7CF4" w:rsidRDefault="000A7CF4" w:rsidP="000A7CF4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– </w:t>
      </w:r>
      <w:r w:rsidR="002309DE" w:rsidRPr="009245FC">
        <w:rPr>
          <w:rFonts w:eastAsia="Times New Roman"/>
          <w:lang w:eastAsia="ru-RU"/>
        </w:rPr>
        <w:t xml:space="preserve">доступности для понимания обучающимися с нарушениями слуха (глухими, в том числе кохлеарно имплантированными, слабослышащими, позднооглохшими обучающимися) (например, при обучении глухих детей 1-х и 2-х классов </w:t>
      </w:r>
      <w:r>
        <w:rPr>
          <w:rFonts w:eastAsia="Times New Roman"/>
          <w:lang w:eastAsia="ru-RU"/>
        </w:rPr>
        <w:br/>
      </w:r>
      <w:r w:rsidR="002309DE" w:rsidRPr="009245FC">
        <w:rPr>
          <w:rFonts w:eastAsia="Times New Roman"/>
          <w:lang w:eastAsia="ru-RU"/>
        </w:rPr>
        <w:t xml:space="preserve">из содержания занятия по теме </w:t>
      </w:r>
      <w:r>
        <w:rPr>
          <w:rFonts w:eastAsia="Times New Roman"/>
          <w:lang w:eastAsia="ru-RU"/>
        </w:rPr>
        <w:t>«</w:t>
      </w:r>
      <w:r w:rsidR="002309DE" w:rsidRPr="009245FC">
        <w:rPr>
          <w:rFonts w:eastAsia="Times New Roman"/>
          <w:lang w:eastAsia="ru-RU"/>
        </w:rPr>
        <w:t>День знаний</w:t>
      </w:r>
      <w:r>
        <w:rPr>
          <w:rFonts w:eastAsia="Times New Roman"/>
          <w:lang w:eastAsia="ru-RU"/>
        </w:rPr>
        <w:t>»</w:t>
      </w:r>
      <w:r w:rsidR="002309DE" w:rsidRPr="009245FC">
        <w:rPr>
          <w:rFonts w:eastAsia="Times New Roman"/>
          <w:lang w:eastAsia="ru-RU"/>
        </w:rPr>
        <w:t xml:space="preserve"> рекомендуется исключить предлагаемую информацию об истории Дня знаний, шире раскрыть</w:t>
      </w:r>
      <w:r>
        <w:rPr>
          <w:rFonts w:eastAsia="Times New Roman"/>
          <w:lang w:eastAsia="ru-RU"/>
        </w:rPr>
        <w:t>,</w:t>
      </w:r>
      <w:r w:rsidR="002309DE" w:rsidRPr="009245F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br/>
      </w:r>
      <w:r w:rsidR="002309DE" w:rsidRPr="009245FC">
        <w:rPr>
          <w:rFonts w:eastAsia="Times New Roman"/>
          <w:lang w:eastAsia="ru-RU"/>
        </w:rPr>
        <w:t>с использованием соответствующих дидактических материалов</w:t>
      </w:r>
      <w:r>
        <w:rPr>
          <w:rFonts w:eastAsia="Times New Roman"/>
          <w:lang w:eastAsia="ru-RU"/>
        </w:rPr>
        <w:t>,</w:t>
      </w:r>
      <w:r w:rsidR="002309DE" w:rsidRPr="009245FC">
        <w:rPr>
          <w:rFonts w:eastAsia="Times New Roman"/>
          <w:lang w:eastAsia="ru-RU"/>
        </w:rPr>
        <w:t xml:space="preserve"> традиции праздника, сведения об учебной и внеурочной деятельности детей в школе);</w:t>
      </w:r>
    </w:p>
    <w:p w:rsidR="000A7CF4" w:rsidRDefault="000A7CF4" w:rsidP="000A7CF4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– </w:t>
      </w:r>
      <w:r w:rsidR="002309DE" w:rsidRPr="009245FC">
        <w:rPr>
          <w:rFonts w:eastAsia="Times New Roman"/>
          <w:lang w:eastAsia="ru-RU"/>
        </w:rPr>
        <w:t xml:space="preserve">непрерывности коррекционно-развивающей направленности всех форм урочной и внеурочной деятельности (например, применения разных форм речи </w:t>
      </w:r>
      <w:r>
        <w:rPr>
          <w:rFonts w:eastAsia="Times New Roman"/>
          <w:lang w:eastAsia="ru-RU"/>
        </w:rPr>
        <w:t>–</w:t>
      </w:r>
      <w:r w:rsidR="002309DE" w:rsidRPr="009245FC">
        <w:rPr>
          <w:rFonts w:eastAsia="Times New Roman"/>
          <w:lang w:eastAsia="ru-RU"/>
        </w:rPr>
        <w:t xml:space="preserve"> словесной [устной, письменной и дактильной] и жестовой, формирования и развития слухозрительного восприятия устной речи, речевого слуха, произносительной стороны речи);</w:t>
      </w:r>
    </w:p>
    <w:p w:rsidR="000A7CF4" w:rsidRDefault="000A7CF4" w:rsidP="000A7CF4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– </w:t>
      </w:r>
      <w:r w:rsidR="002309DE" w:rsidRPr="009245FC">
        <w:rPr>
          <w:rFonts w:eastAsia="Times New Roman"/>
          <w:lang w:eastAsia="ru-RU"/>
        </w:rPr>
        <w:t xml:space="preserve">отбора доступного для использования обучающимися речевого материала </w:t>
      </w:r>
      <w:r>
        <w:rPr>
          <w:rFonts w:eastAsia="Times New Roman"/>
          <w:lang w:eastAsia="ru-RU"/>
        </w:rPr>
        <w:br/>
      </w:r>
      <w:r w:rsidR="002309DE" w:rsidRPr="009245FC">
        <w:rPr>
          <w:rFonts w:eastAsia="Times New Roman"/>
          <w:lang w:eastAsia="ru-RU"/>
        </w:rPr>
        <w:t>с учетом особенностей их речевого развития (например, замена стихотворных текстов на прозаические);</w:t>
      </w:r>
    </w:p>
    <w:p w:rsidR="000A7CF4" w:rsidRDefault="000A7CF4" w:rsidP="000A7CF4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– </w:t>
      </w:r>
      <w:r w:rsidR="002309DE" w:rsidRPr="009245FC">
        <w:rPr>
          <w:rFonts w:eastAsia="Times New Roman"/>
          <w:lang w:eastAsia="ru-RU"/>
        </w:rPr>
        <w:t xml:space="preserve">подбора методов и приемов обучения, видов работы, дидактических материалов, способствующих достижению планируемых результатов занятия (например, эвристическую беседу заменить на простую беседу; интерактивные и дидактические игры разработать с учетом уровня общего и речевого развития разных категорий обучающихся с нарушениями слуха; шире использовать </w:t>
      </w:r>
      <w:r>
        <w:rPr>
          <w:rFonts w:eastAsia="Times New Roman"/>
          <w:lang w:eastAsia="ru-RU"/>
        </w:rPr>
        <w:br/>
      </w:r>
      <w:r w:rsidR="002309DE" w:rsidRPr="009245FC">
        <w:rPr>
          <w:rFonts w:eastAsia="Times New Roman"/>
          <w:lang w:eastAsia="ru-RU"/>
        </w:rPr>
        <w:t xml:space="preserve">в начальных классах предметно-практическую деятельность; определить возможность применения предлагаемых видеороликов с учетом восприятия закадрового текста обучающимися и понимания его смысла, в большинстве случаев заменить на беседу при широком использовании предлагаемого видеоряда или его замены на соответствующие дидактические материалы </w:t>
      </w:r>
      <w:r>
        <w:rPr>
          <w:rFonts w:eastAsia="Times New Roman"/>
          <w:lang w:eastAsia="ru-RU"/>
        </w:rPr>
        <w:t>–</w:t>
      </w:r>
      <w:r w:rsidR="002309DE" w:rsidRPr="009245FC">
        <w:rPr>
          <w:rFonts w:eastAsia="Times New Roman"/>
          <w:lang w:eastAsia="ru-RU"/>
        </w:rPr>
        <w:t xml:space="preserve"> мультимедийную презентацию, иллюстрации, фотографии).</w:t>
      </w:r>
    </w:p>
    <w:p w:rsidR="002309DE" w:rsidRDefault="002309DE" w:rsidP="000A7CF4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Среди специальных условий организации цикла внеурочных занятий обязательным является соблюдение требований к организации слухоречевой среды, использованию индивидуальной и коллективной звукоусиливающей аппаратуры.</w:t>
      </w:r>
    </w:p>
    <w:p w:rsidR="000A7CF4" w:rsidRPr="009245FC" w:rsidRDefault="000A7CF4" w:rsidP="000A7CF4">
      <w:pPr>
        <w:widowControl w:val="0"/>
        <w:autoSpaceDE w:val="0"/>
        <w:autoSpaceDN w:val="0"/>
        <w:spacing w:line="240" w:lineRule="auto"/>
        <w:ind w:firstLine="709"/>
        <w:rPr>
          <w:rFonts w:eastAsia="Times New Roman"/>
          <w:lang w:eastAsia="ru-RU"/>
        </w:rPr>
      </w:pPr>
    </w:p>
    <w:p w:rsidR="000A7CF4" w:rsidRDefault="002309DE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 xml:space="preserve">Рекомендации по созданию специальных, </w:t>
      </w:r>
    </w:p>
    <w:p w:rsidR="000A7CF4" w:rsidRDefault="002309DE" w:rsidP="000A7CF4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>в том числе</w:t>
      </w:r>
      <w:r w:rsidR="000A7CF4">
        <w:rPr>
          <w:rFonts w:eastAsia="Times New Roman"/>
          <w:b/>
          <w:lang w:eastAsia="ru-RU"/>
        </w:rPr>
        <w:t xml:space="preserve"> </w:t>
      </w:r>
      <w:r w:rsidRPr="009245FC">
        <w:rPr>
          <w:rFonts w:eastAsia="Times New Roman"/>
          <w:b/>
          <w:lang w:eastAsia="ru-RU"/>
        </w:rPr>
        <w:t xml:space="preserve">психолого-педагогических, условий </w:t>
      </w:r>
    </w:p>
    <w:p w:rsidR="000A7CF4" w:rsidRDefault="002309DE" w:rsidP="000A7CF4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>при проведении цикла</w:t>
      </w:r>
      <w:r w:rsidR="000A7CF4">
        <w:rPr>
          <w:rFonts w:eastAsia="Times New Roman"/>
          <w:b/>
          <w:lang w:eastAsia="ru-RU"/>
        </w:rPr>
        <w:t xml:space="preserve"> </w:t>
      </w:r>
      <w:r w:rsidRPr="009245FC">
        <w:rPr>
          <w:rFonts w:eastAsia="Times New Roman"/>
          <w:b/>
          <w:lang w:eastAsia="ru-RU"/>
        </w:rPr>
        <w:t xml:space="preserve">внеурочных занятий </w:t>
      </w:r>
      <w:r w:rsidR="00986C97">
        <w:rPr>
          <w:rFonts w:eastAsia="Times New Roman"/>
          <w:b/>
          <w:lang w:eastAsia="ru-RU"/>
        </w:rPr>
        <w:t>«Разговоры о важном»</w:t>
      </w:r>
      <w:r w:rsidRPr="009245FC">
        <w:rPr>
          <w:rFonts w:eastAsia="Times New Roman"/>
          <w:b/>
          <w:lang w:eastAsia="ru-RU"/>
        </w:rPr>
        <w:t xml:space="preserve"> </w:t>
      </w:r>
    </w:p>
    <w:p w:rsidR="002309DE" w:rsidRPr="009245FC" w:rsidRDefault="002309DE" w:rsidP="000A7CF4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>с участием</w:t>
      </w:r>
      <w:r w:rsidR="000A7CF4">
        <w:rPr>
          <w:rFonts w:eastAsia="Times New Roman"/>
          <w:b/>
          <w:lang w:eastAsia="ru-RU"/>
        </w:rPr>
        <w:t xml:space="preserve"> </w:t>
      </w:r>
      <w:r w:rsidRPr="009245FC">
        <w:rPr>
          <w:rFonts w:eastAsia="Times New Roman"/>
          <w:b/>
          <w:lang w:eastAsia="ru-RU"/>
        </w:rPr>
        <w:t>обучающихся с нарушениями зрения</w:t>
      </w:r>
    </w:p>
    <w:p w:rsidR="002309DE" w:rsidRPr="009245FC" w:rsidRDefault="002309DE" w:rsidP="002309DE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0A7CF4" w:rsidRDefault="002309DE" w:rsidP="000A7CF4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Цикл внеурочных занятий </w:t>
      </w:r>
      <w:r w:rsidR="00986C97">
        <w:rPr>
          <w:rFonts w:eastAsia="Times New Roman"/>
          <w:lang w:eastAsia="ru-RU"/>
        </w:rPr>
        <w:t>«Разговоры о важном»</w:t>
      </w:r>
      <w:r w:rsidRPr="009245FC">
        <w:rPr>
          <w:rFonts w:eastAsia="Times New Roman"/>
          <w:lang w:eastAsia="ru-RU"/>
        </w:rPr>
        <w:t xml:space="preserve"> должен быть реализован </w:t>
      </w:r>
      <w:r w:rsidR="000A7CF4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с учетом особых образовательных потребностей разных категорий слепых и слабовидящих обучающихся, их зрительных особенностей.</w:t>
      </w:r>
    </w:p>
    <w:p w:rsidR="002309DE" w:rsidRPr="009245FC" w:rsidRDefault="002309DE" w:rsidP="000A7CF4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При постановке целей занятий необходимо учитывать:</w:t>
      </w:r>
    </w:p>
    <w:p w:rsidR="002309DE" w:rsidRPr="009245FC" w:rsidRDefault="000A7CF4" w:rsidP="000A7CF4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</w:t>
      </w:r>
      <w:r w:rsidR="002309DE" w:rsidRPr="009245FC">
        <w:rPr>
          <w:rFonts w:eastAsia="Times New Roman"/>
          <w:lang w:eastAsia="ru-RU"/>
        </w:rPr>
        <w:t xml:space="preserve"> ориентацию слепых и слабовидящих обучающихся на инклюзивное образование, успешную жизненную и профессиональную самореализацию, трудовую деятельность, развитие самостоятельности, формирование активной жизненной позиции, ценности к трудовой деятельности;</w:t>
      </w:r>
    </w:p>
    <w:p w:rsidR="002309DE" w:rsidRPr="009245FC" w:rsidRDefault="000A7CF4" w:rsidP="000A7CF4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</w:t>
      </w:r>
      <w:r w:rsidR="002309DE" w:rsidRPr="009245FC">
        <w:rPr>
          <w:rFonts w:eastAsia="Times New Roman"/>
          <w:lang w:eastAsia="ru-RU"/>
        </w:rPr>
        <w:t xml:space="preserve"> целенаправленную активизацию и развитие ведущих функций сохранных анализаторов (ориентировочно-поисковая, информационно-познавательная, регулирующая и контролирующая функции слуха, осязания, обоняния и остаточного зрения);</w:t>
      </w:r>
    </w:p>
    <w:p w:rsidR="002309DE" w:rsidRPr="009245FC" w:rsidRDefault="000A7CF4" w:rsidP="000A7CF4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</w:t>
      </w:r>
      <w:r w:rsidR="002309DE" w:rsidRPr="009245FC">
        <w:rPr>
          <w:rFonts w:eastAsia="Times New Roman"/>
          <w:lang w:eastAsia="ru-RU"/>
        </w:rPr>
        <w:t xml:space="preserve"> компенсаторные функции познавательных процессов (ощущение, восприятие, внимание, память, мышление, речь, воображение) и повышение их роли в осмыслении картины мира;</w:t>
      </w:r>
    </w:p>
    <w:p w:rsidR="002309DE" w:rsidRPr="009245FC" w:rsidRDefault="000A7CF4" w:rsidP="000A7CF4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</w:t>
      </w:r>
      <w:r w:rsidR="002309DE" w:rsidRPr="009245FC">
        <w:rPr>
          <w:rFonts w:eastAsia="Times New Roman"/>
          <w:lang w:eastAsia="ru-RU"/>
        </w:rPr>
        <w:t xml:space="preserve"> умения и навыки взаимодействия с предметным миром и его познание, целенаправленное обучение выполнению предметно-практических действий;</w:t>
      </w:r>
    </w:p>
    <w:p w:rsidR="000A7CF4" w:rsidRDefault="000A7CF4" w:rsidP="000A7CF4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</w:t>
      </w:r>
      <w:r w:rsidR="002309DE" w:rsidRPr="009245FC">
        <w:rPr>
          <w:rFonts w:eastAsia="Times New Roman"/>
          <w:lang w:eastAsia="ru-RU"/>
        </w:rPr>
        <w:t xml:space="preserve"> использование современных тифлотехнических средств, расширяющих адаптационный потенциал слепых обучающихся, обеспечивающих повышение их самостоятельности в различных видах деятельности и улучшающих качество взаимодействия с предметным миром.</w:t>
      </w:r>
    </w:p>
    <w:p w:rsidR="002309DE" w:rsidRPr="009245FC" w:rsidRDefault="002309DE" w:rsidP="000A7CF4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Цели занятий необходимо конкретизировать следующими группами задач:</w:t>
      </w:r>
    </w:p>
    <w:p w:rsidR="002309DE" w:rsidRPr="009245FC" w:rsidRDefault="000A7CF4" w:rsidP="000A7CF4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</w:t>
      </w:r>
      <w:r w:rsidR="002309DE" w:rsidRPr="009245FC">
        <w:rPr>
          <w:rFonts w:eastAsia="Times New Roman"/>
          <w:lang w:eastAsia="ru-RU"/>
        </w:rPr>
        <w:t xml:space="preserve"> коррекционно-образовательными, направленными на формирование получаемых знаний, умений и навыков с учетом особенностей психофизического развития, обусловленных нарушениями зрения (учить определять праздники и события по их визуальной символике, формировать представления о коллажах и способах их создания, знакомить с понятием </w:t>
      </w:r>
      <w:r>
        <w:rPr>
          <w:rFonts w:eastAsia="Times New Roman"/>
          <w:lang w:eastAsia="ru-RU"/>
        </w:rPr>
        <w:t>«</w:t>
      </w:r>
      <w:r w:rsidR="002309DE" w:rsidRPr="009245FC">
        <w:rPr>
          <w:rFonts w:eastAsia="Times New Roman"/>
          <w:lang w:eastAsia="ru-RU"/>
        </w:rPr>
        <w:t>Лента времени</w:t>
      </w:r>
      <w:r>
        <w:rPr>
          <w:rFonts w:eastAsia="Times New Roman"/>
          <w:lang w:eastAsia="ru-RU"/>
        </w:rPr>
        <w:t>»</w:t>
      </w:r>
      <w:r w:rsidR="002309DE" w:rsidRPr="009245FC">
        <w:rPr>
          <w:rFonts w:eastAsia="Times New Roman"/>
          <w:lang w:eastAsia="ru-RU"/>
        </w:rPr>
        <w:t xml:space="preserve">), а также совершенствование специфических универсальных учебных действий (связанных </w:t>
      </w:r>
      <w:r>
        <w:rPr>
          <w:rFonts w:eastAsia="Times New Roman"/>
          <w:lang w:eastAsia="ru-RU"/>
        </w:rPr>
        <w:br/>
      </w:r>
      <w:r w:rsidR="002309DE" w:rsidRPr="009245FC">
        <w:rPr>
          <w:rFonts w:eastAsia="Times New Roman"/>
          <w:lang w:eastAsia="ru-RU"/>
        </w:rPr>
        <w:t>с использованием тифлоинформационных технологий, развитием коммуникативных навыков, навыков работы с информацией);</w:t>
      </w:r>
    </w:p>
    <w:p w:rsidR="000A7CF4" w:rsidRDefault="000A7CF4" w:rsidP="000A7CF4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</w:t>
      </w:r>
      <w:r w:rsidR="002309DE" w:rsidRPr="009245FC">
        <w:rPr>
          <w:rFonts w:eastAsia="Times New Roman"/>
          <w:lang w:eastAsia="ru-RU"/>
        </w:rPr>
        <w:t xml:space="preserve"> коррекционно-воспитательными, направленными на компенсацию дефицитов эмоционального развития и формирование осознанной саморегуляции познавательной деятельности и поведения, качеств личности, способствующих успешной жизненной и профессиональной самореализации, а также на становление адекватной системы жизненных ценностей (семейных, духовно-нравственных, гражданско-патриотических);</w:t>
      </w:r>
    </w:p>
    <w:p w:rsidR="000A7CF4" w:rsidRDefault="000A7CF4" w:rsidP="000A7CF4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– </w:t>
      </w:r>
      <w:r w:rsidR="002309DE" w:rsidRPr="009245FC">
        <w:rPr>
          <w:rFonts w:eastAsia="Times New Roman"/>
          <w:lang w:eastAsia="ru-RU"/>
        </w:rPr>
        <w:t>коррекционно-развивающими, направленными на формирование компенсаторных способов действий, предметно-пространственных представлений, развитие познавательных процессов, сенсорно-перцептивной деятельности, описательной речи, творческих способностей, навыков вербальной и невербальной коммуникации, микро- и макроориентации, мобильности, социально-бытовой ориентировки, обогащение (коррекцию) чувственного опыта, полисенсорного восприятия предметов и объектов окружающего мира, преодоление вербализма речи.</w:t>
      </w:r>
    </w:p>
    <w:p w:rsidR="000A7CF4" w:rsidRDefault="002309DE" w:rsidP="000A7CF4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Рекомендуемые формы проведения занятий: занятие-беседа (эвристическая, мотивационная), занятие-обсуждение, занятие-рассуждение, литературная и музыкальная гостиные.</w:t>
      </w:r>
    </w:p>
    <w:p w:rsidR="00E86C8B" w:rsidRDefault="002309DE" w:rsidP="00E86C8B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При подготовке цикла внеурочных занятий </w:t>
      </w:r>
      <w:r w:rsidR="00986C97">
        <w:rPr>
          <w:rFonts w:eastAsia="Times New Roman"/>
          <w:lang w:eastAsia="ru-RU"/>
        </w:rPr>
        <w:t>«Разговоры о важном»</w:t>
      </w:r>
      <w:r w:rsidRPr="009245FC">
        <w:rPr>
          <w:rFonts w:eastAsia="Times New Roman"/>
          <w:lang w:eastAsia="ru-RU"/>
        </w:rPr>
        <w:t xml:space="preserve"> </w:t>
      </w:r>
      <w:r w:rsidR="000A7CF4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для обучающихся с нарушениями зрения необходимо использовать разные формы представления материалов: издания рельефно-точечным шрифтом Брайля; цифровые аудиозаписи mp3, daisy; электронные форматы текстов TXT, RTF, DOC, DOCX, HTML; рельефные изображения и наглядные пособия. Следовательно, сценарии занятий должны быть разработаны с учетом зрительных возможностей и особенностей психофизического развития обучающихся с нарушениями зрения (подбор доступных заданий, тифлоинформационное, тифлотехническое и ассистивное сопровождение), а также с учетом офтальмо-гигиенических и офтальмо-эргономических требований.</w:t>
      </w:r>
    </w:p>
    <w:p w:rsidR="002309DE" w:rsidRPr="009245FC" w:rsidRDefault="002309DE" w:rsidP="00E86C8B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При показе видеоматериалов, представленных в цикле внеурочных занятий </w:t>
      </w:r>
      <w:r w:rsidR="00986C97">
        <w:rPr>
          <w:rFonts w:eastAsia="Times New Roman"/>
          <w:lang w:eastAsia="ru-RU"/>
        </w:rPr>
        <w:t>«Разговоры о важном»</w:t>
      </w:r>
      <w:r w:rsidRPr="009245FC">
        <w:rPr>
          <w:rFonts w:eastAsia="Times New Roman"/>
          <w:lang w:eastAsia="ru-RU"/>
        </w:rPr>
        <w:t xml:space="preserve">, необходимо включать тифлокомментирование (устное, письменное). Выбираемые цифровые сервисы и платформы должны быть доступны слепым и слабовидящим обучающимся. Интерфейс используемых программ должен обеспечивать возможность управления с помощью клавиатуры компьютера. </w:t>
      </w:r>
      <w:r w:rsidR="00E86C8B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 xml:space="preserve">При адаптации интерактивных заданий для слепых и слабовидящих обучающихся необходимо использовать тифлоинформационные технологии (для слепых </w:t>
      </w:r>
      <w:r w:rsidR="00E86C8B">
        <w:rPr>
          <w:rFonts w:eastAsia="Times New Roman"/>
          <w:lang w:eastAsia="ru-RU"/>
        </w:rPr>
        <w:t>–</w:t>
      </w:r>
      <w:r w:rsidRPr="009245FC">
        <w:rPr>
          <w:rFonts w:eastAsia="Times New Roman"/>
          <w:lang w:eastAsia="ru-RU"/>
        </w:rPr>
        <w:t xml:space="preserve"> </w:t>
      </w:r>
      <w:r w:rsidR="00E86C8B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 xml:space="preserve">под управлением программ невизуального экранного доступа </w:t>
      </w:r>
      <w:r w:rsidR="00E86C8B">
        <w:rPr>
          <w:rFonts w:eastAsia="Times New Roman"/>
          <w:lang w:eastAsia="ru-RU"/>
        </w:rPr>
        <w:t>«</w:t>
      </w:r>
      <w:r w:rsidRPr="009245FC">
        <w:rPr>
          <w:rFonts w:eastAsia="Times New Roman"/>
          <w:lang w:eastAsia="ru-RU"/>
        </w:rPr>
        <w:t>Jaws for Wi</w:t>
      </w:r>
      <w:r w:rsidR="00E86C8B">
        <w:rPr>
          <w:rFonts w:eastAsia="Times New Roman"/>
          <w:lang w:val="en-US" w:eastAsia="ru-RU"/>
        </w:rPr>
        <w:t>n</w:t>
      </w:r>
      <w:r w:rsidRPr="009245FC">
        <w:rPr>
          <w:rFonts w:eastAsia="Times New Roman"/>
          <w:lang w:eastAsia="ru-RU"/>
        </w:rPr>
        <w:t>dows</w:t>
      </w:r>
      <w:r w:rsidR="00E86C8B">
        <w:rPr>
          <w:rFonts w:eastAsia="Times New Roman"/>
          <w:lang w:eastAsia="ru-RU"/>
        </w:rPr>
        <w:t>»</w:t>
      </w:r>
      <w:r w:rsidRPr="009245FC">
        <w:rPr>
          <w:rFonts w:eastAsia="Times New Roman"/>
          <w:lang w:eastAsia="ru-RU"/>
        </w:rPr>
        <w:t xml:space="preserve"> и "</w:t>
      </w:r>
      <w:r w:rsidR="00E86C8B">
        <w:rPr>
          <w:rFonts w:eastAsia="Times New Roman"/>
          <w:lang w:val="en-US" w:eastAsia="ru-RU"/>
        </w:rPr>
        <w:t>N</w:t>
      </w:r>
      <w:r w:rsidRPr="009245FC">
        <w:rPr>
          <w:rFonts w:eastAsia="Times New Roman"/>
          <w:lang w:eastAsia="ru-RU"/>
        </w:rPr>
        <w:t xml:space="preserve">VDA", с помощью брайлевского дисплея; для слабовидящих </w:t>
      </w:r>
      <w:r w:rsidR="00E86C8B" w:rsidRPr="00E86C8B">
        <w:rPr>
          <w:rFonts w:eastAsia="Times New Roman"/>
          <w:lang w:eastAsia="ru-RU"/>
        </w:rPr>
        <w:t>–</w:t>
      </w:r>
      <w:r w:rsidRPr="009245FC">
        <w:rPr>
          <w:rFonts w:eastAsia="Times New Roman"/>
          <w:lang w:eastAsia="ru-RU"/>
        </w:rPr>
        <w:t xml:space="preserve"> под управлением программ увеличения изображения на экране компьютера). Используемые графические объекты должны иметь подписи и сопровождаться подробными текстовыми комментариями.</w:t>
      </w:r>
    </w:p>
    <w:p w:rsidR="002309DE" w:rsidRPr="009245FC" w:rsidRDefault="002309DE" w:rsidP="00525335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525335">
        <w:rPr>
          <w:rFonts w:eastAsia="Times New Roman"/>
          <w:lang w:eastAsia="ru-RU"/>
        </w:rPr>
        <w:t>Мотивационный блок занятия должен включать:</w:t>
      </w:r>
    </w:p>
    <w:p w:rsidR="00525335" w:rsidRPr="00525335" w:rsidRDefault="00525335" w:rsidP="00525335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525335">
        <w:rPr>
          <w:rFonts w:eastAsia="Times New Roman"/>
          <w:lang w:eastAsia="ru-RU"/>
        </w:rPr>
        <w:t>–</w:t>
      </w:r>
      <w:r w:rsidR="002309DE" w:rsidRPr="009245FC">
        <w:rPr>
          <w:rFonts w:eastAsia="Times New Roman"/>
          <w:lang w:eastAsia="ru-RU"/>
        </w:rPr>
        <w:t xml:space="preserve"> работу, направленную на формирование положительной мотивации и пробуждение интереса к изучению материала;</w:t>
      </w:r>
    </w:p>
    <w:p w:rsidR="002309DE" w:rsidRPr="009245FC" w:rsidRDefault="00525335" w:rsidP="00525335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525335">
        <w:rPr>
          <w:rFonts w:eastAsia="Times New Roman"/>
          <w:lang w:eastAsia="ru-RU"/>
        </w:rPr>
        <w:t xml:space="preserve">– </w:t>
      </w:r>
      <w:r w:rsidR="002309DE" w:rsidRPr="009245FC">
        <w:rPr>
          <w:rFonts w:eastAsia="Times New Roman"/>
          <w:lang w:eastAsia="ru-RU"/>
        </w:rPr>
        <w:t>выявление степени сформированности представлений об объектах и явлениях, относящихся к теме занятия;</w:t>
      </w:r>
    </w:p>
    <w:p w:rsidR="00525335" w:rsidRPr="00525335" w:rsidRDefault="00525335" w:rsidP="00525335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525335">
        <w:rPr>
          <w:rFonts w:eastAsia="Times New Roman"/>
          <w:lang w:eastAsia="ru-RU"/>
        </w:rPr>
        <w:t>–</w:t>
      </w:r>
      <w:r w:rsidR="002309DE" w:rsidRPr="009245FC">
        <w:rPr>
          <w:rFonts w:eastAsia="Times New Roman"/>
          <w:lang w:eastAsia="ru-RU"/>
        </w:rPr>
        <w:t xml:space="preserve"> коррекционную работу по формированию предметно-пространственных представлений, преодолению вербализма речи и развитию описательной речи.</w:t>
      </w:r>
    </w:p>
    <w:p w:rsidR="00525335" w:rsidRPr="00525335" w:rsidRDefault="002309DE" w:rsidP="00525335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В начальной школе интерактивные задания целесообразно заменить дидактическими играми с использованием натуральной наглядности, а также наглядных пособий, специально созданных или адаптированных для обучающихся </w:t>
      </w:r>
      <w:r w:rsidR="00525335" w:rsidRPr="00525335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 xml:space="preserve">с нарушениями зрения. Отбор и использование интерактивных заданий в основной и старшей школе определяется уровнем тифлоинформационной и тифлотехнической компетентности обучающихся (навыки пользования цифровой техникой </w:t>
      </w:r>
      <w:r w:rsidR="00525335" w:rsidRPr="00525335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без визуального контроля и в условиях слабовидения).</w:t>
      </w:r>
    </w:p>
    <w:p w:rsidR="00525335" w:rsidRDefault="002309DE" w:rsidP="00525335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При подборе дидактических игр, в том числе загадок, необходимо руководствоваться степенью сформированности у обучающихся предметно-пространственных представлений и компенсаторных навыков. Например, вопрос </w:t>
      </w:r>
      <w:r w:rsidR="00525335">
        <w:rPr>
          <w:rFonts w:eastAsia="Times New Roman"/>
          <w:lang w:eastAsia="ru-RU"/>
        </w:rPr>
        <w:t>«</w:t>
      </w:r>
      <w:r w:rsidRPr="009245FC">
        <w:rPr>
          <w:rFonts w:eastAsia="Times New Roman"/>
          <w:lang w:eastAsia="ru-RU"/>
        </w:rPr>
        <w:t>Чем вертолет похож на стрекозу?</w:t>
      </w:r>
      <w:r w:rsidR="00525335">
        <w:rPr>
          <w:rFonts w:eastAsia="Times New Roman"/>
          <w:lang w:eastAsia="ru-RU"/>
        </w:rPr>
        <w:t>»</w:t>
      </w:r>
      <w:r w:rsidRPr="009245FC">
        <w:rPr>
          <w:rFonts w:eastAsia="Times New Roman"/>
          <w:lang w:eastAsia="ru-RU"/>
        </w:rPr>
        <w:t xml:space="preserve"> или описательная загадка о подводной лодке могут вызвать у детей обоснованные затруднения. Визуализацию заданий и дидактических материалов на экране следует заменить устной речью учителя или индивидуальными карточками. Например, учитель задает вопрос или загадывает загадку, при правильном ответе обучающегося запускается аудиофайл с подробным описанием визуальных и прочих характеристик объекта, истории его возникновения, способов применения в жизни человека. При групповой работе </w:t>
      </w:r>
      <w:r w:rsidR="00525335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 xml:space="preserve">с текстом материалы предоставляются индивидуально каждому обучающемуся </w:t>
      </w:r>
      <w:r w:rsidR="00525335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в доступном формате.</w:t>
      </w:r>
    </w:p>
    <w:p w:rsidR="002309DE" w:rsidRPr="009245FC" w:rsidRDefault="002309DE" w:rsidP="00525335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В заключение занятия учителю необходимо убедиться, что у обучающихся сложились точные и адекватные представления об изучаемых объектах и явлениях. Важно выяснить, понятна ли обучающимся визуальная составляющая изученного материала. Для этого могут быть предложены специальные вопросы и задания (</w:t>
      </w:r>
      <w:r w:rsidR="00525335">
        <w:rPr>
          <w:rFonts w:eastAsia="Times New Roman"/>
          <w:lang w:eastAsia="ru-RU"/>
        </w:rPr>
        <w:t>«</w:t>
      </w:r>
      <w:r w:rsidRPr="009245FC">
        <w:rPr>
          <w:rFonts w:eastAsia="Times New Roman"/>
          <w:lang w:eastAsia="ru-RU"/>
        </w:rPr>
        <w:t>Опиши флаг России</w:t>
      </w:r>
      <w:r w:rsidR="00525335">
        <w:rPr>
          <w:rFonts w:eastAsia="Times New Roman"/>
          <w:lang w:eastAsia="ru-RU"/>
        </w:rPr>
        <w:t>», «</w:t>
      </w:r>
      <w:r w:rsidRPr="009245FC">
        <w:rPr>
          <w:rFonts w:eastAsia="Times New Roman"/>
          <w:lang w:eastAsia="ru-RU"/>
        </w:rPr>
        <w:t>Что может быть изображено на открытке, которую ты</w:t>
      </w:r>
      <w:r w:rsidR="00525335">
        <w:rPr>
          <w:rFonts w:eastAsia="Times New Roman"/>
          <w:lang w:eastAsia="ru-RU"/>
        </w:rPr>
        <w:t xml:space="preserve"> подарил бы маме в день матери?»</w:t>
      </w:r>
      <w:r w:rsidRPr="009245FC">
        <w:rPr>
          <w:rFonts w:eastAsia="Times New Roman"/>
          <w:lang w:eastAsia="ru-RU"/>
        </w:rPr>
        <w:t>).</w:t>
      </w:r>
    </w:p>
    <w:p w:rsidR="00525335" w:rsidRDefault="002309DE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 xml:space="preserve">Рекомендации по созданию специальных, </w:t>
      </w:r>
    </w:p>
    <w:p w:rsidR="00525335" w:rsidRDefault="002309DE" w:rsidP="00525335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>в том числе</w:t>
      </w:r>
      <w:r w:rsidR="00525335">
        <w:rPr>
          <w:rFonts w:eastAsia="Times New Roman"/>
          <w:b/>
          <w:lang w:eastAsia="ru-RU"/>
        </w:rPr>
        <w:t xml:space="preserve"> </w:t>
      </w:r>
      <w:r w:rsidRPr="009245FC">
        <w:rPr>
          <w:rFonts w:eastAsia="Times New Roman"/>
          <w:b/>
          <w:lang w:eastAsia="ru-RU"/>
        </w:rPr>
        <w:t xml:space="preserve">психолого-педагогических, условий </w:t>
      </w:r>
    </w:p>
    <w:p w:rsidR="00525335" w:rsidRDefault="002309DE" w:rsidP="00525335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>при проведении цикла</w:t>
      </w:r>
      <w:r w:rsidR="00525335">
        <w:rPr>
          <w:rFonts w:eastAsia="Times New Roman"/>
          <w:b/>
          <w:lang w:eastAsia="ru-RU"/>
        </w:rPr>
        <w:t xml:space="preserve"> </w:t>
      </w:r>
      <w:r w:rsidRPr="009245FC">
        <w:rPr>
          <w:rFonts w:eastAsia="Times New Roman"/>
          <w:b/>
          <w:lang w:eastAsia="ru-RU"/>
        </w:rPr>
        <w:t xml:space="preserve">внеурочных занятий </w:t>
      </w:r>
      <w:r w:rsidR="00986C97">
        <w:rPr>
          <w:rFonts w:eastAsia="Times New Roman"/>
          <w:b/>
          <w:lang w:eastAsia="ru-RU"/>
        </w:rPr>
        <w:t>«Разговоры о важном»</w:t>
      </w:r>
      <w:r w:rsidRPr="009245FC">
        <w:rPr>
          <w:rFonts w:eastAsia="Times New Roman"/>
          <w:b/>
          <w:lang w:eastAsia="ru-RU"/>
        </w:rPr>
        <w:t xml:space="preserve"> </w:t>
      </w:r>
    </w:p>
    <w:p w:rsidR="002309DE" w:rsidRPr="009245FC" w:rsidRDefault="002309DE" w:rsidP="00525335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>с участием</w:t>
      </w:r>
      <w:r w:rsidR="00525335">
        <w:rPr>
          <w:rFonts w:eastAsia="Times New Roman"/>
          <w:b/>
          <w:lang w:eastAsia="ru-RU"/>
        </w:rPr>
        <w:t xml:space="preserve"> </w:t>
      </w:r>
      <w:r w:rsidRPr="009245FC">
        <w:rPr>
          <w:rFonts w:eastAsia="Times New Roman"/>
          <w:b/>
          <w:lang w:eastAsia="ru-RU"/>
        </w:rPr>
        <w:t>обучающихся с нарушениями речи</w:t>
      </w:r>
    </w:p>
    <w:p w:rsidR="002309DE" w:rsidRPr="009245FC" w:rsidRDefault="002309DE" w:rsidP="002309DE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525335" w:rsidRDefault="002309DE" w:rsidP="00525335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Цикл внеурочных занятий </w:t>
      </w:r>
      <w:r w:rsidR="00986C97">
        <w:rPr>
          <w:rFonts w:eastAsia="Times New Roman"/>
          <w:lang w:eastAsia="ru-RU"/>
        </w:rPr>
        <w:t>«Разговоры о важном»</w:t>
      </w:r>
      <w:r w:rsidRPr="009245FC">
        <w:rPr>
          <w:rFonts w:eastAsia="Times New Roman"/>
          <w:lang w:eastAsia="ru-RU"/>
        </w:rPr>
        <w:t xml:space="preserve"> должен быть реализован </w:t>
      </w:r>
      <w:r w:rsidR="00525335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с учетом особых образовательных потребностей обучающихся с нарушениями речи, особенностей их речевой и коммуникативной деятельности.</w:t>
      </w:r>
    </w:p>
    <w:p w:rsidR="002309DE" w:rsidRPr="009245FC" w:rsidRDefault="002309DE" w:rsidP="00525335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Цели и задачи данных занятий для обучающихся с нарушениями речи расширяются за счет постановки специфических коррекционных целей и задач:</w:t>
      </w:r>
    </w:p>
    <w:p w:rsidR="002309DE" w:rsidRPr="009245FC" w:rsidRDefault="00525335" w:rsidP="00525335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</w:t>
      </w:r>
      <w:r w:rsidR="002309DE" w:rsidRPr="009245FC">
        <w:rPr>
          <w:rFonts w:eastAsia="Times New Roman"/>
          <w:lang w:eastAsia="ru-RU"/>
        </w:rPr>
        <w:t xml:space="preserve"> расширение арсенала речеязыковых средств и формирование умения их активного использования в процессе учебной деятельности и социальной коммуникации;</w:t>
      </w:r>
    </w:p>
    <w:p w:rsidR="002309DE" w:rsidRPr="009245FC" w:rsidRDefault="00525335" w:rsidP="00525335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</w:t>
      </w:r>
      <w:r w:rsidR="002309DE" w:rsidRPr="009245FC">
        <w:rPr>
          <w:rFonts w:eastAsia="Times New Roman"/>
          <w:lang w:eastAsia="ru-RU"/>
        </w:rPr>
        <w:t xml:space="preserve">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</w:t>
      </w:r>
    </w:p>
    <w:p w:rsidR="002309DE" w:rsidRPr="009245FC" w:rsidRDefault="00525335" w:rsidP="00525335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</w:t>
      </w:r>
      <w:r w:rsidR="002309DE" w:rsidRPr="009245FC">
        <w:rPr>
          <w:rFonts w:eastAsia="Times New Roman"/>
          <w:lang w:eastAsia="ru-RU"/>
        </w:rPr>
        <w:t xml:space="preserve"> развитие готовности и способности к речевому взаимодействию </w:t>
      </w:r>
      <w:r>
        <w:rPr>
          <w:rFonts w:eastAsia="Times New Roman"/>
          <w:lang w:eastAsia="ru-RU"/>
        </w:rPr>
        <w:br/>
      </w:r>
      <w:r w:rsidR="002309DE" w:rsidRPr="009245FC">
        <w:rPr>
          <w:rFonts w:eastAsia="Times New Roman"/>
          <w:lang w:eastAsia="ru-RU"/>
        </w:rPr>
        <w:t>и взаимопониманию, потребности к речевому самосовершенствованию;</w:t>
      </w:r>
    </w:p>
    <w:p w:rsidR="002309DE" w:rsidRPr="009245FC" w:rsidRDefault="00525335" w:rsidP="00525335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</w:t>
      </w:r>
      <w:r w:rsidR="002309DE" w:rsidRPr="009245FC">
        <w:rPr>
          <w:rFonts w:eastAsia="Times New Roman"/>
          <w:lang w:eastAsia="ru-RU"/>
        </w:rPr>
        <w:t xml:space="preserve"> формирование и развитие текстовой компетенции: умений работать </w:t>
      </w:r>
      <w:r>
        <w:rPr>
          <w:rFonts w:eastAsia="Times New Roman"/>
          <w:lang w:eastAsia="ru-RU"/>
        </w:rPr>
        <w:br/>
      </w:r>
      <w:r w:rsidR="002309DE" w:rsidRPr="009245FC">
        <w:rPr>
          <w:rFonts w:eastAsia="Times New Roman"/>
          <w:lang w:eastAsia="ru-RU"/>
        </w:rPr>
        <w:t>с текстом в ходе его восприятия, а также его продуцирования, осуществлять информационный поиск, извлекать и преобразовывать необходимую информацию;</w:t>
      </w:r>
    </w:p>
    <w:p w:rsidR="002309DE" w:rsidRPr="009245FC" w:rsidRDefault="00525335" w:rsidP="00525335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</w:t>
      </w:r>
      <w:r w:rsidR="002309DE" w:rsidRPr="009245FC">
        <w:rPr>
          <w:rFonts w:eastAsia="Times New Roman"/>
          <w:lang w:eastAsia="ru-RU"/>
        </w:rPr>
        <w:t xml:space="preserve"> развитие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</w:t>
      </w:r>
    </w:p>
    <w:p w:rsidR="002309DE" w:rsidRPr="009245FC" w:rsidRDefault="00525335" w:rsidP="00525335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</w:t>
      </w:r>
      <w:r w:rsidR="002309DE" w:rsidRPr="009245FC">
        <w:rPr>
          <w:rFonts w:eastAsia="Times New Roman"/>
          <w:lang w:eastAsia="ru-RU"/>
        </w:rPr>
        <w:t xml:space="preserve"> развитие способности пользоваться устной и письменной речью в ходе различных социальных ситуаций.</w:t>
      </w:r>
    </w:p>
    <w:p w:rsidR="00525335" w:rsidRDefault="002309DE" w:rsidP="00525335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В сценариях для начальной школы предусматриваются сокращение </w:t>
      </w:r>
      <w:r w:rsidR="00525335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 xml:space="preserve">и адаптация речевого материала. Для обучающихся первого года обучения по теме </w:t>
      </w:r>
      <w:r w:rsidR="00525335">
        <w:rPr>
          <w:rFonts w:eastAsia="Times New Roman"/>
          <w:lang w:eastAsia="ru-RU"/>
        </w:rPr>
        <w:t>«</w:t>
      </w:r>
      <w:r w:rsidRPr="009245FC">
        <w:rPr>
          <w:rFonts w:eastAsia="Times New Roman"/>
          <w:lang w:eastAsia="ru-RU"/>
        </w:rPr>
        <w:t>День знаний</w:t>
      </w:r>
      <w:r w:rsidR="00525335">
        <w:rPr>
          <w:rFonts w:eastAsia="Times New Roman"/>
          <w:lang w:eastAsia="ru-RU"/>
        </w:rPr>
        <w:t>»</w:t>
      </w:r>
      <w:r w:rsidRPr="009245FC">
        <w:rPr>
          <w:rFonts w:eastAsia="Times New Roman"/>
          <w:lang w:eastAsia="ru-RU"/>
        </w:rPr>
        <w:t xml:space="preserve"> возможна замена речевого материала экскурсией по школьному зданию. Упрощение материала осуществляется также за счет исключения дат </w:t>
      </w:r>
      <w:r w:rsidR="00525335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 xml:space="preserve">и сокращения количества географических названий. Кроме того, для обучающихся дополнительного первого и первого классов предусматриваются краткие ответы </w:t>
      </w:r>
      <w:r w:rsidR="00525335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 xml:space="preserve">на вопросы, отсутствуют </w:t>
      </w:r>
      <w:r w:rsidR="00525335">
        <w:rPr>
          <w:rFonts w:eastAsia="Times New Roman"/>
          <w:lang w:eastAsia="ru-RU"/>
        </w:rPr>
        <w:t>задания по составлению текстов.</w:t>
      </w:r>
    </w:p>
    <w:p w:rsidR="00D078BE" w:rsidRDefault="002309DE" w:rsidP="00D078BE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В основной школе сценарий </w:t>
      </w:r>
      <w:r w:rsidR="00525335">
        <w:rPr>
          <w:rFonts w:eastAsia="Times New Roman"/>
          <w:lang w:eastAsia="ru-RU"/>
        </w:rPr>
        <w:t>«</w:t>
      </w:r>
      <w:r w:rsidRPr="009245FC">
        <w:rPr>
          <w:rFonts w:eastAsia="Times New Roman"/>
          <w:lang w:eastAsia="ru-RU"/>
        </w:rPr>
        <w:t>День знаний</w:t>
      </w:r>
      <w:r w:rsidR="00525335">
        <w:rPr>
          <w:rFonts w:eastAsia="Times New Roman"/>
          <w:lang w:eastAsia="ru-RU"/>
        </w:rPr>
        <w:t>»</w:t>
      </w:r>
      <w:r w:rsidRPr="009245FC">
        <w:rPr>
          <w:rFonts w:eastAsia="Times New Roman"/>
          <w:lang w:eastAsia="ru-RU"/>
        </w:rPr>
        <w:t xml:space="preserve"> для 5-7-х классов рекомендуется использовать и в 8-9-х (10-м дополнительном) с большим акцентом </w:t>
      </w:r>
      <w:r w:rsidR="00525335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на профориентацию.</w:t>
      </w:r>
    </w:p>
    <w:p w:rsidR="00D078BE" w:rsidRDefault="002309DE" w:rsidP="00D078BE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Для всех обучающихся сценарии могут быть сокращены примерно на 1/3, поскольку требуется дополнительная </w:t>
      </w:r>
      <w:r w:rsidR="00D078BE">
        <w:rPr>
          <w:rFonts w:eastAsia="Times New Roman"/>
          <w:lang w:eastAsia="ru-RU"/>
        </w:rPr>
        <w:t>«</w:t>
      </w:r>
      <w:r w:rsidRPr="009245FC">
        <w:rPr>
          <w:rFonts w:eastAsia="Times New Roman"/>
          <w:lang w:eastAsia="ru-RU"/>
        </w:rPr>
        <w:t>речевая</w:t>
      </w:r>
      <w:r w:rsidR="00D078BE">
        <w:rPr>
          <w:rFonts w:eastAsia="Times New Roman"/>
          <w:lang w:eastAsia="ru-RU"/>
        </w:rPr>
        <w:t>»</w:t>
      </w:r>
      <w:r w:rsidRPr="009245FC">
        <w:rPr>
          <w:rFonts w:eastAsia="Times New Roman"/>
          <w:lang w:eastAsia="ru-RU"/>
        </w:rPr>
        <w:t xml:space="preserve"> работа, прежде всего за счет проведения предварительной словарной работы (количество вновь вводимой лексики не должно превышать 5-7 словарных единиц). Лексика, сложная для воспроизведения обучающимися, вводится в пассиве. Перед предъявлением видео- или аудиоматериала (дикторский текст) проводится предварительная работа </w:t>
      </w:r>
      <w:r w:rsidR="00D078BE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 xml:space="preserve">по активизации знаний у детей. После знакомства с текстом проводится работа </w:t>
      </w:r>
      <w:r w:rsidR="00D078BE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по проверке уровня понимания. Для лучшего закрепления видео-, аудио- или печатный материал может быть предъявлен повторно для дальнейшей работы.</w:t>
      </w:r>
    </w:p>
    <w:p w:rsidR="00D078BE" w:rsidRDefault="002309DE" w:rsidP="00D078BE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В сценариях должно быть предусмотрено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действительности.</w:t>
      </w:r>
    </w:p>
    <w:p w:rsidR="00D078BE" w:rsidRDefault="002309DE" w:rsidP="00D078BE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Мотивационный блок занятия в начальной школе может включать игровые виды работы, в основной школе </w:t>
      </w:r>
      <w:r w:rsidR="00D078BE">
        <w:rPr>
          <w:rFonts w:eastAsia="Times New Roman"/>
          <w:lang w:eastAsia="ru-RU"/>
        </w:rPr>
        <w:t>–</w:t>
      </w:r>
      <w:r w:rsidRPr="009245FC">
        <w:rPr>
          <w:rFonts w:eastAsia="Times New Roman"/>
          <w:lang w:eastAsia="ru-RU"/>
        </w:rPr>
        <w:t xml:space="preserve"> проблемные вопросы.</w:t>
      </w:r>
    </w:p>
    <w:p w:rsidR="00D078BE" w:rsidRDefault="002309DE" w:rsidP="00D078BE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Формы занятий: ответы на вопросы по просмотренному (видео) </w:t>
      </w:r>
      <w:r w:rsidR="00D078BE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или прослушанному материалу; составление коротких сообщений по внешним опорам (в соответствии со сценарием) с учетом степени выраженности и структурой речевого дефекта, а также другие доступные для контингента класса виды заданий, предлагаемых в сценариях.</w:t>
      </w:r>
    </w:p>
    <w:p w:rsidR="002309DE" w:rsidRPr="009245FC" w:rsidRDefault="002309DE" w:rsidP="00D078BE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В ходе освоения детьми темы занятия и терминов следует уточнить значения используемых слов, оказать помощь обучающимся в понимании соотношения связей данного слова с семантически сходными терминами. Речевой материал </w:t>
      </w:r>
      <w:r w:rsidR="00D078BE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на занятии должен способствовать словесному самовыражению на уровне, соответствующем возрасту и развитию обучающегося (для разных классов должен быть подобран различный речевой материал).</w:t>
      </w:r>
    </w:p>
    <w:p w:rsidR="002309DE" w:rsidRPr="009245FC" w:rsidRDefault="002309DE" w:rsidP="00D078BE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Подбираемый речевой материал следует максимально соотнести с программой коррекционной работы для конкретных обучающихся и адаптировать его с учетом необходимости закрепления продуктивных и непродуктивных способов словоизменения и словообразования, связи слов в предложении и употребления различных синтаксических конструкций предложений.</w:t>
      </w:r>
    </w:p>
    <w:p w:rsidR="002309DE" w:rsidRPr="009245FC" w:rsidRDefault="002309DE" w:rsidP="00D078BE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При планировании на занятии работы с текстом следует обеспечить понимание содержания текстового материала. С этой целью могут быть использованы такие виды работ, как умение выделять части текста, составлять план текста, сокращать текст, восстанавливать текст по опорным словам, нахождение </w:t>
      </w:r>
      <w:r w:rsidR="00D078BE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 xml:space="preserve">в тексте предложений, которые являются ответами на вопросы, поставленные </w:t>
      </w:r>
      <w:r w:rsidR="00D078BE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 xml:space="preserve">к тексту учителем или другими учащимися, свободные ответы по прочитанному, ответы на вопросы к подтексту, составление читающим вопросов к тексту или </w:t>
      </w:r>
      <w:r w:rsidR="00D078BE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к отдельным его частям, объяснение значения отдельных слов и выражений.</w:t>
      </w:r>
    </w:p>
    <w:p w:rsidR="002309DE" w:rsidRPr="009245FC" w:rsidRDefault="002309DE" w:rsidP="00D078BE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Тексты, предъявляемые детям в младшем школьном и подростковом возрастах, не должны быть насыщены переносными значениями, подтекстом.</w:t>
      </w:r>
    </w:p>
    <w:p w:rsidR="002309DE" w:rsidRPr="009245FC" w:rsidRDefault="002309DE" w:rsidP="00D078BE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Предварять работу с текстом должна беседа. В начальной школе в качестве наглядности при работе с текстом используются сюжетные картины, серии сюжетных картин, в средней школе количество наглядности минимизируется, </w:t>
      </w:r>
      <w:r w:rsidR="00D078BE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и она становится более абстрактной (схемы, модели, графики).</w:t>
      </w:r>
    </w:p>
    <w:p w:rsidR="002309DE" w:rsidRPr="009245FC" w:rsidRDefault="002309DE" w:rsidP="00D078BE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Прямой пересказ текста может быть заменен заданиями, связанными </w:t>
      </w:r>
      <w:r w:rsidR="00D078BE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с реконструкцией текста (восстановление хронологической последовательности текста путем разделения его на относительно законченные в смысловом отношении отрезки), работа с деформированным текстом (восстановление логической последовательности в изложении содержания). В первых классах детям может быть предложен облегченный вариант задания, при котором предлагается устный план, помогающий группировать предложения вокруг соответствующего пункта плана.</w:t>
      </w:r>
    </w:p>
    <w:p w:rsidR="002309DE" w:rsidRPr="009245FC" w:rsidRDefault="002309DE" w:rsidP="00D078BE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В случае использования чтения на занятиях следует использовать небольшие по объему тексты, отражающие динамику событий, поскольку наличие логической цепочки облегчает понимание читаемого, содержащие отрабатываемые оппозиционные буквы и слоги, а также слова различной слоговой структуры.</w:t>
      </w:r>
    </w:p>
    <w:p w:rsidR="002309DE" w:rsidRPr="009245FC" w:rsidRDefault="002309DE" w:rsidP="00D078BE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При проведении занятий следует учесть трудности обучающихся в плане процессов символизации, понимания и употребления сложных логико-грамматических конструкций. С этой целью необходимо включить в содержание занятий материал, предусматривающий совершение речемыслительных операций, например, анализ материала занятия, выявление в нем причинно-следственных, пространственных, временных и других семантических отношений и их вербализацию.</w:t>
      </w:r>
    </w:p>
    <w:p w:rsidR="002309DE" w:rsidRPr="009245FC" w:rsidRDefault="002309DE" w:rsidP="00D078BE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В заключение проводится обобщение полученной информации, в том числе </w:t>
      </w:r>
      <w:r w:rsidR="00D078BE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в плане понятий, использовавшихся в ходе изучения темы, анализируются лексико-грамматические категории и синтаксические конструкции, использовавшиеся в ходе занятия. Важно подвести детей к формулированию выводов и суждений, используя при необходимости наглядные опоры (изображения, план, схемы).</w:t>
      </w:r>
    </w:p>
    <w:p w:rsidR="002309DE" w:rsidRPr="009245FC" w:rsidRDefault="002309DE" w:rsidP="002309DE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D078BE" w:rsidRDefault="002309DE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 xml:space="preserve">Рекомендации по созданию специальных, </w:t>
      </w:r>
    </w:p>
    <w:p w:rsidR="00D078BE" w:rsidRDefault="002309DE" w:rsidP="00D078BE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>в том числе</w:t>
      </w:r>
      <w:r w:rsidR="00D078BE">
        <w:rPr>
          <w:rFonts w:eastAsia="Times New Roman"/>
          <w:b/>
          <w:lang w:eastAsia="ru-RU"/>
        </w:rPr>
        <w:t xml:space="preserve"> </w:t>
      </w:r>
      <w:r w:rsidRPr="009245FC">
        <w:rPr>
          <w:rFonts w:eastAsia="Times New Roman"/>
          <w:b/>
          <w:lang w:eastAsia="ru-RU"/>
        </w:rPr>
        <w:t xml:space="preserve">психолого-педагогических, условий </w:t>
      </w:r>
    </w:p>
    <w:p w:rsidR="00D078BE" w:rsidRDefault="002309DE" w:rsidP="00D078BE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>при проведении цикла</w:t>
      </w:r>
      <w:r w:rsidR="00D078BE">
        <w:rPr>
          <w:rFonts w:eastAsia="Times New Roman"/>
          <w:b/>
          <w:lang w:eastAsia="ru-RU"/>
        </w:rPr>
        <w:t xml:space="preserve"> </w:t>
      </w:r>
      <w:r w:rsidRPr="009245FC">
        <w:rPr>
          <w:rFonts w:eastAsia="Times New Roman"/>
          <w:b/>
          <w:lang w:eastAsia="ru-RU"/>
        </w:rPr>
        <w:t xml:space="preserve">внеурочных занятий </w:t>
      </w:r>
      <w:r w:rsidR="00986C97">
        <w:rPr>
          <w:rFonts w:eastAsia="Times New Roman"/>
          <w:b/>
          <w:lang w:eastAsia="ru-RU"/>
        </w:rPr>
        <w:t>«Разговоры о важном»</w:t>
      </w:r>
      <w:r w:rsidRPr="009245FC">
        <w:rPr>
          <w:rFonts w:eastAsia="Times New Roman"/>
          <w:b/>
          <w:lang w:eastAsia="ru-RU"/>
        </w:rPr>
        <w:t xml:space="preserve"> </w:t>
      </w:r>
    </w:p>
    <w:p w:rsidR="002309DE" w:rsidRPr="009245FC" w:rsidRDefault="002309DE" w:rsidP="00D078BE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>с участием</w:t>
      </w:r>
      <w:r w:rsidR="00D078BE">
        <w:rPr>
          <w:rFonts w:eastAsia="Times New Roman"/>
          <w:b/>
          <w:lang w:eastAsia="ru-RU"/>
        </w:rPr>
        <w:t xml:space="preserve"> </w:t>
      </w:r>
      <w:r w:rsidRPr="009245FC">
        <w:rPr>
          <w:rFonts w:eastAsia="Times New Roman"/>
          <w:b/>
          <w:lang w:eastAsia="ru-RU"/>
        </w:rPr>
        <w:t>обучающихся с нарушениями опорно-двигательного аппарата</w:t>
      </w:r>
    </w:p>
    <w:p w:rsidR="002309DE" w:rsidRPr="009245FC" w:rsidRDefault="002309DE" w:rsidP="002309DE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2309DE" w:rsidRPr="009245FC" w:rsidRDefault="002309DE" w:rsidP="00D078BE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Для реализации целей внеурочных занятий из цикла </w:t>
      </w:r>
      <w:r w:rsidR="00986C97">
        <w:rPr>
          <w:rFonts w:eastAsia="Times New Roman"/>
          <w:lang w:eastAsia="ru-RU"/>
        </w:rPr>
        <w:t>«Разговоры о важном»</w:t>
      </w:r>
      <w:r w:rsidRPr="009245FC">
        <w:rPr>
          <w:rFonts w:eastAsia="Times New Roman"/>
          <w:lang w:eastAsia="ru-RU"/>
        </w:rPr>
        <w:t xml:space="preserve"> для обучающихся с нарушениями опорно-двигательного аппарата (НОДА) необходима адаптация дидактического материала с учетом особенностей психофизического развития и имеющихся у обучающихся ограничений.</w:t>
      </w:r>
    </w:p>
    <w:p w:rsidR="002309DE" w:rsidRPr="009245FC" w:rsidRDefault="002309DE" w:rsidP="00D078BE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При постановке целей внеурочных занятий следует ориентироваться </w:t>
      </w:r>
      <w:r w:rsidR="008A0147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 xml:space="preserve">на высокую значимость для детей этой нозологической группы занятий, направленных на расширение социального опыта, мотивацию взаимодействия </w:t>
      </w:r>
      <w:r w:rsidR="008A0147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со сверстниками, развитие речевых и коммуникативных возможностей, самостоятельности и потребности в самореализации.</w:t>
      </w:r>
    </w:p>
    <w:p w:rsidR="002309DE" w:rsidRPr="009245FC" w:rsidRDefault="002309DE" w:rsidP="00D078BE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При выборе формы проведения занятия необходимо учитывать индивидуальные особенности двигательного развития обучающихся (состояние общей моторики и функциональные возможности рук), наличие коммуникативных затруднений, состояние зрения и слуха, темп деятельности, потребность </w:t>
      </w:r>
      <w:r w:rsidR="008A0147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 xml:space="preserve">в посторонней помощи для решения учебных задач. При организации совместной деятельности предпочтительно комплектование группы из обучающихся </w:t>
      </w:r>
      <w:r w:rsidR="008A0147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 xml:space="preserve">с двигательными нарушениями, испытывающими сходные трудности. В случае организации совместной деятельности обучающихся с НОДА с обучающимися, </w:t>
      </w:r>
      <w:r w:rsidR="008A0147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 xml:space="preserve">не имеющими двигательных ограничений, оправданы проведение пропедевтических занятий или предварительная подготовка к проведению занятия, возможность которой предоставляется ребенку с двигательными нарушениями. Например, подбор материала для группового проекта или выполнения творческого задания обучающийся с НОДА может выполнить заблаговременно, а на занятии включиться в задание, которое выполняет группа, не снижая темпа ее работы. До проведения занятия необходимо выяснить степень осведомленности обучающегося о предмете предстоящего занятия. Комплект материалов для занятия должен включать задания, инструкции, текстовый материал, видеоматериал, содержание которых полностью понятно обучающемуся с НОДА. Выполнение заданий должно осуществляться </w:t>
      </w:r>
      <w:r w:rsidR="008A0147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в удобной и безопасной для ребенка архитектурно-планировочной среде. В случае нарастания в поведении обучающегося проявлений утомления, истощения следует снизить темп и объем нагрузки, предоставить возможность кратковременного отдыха.</w:t>
      </w:r>
    </w:p>
    <w:p w:rsidR="002309DE" w:rsidRPr="009245FC" w:rsidRDefault="002309DE" w:rsidP="00D078BE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При подведении итогов занятия младшим школьникам с НОДА может понадобиться помощь при формулировании собственного отношения к новой, полученной на занятии информации, ответов на вопросы и выводов, поэтому желательно не использовать вопросы, усложняющие ответ, например: </w:t>
      </w:r>
      <w:r w:rsidR="008A0147">
        <w:rPr>
          <w:rFonts w:eastAsia="Times New Roman"/>
          <w:lang w:eastAsia="ru-RU"/>
        </w:rPr>
        <w:t>«</w:t>
      </w:r>
      <w:r w:rsidRPr="009245FC">
        <w:rPr>
          <w:rFonts w:eastAsia="Times New Roman"/>
          <w:lang w:eastAsia="ru-RU"/>
        </w:rPr>
        <w:t>Кто и где впервые...?</w:t>
      </w:r>
      <w:r w:rsidR="008A0147">
        <w:rPr>
          <w:rFonts w:eastAsia="Times New Roman"/>
          <w:lang w:eastAsia="ru-RU"/>
        </w:rPr>
        <w:t>», «</w:t>
      </w:r>
      <w:r w:rsidRPr="009245FC">
        <w:rPr>
          <w:rFonts w:eastAsia="Times New Roman"/>
          <w:lang w:eastAsia="ru-RU"/>
        </w:rPr>
        <w:t>Как и почему ты относишься к...?</w:t>
      </w:r>
      <w:r w:rsidR="008A0147">
        <w:rPr>
          <w:rFonts w:eastAsia="Times New Roman"/>
          <w:lang w:eastAsia="ru-RU"/>
        </w:rPr>
        <w:t>»</w:t>
      </w:r>
      <w:r w:rsidRPr="009245FC">
        <w:rPr>
          <w:rFonts w:eastAsia="Times New Roman"/>
          <w:lang w:eastAsia="ru-RU"/>
        </w:rPr>
        <w:t>. Их следует разбить на несколько вопросов, что облегчит ответ ребенку с двигательными и речедвигательными нарушениями.</w:t>
      </w:r>
    </w:p>
    <w:p w:rsidR="002309DE" w:rsidRPr="009245FC" w:rsidRDefault="002309DE" w:rsidP="00D078BE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Для обучающихся с тяжелыми двигательными и речевыми нарушениями рекомендовано использование специальных технических средств и ассистивных технологий, позволяющих компенсировать имеющиеся ограничения: специальных клавиатур и систем ввода информации, планшетов со специальным программным обеспечением, низкотехнологичных и высокотехнологичных средств </w:t>
      </w:r>
      <w:r w:rsidR="008A0147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 xml:space="preserve">для обеспечения альтернативной и дополнительной коммуникации. Такой подход позволяет обеспечить оптимальную включенность обучающегося с НОДА </w:t>
      </w:r>
      <w:r w:rsidR="008A0147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в учебную деятельность класса.</w:t>
      </w:r>
    </w:p>
    <w:p w:rsidR="002309DE" w:rsidRPr="009245FC" w:rsidRDefault="002309DE" w:rsidP="00D078BE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При проведении занятий для обучающихся с разной степенью выраженности двигательных нарушений необходимо обеспечить соблюдение рекомендованного врачом ортопедического режима.</w:t>
      </w:r>
    </w:p>
    <w:p w:rsidR="002309DE" w:rsidRPr="009245FC" w:rsidRDefault="002309DE" w:rsidP="002309DE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8A0147" w:rsidRDefault="002309DE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 xml:space="preserve">Рекомендации по созданию специальных, </w:t>
      </w:r>
    </w:p>
    <w:p w:rsidR="008A0147" w:rsidRDefault="002309DE" w:rsidP="008A0147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>в том числе</w:t>
      </w:r>
      <w:r w:rsidR="008A0147">
        <w:rPr>
          <w:rFonts w:eastAsia="Times New Roman"/>
          <w:b/>
          <w:lang w:eastAsia="ru-RU"/>
        </w:rPr>
        <w:t xml:space="preserve"> </w:t>
      </w:r>
      <w:r w:rsidRPr="009245FC">
        <w:rPr>
          <w:rFonts w:eastAsia="Times New Roman"/>
          <w:b/>
          <w:lang w:eastAsia="ru-RU"/>
        </w:rPr>
        <w:t xml:space="preserve">психолого-педагогических, условий </w:t>
      </w:r>
    </w:p>
    <w:p w:rsidR="008A0147" w:rsidRDefault="002309DE" w:rsidP="008A0147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>при проведении цикла</w:t>
      </w:r>
      <w:r w:rsidR="008A0147">
        <w:rPr>
          <w:rFonts w:eastAsia="Times New Roman"/>
          <w:b/>
          <w:lang w:eastAsia="ru-RU"/>
        </w:rPr>
        <w:t xml:space="preserve"> </w:t>
      </w:r>
      <w:r w:rsidRPr="009245FC">
        <w:rPr>
          <w:rFonts w:eastAsia="Times New Roman"/>
          <w:b/>
          <w:lang w:eastAsia="ru-RU"/>
        </w:rPr>
        <w:t xml:space="preserve">внеурочных занятий </w:t>
      </w:r>
      <w:r w:rsidR="00986C97">
        <w:rPr>
          <w:rFonts w:eastAsia="Times New Roman"/>
          <w:b/>
          <w:lang w:eastAsia="ru-RU"/>
        </w:rPr>
        <w:t>«Разговоры о важном»</w:t>
      </w:r>
      <w:r w:rsidRPr="009245FC">
        <w:rPr>
          <w:rFonts w:eastAsia="Times New Roman"/>
          <w:b/>
          <w:lang w:eastAsia="ru-RU"/>
        </w:rPr>
        <w:t xml:space="preserve"> </w:t>
      </w:r>
    </w:p>
    <w:p w:rsidR="002309DE" w:rsidRPr="009245FC" w:rsidRDefault="002309DE" w:rsidP="008A0147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>с участием</w:t>
      </w:r>
      <w:r w:rsidR="008A0147">
        <w:rPr>
          <w:rFonts w:eastAsia="Times New Roman"/>
          <w:b/>
          <w:lang w:eastAsia="ru-RU"/>
        </w:rPr>
        <w:t xml:space="preserve"> </w:t>
      </w:r>
      <w:r w:rsidRPr="009245FC">
        <w:rPr>
          <w:rFonts w:eastAsia="Times New Roman"/>
          <w:b/>
          <w:lang w:eastAsia="ru-RU"/>
        </w:rPr>
        <w:t>обучающихся с задержкой психического развития</w:t>
      </w:r>
    </w:p>
    <w:p w:rsidR="002309DE" w:rsidRPr="009245FC" w:rsidRDefault="002309DE" w:rsidP="002309DE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2309DE" w:rsidRPr="009245FC" w:rsidRDefault="002309DE" w:rsidP="008A0147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Организация внеурочных занятий обучающихся с ЗПР предусматривает развитие познавательной активности и самостоятельности, расширение социального опыта, развитие коммуникативных навыков, коррекцию и развитие мыслительной деятельности, формирование саморегуляции познавательной деятельности </w:t>
      </w:r>
      <w:r w:rsidR="008A0147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 xml:space="preserve">и поведения, развитие пространственно-временной ориентировки, моторики </w:t>
      </w:r>
      <w:r w:rsidR="008A0147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(в том числе мелкой).</w:t>
      </w:r>
    </w:p>
    <w:p w:rsidR="002309DE" w:rsidRPr="009245FC" w:rsidRDefault="002309DE" w:rsidP="008A0147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При определении формы проведения занятий важным становится особая пространственная и временная организация образовательной среды с учетом низкой работоспособности, эмоциональной нестабильности обучающихся с ЗПР. Следует обеспечивать баланс между статическими и двигательно-активными занятиями, уделять больше внимания практико-деятельностной основе проведения занятий; использовать игровые формы, наглядность, предметно-практическую деятельность. Полезными будут формы, повышающие мотивацию детей с ЗПР (например, введение игрового персонажа, от лица которого ставится дидактическая задача, элементы неожиданности, приглашение гостей).</w:t>
      </w:r>
    </w:p>
    <w:p w:rsidR="002309DE" w:rsidRPr="009245FC" w:rsidRDefault="002309DE" w:rsidP="008A0147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При подготовке материалов к занятию следует учитывать особенности психофизического развития конкретной группы детей с ЗПР. Необходима дифференциация предъявляемых материалов и вопросов при проведении беседы </w:t>
      </w:r>
      <w:r w:rsidR="008A0147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 xml:space="preserve">по результатам просмотра видеофрагментов и при показе презентационного материала в виде слайдов - видео не должно быть монотонным, длительным </w:t>
      </w:r>
      <w:r w:rsidR="008A0147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 xml:space="preserve">и перегруженным информацией, презентация также не должна быть перегружена текстом, фотографиями, иллюстрации должны быть крупными и четкими. Следует использовать дополнительный дидактический материал, опорные схемы, алгоритмы учебных действий. Материал должен соответствовать возможностям обучающихся, включать различные вспомогательные средства, активизирующие восприятие </w:t>
      </w:r>
      <w:r w:rsidR="008A0147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и предупреждающие утомление, инертность психических функций, улучшающие эмоциональное состояние ребенка.</w:t>
      </w:r>
    </w:p>
    <w:p w:rsidR="002309DE" w:rsidRPr="009245FC" w:rsidRDefault="002309DE" w:rsidP="008A0147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Необходимо учитывать имеющийся практический жизненный опыт обучающихся с ЗПР, сформированность мыслительных операций, представлений </w:t>
      </w:r>
      <w:r w:rsidR="008A0147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о предметной и социальной действительности, уровень саморегуляции.</w:t>
      </w:r>
    </w:p>
    <w:p w:rsidR="002309DE" w:rsidRPr="009245FC" w:rsidRDefault="002309DE" w:rsidP="008A0147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Исключительно важно создание благоприятной обстановки на занятии, установление психологического контакта, использование позитивных средств стимуляции деятельности и поведения. Для 1-3-х классов значимо усиление игрового компонента, с 4-го класса </w:t>
      </w:r>
      <w:r w:rsidR="008A0147">
        <w:rPr>
          <w:rFonts w:eastAsia="Times New Roman"/>
          <w:lang w:eastAsia="ru-RU"/>
        </w:rPr>
        <w:t>–</w:t>
      </w:r>
      <w:r w:rsidRPr="009245FC">
        <w:rPr>
          <w:rFonts w:eastAsia="Times New Roman"/>
          <w:lang w:eastAsia="ru-RU"/>
        </w:rPr>
        <w:t xml:space="preserve"> соревновательного компонента.</w:t>
      </w:r>
    </w:p>
    <w:p w:rsidR="002309DE" w:rsidRPr="009245FC" w:rsidRDefault="002309DE" w:rsidP="008A0147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Организация процесса обучения должна строиться с учетом специфики усвоения знаний, умений и навыков (потребность в </w:t>
      </w:r>
      <w:r w:rsidR="008A0147">
        <w:rPr>
          <w:rFonts w:eastAsia="Times New Roman"/>
          <w:lang w:eastAsia="ru-RU"/>
        </w:rPr>
        <w:t>«</w:t>
      </w:r>
      <w:r w:rsidRPr="009245FC">
        <w:rPr>
          <w:rFonts w:eastAsia="Times New Roman"/>
          <w:lang w:eastAsia="ru-RU"/>
        </w:rPr>
        <w:t>пошаговом</w:t>
      </w:r>
      <w:r w:rsidR="008A0147">
        <w:rPr>
          <w:rFonts w:eastAsia="Times New Roman"/>
          <w:lang w:eastAsia="ru-RU"/>
        </w:rPr>
        <w:t>»</w:t>
      </w:r>
      <w:r w:rsidRPr="009245FC">
        <w:rPr>
          <w:rFonts w:eastAsia="Times New Roman"/>
          <w:lang w:eastAsia="ru-RU"/>
        </w:rPr>
        <w:t xml:space="preserve">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</w:t>
      </w:r>
      <w:r w:rsidR="008A0147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 xml:space="preserve">так и компенсации индивидуальных недостатков развития). При организации занятий следует исходить из возможностей ребенка </w:t>
      </w:r>
      <w:r w:rsidR="008A0147">
        <w:rPr>
          <w:rFonts w:eastAsia="Times New Roman"/>
          <w:lang w:eastAsia="ru-RU"/>
        </w:rPr>
        <w:t>–</w:t>
      </w:r>
      <w:r w:rsidRPr="009245FC">
        <w:rPr>
          <w:rFonts w:eastAsia="Times New Roman"/>
          <w:lang w:eastAsia="ru-RU"/>
        </w:rPr>
        <w:t xml:space="preserve"> задание должно лежать в зоне умеренной трудности, но быть доступным для обучающихся с ЗПР. Трудность задания следует варьировать пропорционально возможностям обучающихся класса. Изучаемую тему следует включать в общий контекст, формируя систему межпредметных связей. Необходимо проведение словарной работы, полезно включать задания, активизирующие применение само- и взаимоконтроля; групповые формы работы. Задания и формы работы должны быть ориентированы </w:t>
      </w:r>
      <w:r w:rsidR="008A0147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на расширение сферы жизненной компетенции ребенка.</w:t>
      </w:r>
    </w:p>
    <w:p w:rsidR="002309DE" w:rsidRPr="009245FC" w:rsidRDefault="002309DE" w:rsidP="008A0147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Требуется обобщение информации, полученной на занятии. Важна обратная связь: что узнал нового; что было самым интересным; как полученные знания могут пригодиться в жизни. Педагог должен убедиться, что материал был правильно воспринят. При формулировании выводов и суждений детям с ЗПР требуется помощь. При подведении итогов возможны различные формы поощрения </w:t>
      </w:r>
      <w:r w:rsidR="008A0147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за достижения (жетоны, очки, фишки).</w:t>
      </w:r>
    </w:p>
    <w:p w:rsidR="002309DE" w:rsidRPr="009245FC" w:rsidRDefault="002309DE" w:rsidP="008A0147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При проведении занятий педагог должен отслеживать ухудшение психоэмоционального состояния обучающегося, выражающееся в общей дезорганизации деятельности и поведения. Следует придерживаться психогигиенических требований к организации активности детей на занятии, чередовать нагрузку с отдыхом и динамическими паузами.</w:t>
      </w:r>
    </w:p>
    <w:p w:rsidR="002309DE" w:rsidRPr="009245FC" w:rsidRDefault="002309DE" w:rsidP="002309DE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8A0147" w:rsidRDefault="002309DE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 xml:space="preserve">Рекомендации по созданию специальных, </w:t>
      </w:r>
    </w:p>
    <w:p w:rsidR="008A0147" w:rsidRDefault="002309DE" w:rsidP="008A0147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>в том числе</w:t>
      </w:r>
      <w:r w:rsidR="008A0147">
        <w:rPr>
          <w:rFonts w:eastAsia="Times New Roman"/>
          <w:b/>
          <w:lang w:eastAsia="ru-RU"/>
        </w:rPr>
        <w:t xml:space="preserve"> </w:t>
      </w:r>
      <w:r w:rsidRPr="009245FC">
        <w:rPr>
          <w:rFonts w:eastAsia="Times New Roman"/>
          <w:b/>
          <w:lang w:eastAsia="ru-RU"/>
        </w:rPr>
        <w:t xml:space="preserve">психолого-педагогических, условий </w:t>
      </w:r>
    </w:p>
    <w:p w:rsidR="008A0147" w:rsidRDefault="002309DE" w:rsidP="008A0147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>при проведении цикла</w:t>
      </w:r>
      <w:r w:rsidR="008A0147">
        <w:rPr>
          <w:rFonts w:eastAsia="Times New Roman"/>
          <w:b/>
          <w:lang w:eastAsia="ru-RU"/>
        </w:rPr>
        <w:t xml:space="preserve"> </w:t>
      </w:r>
      <w:r w:rsidRPr="009245FC">
        <w:rPr>
          <w:rFonts w:eastAsia="Times New Roman"/>
          <w:b/>
          <w:lang w:eastAsia="ru-RU"/>
        </w:rPr>
        <w:t xml:space="preserve">внеурочных занятий </w:t>
      </w:r>
      <w:r w:rsidR="00986C97">
        <w:rPr>
          <w:rFonts w:eastAsia="Times New Roman"/>
          <w:b/>
          <w:lang w:eastAsia="ru-RU"/>
        </w:rPr>
        <w:t>«Разговоры о важном»</w:t>
      </w:r>
      <w:r w:rsidRPr="009245FC">
        <w:rPr>
          <w:rFonts w:eastAsia="Times New Roman"/>
          <w:b/>
          <w:lang w:eastAsia="ru-RU"/>
        </w:rPr>
        <w:t xml:space="preserve"> </w:t>
      </w:r>
    </w:p>
    <w:p w:rsidR="002309DE" w:rsidRPr="009245FC" w:rsidRDefault="002309DE" w:rsidP="008A0147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>с участием</w:t>
      </w:r>
      <w:r w:rsidR="008A0147">
        <w:rPr>
          <w:rFonts w:eastAsia="Times New Roman"/>
          <w:b/>
          <w:lang w:eastAsia="ru-RU"/>
        </w:rPr>
        <w:t xml:space="preserve"> </w:t>
      </w:r>
      <w:r w:rsidRPr="009245FC">
        <w:rPr>
          <w:rFonts w:eastAsia="Times New Roman"/>
          <w:b/>
          <w:lang w:eastAsia="ru-RU"/>
        </w:rPr>
        <w:t>обучающихся с расстройствами аутистического спектра</w:t>
      </w:r>
    </w:p>
    <w:p w:rsidR="002309DE" w:rsidRPr="009245FC" w:rsidRDefault="002309DE" w:rsidP="002309DE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2309DE" w:rsidRPr="009245FC" w:rsidRDefault="002309DE" w:rsidP="008A0147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Для развития интереса и формирования осмысленного отношения </w:t>
      </w:r>
      <w:r w:rsidR="008A0147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к изучаемым темам обучающемуся с РАС необходимо помочь найти точки пересечения каждой изучаемой темы с личным жизненным опытом.</w:t>
      </w:r>
    </w:p>
    <w:p w:rsidR="002309DE" w:rsidRPr="009245FC" w:rsidRDefault="002309DE" w:rsidP="008A0147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Одной из важнейших задач должно стать развитие коммуникативных возможностей учащихся с РАС в процессе занятий.</w:t>
      </w:r>
    </w:p>
    <w:p w:rsidR="002309DE" w:rsidRPr="009245FC" w:rsidRDefault="002309DE" w:rsidP="008A0147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При организации занятий необходимо уделять особое внимание развитию коммуникативных возможностей учащихся с РАС (например, полезно дополнять сценарии играми, направленными на развитие контакта, стимулирующими непосредственное общение между участниками).</w:t>
      </w:r>
    </w:p>
    <w:p w:rsidR="002309DE" w:rsidRPr="009245FC" w:rsidRDefault="002309DE" w:rsidP="008A0147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Учитывая высокую чувствительность и ранимость учащихся с РАС, </w:t>
      </w:r>
      <w:r w:rsidR="008A0147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при организации индивидуальных и командных заданий, предполагающих соревновательный компонент, необходимо, чтобы каждый участник (или команда) получил поощрение за определенное достижение.</w:t>
      </w:r>
    </w:p>
    <w:p w:rsidR="002309DE" w:rsidRPr="009245FC" w:rsidRDefault="002309DE" w:rsidP="008A0147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Требования к комплекту материалов:</w:t>
      </w:r>
    </w:p>
    <w:p w:rsidR="002309DE" w:rsidRPr="009245FC" w:rsidRDefault="002309DE" w:rsidP="008A0147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1) количество и уровень сложности заданий в рамках каждой темы должны определяться в соответствии с возможностями учащихся;</w:t>
      </w:r>
    </w:p>
    <w:p w:rsidR="002309DE" w:rsidRPr="009245FC" w:rsidRDefault="002309DE" w:rsidP="008A0147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2) обращение к личному жизненному опыту учащихся с РАС </w:t>
      </w:r>
      <w:r w:rsidR="008A0147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 xml:space="preserve">по формированию интереса к изучаемой теме </w:t>
      </w:r>
      <w:r w:rsidR="008A0147">
        <w:rPr>
          <w:rFonts w:eastAsia="Times New Roman"/>
          <w:lang w:eastAsia="ru-RU"/>
        </w:rPr>
        <w:t>–</w:t>
      </w:r>
      <w:r w:rsidRPr="009245FC">
        <w:rPr>
          <w:rFonts w:eastAsia="Times New Roman"/>
          <w:lang w:eastAsia="ru-RU"/>
        </w:rPr>
        <w:t xml:space="preserve"> необходимо обращение к их позитивному личному опыту, что обеспечит осмысленность восприятия информации;</w:t>
      </w:r>
    </w:p>
    <w:p w:rsidR="002309DE" w:rsidRPr="009245FC" w:rsidRDefault="002309DE" w:rsidP="008A0147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3) подбор фрагментов художественных произведений (мультфильмов, фильмов, книг), иллюстрирующих изучаемую тему, должен осуществляться </w:t>
      </w:r>
      <w:r w:rsidR="008A0147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в соответствии с возможностями и интересами учащихся с РАС.</w:t>
      </w:r>
    </w:p>
    <w:p w:rsidR="002309DE" w:rsidRPr="009245FC" w:rsidRDefault="002309DE" w:rsidP="008A0147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В основной части занятия рекомендуются:</w:t>
      </w:r>
    </w:p>
    <w:p w:rsidR="002309DE" w:rsidRPr="009245FC" w:rsidRDefault="002309DE" w:rsidP="008A0147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1) обсуждение тем занятий дополнить обращением к личному опыту учащихся, используя видео- и фотоматериалы из жизни класса, а в отдельных </w:t>
      </w:r>
      <w:r w:rsidR="008A0147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 xml:space="preserve">темах </w:t>
      </w:r>
      <w:r w:rsidR="008A0147">
        <w:rPr>
          <w:rFonts w:eastAsia="Times New Roman"/>
          <w:lang w:eastAsia="ru-RU"/>
        </w:rPr>
        <w:t>–</w:t>
      </w:r>
      <w:r w:rsidRPr="009245FC">
        <w:rPr>
          <w:rFonts w:eastAsia="Times New Roman"/>
          <w:lang w:eastAsia="ru-RU"/>
        </w:rPr>
        <w:t xml:space="preserve"> семейных архивов учеников класса (например, при изучении темы </w:t>
      </w:r>
      <w:r w:rsidR="008A0147">
        <w:rPr>
          <w:rFonts w:eastAsia="Times New Roman"/>
          <w:lang w:eastAsia="ru-RU"/>
        </w:rPr>
        <w:t>«</w:t>
      </w:r>
      <w:r w:rsidRPr="009245FC">
        <w:rPr>
          <w:rFonts w:eastAsia="Times New Roman"/>
          <w:lang w:eastAsia="ru-RU"/>
        </w:rPr>
        <w:t xml:space="preserve">Наша страна </w:t>
      </w:r>
      <w:r w:rsidR="008A0147">
        <w:rPr>
          <w:rFonts w:eastAsia="Times New Roman"/>
          <w:lang w:eastAsia="ru-RU"/>
        </w:rPr>
        <w:t>–</w:t>
      </w:r>
      <w:r w:rsidRPr="009245FC">
        <w:rPr>
          <w:rFonts w:eastAsia="Times New Roman"/>
          <w:lang w:eastAsia="ru-RU"/>
        </w:rPr>
        <w:t xml:space="preserve"> Россия</w:t>
      </w:r>
      <w:r w:rsidR="008A0147">
        <w:rPr>
          <w:rFonts w:eastAsia="Times New Roman"/>
          <w:lang w:eastAsia="ru-RU"/>
        </w:rPr>
        <w:t>»</w:t>
      </w:r>
      <w:r w:rsidRPr="009245FC">
        <w:rPr>
          <w:rFonts w:eastAsia="Times New Roman"/>
          <w:lang w:eastAsia="ru-RU"/>
        </w:rPr>
        <w:t xml:space="preserve"> полезно использовать заранее подготовленные фотографии самих учеников класса в разных уголках России, фотографии учащихся на фоне культурных достопримечательностей России);</w:t>
      </w:r>
    </w:p>
    <w:p w:rsidR="002309DE" w:rsidRPr="009245FC" w:rsidRDefault="002309DE" w:rsidP="008A0147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2) учитывать актуальные интересы обучающихся с РАС. Так, эффективность усвоения информации напрямую зависит от подбора иллюстративного материала </w:t>
      </w:r>
      <w:r w:rsidR="008A0147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 xml:space="preserve">(к теме </w:t>
      </w:r>
      <w:r w:rsidR="008A0147">
        <w:rPr>
          <w:rFonts w:eastAsia="Times New Roman"/>
          <w:lang w:eastAsia="ru-RU"/>
        </w:rPr>
        <w:t>«</w:t>
      </w:r>
      <w:r w:rsidRPr="009245FC">
        <w:rPr>
          <w:rFonts w:eastAsia="Times New Roman"/>
          <w:lang w:eastAsia="ru-RU"/>
        </w:rPr>
        <w:t>Мечтаю летать</w:t>
      </w:r>
      <w:r w:rsidR="008A0147">
        <w:rPr>
          <w:rFonts w:eastAsia="Times New Roman"/>
          <w:lang w:eastAsia="ru-RU"/>
        </w:rPr>
        <w:t>»</w:t>
      </w:r>
      <w:r w:rsidRPr="009245FC">
        <w:rPr>
          <w:rFonts w:eastAsia="Times New Roman"/>
          <w:lang w:eastAsia="ru-RU"/>
        </w:rPr>
        <w:t xml:space="preserve"> можно подобрать соответствующие фрагменты </w:t>
      </w:r>
      <w:r w:rsidR="008A0147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из знакомых детям мультипликационных фильмов);</w:t>
      </w:r>
    </w:p>
    <w:p w:rsidR="002309DE" w:rsidRPr="009245FC" w:rsidRDefault="002309DE" w:rsidP="008A0147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3) в рамках каждой темы отмечать позитивные достижения каждого ученика класса (например, в рамках темы </w:t>
      </w:r>
      <w:r w:rsidR="008A0147">
        <w:rPr>
          <w:rFonts w:eastAsia="Times New Roman"/>
          <w:lang w:eastAsia="ru-RU"/>
        </w:rPr>
        <w:t>«</w:t>
      </w:r>
      <w:r w:rsidRPr="009245FC">
        <w:rPr>
          <w:rFonts w:eastAsia="Times New Roman"/>
          <w:lang w:eastAsia="ru-RU"/>
        </w:rPr>
        <w:t>День знаний</w:t>
      </w:r>
      <w:r w:rsidR="008A0147">
        <w:rPr>
          <w:rFonts w:eastAsia="Times New Roman"/>
          <w:lang w:eastAsia="ru-RU"/>
        </w:rPr>
        <w:t>»</w:t>
      </w:r>
      <w:r w:rsidRPr="009245FC">
        <w:rPr>
          <w:rFonts w:eastAsia="Times New Roman"/>
          <w:lang w:eastAsia="ru-RU"/>
        </w:rPr>
        <w:t xml:space="preserve"> рассказать о достижениях каждого ученика в учебной и внеурочной деятельности);</w:t>
      </w:r>
    </w:p>
    <w:p w:rsidR="002309DE" w:rsidRPr="009245FC" w:rsidRDefault="002309DE" w:rsidP="008A0147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4) создавать психологически комфортную, спокойную обстановку </w:t>
      </w:r>
      <w:r w:rsidR="008A0147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с использованием адекватных средств стимуляции интеллектуальной и речевой активности учащихся с РАС при эмоциональной поддержке педагога.</w:t>
      </w:r>
    </w:p>
    <w:p w:rsidR="002309DE" w:rsidRPr="009245FC" w:rsidRDefault="002309DE" w:rsidP="008A0147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При организации заключительной беседы учащимся с РАС необходимы поддержка и дополнительное стимулирование, а также помощь в формировании собственного высказывания по изучаемой теме. Например, школьнику с РАС, испытывающему значительные речевые трудности, можно предложить закончить фразу, начатую учителем.</w:t>
      </w:r>
    </w:p>
    <w:p w:rsidR="002309DE" w:rsidRDefault="002309DE" w:rsidP="008A0147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</w:p>
    <w:p w:rsidR="008A0147" w:rsidRDefault="008A0147" w:rsidP="008A0147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</w:p>
    <w:p w:rsidR="008A0147" w:rsidRPr="009245FC" w:rsidRDefault="008A0147" w:rsidP="008A0147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</w:p>
    <w:p w:rsidR="008A0147" w:rsidRDefault="002309DE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 xml:space="preserve">Рекомендации по созданию специальных, </w:t>
      </w:r>
    </w:p>
    <w:p w:rsidR="008A0147" w:rsidRDefault="002309DE" w:rsidP="008A0147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>в том числе</w:t>
      </w:r>
      <w:r w:rsidR="008A0147">
        <w:rPr>
          <w:rFonts w:eastAsia="Times New Roman"/>
          <w:b/>
          <w:lang w:eastAsia="ru-RU"/>
        </w:rPr>
        <w:t xml:space="preserve"> </w:t>
      </w:r>
      <w:r w:rsidRPr="009245FC">
        <w:rPr>
          <w:rFonts w:eastAsia="Times New Roman"/>
          <w:b/>
          <w:lang w:eastAsia="ru-RU"/>
        </w:rPr>
        <w:t xml:space="preserve">психолого-педагогических, условий </w:t>
      </w:r>
    </w:p>
    <w:p w:rsidR="008A0147" w:rsidRDefault="002309DE" w:rsidP="008A0147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>при проведении цикла</w:t>
      </w:r>
      <w:r w:rsidR="008A0147">
        <w:rPr>
          <w:rFonts w:eastAsia="Times New Roman"/>
          <w:b/>
          <w:lang w:eastAsia="ru-RU"/>
        </w:rPr>
        <w:t xml:space="preserve"> </w:t>
      </w:r>
      <w:r w:rsidRPr="009245FC">
        <w:rPr>
          <w:rFonts w:eastAsia="Times New Roman"/>
          <w:b/>
          <w:lang w:eastAsia="ru-RU"/>
        </w:rPr>
        <w:t xml:space="preserve">внеурочных занятий </w:t>
      </w:r>
      <w:r w:rsidR="00986C97">
        <w:rPr>
          <w:rFonts w:eastAsia="Times New Roman"/>
          <w:b/>
          <w:lang w:eastAsia="ru-RU"/>
        </w:rPr>
        <w:t>«Разговоры о важном»</w:t>
      </w:r>
      <w:r w:rsidRPr="009245FC">
        <w:rPr>
          <w:rFonts w:eastAsia="Times New Roman"/>
          <w:b/>
          <w:lang w:eastAsia="ru-RU"/>
        </w:rPr>
        <w:t xml:space="preserve"> </w:t>
      </w:r>
    </w:p>
    <w:p w:rsidR="008A0147" w:rsidRDefault="002309DE" w:rsidP="008A0147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>с обучающимися</w:t>
      </w:r>
      <w:r w:rsidR="008A0147">
        <w:rPr>
          <w:rFonts w:eastAsia="Times New Roman"/>
          <w:b/>
          <w:lang w:eastAsia="ru-RU"/>
        </w:rPr>
        <w:t xml:space="preserve"> </w:t>
      </w:r>
      <w:r w:rsidRPr="009245FC">
        <w:rPr>
          <w:rFonts w:eastAsia="Times New Roman"/>
          <w:b/>
          <w:lang w:eastAsia="ru-RU"/>
        </w:rPr>
        <w:t xml:space="preserve">с умственной отсталостью </w:t>
      </w:r>
    </w:p>
    <w:p w:rsidR="002309DE" w:rsidRPr="009245FC" w:rsidRDefault="002309DE" w:rsidP="008A0147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>(интеллектуальными нарушениями)</w:t>
      </w:r>
    </w:p>
    <w:p w:rsidR="002309DE" w:rsidRPr="009245FC" w:rsidRDefault="002309DE" w:rsidP="002309DE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2309DE" w:rsidRPr="009245FC" w:rsidRDefault="002309DE" w:rsidP="002F11AC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Внеурочные занятия из цикла </w:t>
      </w:r>
      <w:r w:rsidR="00986C97">
        <w:rPr>
          <w:rFonts w:eastAsia="Times New Roman"/>
          <w:lang w:eastAsia="ru-RU"/>
        </w:rPr>
        <w:t>«Разговоры о важном»</w:t>
      </w:r>
      <w:r w:rsidRPr="009245FC">
        <w:rPr>
          <w:rFonts w:eastAsia="Times New Roman"/>
          <w:lang w:eastAsia="ru-RU"/>
        </w:rPr>
        <w:t xml:space="preserve"> должны планироваться </w:t>
      </w:r>
      <w:r w:rsidR="002F11AC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с учетом требований 1-го и 2-го варианта АООП УО (ИН) и особых образовательных потребностей обучающихся данной категории.</w:t>
      </w:r>
    </w:p>
    <w:p w:rsidR="002309DE" w:rsidRPr="009245FC" w:rsidRDefault="002309DE" w:rsidP="002F11AC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Материал должен быть сокращен и адаптирован в соответствии </w:t>
      </w:r>
      <w:r w:rsidR="002F11AC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с требованиями ФГОС УО (ИН) к:</w:t>
      </w:r>
    </w:p>
    <w:p w:rsidR="002309DE" w:rsidRPr="009245FC" w:rsidRDefault="002F11AC" w:rsidP="002F11AC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</w:t>
      </w:r>
      <w:r w:rsidR="002309DE" w:rsidRPr="009245FC">
        <w:rPr>
          <w:rFonts w:eastAsia="Times New Roman"/>
          <w:lang w:eastAsia="ru-RU"/>
        </w:rPr>
        <w:t xml:space="preserve"> планируемым результатам (личностные и предметные);</w:t>
      </w:r>
    </w:p>
    <w:p w:rsidR="002309DE" w:rsidRPr="009245FC" w:rsidRDefault="002F11AC" w:rsidP="002F11AC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</w:t>
      </w:r>
      <w:r w:rsidR="002309DE" w:rsidRPr="009245FC">
        <w:rPr>
          <w:rFonts w:eastAsia="Times New Roman"/>
          <w:lang w:eastAsia="ru-RU"/>
        </w:rPr>
        <w:t xml:space="preserve"> содержательной части (доступность тематики, вариативность в соответствии с индивидуальными особенностями и жизненным опытом каждого ученика [</w:t>
      </w:r>
      <w:r>
        <w:rPr>
          <w:rFonts w:eastAsia="Times New Roman"/>
          <w:lang w:eastAsia="ru-RU"/>
        </w:rPr>
        <w:t>«</w:t>
      </w:r>
      <w:r w:rsidR="002309DE" w:rsidRPr="009245FC">
        <w:rPr>
          <w:rFonts w:eastAsia="Times New Roman"/>
          <w:lang w:eastAsia="ru-RU"/>
        </w:rPr>
        <w:t>День матери</w:t>
      </w:r>
      <w:r>
        <w:rPr>
          <w:rFonts w:eastAsia="Times New Roman"/>
          <w:lang w:eastAsia="ru-RU"/>
        </w:rPr>
        <w:t>»</w:t>
      </w:r>
      <w:r w:rsidR="002309DE" w:rsidRPr="009245FC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>«</w:t>
      </w:r>
      <w:r w:rsidR="002309DE" w:rsidRPr="009245FC">
        <w:rPr>
          <w:rFonts w:eastAsia="Times New Roman"/>
          <w:lang w:eastAsia="ru-RU"/>
        </w:rPr>
        <w:t>День отца</w:t>
      </w:r>
      <w:r>
        <w:rPr>
          <w:rFonts w:eastAsia="Times New Roman"/>
          <w:lang w:eastAsia="ru-RU"/>
        </w:rPr>
        <w:t>»</w:t>
      </w:r>
      <w:r w:rsidR="002309DE" w:rsidRPr="009245FC">
        <w:rPr>
          <w:rFonts w:eastAsia="Times New Roman"/>
          <w:lang w:eastAsia="ru-RU"/>
        </w:rPr>
        <w:t xml:space="preserve">], уместность использования некоторых материалов, например, таких как платформа </w:t>
      </w:r>
      <w:r>
        <w:rPr>
          <w:rFonts w:eastAsia="Times New Roman"/>
          <w:lang w:eastAsia="ru-RU"/>
        </w:rPr>
        <w:t>«</w:t>
      </w:r>
      <w:r w:rsidR="002309DE" w:rsidRPr="009245FC">
        <w:rPr>
          <w:rFonts w:eastAsia="Times New Roman"/>
          <w:lang w:eastAsia="ru-RU"/>
        </w:rPr>
        <w:t xml:space="preserve">Россия </w:t>
      </w:r>
      <w:r>
        <w:rPr>
          <w:rFonts w:eastAsia="Times New Roman"/>
          <w:lang w:eastAsia="ru-RU"/>
        </w:rPr>
        <w:t>–</w:t>
      </w:r>
      <w:r w:rsidR="002309DE" w:rsidRPr="009245FC">
        <w:rPr>
          <w:rFonts w:eastAsia="Times New Roman"/>
          <w:lang w:eastAsia="ru-RU"/>
        </w:rPr>
        <w:t xml:space="preserve"> страна возможностей</w:t>
      </w:r>
      <w:r>
        <w:rPr>
          <w:rFonts w:eastAsia="Times New Roman"/>
          <w:lang w:eastAsia="ru-RU"/>
        </w:rPr>
        <w:t>»</w:t>
      </w:r>
      <w:r w:rsidR="002309DE" w:rsidRPr="009245FC">
        <w:rPr>
          <w:rFonts w:eastAsia="Times New Roman"/>
          <w:lang w:eastAsia="ru-RU"/>
        </w:rPr>
        <w:t xml:space="preserve">, направленность на решение коррекционных задач </w:t>
      </w:r>
      <w:r>
        <w:rPr>
          <w:rFonts w:eastAsia="Times New Roman"/>
          <w:lang w:eastAsia="ru-RU"/>
        </w:rPr>
        <w:t>–</w:t>
      </w:r>
      <w:r w:rsidR="002309DE" w:rsidRPr="009245FC">
        <w:rPr>
          <w:rFonts w:eastAsia="Times New Roman"/>
          <w:lang w:eastAsia="ru-RU"/>
        </w:rPr>
        <w:t xml:space="preserve"> активизация познавательного интереса, фиксация внимания, усвоение новых знаний, закрепление в личном практическом опыте);</w:t>
      </w:r>
    </w:p>
    <w:p w:rsidR="002309DE" w:rsidRPr="009245FC" w:rsidRDefault="002F11AC" w:rsidP="002F11AC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</w:t>
      </w:r>
      <w:r w:rsidR="002309DE" w:rsidRPr="009245FC">
        <w:rPr>
          <w:rFonts w:eastAsia="Times New Roman"/>
          <w:lang w:eastAsia="ru-RU"/>
        </w:rPr>
        <w:t xml:space="preserve"> подаче материала (использовать в речи учителя доступные формулировки </w:t>
      </w:r>
      <w:r>
        <w:rPr>
          <w:rFonts w:eastAsia="Times New Roman"/>
          <w:lang w:eastAsia="ru-RU"/>
        </w:rPr>
        <w:t>–</w:t>
      </w:r>
      <w:r w:rsidR="002309DE" w:rsidRPr="009245FC">
        <w:rPr>
          <w:rFonts w:eastAsia="Times New Roman"/>
          <w:lang w:eastAsia="ru-RU"/>
        </w:rPr>
        <w:t xml:space="preserve"> сократить или упростить использование терминологии, например, </w:t>
      </w:r>
      <w:r>
        <w:rPr>
          <w:rFonts w:eastAsia="Times New Roman"/>
          <w:lang w:eastAsia="ru-RU"/>
        </w:rPr>
        <w:t>«</w:t>
      </w:r>
      <w:r w:rsidR="002309DE" w:rsidRPr="009245FC">
        <w:rPr>
          <w:rFonts w:eastAsia="Times New Roman"/>
          <w:lang w:eastAsia="ru-RU"/>
        </w:rPr>
        <w:t>активная жизненная позиция</w:t>
      </w:r>
      <w:r>
        <w:rPr>
          <w:rFonts w:eastAsia="Times New Roman"/>
          <w:lang w:eastAsia="ru-RU"/>
        </w:rPr>
        <w:t>», «</w:t>
      </w:r>
      <w:r w:rsidR="002309DE" w:rsidRPr="009245FC">
        <w:rPr>
          <w:rFonts w:eastAsia="Times New Roman"/>
          <w:lang w:eastAsia="ru-RU"/>
        </w:rPr>
        <w:t>амбассадоры</w:t>
      </w:r>
      <w:r>
        <w:rPr>
          <w:rFonts w:eastAsia="Times New Roman"/>
          <w:lang w:eastAsia="ru-RU"/>
        </w:rPr>
        <w:t>»</w:t>
      </w:r>
      <w:r w:rsidR="002309DE" w:rsidRPr="009245FC">
        <w:rPr>
          <w:rFonts w:eastAsia="Times New Roman"/>
          <w:lang w:eastAsia="ru-RU"/>
        </w:rPr>
        <w:t xml:space="preserve">; подбор стихотворных текстов, пословиц и поговорок должен учитывать коммуникативные возможности обучающихся, умение читать, их личностные особенности при организации групповых игр </w:t>
      </w:r>
      <w:r>
        <w:rPr>
          <w:rFonts w:eastAsia="Times New Roman"/>
          <w:lang w:eastAsia="ru-RU"/>
        </w:rPr>
        <w:br/>
      </w:r>
      <w:r w:rsidR="002309DE" w:rsidRPr="009245FC">
        <w:rPr>
          <w:rFonts w:eastAsia="Times New Roman"/>
          <w:lang w:eastAsia="ru-RU"/>
        </w:rPr>
        <w:t xml:space="preserve">и инсценировок; в начальной школе использовать предметно-практическую </w:t>
      </w:r>
      <w:r>
        <w:rPr>
          <w:rFonts w:eastAsia="Times New Roman"/>
          <w:lang w:eastAsia="ru-RU"/>
        </w:rPr>
        <w:br/>
      </w:r>
      <w:r w:rsidR="002309DE" w:rsidRPr="009245FC">
        <w:rPr>
          <w:rFonts w:eastAsia="Times New Roman"/>
          <w:lang w:eastAsia="ru-RU"/>
        </w:rPr>
        <w:t xml:space="preserve">и живую наглядность дополнительно к видеороликам; учитывать возможности </w:t>
      </w:r>
      <w:r>
        <w:rPr>
          <w:rFonts w:eastAsia="Times New Roman"/>
          <w:lang w:eastAsia="ru-RU"/>
        </w:rPr>
        <w:br/>
      </w:r>
      <w:r w:rsidR="002309DE" w:rsidRPr="009245FC">
        <w:rPr>
          <w:rFonts w:eastAsia="Times New Roman"/>
          <w:lang w:eastAsia="ru-RU"/>
        </w:rPr>
        <w:t>в осмыслении новой информации обучающимися, добавить в содержание конкретизирующие вопросы, заменить эвристическую беседу на общую, активно используя личный опыт детей; включить игровые приемы обучения с элементами беседы, наглядные и словесные подсказки, интерактивные задания с учетом возрастных и индивидуальных особенностей обучающихся, с возможностью участия каждого ученика);</w:t>
      </w:r>
    </w:p>
    <w:p w:rsidR="002309DE" w:rsidRPr="009245FC" w:rsidRDefault="002F11AC" w:rsidP="002F11AC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</w:t>
      </w:r>
      <w:r w:rsidR="002309DE" w:rsidRPr="009245FC">
        <w:rPr>
          <w:rFonts w:eastAsia="Times New Roman"/>
          <w:lang w:eastAsia="ru-RU"/>
        </w:rPr>
        <w:t xml:space="preserve"> к организации занятий (повторение пройденного материала на последующих уроках; использование физминуток, релаксирующих упражнений, включение мероприятий, игровых моментов, поощряющих и стимулирующих активность каждого ученика, создание положительной эмоциональной атмосферы).</w:t>
      </w:r>
    </w:p>
    <w:p w:rsidR="002309DE" w:rsidRPr="009245FC" w:rsidRDefault="002309DE" w:rsidP="002F11AC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Таким образом, разработанные сценарии занятий могут быть использованы </w:t>
      </w:r>
      <w:r w:rsidR="002F11AC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 xml:space="preserve">в работе учителя при организации внеурочной деятельности обучающихся </w:t>
      </w:r>
      <w:r w:rsidR="002F11AC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с интеллектуальными нарушениями при следующих условиях:</w:t>
      </w:r>
    </w:p>
    <w:p w:rsidR="002309DE" w:rsidRPr="009245FC" w:rsidRDefault="002309DE" w:rsidP="002F11AC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1) с возможностью сохранения структуры занятия;</w:t>
      </w:r>
    </w:p>
    <w:p w:rsidR="002309DE" w:rsidRPr="009245FC" w:rsidRDefault="002309DE" w:rsidP="002F11AC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2) со значительной корректировкой их содержательной части.</w:t>
      </w:r>
    </w:p>
    <w:p w:rsidR="002309DE" w:rsidRPr="009245FC" w:rsidRDefault="002309DE" w:rsidP="002F11AC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</w:p>
    <w:p w:rsidR="002F11AC" w:rsidRDefault="002309DE" w:rsidP="002309DE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 xml:space="preserve">Рекомендации по созданию специальных, </w:t>
      </w:r>
    </w:p>
    <w:p w:rsidR="002F11AC" w:rsidRDefault="002309DE" w:rsidP="002F11AC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>в том числе</w:t>
      </w:r>
      <w:r w:rsidR="002F11AC">
        <w:rPr>
          <w:rFonts w:eastAsia="Times New Roman"/>
          <w:b/>
          <w:lang w:eastAsia="ru-RU"/>
        </w:rPr>
        <w:t xml:space="preserve"> </w:t>
      </w:r>
      <w:r w:rsidRPr="009245FC">
        <w:rPr>
          <w:rFonts w:eastAsia="Times New Roman"/>
          <w:b/>
          <w:lang w:eastAsia="ru-RU"/>
        </w:rPr>
        <w:t xml:space="preserve">психолого-педагогических, условий </w:t>
      </w:r>
    </w:p>
    <w:p w:rsidR="002F11AC" w:rsidRDefault="002309DE" w:rsidP="002F11AC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>при проведении цикла</w:t>
      </w:r>
      <w:r w:rsidR="002F11AC">
        <w:rPr>
          <w:rFonts w:eastAsia="Times New Roman"/>
          <w:b/>
          <w:lang w:eastAsia="ru-RU"/>
        </w:rPr>
        <w:t xml:space="preserve"> </w:t>
      </w:r>
      <w:r w:rsidRPr="009245FC">
        <w:rPr>
          <w:rFonts w:eastAsia="Times New Roman"/>
          <w:b/>
          <w:lang w:eastAsia="ru-RU"/>
        </w:rPr>
        <w:t xml:space="preserve">внеурочных занятий </w:t>
      </w:r>
      <w:r w:rsidR="00986C97">
        <w:rPr>
          <w:rFonts w:eastAsia="Times New Roman"/>
          <w:b/>
          <w:lang w:eastAsia="ru-RU"/>
        </w:rPr>
        <w:t>«Разговоры о важном»</w:t>
      </w:r>
      <w:r w:rsidRPr="009245FC">
        <w:rPr>
          <w:rFonts w:eastAsia="Times New Roman"/>
          <w:b/>
          <w:lang w:eastAsia="ru-RU"/>
        </w:rPr>
        <w:t xml:space="preserve"> </w:t>
      </w:r>
    </w:p>
    <w:p w:rsidR="002309DE" w:rsidRPr="009245FC" w:rsidRDefault="002309DE" w:rsidP="002F11AC">
      <w:pPr>
        <w:widowControl w:val="0"/>
        <w:autoSpaceDE w:val="0"/>
        <w:autoSpaceDN w:val="0"/>
        <w:spacing w:line="240" w:lineRule="auto"/>
        <w:ind w:firstLine="0"/>
        <w:jc w:val="center"/>
        <w:outlineLvl w:val="1"/>
        <w:rPr>
          <w:rFonts w:eastAsia="Times New Roman"/>
          <w:b/>
          <w:lang w:eastAsia="ru-RU"/>
        </w:rPr>
      </w:pPr>
      <w:r w:rsidRPr="009245FC">
        <w:rPr>
          <w:rFonts w:eastAsia="Times New Roman"/>
          <w:b/>
          <w:lang w:eastAsia="ru-RU"/>
        </w:rPr>
        <w:t>с обучающимися</w:t>
      </w:r>
      <w:r w:rsidR="002F11AC">
        <w:rPr>
          <w:rFonts w:eastAsia="Times New Roman"/>
          <w:b/>
          <w:lang w:eastAsia="ru-RU"/>
        </w:rPr>
        <w:t xml:space="preserve"> </w:t>
      </w:r>
      <w:r w:rsidRPr="009245FC">
        <w:rPr>
          <w:rFonts w:eastAsia="Times New Roman"/>
          <w:b/>
          <w:lang w:eastAsia="ru-RU"/>
        </w:rPr>
        <w:t>с тяжелыми множественными нарушениями развития</w:t>
      </w:r>
    </w:p>
    <w:p w:rsidR="002309DE" w:rsidRPr="009245FC" w:rsidRDefault="002309DE" w:rsidP="002309DE">
      <w:pPr>
        <w:widowControl w:val="0"/>
        <w:autoSpaceDE w:val="0"/>
        <w:autoSpaceDN w:val="0"/>
        <w:spacing w:line="240" w:lineRule="auto"/>
        <w:ind w:firstLine="0"/>
        <w:rPr>
          <w:rFonts w:eastAsia="Times New Roman"/>
          <w:lang w:eastAsia="ru-RU"/>
        </w:rPr>
      </w:pPr>
    </w:p>
    <w:p w:rsidR="002309DE" w:rsidRPr="009245FC" w:rsidRDefault="002309DE" w:rsidP="00B46AA9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Необходимо адаптировать цели и задачи в соответствии с имеющимися </w:t>
      </w:r>
      <w:r w:rsidR="00B46AA9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у обучающихся представлениями об окружающем мире, а также актуальными уровнями интеллектуального и речевого развития.</w:t>
      </w:r>
    </w:p>
    <w:p w:rsidR="002309DE" w:rsidRPr="009245FC" w:rsidRDefault="002309DE" w:rsidP="00B46AA9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Ориентир при постановке целей: развитие нравственных и социокультурных ценностей; практических представлений, умений и навыков для ориентации </w:t>
      </w:r>
      <w:r w:rsidR="00B46AA9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в социальной среде и правилах поведения, самореализации и достижения максимально возможной самостоятельности.</w:t>
      </w:r>
    </w:p>
    <w:p w:rsidR="002309DE" w:rsidRPr="009245FC" w:rsidRDefault="002309DE" w:rsidP="00B46AA9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Ориентиры при постановке задач: развитие элементарных представлений </w:t>
      </w:r>
      <w:r w:rsidR="00B46AA9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 xml:space="preserve">о явлениях социальной жизни, объектах окружающего мира, течении времени, </w:t>
      </w:r>
      <w:r w:rsidR="00B46AA9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 xml:space="preserve">о себе, близких и окружающих людях, возрасте, своей стране и важных для нее событиях и личностях. Развитие коммуникации с помощью доступных средств, взаимодействия и сотрудничества с разными людьми. Развитие способностей </w:t>
      </w:r>
      <w:r w:rsidR="00B46AA9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 xml:space="preserve">в различных видах деятельности и умения применять полученные знания </w:t>
      </w:r>
      <w:r w:rsidR="00B46AA9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в повседневной жизни.</w:t>
      </w:r>
    </w:p>
    <w:p w:rsidR="002309DE" w:rsidRPr="009245FC" w:rsidRDefault="002309DE" w:rsidP="00B46AA9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Выбор формы проведения занятия необходимо осуществлять с учетом уровней интеллектуального и речевого развития обучающихся, а также их сенсорных возможностей, например: игровая форма, беседа с игровыми элементами, беседа с элементами эвристической.</w:t>
      </w:r>
    </w:p>
    <w:p w:rsidR="002309DE" w:rsidRPr="009245FC" w:rsidRDefault="002309DE" w:rsidP="00B46AA9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При разработке сценариев занятий необходимо учитывать имеющийся практический жизненный опыт обучающихся, сформированность у них образного мышления, возможности слухового и зрительного восприятия. Комплект заданий формируется с учетом необходимых технических средств индивидуальной помощи, использования специфических обучающих средств, например: печатных изображений, предметных и графических алгоритмов, электронных средств коммуникации, внешних стимулов. Для занятий могут быть использованы натуральные объекты, муляжи, макеты, предметные и сюжетные картинки, пиктограммы с изображением объектов, действий, правил поведения и т.д. Продолжительность и наполнение электронных материалов определяются с учетом состояния здоровья и возможностей концентрации на выполнении задания </w:t>
      </w:r>
      <w:r w:rsidR="00B46AA9">
        <w:rPr>
          <w:rFonts w:eastAsia="Times New Roman"/>
          <w:lang w:eastAsia="ru-RU"/>
        </w:rPr>
        <w:br/>
      </w:r>
      <w:r w:rsidRPr="009245FC">
        <w:rPr>
          <w:rFonts w:eastAsia="Times New Roman"/>
          <w:lang w:eastAsia="ru-RU"/>
        </w:rPr>
        <w:t>без потери продуктивности. Рекомендуется использование доступных средств общения, простого вербального и музыкального сопровождения, не перегруженного и ограниченного по длительности.</w:t>
      </w:r>
    </w:p>
    <w:p w:rsidR="002309DE" w:rsidRPr="009245FC" w:rsidRDefault="002309DE" w:rsidP="00B46AA9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При разработке мотивационного блока занятия необходимо учитывать имеющийся практический жизненный опыт обучающихся, сформированность у них образного мышления, возможности слухового и зрительного восприятия.</w:t>
      </w:r>
    </w:p>
    <w:p w:rsidR="002309DE" w:rsidRPr="009245FC" w:rsidRDefault="002309DE" w:rsidP="00B46AA9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В мотивационный блок рекомендуется включение:</w:t>
      </w:r>
    </w:p>
    <w:p w:rsidR="002309DE" w:rsidRPr="009245FC" w:rsidRDefault="00B46AA9" w:rsidP="00B46AA9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</w:t>
      </w:r>
      <w:r w:rsidR="002309DE" w:rsidRPr="009245FC">
        <w:rPr>
          <w:rFonts w:eastAsia="Times New Roman"/>
          <w:lang w:eastAsia="ru-RU"/>
        </w:rPr>
        <w:t xml:space="preserve"> педагогических средств и приемов сохранения спокойной, дружелюбной, деловой атмосферы;</w:t>
      </w:r>
    </w:p>
    <w:p w:rsidR="002309DE" w:rsidRPr="009245FC" w:rsidRDefault="00B46AA9" w:rsidP="00B46AA9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</w:t>
      </w:r>
      <w:r w:rsidR="002309DE" w:rsidRPr="009245FC">
        <w:rPr>
          <w:rFonts w:eastAsia="Times New Roman"/>
          <w:lang w:eastAsia="ru-RU"/>
        </w:rPr>
        <w:t xml:space="preserve"> использования эмоционально-выразительных, технических и обучающих средств, улучшающих восприятие, двигательную активность и познавательную деятельность, увеличивающих длительность внимания и работоспособность;</w:t>
      </w:r>
    </w:p>
    <w:p w:rsidR="002309DE" w:rsidRPr="009245FC" w:rsidRDefault="00B46AA9" w:rsidP="00B46AA9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</w:t>
      </w:r>
      <w:r w:rsidR="002309DE" w:rsidRPr="009245FC">
        <w:rPr>
          <w:rFonts w:eastAsia="Times New Roman"/>
          <w:lang w:eastAsia="ru-RU"/>
        </w:rPr>
        <w:t xml:space="preserve"> общения с использованием наиболее доступных по содержанию и смыслу инструкций;</w:t>
      </w:r>
    </w:p>
    <w:p w:rsidR="002309DE" w:rsidRPr="009245FC" w:rsidRDefault="00B46AA9" w:rsidP="00B46AA9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</w:t>
      </w:r>
      <w:r w:rsidR="002309DE" w:rsidRPr="009245FC">
        <w:rPr>
          <w:rFonts w:eastAsia="Times New Roman"/>
          <w:lang w:eastAsia="ru-RU"/>
        </w:rPr>
        <w:t xml:space="preserve"> предоставление времени для выполнения каждой части задания самостоятельно.</w:t>
      </w:r>
    </w:p>
    <w:p w:rsidR="002309DE" w:rsidRPr="009245FC" w:rsidRDefault="002309DE" w:rsidP="00B46AA9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Необходимо адаптирование содержательной части занятия и используемого речевого словаря с учетом уровней интеллектуального и речевого развития обучающихся, а также их сенсорных возможностей. Особое внимание следует уделить структурированию образовательного пространства и времени, предполагающему возможность поэтапно (пошагово) понимать последовательность и взаимосвязь предлагающихся на занятии явлений и событий.</w:t>
      </w:r>
    </w:p>
    <w:p w:rsidR="002309DE" w:rsidRPr="009245FC" w:rsidRDefault="002309DE" w:rsidP="00B46AA9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При подведении итогов важно четко сформулировать основные идеи и выводы по теме занятия.</w:t>
      </w:r>
    </w:p>
    <w:p w:rsidR="002309DE" w:rsidRPr="009245FC" w:rsidRDefault="002309DE" w:rsidP="00B46AA9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 xml:space="preserve">Основная задача заключительного этапа </w:t>
      </w:r>
      <w:r w:rsidR="00B46AA9">
        <w:rPr>
          <w:rFonts w:eastAsia="Times New Roman"/>
          <w:lang w:eastAsia="ru-RU"/>
        </w:rPr>
        <w:t>–</w:t>
      </w:r>
      <w:r w:rsidRPr="009245FC">
        <w:rPr>
          <w:rFonts w:eastAsia="Times New Roman"/>
          <w:lang w:eastAsia="ru-RU"/>
        </w:rPr>
        <w:t xml:space="preserve"> сохранение положительного импульса от занятия, основанного на балансе между игровой и обучающей компонентой.</w:t>
      </w:r>
    </w:p>
    <w:p w:rsidR="002309DE" w:rsidRPr="009245FC" w:rsidRDefault="002309DE" w:rsidP="00B46AA9">
      <w:pPr>
        <w:widowControl w:val="0"/>
        <w:autoSpaceDE w:val="0"/>
        <w:autoSpaceDN w:val="0"/>
        <w:ind w:firstLine="709"/>
        <w:rPr>
          <w:rFonts w:eastAsia="Times New Roman"/>
          <w:lang w:eastAsia="ru-RU"/>
        </w:rPr>
      </w:pPr>
      <w:r w:rsidRPr="009245FC">
        <w:rPr>
          <w:rFonts w:eastAsia="Times New Roman"/>
          <w:lang w:eastAsia="ru-RU"/>
        </w:rPr>
        <w:t>При проведении занятий необходимо обеспечивать соответствующую слухозрительным возможностям обучающихся наглядность материала, использовать доступные средства общения.</w:t>
      </w:r>
    </w:p>
    <w:sectPr w:rsidR="002309DE" w:rsidRPr="009245FC" w:rsidSect="00556E60">
      <w:footerReference w:type="default" r:id="rId21"/>
      <w:pgSz w:w="11910" w:h="16840"/>
      <w:pgMar w:top="1260" w:right="570" w:bottom="700" w:left="1134" w:header="0" w:footer="51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0BE" w:rsidRDefault="00E400BE" w:rsidP="007C042E">
      <w:pPr>
        <w:spacing w:line="240" w:lineRule="auto"/>
      </w:pPr>
      <w:r>
        <w:separator/>
      </w:r>
    </w:p>
  </w:endnote>
  <w:endnote w:type="continuationSeparator" w:id="0">
    <w:p w:rsidR="00E400BE" w:rsidRDefault="00E400BE" w:rsidP="007C0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308349"/>
      <w:docPartObj>
        <w:docPartGallery w:val="Page Numbers (Bottom of Page)"/>
        <w:docPartUnique/>
      </w:docPartObj>
    </w:sdtPr>
    <w:sdtEndPr/>
    <w:sdtContent>
      <w:p w:rsidR="00A80070" w:rsidRDefault="00A8007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78C">
          <w:rPr>
            <w:noProof/>
          </w:rPr>
          <w:t>1</w:t>
        </w:r>
        <w:r>
          <w:fldChar w:fldCharType="end"/>
        </w:r>
      </w:p>
    </w:sdtContent>
  </w:sdt>
  <w:p w:rsidR="00A80070" w:rsidRDefault="00A8007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0BE" w:rsidRDefault="00E400BE" w:rsidP="007C042E">
      <w:pPr>
        <w:spacing w:line="240" w:lineRule="auto"/>
      </w:pPr>
      <w:r>
        <w:separator/>
      </w:r>
    </w:p>
  </w:footnote>
  <w:footnote w:type="continuationSeparator" w:id="0">
    <w:p w:rsidR="00E400BE" w:rsidRDefault="00E400BE" w:rsidP="007C04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A2"/>
    <w:rsid w:val="000034DD"/>
    <w:rsid w:val="00030FEC"/>
    <w:rsid w:val="00050DE0"/>
    <w:rsid w:val="000732A3"/>
    <w:rsid w:val="000A7CF4"/>
    <w:rsid w:val="00151DEA"/>
    <w:rsid w:val="00165116"/>
    <w:rsid w:val="00207A42"/>
    <w:rsid w:val="002309DE"/>
    <w:rsid w:val="002627A5"/>
    <w:rsid w:val="002F11AC"/>
    <w:rsid w:val="003869F3"/>
    <w:rsid w:val="003C7136"/>
    <w:rsid w:val="003D01A8"/>
    <w:rsid w:val="00516A0B"/>
    <w:rsid w:val="00525335"/>
    <w:rsid w:val="00556E60"/>
    <w:rsid w:val="005A5B87"/>
    <w:rsid w:val="00675A4A"/>
    <w:rsid w:val="00733DCF"/>
    <w:rsid w:val="00772485"/>
    <w:rsid w:val="007C042E"/>
    <w:rsid w:val="00857CA2"/>
    <w:rsid w:val="00874578"/>
    <w:rsid w:val="008A0147"/>
    <w:rsid w:val="009245FC"/>
    <w:rsid w:val="0094105E"/>
    <w:rsid w:val="00986C97"/>
    <w:rsid w:val="00A33594"/>
    <w:rsid w:val="00A80070"/>
    <w:rsid w:val="00B46AA9"/>
    <w:rsid w:val="00BA7BBD"/>
    <w:rsid w:val="00C015EF"/>
    <w:rsid w:val="00C36734"/>
    <w:rsid w:val="00CA5175"/>
    <w:rsid w:val="00CE1FD9"/>
    <w:rsid w:val="00D078BE"/>
    <w:rsid w:val="00DA482B"/>
    <w:rsid w:val="00E2378C"/>
    <w:rsid w:val="00E400BE"/>
    <w:rsid w:val="00E86C8B"/>
    <w:rsid w:val="00E86D93"/>
    <w:rsid w:val="00EC2CAE"/>
    <w:rsid w:val="00F312F7"/>
    <w:rsid w:val="00F40038"/>
    <w:rsid w:val="00F7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11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57CA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57CA2"/>
  </w:style>
  <w:style w:type="paragraph" w:styleId="a5">
    <w:name w:val="Balloon Text"/>
    <w:basedOn w:val="a"/>
    <w:link w:val="a6"/>
    <w:uiPriority w:val="99"/>
    <w:semiHidden/>
    <w:unhideWhenUsed/>
    <w:rsid w:val="00857C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C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042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042E"/>
  </w:style>
  <w:style w:type="paragraph" w:styleId="a9">
    <w:name w:val="footer"/>
    <w:basedOn w:val="a"/>
    <w:link w:val="aa"/>
    <w:uiPriority w:val="99"/>
    <w:unhideWhenUsed/>
    <w:rsid w:val="007C042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042E"/>
  </w:style>
  <w:style w:type="paragraph" w:customStyle="1" w:styleId="headertext">
    <w:name w:val="headertext"/>
    <w:basedOn w:val="a"/>
    <w:rsid w:val="003869F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869F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3869F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50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11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57CA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57CA2"/>
  </w:style>
  <w:style w:type="paragraph" w:styleId="a5">
    <w:name w:val="Balloon Text"/>
    <w:basedOn w:val="a"/>
    <w:link w:val="a6"/>
    <w:uiPriority w:val="99"/>
    <w:semiHidden/>
    <w:unhideWhenUsed/>
    <w:rsid w:val="00857C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7C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042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042E"/>
  </w:style>
  <w:style w:type="paragraph" w:styleId="a9">
    <w:name w:val="footer"/>
    <w:basedOn w:val="a"/>
    <w:link w:val="aa"/>
    <w:uiPriority w:val="99"/>
    <w:unhideWhenUsed/>
    <w:rsid w:val="007C042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042E"/>
  </w:style>
  <w:style w:type="paragraph" w:customStyle="1" w:styleId="headertext">
    <w:name w:val="headertext"/>
    <w:basedOn w:val="a"/>
    <w:rsid w:val="003869F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869F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3869F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50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255">
          <w:marLeft w:val="-60"/>
          <w:marRight w:val="-6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7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53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5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7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17743">
                                                      <w:marLeft w:val="6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58792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00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32018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92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44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1B2D4FB39BC0DBBFB7D15D257DE4F600338965DD2B8D89306FA7647A812DB9BF3EA295BD757EF441FFBD5961FE43004DECC9D2FDD711363iAFBP" TargetMode="External"/><Relationship Id="rId18" Type="http://schemas.openxmlformats.org/officeDocument/2006/relationships/hyperlink" Target="consultantplus://offline/ref=81B2D4FB39BC0DBBFB7D15D257DE4F60043C9E5BDBB5D89306FA7647A812DB9BF3EA295BD757EA4213FBD5961FE43004DECC9D2FDD711363iAFBP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B2D4FB39BC0DBBFB7D15D257DE4F600338965DD3B1D89306FA7647A812DB9BF3EA295BD757EE4C1EFBD5961FE43004DECC9D2FDD711363iAFBP" TargetMode="External"/><Relationship Id="rId17" Type="http://schemas.openxmlformats.org/officeDocument/2006/relationships/hyperlink" Target="consultantplus://offline/ref=81B2D4FB39BC0DBBFB7D15D257DE4F600338965DD2B8D89306FA7647A812DB9BE1EA7157D75FF04515EE83C759iBF2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B2D4FB39BC0DBBFB7D15D257DE4F600338965DD3B1D89306FA7647A812DB9BE1EA7157D75FF04515EE83C759iBF2P" TargetMode="External"/><Relationship Id="rId20" Type="http://schemas.openxmlformats.org/officeDocument/2006/relationships/hyperlink" Target="consultantplus://offline/ref=F39DD91E9200113EA849330934D54595DB4FA5A4700891E1A473E947709E872DF74D2359BBE9C43BF75BBAA142PFO5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351161744/outerdata/3511756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B2D4FB39BC0DBBFB7D15D257DE4F600338965DD2B8D89306FA7647A812DB9BF3EA295BD757EF441FFBD5961FE43004DECC9D2FDD711363iAFB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soo.ru/Vneurochnaya_deyatelnost.htm" TargetMode="External"/><Relationship Id="rId19" Type="http://schemas.openxmlformats.org/officeDocument/2006/relationships/hyperlink" Target="consultantplus://offline/ref=81B2D4FB39BC0DBBFB7D15D257DE4F60053C9756D0B6D89306FA7647A812DB9BF3EA295BD757EE461FFBD5961FE43004DECC9D2FDD711363iAF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soo.ru" TargetMode="External"/><Relationship Id="rId14" Type="http://schemas.openxmlformats.org/officeDocument/2006/relationships/hyperlink" Target="consultantplus://offline/ref=81B2D4FB39BC0DBBFB7D15D257DE4F600338965DD3B1D89306FA7647A812DB9BF3EA295BD757EE4C1EFBD5961FE43004DECC9D2FDD711363iAFB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A95B3-0DAB-4555-A0C0-C30F764B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12555</Words>
  <Characters>71567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Ponkr</dc:creator>
  <cp:lastModifiedBy>Mikhail Kupriyanov</cp:lastModifiedBy>
  <cp:revision>2</cp:revision>
  <cp:lastPrinted>2023-03-13T16:49:00Z</cp:lastPrinted>
  <dcterms:created xsi:type="dcterms:W3CDTF">2023-03-15T09:47:00Z</dcterms:created>
  <dcterms:modified xsi:type="dcterms:W3CDTF">2023-03-15T09:47:00Z</dcterms:modified>
</cp:coreProperties>
</file>